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D" w:rsidRDefault="00333C15" w:rsidP="00531F2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48425" cy="9972675"/>
            <wp:effectExtent l="0" t="0" r="0" b="0"/>
            <wp:docPr id="1" name="Рисунок 1" descr="C:\Users\Пользователь\Desktop\ГКП 2018-2019\Положение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КП 2018-2019\Положение ГК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3"/>
                    <a:stretch/>
                  </pic:blipFill>
                  <pic:spPr bwMode="auto">
                    <a:xfrm>
                      <a:off x="0" y="0"/>
                      <a:ext cx="6454465" cy="99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1F2D" w:rsidRDefault="00531F2D" w:rsidP="00531F2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0931" w:rsidRDefault="00B50931" w:rsidP="00B50931">
      <w:pPr>
        <w:rPr>
          <w:rFonts w:ascii="Times New Roman" w:hAnsi="Times New Roman" w:cs="Times New Roman"/>
          <w:sz w:val="32"/>
          <w:szCs w:val="32"/>
        </w:rPr>
      </w:pPr>
    </w:p>
    <w:p w:rsidR="00B50931" w:rsidRPr="003B2D93" w:rsidRDefault="00B50931" w:rsidP="00B50931">
      <w:pPr>
        <w:rPr>
          <w:rFonts w:ascii="Times New Roman" w:hAnsi="Times New Roman" w:cs="Times New Roman"/>
          <w:sz w:val="32"/>
          <w:szCs w:val="32"/>
        </w:rPr>
      </w:pPr>
    </w:p>
    <w:p w:rsidR="00B50931" w:rsidRPr="003B2D93" w:rsidRDefault="00B50931" w:rsidP="00531F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B2D93">
        <w:rPr>
          <w:rFonts w:ascii="Times New Roman" w:hAnsi="Times New Roman" w:cs="Times New Roman"/>
          <w:sz w:val="32"/>
          <w:szCs w:val="32"/>
        </w:rPr>
        <w:tab/>
      </w:r>
      <w:r w:rsidRPr="003B2D93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6E0A1E" w:rsidRDefault="00531F2D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1</w:t>
      </w:r>
      <w:r w:rsidR="00682A9A" w:rsidRPr="00531F2D">
        <w:rPr>
          <w:rFonts w:ascii="Times New Roman" w:hAnsi="Times New Roman" w:cs="Times New Roman"/>
          <w:sz w:val="28"/>
          <w:szCs w:val="28"/>
        </w:rPr>
        <w:t xml:space="preserve">.1. </w:t>
      </w:r>
      <w:r w:rsidR="00036932">
        <w:rPr>
          <w:rFonts w:ascii="Times New Roman" w:hAnsi="Times New Roman" w:cs="Times New Roman"/>
          <w:sz w:val="28"/>
          <w:szCs w:val="28"/>
        </w:rPr>
        <w:t>Настоящее</w:t>
      </w:r>
      <w:r w:rsidR="006E0A1E">
        <w:rPr>
          <w:rFonts w:ascii="Times New Roman" w:hAnsi="Times New Roman" w:cs="Times New Roman"/>
          <w:sz w:val="28"/>
          <w:szCs w:val="28"/>
        </w:rPr>
        <w:t xml:space="preserve"> положение регламентирует организацию работы группы кратковременного пребывания</w:t>
      </w:r>
      <w:r w:rsidR="00491E29">
        <w:rPr>
          <w:rFonts w:ascii="Times New Roman" w:hAnsi="Times New Roman" w:cs="Times New Roman"/>
          <w:sz w:val="28"/>
          <w:szCs w:val="28"/>
        </w:rPr>
        <w:t xml:space="preserve"> в Маслянском детском саду «Алёнушка»</w:t>
      </w:r>
      <w:r w:rsidR="006E0A1E">
        <w:rPr>
          <w:rFonts w:ascii="Times New Roman" w:hAnsi="Times New Roman" w:cs="Times New Roman"/>
          <w:sz w:val="28"/>
          <w:szCs w:val="28"/>
        </w:rPr>
        <w:t xml:space="preserve">, созданной на базе муниципального образовательного учреждения </w:t>
      </w:r>
      <w:r w:rsidR="001212C9">
        <w:rPr>
          <w:rFonts w:ascii="Times New Roman" w:hAnsi="Times New Roman" w:cs="Times New Roman"/>
          <w:sz w:val="28"/>
          <w:szCs w:val="28"/>
        </w:rPr>
        <w:t>Сладковского муниципального района,</w:t>
      </w:r>
      <w:r w:rsidR="006E0A1E">
        <w:rPr>
          <w:rFonts w:ascii="Times New Roman" w:hAnsi="Times New Roman" w:cs="Times New Roman"/>
          <w:sz w:val="28"/>
          <w:szCs w:val="28"/>
        </w:rPr>
        <w:t xml:space="preserve"> реализующего программу дошкольного образования.</w:t>
      </w:r>
    </w:p>
    <w:p w:rsidR="006E0A1E" w:rsidRDefault="006E0A1E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1.2.</w:t>
      </w:r>
      <w:r w:rsidR="00664C52">
        <w:rPr>
          <w:rFonts w:ascii="Times New Roman" w:hAnsi="Times New Roman" w:cs="Times New Roman"/>
          <w:sz w:val="28"/>
          <w:szCs w:val="28"/>
        </w:rPr>
        <w:t xml:space="preserve"> </w:t>
      </w:r>
      <w:r w:rsidR="0003693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7940">
        <w:rPr>
          <w:rFonts w:ascii="Times New Roman" w:hAnsi="Times New Roman" w:cs="Times New Roman"/>
          <w:sz w:val="28"/>
          <w:szCs w:val="28"/>
        </w:rPr>
        <w:t>положение о группе кратковременного пребывания разработано для в соответствии с Законом РФ от 27.12.2012г.№273-ФЗ «Об обра</w:t>
      </w:r>
      <w:r w:rsidR="00D33D26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  <w:r w:rsidR="00987940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D33D26">
        <w:rPr>
          <w:rFonts w:ascii="Times New Roman" w:hAnsi="Times New Roman" w:cs="Times New Roman"/>
          <w:sz w:val="28"/>
          <w:szCs w:val="28"/>
        </w:rPr>
        <w:t>е</w:t>
      </w:r>
      <w:r w:rsidR="00987940">
        <w:rPr>
          <w:rFonts w:ascii="Times New Roman" w:hAnsi="Times New Roman" w:cs="Times New Roman"/>
          <w:sz w:val="28"/>
          <w:szCs w:val="28"/>
        </w:rPr>
        <w:t>й о правах ребёнка, Федеральным государств</w:t>
      </w:r>
      <w:r w:rsidR="00D33D26">
        <w:rPr>
          <w:rFonts w:ascii="Times New Roman" w:hAnsi="Times New Roman" w:cs="Times New Roman"/>
          <w:sz w:val="28"/>
          <w:szCs w:val="28"/>
        </w:rPr>
        <w:t>енным образовательным стандартом</w:t>
      </w:r>
      <w:r w:rsidR="00987940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утверждённым п</w:t>
      </w:r>
      <w:r w:rsidR="00DE6E09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DE6E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E6E09">
        <w:rPr>
          <w:rFonts w:ascii="Times New Roman" w:hAnsi="Times New Roman" w:cs="Times New Roman"/>
          <w:sz w:val="28"/>
          <w:szCs w:val="28"/>
        </w:rPr>
        <w:t xml:space="preserve"> России от 17.10.2013г.№1155</w:t>
      </w:r>
      <w:r w:rsidR="00987940">
        <w:rPr>
          <w:rFonts w:ascii="Times New Roman" w:hAnsi="Times New Roman" w:cs="Times New Roman"/>
          <w:sz w:val="28"/>
          <w:szCs w:val="28"/>
        </w:rPr>
        <w:t>,</w:t>
      </w:r>
      <w:r w:rsidR="00DE6E09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ДОУ,</w:t>
      </w:r>
      <w:r w:rsidR="00D33D26">
        <w:rPr>
          <w:rFonts w:ascii="Times New Roman" w:hAnsi="Times New Roman" w:cs="Times New Roman"/>
          <w:sz w:val="28"/>
          <w:szCs w:val="28"/>
        </w:rPr>
        <w:t xml:space="preserve"> </w:t>
      </w:r>
      <w:r w:rsidR="00987940">
        <w:rPr>
          <w:rFonts w:ascii="Times New Roman" w:hAnsi="Times New Roman" w:cs="Times New Roman"/>
          <w:sz w:val="28"/>
          <w:szCs w:val="28"/>
        </w:rPr>
        <w:t>нормами СанПиН 2.4.1.3049-13.</w:t>
      </w:r>
    </w:p>
    <w:p w:rsidR="001C175B" w:rsidRPr="009E7FA5" w:rsidRDefault="001C175B" w:rsidP="00BB182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F2D">
        <w:rPr>
          <w:rFonts w:ascii="Times New Roman" w:hAnsi="Times New Roman" w:cs="Times New Roman"/>
          <w:sz w:val="28"/>
          <w:szCs w:val="28"/>
        </w:rPr>
        <w:t xml:space="preserve">1.3. </w:t>
      </w:r>
      <w:r w:rsidR="000D1850" w:rsidRPr="00531F2D">
        <w:rPr>
          <w:rFonts w:ascii="Times New Roman" w:hAnsi="Times New Roman" w:cs="Times New Roman"/>
          <w:sz w:val="28"/>
          <w:szCs w:val="28"/>
        </w:rPr>
        <w:t xml:space="preserve"> Положение регулирует деятельность группы кратковре</w:t>
      </w:r>
      <w:r w:rsidR="009E7FA5">
        <w:rPr>
          <w:rFonts w:ascii="Times New Roman" w:hAnsi="Times New Roman" w:cs="Times New Roman"/>
          <w:sz w:val="28"/>
          <w:szCs w:val="28"/>
        </w:rPr>
        <w:t xml:space="preserve">менного пребывания, созданной в Маслянском </w:t>
      </w:r>
      <w:r w:rsidR="009E7FA5" w:rsidRPr="00531F2D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1212C9" w:rsidRPr="00531F2D">
        <w:rPr>
          <w:rFonts w:ascii="Times New Roman" w:hAnsi="Times New Roman" w:cs="Times New Roman"/>
          <w:sz w:val="28"/>
          <w:szCs w:val="28"/>
        </w:rPr>
        <w:t>«</w:t>
      </w:r>
      <w:r w:rsidR="001212C9">
        <w:rPr>
          <w:rFonts w:ascii="Times New Roman" w:hAnsi="Times New Roman" w:cs="Times New Roman"/>
          <w:sz w:val="28"/>
          <w:szCs w:val="28"/>
        </w:rPr>
        <w:t>Алёнушка</w:t>
      </w:r>
      <w:r w:rsidR="009E7FA5">
        <w:rPr>
          <w:rFonts w:ascii="Times New Roman" w:hAnsi="Times New Roman" w:cs="Times New Roman"/>
          <w:sz w:val="28"/>
          <w:szCs w:val="28"/>
        </w:rPr>
        <w:t>», филиале</w:t>
      </w:r>
      <w:r w:rsidR="009E7FA5" w:rsidRPr="009E7FA5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образовательного учреждения</w:t>
      </w:r>
      <w:r w:rsidR="009E7F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1850" w:rsidRPr="00531F2D">
        <w:rPr>
          <w:rFonts w:ascii="Times New Roman" w:hAnsi="Times New Roman" w:cs="Times New Roman"/>
          <w:sz w:val="28"/>
          <w:szCs w:val="28"/>
        </w:rPr>
        <w:t>Маслянской</w:t>
      </w:r>
      <w:proofErr w:type="spellEnd"/>
      <w:r w:rsidR="000D1850" w:rsidRPr="00531F2D">
        <w:rPr>
          <w:rFonts w:ascii="Times New Roman" w:hAnsi="Times New Roman" w:cs="Times New Roman"/>
          <w:sz w:val="28"/>
          <w:szCs w:val="28"/>
        </w:rPr>
        <w:t xml:space="preserve"> средней общеобра</w:t>
      </w:r>
      <w:r w:rsidR="009E7FA5">
        <w:rPr>
          <w:rFonts w:ascii="Times New Roman" w:hAnsi="Times New Roman" w:cs="Times New Roman"/>
          <w:sz w:val="28"/>
          <w:szCs w:val="28"/>
        </w:rPr>
        <w:t>зовательной школы</w:t>
      </w:r>
      <w:r w:rsidR="000D1850" w:rsidRPr="00531F2D">
        <w:rPr>
          <w:rFonts w:ascii="Times New Roman" w:hAnsi="Times New Roman" w:cs="Times New Roman"/>
          <w:sz w:val="28"/>
          <w:szCs w:val="28"/>
        </w:rPr>
        <w:t>, для детей дошкольного возраста, не посещающих дошкольное учреждение.</w:t>
      </w:r>
    </w:p>
    <w:p w:rsidR="00036932" w:rsidRDefault="00036932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850" w:rsidRPr="00531F2D" w:rsidRDefault="000D1850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1.4. Деятельность группы кратковременного пребывания осуществляется в соответствии с Законом РФ «Об образовании», типовым положением об образовательном учреждении для детей дошкольного возраста и другими нормативно-правовыми актами по вопросам образования, социальной защиты прав и интересов детей.</w:t>
      </w:r>
    </w:p>
    <w:p w:rsidR="000D1850" w:rsidRDefault="00BB182D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="009E7FA5">
        <w:rPr>
          <w:rFonts w:ascii="Times New Roman" w:hAnsi="Times New Roman" w:cs="Times New Roman"/>
          <w:sz w:val="28"/>
          <w:szCs w:val="28"/>
        </w:rPr>
        <w:t>етский сад</w:t>
      </w:r>
      <w:r w:rsidR="000D1850" w:rsidRPr="00531F2D">
        <w:rPr>
          <w:rFonts w:ascii="Times New Roman" w:hAnsi="Times New Roman" w:cs="Times New Roman"/>
          <w:sz w:val="28"/>
          <w:szCs w:val="28"/>
        </w:rPr>
        <w:t xml:space="preserve">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возможностях детей.</w:t>
      </w:r>
    </w:p>
    <w:p w:rsidR="00491E29" w:rsidRDefault="00491E29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Деятельность группы кратковременного пребывания регулирует настоящим Положением договором между ДОУ и родител</w:t>
      </w:r>
      <w:r w:rsidR="00DE6E09">
        <w:rPr>
          <w:rFonts w:ascii="Times New Roman" w:hAnsi="Times New Roman" w:cs="Times New Roman"/>
          <w:sz w:val="28"/>
          <w:szCs w:val="28"/>
        </w:rPr>
        <w:t>ями (законными представителями</w:t>
      </w:r>
      <w:r w:rsidR="001212C9">
        <w:rPr>
          <w:rFonts w:ascii="Times New Roman" w:hAnsi="Times New Roman" w:cs="Times New Roman"/>
          <w:sz w:val="28"/>
          <w:szCs w:val="28"/>
        </w:rPr>
        <w:t>), где</w:t>
      </w:r>
      <w:r w:rsidR="00DE6E09">
        <w:rPr>
          <w:rFonts w:ascii="Times New Roman" w:hAnsi="Times New Roman" w:cs="Times New Roman"/>
          <w:sz w:val="28"/>
          <w:szCs w:val="28"/>
        </w:rPr>
        <w:t xml:space="preserve"> определены конкретные права и обязанности сторон.</w:t>
      </w:r>
    </w:p>
    <w:p w:rsidR="00491E29" w:rsidRDefault="00491E29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Изменения и дополнения в настоящее Положение рассматриваются на педагогическом совете и утверждаются приказом руководителя ДОУ.</w:t>
      </w:r>
    </w:p>
    <w:p w:rsidR="00491E29" w:rsidRPr="00531F2D" w:rsidRDefault="00491E29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Срок данного Положения</w:t>
      </w:r>
      <w:r w:rsidR="00470F4D">
        <w:rPr>
          <w:rFonts w:ascii="Times New Roman" w:hAnsi="Times New Roman" w:cs="Times New Roman"/>
          <w:sz w:val="28"/>
          <w:szCs w:val="28"/>
        </w:rPr>
        <w:t xml:space="preserve"> не ограничен.</w:t>
      </w:r>
      <w:r w:rsidR="001C698F">
        <w:rPr>
          <w:rFonts w:ascii="Times New Roman" w:hAnsi="Times New Roman" w:cs="Times New Roman"/>
          <w:sz w:val="28"/>
          <w:szCs w:val="28"/>
        </w:rPr>
        <w:t xml:space="preserve"> </w:t>
      </w:r>
      <w:r w:rsidR="00470F4D"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470F4D" w:rsidRDefault="00470F4D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F4D" w:rsidRDefault="00470F4D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EB" w:rsidRPr="00531F2D" w:rsidRDefault="00D440EB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F2D">
        <w:rPr>
          <w:rFonts w:ascii="Times New Roman" w:hAnsi="Times New Roman" w:cs="Times New Roman"/>
          <w:b/>
          <w:sz w:val="28"/>
          <w:szCs w:val="28"/>
        </w:rPr>
        <w:t>2. Порядок комплектования группы кратковременного пребывания</w:t>
      </w:r>
    </w:p>
    <w:p w:rsidR="00D440EB" w:rsidRPr="00531F2D" w:rsidRDefault="00D440EB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2.1. Группа кратковременно</w:t>
      </w:r>
      <w:r w:rsidR="009E7FA5">
        <w:rPr>
          <w:rFonts w:ascii="Times New Roman" w:hAnsi="Times New Roman" w:cs="Times New Roman"/>
          <w:sz w:val="28"/>
          <w:szCs w:val="28"/>
        </w:rPr>
        <w:t>го</w:t>
      </w:r>
      <w:r w:rsidR="00B321C6">
        <w:rPr>
          <w:rFonts w:ascii="Times New Roman" w:hAnsi="Times New Roman" w:cs="Times New Roman"/>
          <w:sz w:val="28"/>
          <w:szCs w:val="28"/>
        </w:rPr>
        <w:t xml:space="preserve"> пребывания создана в</w:t>
      </w:r>
      <w:r w:rsidR="009E7FA5">
        <w:rPr>
          <w:rFonts w:ascii="Times New Roman" w:hAnsi="Times New Roman" w:cs="Times New Roman"/>
          <w:sz w:val="28"/>
          <w:szCs w:val="28"/>
        </w:rPr>
        <w:t xml:space="preserve"> Маслянском детском саду «Алёнушка»</w:t>
      </w:r>
      <w:r w:rsidRPr="00531F2D">
        <w:rPr>
          <w:rFonts w:ascii="Times New Roman" w:hAnsi="Times New Roman" w:cs="Times New Roman"/>
          <w:sz w:val="28"/>
          <w:szCs w:val="28"/>
        </w:rPr>
        <w:t xml:space="preserve"> в целях всестороннего развития детей, не посещающих дошкольное образовательное учреждение, формирования у них основ гот</w:t>
      </w:r>
      <w:r w:rsidR="009E7FA5">
        <w:rPr>
          <w:rFonts w:ascii="Times New Roman" w:hAnsi="Times New Roman" w:cs="Times New Roman"/>
          <w:sz w:val="28"/>
          <w:szCs w:val="28"/>
        </w:rPr>
        <w:t>овности к школьному обучению. Детский сад</w:t>
      </w:r>
      <w:r w:rsidRPr="00531F2D">
        <w:rPr>
          <w:rFonts w:ascii="Times New Roman" w:hAnsi="Times New Roman" w:cs="Times New Roman"/>
          <w:sz w:val="28"/>
          <w:szCs w:val="28"/>
        </w:rPr>
        <w:t xml:space="preserve"> обеспечивает необходимые материаль</w:t>
      </w:r>
      <w:r w:rsidR="001C1FA3">
        <w:rPr>
          <w:rFonts w:ascii="Times New Roman" w:hAnsi="Times New Roman" w:cs="Times New Roman"/>
          <w:sz w:val="28"/>
          <w:szCs w:val="28"/>
        </w:rPr>
        <w:t>но-технические условия, условия кадрового</w:t>
      </w:r>
      <w:r w:rsidRPr="00531F2D">
        <w:rPr>
          <w:rFonts w:ascii="Times New Roman" w:hAnsi="Times New Roman" w:cs="Times New Roman"/>
          <w:sz w:val="28"/>
          <w:szCs w:val="28"/>
        </w:rPr>
        <w:t xml:space="preserve"> обеспечение, санитарно-гигиенические, психолого-педагогические требования, соблюдение правил пожарной безопасности.</w:t>
      </w:r>
    </w:p>
    <w:p w:rsidR="00D440EB" w:rsidRPr="00531F2D" w:rsidRDefault="00D440EB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2.2. Группа кратковременного пребывания создана приказом руководителя органа управления образованием района, приказом директора М</w:t>
      </w:r>
      <w:r w:rsidR="001C1FA3">
        <w:rPr>
          <w:rFonts w:ascii="Times New Roman" w:hAnsi="Times New Roman" w:cs="Times New Roman"/>
          <w:sz w:val="28"/>
          <w:szCs w:val="28"/>
        </w:rPr>
        <w:t>А</w:t>
      </w:r>
      <w:r w:rsidRPr="00531F2D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531F2D">
        <w:rPr>
          <w:rFonts w:ascii="Times New Roman" w:hAnsi="Times New Roman" w:cs="Times New Roman"/>
          <w:sz w:val="28"/>
          <w:szCs w:val="28"/>
        </w:rPr>
        <w:t>Маслянской</w:t>
      </w:r>
      <w:proofErr w:type="spellEnd"/>
      <w:r w:rsidRPr="00531F2D">
        <w:rPr>
          <w:rFonts w:ascii="Times New Roman" w:hAnsi="Times New Roman" w:cs="Times New Roman"/>
          <w:sz w:val="28"/>
          <w:szCs w:val="28"/>
        </w:rPr>
        <w:t xml:space="preserve">  СОШ.</w:t>
      </w:r>
    </w:p>
    <w:p w:rsidR="00D440EB" w:rsidRPr="00531F2D" w:rsidRDefault="00D440EB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2.4. Для открытия группы кратковременного пребывания имеется:</w:t>
      </w:r>
    </w:p>
    <w:p w:rsidR="00D440EB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приказ о создании группы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штатное расписание;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циклограмма и распорядок организации жизнедеятельности детей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списочный состав детей;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мед. заключение о состоянии здоровья ребенка</w:t>
      </w:r>
    </w:p>
    <w:p w:rsidR="00D308A3" w:rsidRPr="00531F2D" w:rsidRDefault="00D308A3" w:rsidP="00BB182D">
      <w:pPr>
        <w:pStyle w:val="a3"/>
        <w:numPr>
          <w:ilvl w:val="0"/>
          <w:numId w:val="2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табель посещаемости.</w:t>
      </w:r>
    </w:p>
    <w:p w:rsidR="00D308A3" w:rsidRPr="00BB182D" w:rsidRDefault="00D308A3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82D">
        <w:rPr>
          <w:rFonts w:ascii="Times New Roman" w:hAnsi="Times New Roman" w:cs="Times New Roman"/>
          <w:sz w:val="28"/>
          <w:szCs w:val="28"/>
        </w:rPr>
        <w:t>2.5. Комплектование группы кратковременного  пребывания осуществляется по разновозрастному принципу.</w:t>
      </w:r>
    </w:p>
    <w:p w:rsidR="00B73328" w:rsidRPr="00BB182D" w:rsidRDefault="001C1FA3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3328" w:rsidRPr="00BB182D">
        <w:rPr>
          <w:rFonts w:ascii="Times New Roman" w:hAnsi="Times New Roman" w:cs="Times New Roman"/>
          <w:sz w:val="28"/>
          <w:szCs w:val="28"/>
        </w:rPr>
        <w:t>. Прием детей в группу кратковременного пребывания осуществляется на основании заявления родителей (законных представителей), документов, удостоверяющих личность одного из родителей (законных представителей), медицинского заключения о состоянии здоровья ребенка, копии свидетельства о рождении ребенка, документ, удостоверяющий личность одного из родителей.</w:t>
      </w:r>
    </w:p>
    <w:p w:rsidR="00B73328" w:rsidRPr="00BB182D" w:rsidRDefault="001C1FA3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4C52">
        <w:rPr>
          <w:rFonts w:ascii="Times New Roman" w:hAnsi="Times New Roman" w:cs="Times New Roman"/>
          <w:sz w:val="28"/>
          <w:szCs w:val="28"/>
        </w:rPr>
        <w:t xml:space="preserve">. </w:t>
      </w:r>
      <w:r w:rsidR="00B73328" w:rsidRPr="00BB182D">
        <w:rPr>
          <w:rFonts w:ascii="Times New Roman" w:hAnsi="Times New Roman" w:cs="Times New Roman"/>
          <w:sz w:val="28"/>
          <w:szCs w:val="28"/>
        </w:rPr>
        <w:t>Конкурсный набор и тестирование при комплектовании группы кратковременного пребывания не допускаются.</w:t>
      </w:r>
    </w:p>
    <w:p w:rsidR="00B73328" w:rsidRDefault="001C1FA3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BB182D" w:rsidRPr="00BB182D">
        <w:rPr>
          <w:rFonts w:ascii="Times New Roman" w:hAnsi="Times New Roman" w:cs="Times New Roman"/>
          <w:sz w:val="28"/>
          <w:szCs w:val="28"/>
        </w:rPr>
        <w:t>. Отношения между детским садом</w:t>
      </w:r>
      <w:r w:rsidR="00B73328" w:rsidRPr="00BB182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регулируются договором, заключаемым в установленном порядке.</w:t>
      </w:r>
    </w:p>
    <w:p w:rsidR="00F63227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227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F4D" w:rsidRDefault="00470F4D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Основными задачами группы кратковременного пребывания являются:</w:t>
      </w:r>
    </w:p>
    <w:p w:rsidR="00470F4D" w:rsidRDefault="00470F4D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консультативной помощи родителям</w:t>
      </w:r>
      <w:r w:rsidR="002C2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представителям) по вопросам воспитания обучения и развития ребёнка младшего дошкольного возраста;</w:t>
      </w:r>
    </w:p>
    <w:p w:rsidR="00470F4D" w:rsidRDefault="00470F4D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успешной адаптации детей при поступлении в ДОУ;</w:t>
      </w:r>
    </w:p>
    <w:p w:rsidR="00470F4D" w:rsidRPr="00BB182D" w:rsidRDefault="00470F4D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-обеспечения освоения ребёнком социального опыта общения со сверстниками и взрослыми в совместной игровой деятельности.</w:t>
      </w:r>
    </w:p>
    <w:p w:rsidR="00471C2F" w:rsidRPr="00BB182D" w:rsidRDefault="00471C2F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82D">
        <w:rPr>
          <w:rFonts w:ascii="Times New Roman" w:hAnsi="Times New Roman" w:cs="Times New Roman"/>
          <w:b/>
          <w:sz w:val="28"/>
          <w:szCs w:val="28"/>
        </w:rPr>
        <w:t>3. Организация деятельности групп кратковременного пребывания</w:t>
      </w:r>
    </w:p>
    <w:p w:rsidR="00471C2F" w:rsidRPr="00BB182D" w:rsidRDefault="00471C2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82D">
        <w:rPr>
          <w:rFonts w:ascii="Times New Roman" w:hAnsi="Times New Roman" w:cs="Times New Roman"/>
          <w:sz w:val="28"/>
          <w:szCs w:val="28"/>
        </w:rPr>
        <w:t>3.1. Группа кратковременного пребывания функционирует:</w:t>
      </w:r>
    </w:p>
    <w:p w:rsidR="00471C2F" w:rsidRPr="00531F2D" w:rsidRDefault="00471C2F" w:rsidP="00BB182D">
      <w:pPr>
        <w:pStyle w:val="a3"/>
        <w:numPr>
          <w:ilvl w:val="0"/>
          <w:numId w:val="3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ежедневно с понедель</w:t>
      </w:r>
      <w:r w:rsidR="00DE6E09">
        <w:rPr>
          <w:rFonts w:ascii="Times New Roman" w:hAnsi="Times New Roman" w:cs="Times New Roman"/>
          <w:sz w:val="28"/>
          <w:szCs w:val="28"/>
        </w:rPr>
        <w:t>ника по пятницу с 9.00 до 12.00;</w:t>
      </w:r>
    </w:p>
    <w:p w:rsidR="00471C2F" w:rsidRDefault="00471C2F" w:rsidP="00BB182D">
      <w:pPr>
        <w:pStyle w:val="a3"/>
        <w:numPr>
          <w:ilvl w:val="0"/>
          <w:numId w:val="3"/>
        </w:num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F2D">
        <w:rPr>
          <w:rFonts w:ascii="Times New Roman" w:hAnsi="Times New Roman" w:cs="Times New Roman"/>
          <w:sz w:val="28"/>
          <w:szCs w:val="28"/>
        </w:rPr>
        <w:t>без организации питания</w:t>
      </w:r>
    </w:p>
    <w:p w:rsidR="001C698F" w:rsidRPr="001C698F" w:rsidRDefault="001C698F" w:rsidP="001C698F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C698F">
        <w:rPr>
          <w:rFonts w:ascii="Times New Roman" w:hAnsi="Times New Roman" w:cs="Times New Roman"/>
          <w:sz w:val="28"/>
          <w:szCs w:val="28"/>
        </w:rPr>
        <w:t>. Питание, дневной сон детей, посещающих группу кратковременного пребывания, не организуется.</w:t>
      </w:r>
    </w:p>
    <w:p w:rsidR="00471C2F" w:rsidRPr="00531F2D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71C2F" w:rsidRPr="00531F2D">
        <w:rPr>
          <w:rFonts w:ascii="Times New Roman" w:hAnsi="Times New Roman" w:cs="Times New Roman"/>
          <w:sz w:val="28"/>
          <w:szCs w:val="28"/>
        </w:rPr>
        <w:t>. Образовательная деятельность проводится ежедневно по авторским методикам, технологиям, обеспечивающим личностно-ориентированное развитие ребенка, в соответствии с циклограммой.</w:t>
      </w:r>
    </w:p>
    <w:p w:rsidR="00471C2F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71C2F" w:rsidRPr="00531F2D">
        <w:rPr>
          <w:rFonts w:ascii="Times New Roman" w:hAnsi="Times New Roman" w:cs="Times New Roman"/>
          <w:sz w:val="28"/>
          <w:szCs w:val="28"/>
        </w:rPr>
        <w:t>. Организация воспитательно-образовательной работе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471C2F" w:rsidRPr="00531F2D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71C2F" w:rsidRPr="00531F2D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группе кратковременного пребывания определяется основной общеобразовательной программой дошкольного образования детского сад</w:t>
      </w:r>
      <w:r w:rsidR="001C1FA3">
        <w:rPr>
          <w:rFonts w:ascii="Times New Roman" w:hAnsi="Times New Roman" w:cs="Times New Roman"/>
          <w:sz w:val="28"/>
          <w:szCs w:val="28"/>
        </w:rPr>
        <w:t>а.</w:t>
      </w:r>
    </w:p>
    <w:p w:rsidR="00471C2F" w:rsidRPr="00531F2D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937DC" w:rsidRPr="00531F2D">
        <w:rPr>
          <w:rFonts w:ascii="Times New Roman" w:hAnsi="Times New Roman" w:cs="Times New Roman"/>
          <w:sz w:val="28"/>
          <w:szCs w:val="28"/>
        </w:rPr>
        <w:t xml:space="preserve">Образовательный процесс в группе кратковременного пребывания включает        в       себя   разнообразные    педагогические             технологии, обеспечивающие   </w:t>
      </w:r>
      <w:r w:rsidR="001212C9" w:rsidRPr="00531F2D">
        <w:rPr>
          <w:rFonts w:ascii="Times New Roman" w:hAnsi="Times New Roman" w:cs="Times New Roman"/>
          <w:sz w:val="28"/>
          <w:szCs w:val="28"/>
        </w:rPr>
        <w:t>индивидуальное, личностно</w:t>
      </w:r>
      <w:r w:rsidR="000937DC" w:rsidRPr="00531F2D">
        <w:rPr>
          <w:rFonts w:ascii="Times New Roman" w:hAnsi="Times New Roman" w:cs="Times New Roman"/>
          <w:sz w:val="28"/>
          <w:szCs w:val="28"/>
        </w:rPr>
        <w:t>-ориентированное развитие ребенка.</w:t>
      </w:r>
    </w:p>
    <w:p w:rsidR="000937DC" w:rsidRPr="00531F2D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0937DC" w:rsidRPr="00531F2D">
        <w:rPr>
          <w:rFonts w:ascii="Times New Roman" w:hAnsi="Times New Roman" w:cs="Times New Roman"/>
          <w:sz w:val="28"/>
          <w:szCs w:val="28"/>
        </w:rPr>
        <w:t>Организация воспитательной работе предусматривает создание условий для развития различных видов деятельности с учетом целей, возможностей, интересов, потребностей самих детей.</w:t>
      </w:r>
    </w:p>
    <w:p w:rsidR="000937DC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937DC" w:rsidRPr="00531F2D">
        <w:rPr>
          <w:rFonts w:ascii="Times New Roman" w:hAnsi="Times New Roman" w:cs="Times New Roman"/>
          <w:sz w:val="28"/>
          <w:szCs w:val="28"/>
        </w:rPr>
        <w:t>В группе кратковременного пребывания допускается организация дополнительных образовательных услуг за рамками основной деятельности в установленном порядке (за счет увеличения продолжительности пребывания детей).</w:t>
      </w:r>
    </w:p>
    <w:p w:rsidR="00F63227" w:rsidRPr="00743CF1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F1">
        <w:rPr>
          <w:rFonts w:ascii="Times New Roman" w:hAnsi="Times New Roman" w:cs="Times New Roman"/>
          <w:b/>
          <w:sz w:val="28"/>
          <w:szCs w:val="28"/>
        </w:rPr>
        <w:t>4. Порядок приёма в группу кратковременного пребывания.</w:t>
      </w:r>
    </w:p>
    <w:p w:rsidR="00F63227" w:rsidRDefault="00F63227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6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комплектования и приёма детей в группе кратко</w:t>
      </w:r>
      <w:r w:rsidR="00D657D6">
        <w:rPr>
          <w:rFonts w:ascii="Times New Roman" w:hAnsi="Times New Roman" w:cs="Times New Roman"/>
          <w:sz w:val="28"/>
          <w:szCs w:val="28"/>
        </w:rPr>
        <w:t>временного пребывания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DE6E09"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57D6">
        <w:rPr>
          <w:rFonts w:ascii="Times New Roman" w:hAnsi="Times New Roman" w:cs="Times New Roman"/>
          <w:sz w:val="28"/>
          <w:szCs w:val="28"/>
        </w:rPr>
        <w:t>Положением о порядке комплектования, приёма, зачисления детей в муниципальные образовательные организации Сладковского муниципального района, реализующие программу дошкольного образования, утверждённым приказом отдела образования от 30.03.2015г.№24.</w:t>
      </w:r>
    </w:p>
    <w:p w:rsidR="00D657D6" w:rsidRDefault="00D657D6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4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ребёнком группы кратковременного пребывания в ДОУ даёт преимущественное право перевода в группы полного дня.</w:t>
      </w:r>
    </w:p>
    <w:p w:rsidR="00D657D6" w:rsidRDefault="00D657D6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Приём в группу кратковременного пребывания оформляется приказом руководителя ДОУ.</w:t>
      </w:r>
    </w:p>
    <w:p w:rsidR="00D657D6" w:rsidRDefault="00D657D6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Группа кратковременного пребывания функционирует ежегодно с 01 сентября по 31 мая.</w:t>
      </w:r>
    </w:p>
    <w:p w:rsidR="00D657D6" w:rsidRDefault="00D657D6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 посещение группы кратковременного пребывания плата с</w:t>
      </w:r>
      <w:r w:rsidR="00743CF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 взымается.</w:t>
      </w:r>
    </w:p>
    <w:p w:rsidR="00743CF1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66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 работы группы кратковременного пребывания определяется отзывами родителей.</w:t>
      </w:r>
    </w:p>
    <w:p w:rsidR="00743CF1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Для работы с детьми и родителями (законными представителями)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материальная база ДОУ.</w:t>
      </w:r>
    </w:p>
    <w:p w:rsidR="00743CF1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Контроль за деятельностью группы кратковременного пребывания осуществляет </w:t>
      </w:r>
      <w:r w:rsidR="00DE6E09">
        <w:rPr>
          <w:rFonts w:ascii="Times New Roman" w:hAnsi="Times New Roman" w:cs="Times New Roman"/>
          <w:sz w:val="28"/>
          <w:szCs w:val="28"/>
        </w:rPr>
        <w:t>старшим воспитателем и администрацией школы.</w:t>
      </w:r>
    </w:p>
    <w:p w:rsidR="00743CF1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F1">
        <w:rPr>
          <w:rFonts w:ascii="Times New Roman" w:hAnsi="Times New Roman" w:cs="Times New Roman"/>
          <w:b/>
          <w:sz w:val="28"/>
          <w:szCs w:val="28"/>
        </w:rPr>
        <w:t>5.  Права и обязанности участников ГКП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3CF1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3CF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1C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</w:t>
      </w:r>
      <w:r w:rsidR="001C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право:</w:t>
      </w:r>
    </w:p>
    <w:p w:rsidR="00743CF1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получение квалифицированной консультативной помощи по проблемам адаптации, социализации и развития ребёнка в ДОУ и семье;</w:t>
      </w:r>
    </w:p>
    <w:p w:rsidR="001A6FC0" w:rsidRDefault="001A6FC0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-получение практической помощи в организации индивидуальных занятий, досуговой деятельности, разрешении проблемных ситуаций с детьми дома;</w:t>
      </w:r>
    </w:p>
    <w:p w:rsidR="001A6FC0" w:rsidRDefault="001A6FC0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высказывание собственного мнения и обмен опытом семейного воспитания детей.</w:t>
      </w:r>
    </w:p>
    <w:p w:rsidR="001C698F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8F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FC0" w:rsidRPr="001C698F" w:rsidRDefault="001A6FC0" w:rsidP="00BB182D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8F">
        <w:rPr>
          <w:rFonts w:ascii="Times New Roman" w:hAnsi="Times New Roman" w:cs="Times New Roman"/>
          <w:b/>
          <w:sz w:val="28"/>
          <w:szCs w:val="28"/>
        </w:rPr>
        <w:t>5.2.  Родители</w:t>
      </w:r>
      <w:r w:rsidR="001C6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98F">
        <w:rPr>
          <w:rFonts w:ascii="Times New Roman" w:hAnsi="Times New Roman" w:cs="Times New Roman"/>
          <w:b/>
          <w:sz w:val="28"/>
          <w:szCs w:val="28"/>
        </w:rPr>
        <w:t>(законные представители) обязаны:</w:t>
      </w:r>
    </w:p>
    <w:p w:rsidR="001A6FC0" w:rsidRDefault="001A6FC0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-посещать группу кратковременного пребывания детей в соответствии с утверждённым графиком работы и режимом группы;</w:t>
      </w:r>
    </w:p>
    <w:p w:rsidR="001A6FC0" w:rsidRDefault="001A6FC0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-выполнять рекомендации специалистов, организующих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деятельность;</w:t>
      </w:r>
    </w:p>
    <w:p w:rsidR="001A6FC0" w:rsidRDefault="001A6FC0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-приводить детей здоровыми,</w:t>
      </w:r>
      <w:r w:rsidR="001C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опрятными;</w:t>
      </w:r>
    </w:p>
    <w:p w:rsidR="001A6FC0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отсутствие ребёнка более 5 дней предоставлять медицинскую справку о состоянии здоровья ребёнка;</w:t>
      </w:r>
    </w:p>
    <w:p w:rsidR="001C698F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внутреннего распорядка ДОУ.</w:t>
      </w:r>
    </w:p>
    <w:p w:rsidR="001C698F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ДОУ имеет право:</w:t>
      </w:r>
    </w:p>
    <w:p w:rsidR="001C698F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изучение и распространение положительного опыта семейного воспитания в рамках работы группы кратковременного пребывания;</w:t>
      </w:r>
    </w:p>
    <w:p w:rsidR="001C698F" w:rsidRPr="00743CF1" w:rsidRDefault="001C698F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внесение изменений коррективов в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группы в зависимости от индивидуальных особенностей детей, запросов родителей</w:t>
      </w:r>
      <w:r w:rsidR="00036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743CF1" w:rsidRPr="00531F2D" w:rsidRDefault="00743CF1" w:rsidP="00BB182D">
      <w:pPr>
        <w:tabs>
          <w:tab w:val="left" w:pos="3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FBF" w:rsidRPr="00531F2D" w:rsidRDefault="004A0FBF" w:rsidP="00BB182D">
      <w:pPr>
        <w:tabs>
          <w:tab w:val="left" w:pos="343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182D" w:rsidRDefault="00BB182D" w:rsidP="000937DC">
      <w:pPr>
        <w:tabs>
          <w:tab w:val="left" w:pos="3435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82D" w:rsidRDefault="00BB182D" w:rsidP="000937DC">
      <w:pPr>
        <w:tabs>
          <w:tab w:val="left" w:pos="3435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FA3" w:rsidRPr="00531F2D" w:rsidRDefault="005E00F5" w:rsidP="001C1FA3">
      <w:pPr>
        <w:tabs>
          <w:tab w:val="left" w:pos="3435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937DC" w:rsidRPr="00531F2D" w:rsidRDefault="000937DC" w:rsidP="009311CF">
      <w:pPr>
        <w:tabs>
          <w:tab w:val="left" w:pos="3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7DC" w:rsidRPr="00531F2D" w:rsidSect="00BB18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3F9"/>
    <w:multiLevelType w:val="hybridMultilevel"/>
    <w:tmpl w:val="3FDEA102"/>
    <w:lvl w:ilvl="0" w:tplc="B8A66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D6224"/>
    <w:multiLevelType w:val="hybridMultilevel"/>
    <w:tmpl w:val="8AC2AE1C"/>
    <w:lvl w:ilvl="0" w:tplc="B8A66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F6536"/>
    <w:multiLevelType w:val="hybridMultilevel"/>
    <w:tmpl w:val="373A0ADE"/>
    <w:lvl w:ilvl="0" w:tplc="B8A66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931"/>
    <w:rsid w:val="00036932"/>
    <w:rsid w:val="000937DC"/>
    <w:rsid w:val="000D1850"/>
    <w:rsid w:val="001212C9"/>
    <w:rsid w:val="001A0F1E"/>
    <w:rsid w:val="001A6FC0"/>
    <w:rsid w:val="001C175B"/>
    <w:rsid w:val="001C1FA3"/>
    <w:rsid w:val="001C698F"/>
    <w:rsid w:val="002C2A0A"/>
    <w:rsid w:val="00333C15"/>
    <w:rsid w:val="00363FEC"/>
    <w:rsid w:val="00373C86"/>
    <w:rsid w:val="003B2D93"/>
    <w:rsid w:val="00470F4D"/>
    <w:rsid w:val="00471C2F"/>
    <w:rsid w:val="00491E29"/>
    <w:rsid w:val="004A0FBF"/>
    <w:rsid w:val="00531F2D"/>
    <w:rsid w:val="005E00F5"/>
    <w:rsid w:val="0061068C"/>
    <w:rsid w:val="00664C52"/>
    <w:rsid w:val="00682A9A"/>
    <w:rsid w:val="006E0A1E"/>
    <w:rsid w:val="007150E6"/>
    <w:rsid w:val="00743CF1"/>
    <w:rsid w:val="00764B4F"/>
    <w:rsid w:val="007F0AA0"/>
    <w:rsid w:val="009038AA"/>
    <w:rsid w:val="009311CF"/>
    <w:rsid w:val="00987940"/>
    <w:rsid w:val="009E7FA5"/>
    <w:rsid w:val="00B321C6"/>
    <w:rsid w:val="00B50931"/>
    <w:rsid w:val="00B57B98"/>
    <w:rsid w:val="00B73328"/>
    <w:rsid w:val="00BB182D"/>
    <w:rsid w:val="00C4130A"/>
    <w:rsid w:val="00D308A3"/>
    <w:rsid w:val="00D33D26"/>
    <w:rsid w:val="00D440EB"/>
    <w:rsid w:val="00D657D6"/>
    <w:rsid w:val="00DE6E09"/>
    <w:rsid w:val="00E63CAF"/>
    <w:rsid w:val="00E72B08"/>
    <w:rsid w:val="00F63227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17</cp:revision>
  <cp:lastPrinted>2018-10-10T07:26:00Z</cp:lastPrinted>
  <dcterms:created xsi:type="dcterms:W3CDTF">2016-06-15T04:47:00Z</dcterms:created>
  <dcterms:modified xsi:type="dcterms:W3CDTF">2018-11-22T07:40:00Z</dcterms:modified>
</cp:coreProperties>
</file>