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37" w:rsidRPr="00DC3996" w:rsidRDefault="002F5937" w:rsidP="002F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en-US"/>
        </w:rPr>
      </w:pPr>
    </w:p>
    <w:p w:rsidR="002F5937" w:rsidRPr="00DC3996" w:rsidRDefault="002F5937" w:rsidP="002F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 w:rsidRPr="00DC3996">
        <w:rPr>
          <w:rFonts w:ascii="Arial" w:eastAsia="Times New Roman" w:hAnsi="Arial" w:cs="Arial"/>
          <w:sz w:val="24"/>
          <w:szCs w:val="24"/>
          <w:lang w:bidi="en-US"/>
        </w:rPr>
        <w:t xml:space="preserve">Приложение 3 </w:t>
      </w:r>
    </w:p>
    <w:p w:rsidR="002F5937" w:rsidRPr="00DC3996" w:rsidRDefault="002F5937" w:rsidP="002F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 w:rsidRPr="00DC3996">
        <w:rPr>
          <w:rFonts w:ascii="Arial" w:eastAsia="Times New Roman" w:hAnsi="Arial" w:cs="Arial"/>
          <w:sz w:val="24"/>
          <w:szCs w:val="24"/>
          <w:lang w:bidi="en-US"/>
        </w:rPr>
        <w:t xml:space="preserve">к приказу </w:t>
      </w:r>
    </w:p>
    <w:p w:rsidR="002F5937" w:rsidRPr="008317CB" w:rsidRDefault="002F5937" w:rsidP="002F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8317CB">
        <w:rPr>
          <w:rFonts w:ascii="Arial" w:eastAsia="Times New Roman" w:hAnsi="Arial" w:cs="Arial"/>
          <w:color w:val="FF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317CB">
        <w:rPr>
          <w:rFonts w:ascii="Arial" w:eastAsia="Times New Roman" w:hAnsi="Arial" w:cs="Arial"/>
          <w:sz w:val="24"/>
          <w:szCs w:val="24"/>
          <w:lang w:bidi="en-US"/>
        </w:rPr>
        <w:t xml:space="preserve">от </w:t>
      </w:r>
      <w:r w:rsidRPr="008317CB">
        <w:rPr>
          <w:rFonts w:ascii="Arial" w:eastAsia="Times New Roman" w:hAnsi="Arial" w:cs="Arial"/>
          <w:sz w:val="24"/>
          <w:szCs w:val="24"/>
          <w:u w:val="single"/>
          <w:lang w:bidi="en-US"/>
        </w:rPr>
        <w:t xml:space="preserve">03.09.2022 </w:t>
      </w:r>
      <w:r w:rsidRPr="008317CB">
        <w:rPr>
          <w:rFonts w:ascii="Arial" w:eastAsia="Times New Roman" w:hAnsi="Arial" w:cs="Arial"/>
          <w:sz w:val="24"/>
          <w:szCs w:val="24"/>
          <w:lang w:bidi="en-US"/>
        </w:rPr>
        <w:t xml:space="preserve">№ 138  </w:t>
      </w:r>
    </w:p>
    <w:p w:rsidR="002F5937" w:rsidRPr="008317CB" w:rsidRDefault="002F5937" w:rsidP="002F5937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317CB">
        <w:rPr>
          <w:rFonts w:ascii="Arial" w:eastAsia="Times New Roman" w:hAnsi="Arial" w:cs="Arial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2F5937" w:rsidRPr="00DC3996" w:rsidRDefault="002F5937" w:rsidP="002F5937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3996">
        <w:rPr>
          <w:rFonts w:ascii="Arial" w:eastAsia="Times New Roman" w:hAnsi="Arial" w:cs="Arial"/>
          <w:sz w:val="24"/>
          <w:szCs w:val="24"/>
          <w:lang w:eastAsia="ru-RU"/>
        </w:rPr>
        <w:t>Маслянская средняя общеобразовательная школа</w:t>
      </w:r>
    </w:p>
    <w:p w:rsidR="002F5937" w:rsidRPr="00DC3996" w:rsidRDefault="002F5937" w:rsidP="002F5937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937" w:rsidRDefault="002F5937" w:rsidP="002F5937">
      <w:pPr>
        <w:overflowPunct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График оценочных процедур в 2022-2023</w:t>
      </w:r>
      <w:r w:rsidRPr="00DC39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учебном году</w:t>
      </w:r>
    </w:p>
    <w:p w:rsidR="002F5937" w:rsidRPr="00DC3996" w:rsidRDefault="002F5937" w:rsidP="002F5937">
      <w:pPr>
        <w:overflowPunct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/1 полугодие/</w:t>
      </w:r>
    </w:p>
    <w:p w:rsidR="002F5937" w:rsidRPr="00DC3996" w:rsidRDefault="002F5937" w:rsidP="002F5937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156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70"/>
        <w:gridCol w:w="2107"/>
        <w:gridCol w:w="1543"/>
        <w:gridCol w:w="866"/>
        <w:gridCol w:w="1134"/>
        <w:gridCol w:w="1496"/>
        <w:gridCol w:w="1999"/>
        <w:gridCol w:w="2086"/>
        <w:gridCol w:w="1865"/>
        <w:gridCol w:w="1724"/>
      </w:tblGrid>
      <w:tr w:rsidR="002F5937" w:rsidRPr="00DC3996" w:rsidTr="00E243C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C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C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C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урока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C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DC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</w:t>
            </w:r>
            <w:proofErr w:type="spellEnd"/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C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C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 проведения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C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 участия и проведения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C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C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 </w:t>
            </w:r>
            <w:proofErr w:type="gramStart"/>
            <w:r w:rsidRPr="00DC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DC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организатора</w:t>
            </w:r>
          </w:p>
        </w:tc>
      </w:tr>
      <w:tr w:rsidR="002F5937" w:rsidRPr="00DC3996" w:rsidTr="00E243C9">
        <w:tc>
          <w:tcPr>
            <w:tcW w:w="15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Всероссийские проверочные работы</w:t>
            </w:r>
          </w:p>
        </w:tc>
      </w:tr>
      <w:tr w:rsidR="002F5937" w:rsidRPr="00DC3996" w:rsidTr="00E243C9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5а, 5б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22.09.2022</w:t>
            </w:r>
          </w:p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обучающиеся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Контрольная работа, сформированная РОН 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личном кабинете ФИС ОКО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Участие обязательно </w:t>
            </w: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по каждому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из указанных предметов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20.09.2022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29.09.2022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20.09.2022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обучающиеся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Контрольная работа, сформированная РОН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личном кабинете ФИС ОКО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Участие обязательно </w:t>
            </w: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по каждому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из указанных предметов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21.09.2022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05,06.10.2022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22.09.2022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7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7а,</w:t>
            </w:r>
          </w:p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7б</w:t>
            </w:r>
          </w:p>
          <w:p w:rsidR="002F5937" w:rsidRPr="00DC3996" w:rsidRDefault="002F5937" w:rsidP="00E243C9">
            <w:pPr>
              <w:overflowPunct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Русский язык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22.09.2022</w:t>
            </w:r>
          </w:p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обучающиеся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Контрольная работа, сформированная РОН  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личном кабинете ФИС ОКО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Участие обязательно </w:t>
            </w: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по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четырем предметам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: </w:t>
            </w:r>
          </w:p>
          <w:p w:rsidR="002F5937" w:rsidRPr="00DC3996" w:rsidRDefault="002F5937" w:rsidP="00E243C9">
            <w:pPr>
              <w:overflowPunct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русский язык и математика;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два предмета 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 выбору.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Перечень двух предметов по выбору для каждой школы </w:t>
            </w: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определяет РОН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 основе случайной выборки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20.09.2022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История, о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бществознание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29.09.2022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Биология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география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27.09.2022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8а, 8б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06.10.2022</w:t>
            </w:r>
          </w:p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обучающиеся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Контрольная работа, сформированная РОН  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личном кабинете ФИС ОКО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Участие обязательно </w:t>
            </w: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по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четырем предметам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: </w:t>
            </w:r>
          </w:p>
          <w:p w:rsidR="002F5937" w:rsidRPr="00DC3996" w:rsidRDefault="002F5937" w:rsidP="00E243C9">
            <w:pPr>
              <w:overflowPunct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русский язык и математика;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два предмета по выбору.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Перечень двух предметов по выбору для каждой школы </w:t>
            </w: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определяет РОН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 основе случайной выборки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04.10.2022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История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бществознание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13.10.2022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Биология, г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еография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физика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13.10.2022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18, 19, 20.10.2022</w:t>
            </w:r>
          </w:p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06.10.2022</w:t>
            </w:r>
          </w:p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обучающиеся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Контрольная работа, сформированная РОН  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личном кабинете ФИС ОКО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Участие обязательно </w:t>
            </w: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по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четырем предметам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: </w:t>
            </w:r>
          </w:p>
          <w:p w:rsidR="002F5937" w:rsidRPr="00DC3996" w:rsidRDefault="002F5937" w:rsidP="00E243C9">
            <w:pPr>
              <w:overflowPunct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русский язык и математика;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два предмета по выбору.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Перечень двух предметов по 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выбору для каждой школы </w:t>
            </w: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определяет РОН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 основе случайной выборки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04.10.2022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История, о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бществознани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13.10.2022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Default="002F5937" w:rsidP="00E243C9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Биология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еография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2F5937" w:rsidRPr="00DC3996" w:rsidRDefault="002F5937" w:rsidP="00E243C9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изика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х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11.10.2022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15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E42CC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Тренировочные мероприятия по определению уровня подготовки </w:t>
            </w:r>
            <w:proofErr w:type="gramStart"/>
            <w:r w:rsidRPr="00E42CC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E42CC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9 класса</w:t>
            </w:r>
          </w:p>
        </w:tc>
      </w:tr>
      <w:tr w:rsidR="002F5937" w:rsidRPr="00DC3996" w:rsidTr="00E243C9">
        <w:trPr>
          <w:trHeight w:val="2564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  <w:p w:rsidR="002F5937" w:rsidRPr="00DC3996" w:rsidRDefault="002F5937" w:rsidP="00E243C9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История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Биология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География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Обществознание</w:t>
            </w:r>
          </w:p>
          <w:p w:rsidR="002F5937" w:rsidRPr="00DC3996" w:rsidRDefault="002F5937" w:rsidP="00E243C9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Физика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Химия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Литература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937" w:rsidRPr="00E42CC6" w:rsidRDefault="002F5937" w:rsidP="00E243C9">
            <w:pPr>
              <w:overflowPunct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09.11-21.12.2022</w:t>
            </w:r>
          </w:p>
          <w:p w:rsidR="002F5937" w:rsidRPr="00E42CC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(дату определяет школа, по согласованию с МОУО)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обучающиеся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КИМ по формату ОГЭ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Участие обязательно дважды (декабрь – до выбора предметов для прохождения ГИА, март-апрель – после выбора предметов для ГИА).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Рекомендуется </w:t>
            </w: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полная имитация хода экзамена по одному из предметов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Проверка работ осуществляется учителями-предметниками с обязательным разбором работ на 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индивидуальных (групповых) консультативных занятиях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15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lastRenderedPageBreak/>
              <w:t xml:space="preserve">Тренировочные мероприятия по определению уровня подготовки </w:t>
            </w:r>
            <w:proofErr w:type="gramStart"/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11 класса</w:t>
            </w:r>
          </w:p>
        </w:tc>
      </w:tr>
      <w:tr w:rsidR="002F5937" w:rsidRPr="00DC3996" w:rsidTr="00E243C9">
        <w:trPr>
          <w:trHeight w:val="896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Математика 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История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Биология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География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Обществознание</w:t>
            </w:r>
          </w:p>
          <w:p w:rsidR="002F5937" w:rsidRPr="00DC3996" w:rsidRDefault="002F5937" w:rsidP="00E243C9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Физика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Химия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Литература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09.11-21.12.2022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</w:t>
            </w:r>
            <w:r w:rsidRPr="00C811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дату определяет школа, по согласованию с МОУО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 обучающиеся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КИМ по формату ЕГЭ/ГВЭ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Участие обязательно (декабрь – до выбора предметов для прохождения ГИА, март-апрель – после выбора предметов для ГИА).</w:t>
            </w:r>
          </w:p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Рекомендуется </w:t>
            </w: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полная имитация хода экзамена по одному из предметов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Проверка работ осуществляется учителями-предметниками с обязательным разбором работ на индивидуальных (групповых) консультативных занятиях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15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lastRenderedPageBreak/>
              <w:t>Контрольные работы на уровне образовательной организации</w:t>
            </w:r>
          </w:p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№16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обучающиеся</w:t>
            </w:r>
          </w:p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№16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rPr>
          <w:trHeight w:val="503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C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обучающиеся</w:t>
            </w:r>
          </w:p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обучающиеся</w:t>
            </w:r>
          </w:p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обучающиеся</w:t>
            </w:r>
          </w:p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№13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gramStart"/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</w:t>
            </w:r>
            <w:proofErr w:type="gramEnd"/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 работа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обучающиеся</w:t>
            </w:r>
          </w:p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15.12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17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gramStart"/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</w:t>
            </w:r>
            <w:proofErr w:type="gramEnd"/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 работа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обучающиеся</w:t>
            </w:r>
          </w:p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rPr>
          <w:trHeight w:val="276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15.12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937" w:rsidRPr="00DC3996" w:rsidTr="00E243C9"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37" w:rsidRPr="00DC3996" w:rsidRDefault="002F5937" w:rsidP="00E243C9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7" w:rsidRPr="00DC3996" w:rsidRDefault="002F5937" w:rsidP="00E243C9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F5937" w:rsidRPr="00DC3996" w:rsidRDefault="002F5937" w:rsidP="002F5937">
      <w:pPr>
        <w:overflowPunct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F5937" w:rsidRPr="00DC3996">
          <w:pgSz w:w="16838" w:h="11906" w:orient="landscape"/>
          <w:pgMar w:top="284" w:right="1134" w:bottom="850" w:left="1134" w:header="708" w:footer="708" w:gutter="0"/>
          <w:cols w:space="720"/>
        </w:sectPr>
      </w:pPr>
    </w:p>
    <w:p w:rsidR="002F5937" w:rsidRPr="00DC3996" w:rsidRDefault="002F5937" w:rsidP="002F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 w:rsidRPr="00DC3996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</w:t>
      </w:r>
      <w:r w:rsidRPr="00DC3996">
        <w:rPr>
          <w:rFonts w:ascii="Arial" w:eastAsia="Times New Roman" w:hAnsi="Arial" w:cs="Arial"/>
          <w:sz w:val="24"/>
          <w:szCs w:val="24"/>
          <w:lang w:bidi="en-US"/>
        </w:rPr>
        <w:t xml:space="preserve">Приложение 4 </w:t>
      </w:r>
    </w:p>
    <w:p w:rsidR="002F5937" w:rsidRPr="00DC3996" w:rsidRDefault="002F5937" w:rsidP="002F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 w:rsidRPr="00DC3996">
        <w:rPr>
          <w:rFonts w:ascii="Arial" w:eastAsia="Times New Roman" w:hAnsi="Arial" w:cs="Arial"/>
          <w:sz w:val="24"/>
          <w:szCs w:val="24"/>
          <w:lang w:bidi="en-US"/>
        </w:rPr>
        <w:t xml:space="preserve">к приказу </w:t>
      </w:r>
    </w:p>
    <w:p w:rsidR="002F5937" w:rsidRPr="00DC3996" w:rsidRDefault="002F5937" w:rsidP="002F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 w:rsidRPr="00DC3996">
        <w:rPr>
          <w:rFonts w:ascii="Arial" w:eastAsia="Times New Roman" w:hAnsi="Arial" w:cs="Arial"/>
          <w:sz w:val="24"/>
          <w:szCs w:val="24"/>
          <w:lang w:bidi="en-US"/>
        </w:rPr>
        <w:t xml:space="preserve">от </w:t>
      </w:r>
      <w:r>
        <w:rPr>
          <w:rFonts w:ascii="Arial" w:eastAsia="Times New Roman" w:hAnsi="Arial" w:cs="Arial"/>
          <w:sz w:val="24"/>
          <w:szCs w:val="24"/>
          <w:u w:val="single"/>
          <w:lang w:bidi="en-US"/>
        </w:rPr>
        <w:t>03.09.2022</w:t>
      </w:r>
      <w:r w:rsidRPr="00DC3996">
        <w:rPr>
          <w:rFonts w:ascii="Arial" w:eastAsia="Times New Roman" w:hAnsi="Arial" w:cs="Arial"/>
          <w:sz w:val="24"/>
          <w:szCs w:val="24"/>
          <w:u w:val="single"/>
          <w:lang w:bidi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bidi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en-US"/>
        </w:rPr>
        <w:t>№ 138</w:t>
      </w:r>
    </w:p>
    <w:p w:rsidR="002F5937" w:rsidRPr="00DC3996" w:rsidRDefault="002F5937" w:rsidP="002F59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DC3996">
        <w:rPr>
          <w:rFonts w:ascii="Arial" w:eastAsia="Times New Roman" w:hAnsi="Arial" w:cs="Arial"/>
          <w:sz w:val="26"/>
          <w:szCs w:val="26"/>
          <w:lang w:bidi="en-US"/>
        </w:rPr>
        <w:t xml:space="preserve"> «</w:t>
      </w:r>
      <w:r w:rsidRPr="00DC3996">
        <w:rPr>
          <w:rFonts w:ascii="Arial" w:eastAsia="Times New Roman" w:hAnsi="Arial" w:cs="Arial"/>
          <w:b/>
          <w:sz w:val="26"/>
          <w:szCs w:val="26"/>
          <w:lang w:bidi="en-US"/>
        </w:rPr>
        <w:t xml:space="preserve">Чек </w:t>
      </w:r>
      <w:proofErr w:type="gramStart"/>
      <w:r w:rsidRPr="00DC3996">
        <w:rPr>
          <w:rFonts w:ascii="Arial" w:eastAsia="Times New Roman" w:hAnsi="Arial" w:cs="Arial"/>
          <w:b/>
          <w:sz w:val="26"/>
          <w:szCs w:val="26"/>
          <w:lang w:bidi="en-US"/>
        </w:rPr>
        <w:t>–л</w:t>
      </w:r>
      <w:proofErr w:type="gramEnd"/>
      <w:r w:rsidRPr="00DC3996">
        <w:rPr>
          <w:rFonts w:ascii="Arial" w:eastAsia="Times New Roman" w:hAnsi="Arial" w:cs="Arial"/>
          <w:b/>
          <w:sz w:val="26"/>
          <w:szCs w:val="26"/>
          <w:lang w:bidi="en-US"/>
        </w:rPr>
        <w:t xml:space="preserve">ист» </w:t>
      </w:r>
    </w:p>
    <w:p w:rsidR="002F5937" w:rsidRPr="00DC3996" w:rsidRDefault="002F5937" w:rsidP="002F59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DC3996">
        <w:rPr>
          <w:rFonts w:ascii="Arial" w:eastAsia="Times New Roman" w:hAnsi="Arial" w:cs="Arial"/>
          <w:b/>
          <w:sz w:val="26"/>
          <w:szCs w:val="26"/>
          <w:lang w:bidi="en-US"/>
        </w:rPr>
        <w:t>наблюдения за проведением оценочных процедур качества подготовки обучающихся</w:t>
      </w:r>
    </w:p>
    <w:p w:rsidR="002F5937" w:rsidRPr="00DC3996" w:rsidRDefault="002F5937" w:rsidP="002F59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2F5937" w:rsidRPr="00DC3996" w:rsidRDefault="002F5937" w:rsidP="002F5937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  <w:lang w:bidi="en-US"/>
        </w:rPr>
      </w:pPr>
      <w:r w:rsidRPr="00DC3996">
        <w:rPr>
          <w:rFonts w:ascii="Arial" w:eastAsia="Times New Roman" w:hAnsi="Arial" w:cs="Arial"/>
          <w:sz w:val="26"/>
          <w:szCs w:val="26"/>
          <w:lang w:bidi="en-US"/>
        </w:rPr>
        <w:t xml:space="preserve">Наименование ОУ  </w:t>
      </w:r>
      <w:r w:rsidRPr="00DC3996">
        <w:rPr>
          <w:rFonts w:ascii="Arial" w:eastAsia="Times New Roman" w:hAnsi="Arial" w:cs="Arial"/>
          <w:sz w:val="26"/>
          <w:szCs w:val="26"/>
          <w:u w:val="single"/>
          <w:lang w:bidi="en-US"/>
        </w:rPr>
        <w:t>МАОУ Маслянская СОШ</w:t>
      </w:r>
    </w:p>
    <w:p w:rsidR="002F5937" w:rsidRPr="00DC3996" w:rsidRDefault="002F5937" w:rsidP="002F5937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  <w:r w:rsidRPr="00DC3996">
        <w:rPr>
          <w:rFonts w:ascii="Arial" w:eastAsia="Times New Roman" w:hAnsi="Arial" w:cs="Arial"/>
          <w:sz w:val="26"/>
          <w:szCs w:val="26"/>
          <w:lang w:bidi="en-US"/>
        </w:rPr>
        <w:t>Вид оценочной процедуры:_____________________________________________</w:t>
      </w:r>
    </w:p>
    <w:p w:rsidR="002F5937" w:rsidRPr="00DC3996" w:rsidRDefault="002F5937" w:rsidP="002F5937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</w:p>
    <w:tbl>
      <w:tblPr>
        <w:tblpPr w:leftFromText="180" w:rightFromText="180" w:vertAnchor="text" w:horzAnchor="margin" w:tblpY="483"/>
        <w:tblW w:w="0" w:type="auto"/>
        <w:tblLook w:val="04A0" w:firstRow="1" w:lastRow="0" w:firstColumn="1" w:lastColumn="0" w:noHBand="0" w:noVBand="1"/>
      </w:tblPr>
      <w:tblGrid>
        <w:gridCol w:w="648"/>
        <w:gridCol w:w="5566"/>
        <w:gridCol w:w="3357"/>
      </w:tblGrid>
      <w:tr w:rsidR="002F5937" w:rsidRPr="00DC3996" w:rsidTr="00E243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bidi="en-US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bidi="en-US"/>
              </w:rPr>
              <w:t>Показатель наблюдения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bidi="en-US"/>
              </w:rPr>
              <w:t>Отметка/ примечание</w:t>
            </w:r>
          </w:p>
        </w:tc>
      </w:tr>
      <w:tr w:rsidR="002F5937" w:rsidRPr="00DC3996" w:rsidTr="00E243C9">
        <w:trPr>
          <w:trHeight w:val="6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Наличие приказа о проведении оценочной процедуры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2F5937" w:rsidRPr="00DC3996" w:rsidTr="00E243C9">
        <w:trPr>
          <w:trHeight w:val="96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 xml:space="preserve">Наличие утвержденного состава комиссии по проверке работ (муниципальной / межшкольной / </w:t>
            </w:r>
            <w:proofErr w:type="spellStart"/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внутришкольной</w:t>
            </w:r>
            <w:proofErr w:type="spellEnd"/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 xml:space="preserve"> комиссии)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2F5937" w:rsidRPr="00DC3996" w:rsidTr="00E243C9">
        <w:trPr>
          <w:trHeight w:val="10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Наличие аудиторий, соответствующих санитарным требованиям и условиям (особенностям) оценочной процедуры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2F5937" w:rsidRPr="00DC3996" w:rsidTr="00E243C9">
        <w:trPr>
          <w:trHeight w:val="7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Наличие обучающихся с ОВЗ, создание для них особых условий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2F5937" w:rsidRPr="00DC3996" w:rsidTr="00E243C9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Наличие общественных наблюдателей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2F5937" w:rsidRPr="00DC3996" w:rsidTr="00E243C9">
        <w:trPr>
          <w:trHeight w:val="6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Соблюдение времени на проведение оценочной процедуры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2F5937" w:rsidRPr="00DC3996" w:rsidTr="00E243C9">
        <w:trPr>
          <w:trHeight w:val="70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Доброжелательный настрой организаторов, эмоциональный комфорт участников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2F5937" w:rsidRPr="00DC3996" w:rsidTr="00E243C9">
        <w:trPr>
          <w:trHeight w:val="12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jc w:val="both"/>
              <w:rPr>
                <w:rFonts w:ascii="Arial" w:hAnsi="Arial" w:cs="Arial"/>
                <w:spacing w:val="7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Обеспечение всех обучающихся контрольно-измерительными материалами, проверенными на отсутствие дефектов, а также доступом к компьютерной технике (при необходимости)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2F5937" w:rsidRPr="00DC3996" w:rsidTr="00E243C9">
        <w:trPr>
          <w:trHeight w:val="70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jc w:val="both"/>
              <w:rPr>
                <w:rFonts w:ascii="Arial" w:hAnsi="Arial" w:cs="Arial"/>
                <w:spacing w:val="7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Проведение инструктажа для участников о порядке проведения оценочной процедуры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2F5937" w:rsidRPr="00DC3996" w:rsidTr="00E243C9">
        <w:trPr>
          <w:trHeight w:val="9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jc w:val="both"/>
              <w:rPr>
                <w:rFonts w:ascii="Arial" w:hAnsi="Arial" w:cs="Arial"/>
                <w:spacing w:val="7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Исключение фактов использования участниками справочн</w:t>
            </w:r>
            <w:proofErr w:type="gramStart"/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о</w:t>
            </w: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softHyphen/>
              <w:t>-</w:t>
            </w:r>
            <w:proofErr w:type="gramEnd"/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 xml:space="preserve"> информационных материалов в ходе оценочной процедуры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2F5937" w:rsidRPr="00DC3996" w:rsidTr="00E243C9">
        <w:trPr>
          <w:trHeight w:val="9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lastRenderedPageBreak/>
              <w:t>11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jc w:val="both"/>
              <w:rPr>
                <w:rFonts w:ascii="Arial" w:hAnsi="Arial" w:cs="Arial"/>
                <w:spacing w:val="7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Исключение фактов использования участниками и организаторами мобильных телефонов и других сре</w:t>
            </w:r>
            <w:proofErr w:type="gramStart"/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дств св</w:t>
            </w:r>
            <w:proofErr w:type="gramEnd"/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язи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2F5937" w:rsidRPr="00DC3996" w:rsidTr="00E243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jc w:val="both"/>
              <w:rPr>
                <w:rFonts w:ascii="Arial" w:hAnsi="Arial" w:cs="Arial"/>
                <w:spacing w:val="7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Исключение фактов «подсказывания» обучающимся со стороны организаторов и участников оценочных процедур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2F5937" w:rsidRPr="00DC3996" w:rsidTr="00E243C9">
        <w:trPr>
          <w:trHeight w:val="98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jc w:val="both"/>
              <w:rPr>
                <w:rFonts w:ascii="Arial" w:hAnsi="Arial" w:cs="Arial"/>
                <w:spacing w:val="7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Исключение фактов выноса работ обучающихся и контрольно</w:t>
            </w: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softHyphen/>
              <w:t>-измерительных материалов во время оценочных процедур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2F5937" w:rsidRPr="00DC3996" w:rsidTr="00E243C9">
        <w:trPr>
          <w:trHeight w:val="7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jc w:val="both"/>
              <w:rPr>
                <w:rFonts w:ascii="Arial" w:hAnsi="Arial" w:cs="Arial"/>
                <w:spacing w:val="7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Принятие мер по обеспечению сохранности данных при сборе и обработке результатов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2F5937" w:rsidRPr="00DC3996" w:rsidTr="00E243C9">
        <w:trPr>
          <w:trHeight w:val="9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37" w:rsidRPr="00DC3996" w:rsidRDefault="002F5937" w:rsidP="00E243C9">
            <w:pPr>
              <w:spacing w:after="0" w:line="240" w:lineRule="auto"/>
              <w:jc w:val="both"/>
              <w:rPr>
                <w:rFonts w:ascii="Arial" w:hAnsi="Arial" w:cs="Arial"/>
                <w:spacing w:val="7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Принятие мер по обеспечению объективности оценивания выполненных работ и дальнейшей отработке результатов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37" w:rsidRPr="00DC3996" w:rsidRDefault="002F5937" w:rsidP="00E24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</w:tbl>
    <w:p w:rsidR="002F5937" w:rsidRPr="00DC3996" w:rsidRDefault="002F5937" w:rsidP="002F5937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  <w:r w:rsidRPr="00DC3996">
        <w:rPr>
          <w:rFonts w:ascii="Arial" w:eastAsia="Times New Roman" w:hAnsi="Arial" w:cs="Arial"/>
          <w:sz w:val="26"/>
          <w:szCs w:val="26"/>
          <w:lang w:bidi="en-US"/>
        </w:rPr>
        <w:t xml:space="preserve"> </w:t>
      </w:r>
    </w:p>
    <w:p w:rsidR="002F5937" w:rsidRPr="00DC3996" w:rsidRDefault="002F5937" w:rsidP="002F5937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  <w:r w:rsidRPr="00DC3996">
        <w:rPr>
          <w:rFonts w:ascii="Arial" w:eastAsia="Times New Roman" w:hAnsi="Arial" w:cs="Arial"/>
          <w:sz w:val="26"/>
          <w:szCs w:val="26"/>
          <w:lang w:bidi="en-US"/>
        </w:rPr>
        <w:t>Дополнительные комментарии:</w:t>
      </w:r>
    </w:p>
    <w:p w:rsidR="002F5937" w:rsidRPr="00DC3996" w:rsidRDefault="002F5937" w:rsidP="002F5937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  <w:r w:rsidRPr="00DC3996">
        <w:rPr>
          <w:rFonts w:ascii="Arial" w:eastAsia="Times New Roman" w:hAnsi="Arial" w:cs="Arial"/>
          <w:sz w:val="26"/>
          <w:szCs w:val="26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937" w:rsidRPr="00DC3996" w:rsidRDefault="002F5937" w:rsidP="002F5937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</w:p>
    <w:p w:rsidR="002F5937" w:rsidRPr="00DC3996" w:rsidRDefault="002F5937" w:rsidP="002F5937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</w:p>
    <w:p w:rsidR="002F5937" w:rsidRPr="00DC3996" w:rsidRDefault="002F5937" w:rsidP="002F5937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</w:p>
    <w:p w:rsidR="002F5937" w:rsidRPr="00DC3996" w:rsidRDefault="002F5937" w:rsidP="002F5937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  <w:r w:rsidRPr="00DC3996">
        <w:rPr>
          <w:rFonts w:ascii="Arial" w:eastAsia="Times New Roman" w:hAnsi="Arial" w:cs="Arial"/>
          <w:sz w:val="26"/>
          <w:szCs w:val="26"/>
          <w:lang w:bidi="en-US"/>
        </w:rPr>
        <w:t>Итоговый вывод: ______________________________________________________</w:t>
      </w:r>
    </w:p>
    <w:p w:rsidR="002F5937" w:rsidRPr="00DC3996" w:rsidRDefault="002F5937" w:rsidP="002F5937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</w:p>
    <w:p w:rsidR="002F5937" w:rsidRPr="00DC3996" w:rsidRDefault="002F5937" w:rsidP="002F5937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</w:p>
    <w:p w:rsidR="002F5937" w:rsidRPr="00DC3996" w:rsidRDefault="002F5937" w:rsidP="002F5937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</w:p>
    <w:p w:rsidR="002F5937" w:rsidRPr="00DC3996" w:rsidRDefault="002F5937" w:rsidP="002F5937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C3996">
        <w:rPr>
          <w:rFonts w:ascii="Arial" w:eastAsia="Times New Roman" w:hAnsi="Arial" w:cs="Arial"/>
          <w:sz w:val="26"/>
          <w:szCs w:val="26"/>
          <w:lang w:eastAsia="ru-RU"/>
        </w:rPr>
        <w:t>Подпись лица, осуществляющего наблюдение__________________</w:t>
      </w:r>
    </w:p>
    <w:p w:rsidR="002F5937" w:rsidRPr="00DC3996" w:rsidRDefault="002F5937" w:rsidP="002F5937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F5937" w:rsidRPr="00DC3996" w:rsidRDefault="002F5937" w:rsidP="002F5937">
      <w:pPr>
        <w:overflowPunct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F5937" w:rsidRPr="00DC3996" w:rsidRDefault="002F5937" w:rsidP="002F5937">
      <w:pPr>
        <w:overflowPunct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1B91" w:rsidRDefault="005E1B91">
      <w:bookmarkStart w:id="0" w:name="_GoBack"/>
      <w:bookmarkEnd w:id="0"/>
    </w:p>
    <w:sectPr w:rsidR="005E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37"/>
    <w:rsid w:val="002F5937"/>
    <w:rsid w:val="005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937"/>
    <w:pPr>
      <w:spacing w:after="0" w:line="240" w:lineRule="auto"/>
    </w:pPr>
    <w:rPr>
      <w:kern w:val="2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937"/>
    <w:pPr>
      <w:spacing w:after="0" w:line="240" w:lineRule="auto"/>
    </w:pPr>
    <w:rPr>
      <w:kern w:val="2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2022-09-14T09:04:00Z</dcterms:created>
  <dcterms:modified xsi:type="dcterms:W3CDTF">2022-09-14T09:05:00Z</dcterms:modified>
</cp:coreProperties>
</file>