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64" w:rsidRDefault="00766464" w:rsidP="00EC5527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 wp14:anchorId="14164D8B" wp14:editId="36A9786E">
            <wp:extent cx="8181975" cy="5410200"/>
            <wp:effectExtent l="0" t="0" r="9525" b="0"/>
            <wp:docPr id="1" name="Рисунок 1" descr="C:\Users\Анастасия\Desktop\Скан Лена\ЭК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ЭК 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05" cy="54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85" w:rsidRDefault="002A1D85" w:rsidP="002A1D85">
      <w:pPr>
        <w:spacing w:line="240" w:lineRule="auto"/>
        <w:rPr>
          <w:rFonts w:ascii="Arial" w:hAnsi="Arial" w:cs="Arial"/>
          <w:b/>
          <w:i/>
        </w:rPr>
      </w:pPr>
    </w:p>
    <w:p w:rsidR="00EC5527" w:rsidRPr="00F2042D" w:rsidRDefault="00EC5527" w:rsidP="002A1D85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lastRenderedPageBreak/>
        <w:t xml:space="preserve">Рабочая программа по химии, 11 </w:t>
      </w:r>
      <w:r w:rsidRPr="00F2042D">
        <w:rPr>
          <w:rFonts w:ascii="Arial" w:hAnsi="Arial" w:cs="Arial"/>
          <w:b/>
          <w:i/>
        </w:rPr>
        <w:t>класс.</w:t>
      </w:r>
    </w:p>
    <w:p w:rsidR="00EC5527" w:rsidRPr="00F2042D" w:rsidRDefault="00EC5527" w:rsidP="00EC5527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курса.</w:t>
      </w:r>
      <w:proofErr w:type="gramEnd"/>
    </w:p>
    <w:p w:rsidR="00EC5527" w:rsidRPr="00EC5527" w:rsidRDefault="00EC5527" w:rsidP="00EC5527">
      <w:pPr>
        <w:spacing w:line="240" w:lineRule="auto"/>
        <w:rPr>
          <w:rFonts w:ascii="Arial" w:hAnsi="Arial" w:cs="Arial"/>
          <w:i/>
          <w:u w:val="single"/>
        </w:rPr>
      </w:pPr>
      <w:r w:rsidRPr="00EC5527">
        <w:rPr>
          <w:rFonts w:ascii="Arial" w:hAnsi="Arial" w:cs="Arial"/>
          <w:i/>
          <w:u w:val="single"/>
        </w:rPr>
        <w:t>Цели курса: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обобщить и систематизировать знания учащихся о возможных и наиболее рациональных способах решения задач.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освоение системы знаний о фундаментальных законах, теориях и фактах. 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обучение основным подходам к решению расчетных задач по химии, нестандартному решению практических задач; 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развитие у учащихся логического мышления, кругозора, памяти, речи.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подготовить учащихся к сдаче единого государственного экзамена (ЕГЭ).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  <w:i/>
          <w:u w:val="single"/>
        </w:rPr>
      </w:pPr>
      <w:r w:rsidRPr="00EC5527">
        <w:rPr>
          <w:rFonts w:ascii="Arial" w:hAnsi="Arial" w:cs="Arial"/>
          <w:i/>
          <w:u w:val="single"/>
        </w:rPr>
        <w:t>Задачи курса: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решение задач с </w:t>
      </w:r>
      <w:proofErr w:type="spellStart"/>
      <w:r w:rsidRPr="00EC5527">
        <w:rPr>
          <w:rFonts w:ascii="Arial" w:hAnsi="Arial" w:cs="Arial"/>
        </w:rPr>
        <w:t>психолого</w:t>
      </w:r>
      <w:proofErr w:type="spellEnd"/>
      <w:r w:rsidRPr="00EC5527">
        <w:rPr>
          <w:rFonts w:ascii="Arial" w:hAnsi="Arial" w:cs="Arial"/>
        </w:rPr>
        <w:t xml:space="preserve"> - педагогической точки зрения: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учит мыслить, ориентироваться в проблемной ситуации;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предполагает активную продуктивную деятельность с определённой глубиной, широтой и самостоятельностью решения, которая должна быть направлена на установление переноса знаний на новые объекты;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проявляет взаимосвязь представлений и понятий;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содействует конкретизации и упрочению знаний;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ведёт к лучшему пониманию учащимися химических явлений в свете важнейших теорий;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позволяет установить связь химии с другими предметами;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является средством закрепления в памяти учащихся химических законов и важнейших понятий;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  <w:b/>
        </w:rPr>
      </w:pPr>
      <w:r w:rsidRPr="00EC5527">
        <w:rPr>
          <w:rFonts w:ascii="Arial" w:hAnsi="Arial" w:cs="Arial"/>
        </w:rPr>
        <w:t>воспитывает в процессе изучения у учащихся умение использовать полученные знания для решения практических проблем, тем самым связывая обучение с жизнью и деятельностью человека.</w:t>
      </w:r>
      <w:r w:rsidRPr="00EC5527">
        <w:rPr>
          <w:rFonts w:ascii="Arial" w:hAnsi="Arial" w:cs="Arial"/>
          <w:b/>
        </w:rPr>
        <w:t xml:space="preserve"> 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основным разделам курса и рекомендуемую последовательность изучения тем и разделов учебного предмета с учетом </w:t>
      </w:r>
      <w:proofErr w:type="spellStart"/>
      <w:r w:rsidRPr="00EC5527">
        <w:rPr>
          <w:rFonts w:ascii="Arial" w:hAnsi="Arial" w:cs="Arial"/>
        </w:rPr>
        <w:t>межпредметных</w:t>
      </w:r>
      <w:proofErr w:type="spellEnd"/>
      <w:r w:rsidRPr="00EC5527">
        <w:rPr>
          <w:rFonts w:ascii="Arial" w:hAnsi="Arial" w:cs="Arial"/>
        </w:rPr>
        <w:t xml:space="preserve"> и </w:t>
      </w:r>
      <w:proofErr w:type="spellStart"/>
      <w:r w:rsidRPr="00EC5527">
        <w:rPr>
          <w:rFonts w:ascii="Arial" w:hAnsi="Arial" w:cs="Arial"/>
        </w:rPr>
        <w:lastRenderedPageBreak/>
        <w:t>внутрипредметных</w:t>
      </w:r>
      <w:proofErr w:type="spellEnd"/>
      <w:r w:rsidRPr="00EC5527">
        <w:rPr>
          <w:rFonts w:ascii="Arial" w:hAnsi="Arial" w:cs="Arial"/>
        </w:rPr>
        <w:t xml:space="preserve"> связей, логики учебного процесса, возрастных особенностей учащихся. В  программе определен перечень демонстраций, лабораторных опытов, практических занятий и расчетных задач.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</w:rPr>
        <w:t>Программа элективного курса выполняет две основные функции: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  <w:u w:val="single"/>
        </w:rPr>
        <w:t>Информационно-методическая</w:t>
      </w:r>
      <w:r w:rsidRPr="00EC5527">
        <w:rPr>
          <w:rFonts w:ascii="Arial" w:hAnsi="Arial" w:cs="Arial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  <w:u w:val="single"/>
        </w:rPr>
        <w:t>Организационно-планирующая</w:t>
      </w:r>
      <w:r w:rsidRPr="00EC5527">
        <w:rPr>
          <w:rFonts w:ascii="Arial" w:hAnsi="Arial" w:cs="Arial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  <w:b/>
        </w:rPr>
        <w:t xml:space="preserve"> Программа предусматривает формирование у учащихся</w:t>
      </w:r>
      <w:r w:rsidRPr="00EC5527">
        <w:rPr>
          <w:rFonts w:ascii="Arial" w:hAnsi="Arial" w:cs="Arial"/>
        </w:rPr>
        <w:t xml:space="preserve"> </w:t>
      </w:r>
      <w:proofErr w:type="spellStart"/>
      <w:r w:rsidRPr="00EC5527">
        <w:rPr>
          <w:rFonts w:ascii="Arial" w:hAnsi="Arial" w:cs="Arial"/>
        </w:rPr>
        <w:t>общеучебных</w:t>
      </w:r>
      <w:proofErr w:type="spellEnd"/>
      <w:r w:rsidRPr="00EC5527">
        <w:rPr>
          <w:rFonts w:ascii="Arial" w:hAnsi="Arial" w:cs="Arial"/>
        </w:rPr>
        <w:t xml:space="preserve">  умений и навыков, универсальных способов деятельности и ключевых компетенций. 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Составители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 путей формирования системы знаний, умений и способов деятельности, развития и социализации учащихся. Программа по химии реализуется через формирование у учащихся </w:t>
      </w:r>
      <w:proofErr w:type="spellStart"/>
      <w:r w:rsidRPr="00EC5527">
        <w:rPr>
          <w:rFonts w:ascii="Arial" w:hAnsi="Arial" w:cs="Arial"/>
        </w:rPr>
        <w:t>общеучебных</w:t>
      </w:r>
      <w:proofErr w:type="spellEnd"/>
      <w:r w:rsidRPr="00EC5527">
        <w:rPr>
          <w:rFonts w:ascii="Arial" w:hAnsi="Arial" w:cs="Arial"/>
        </w:rPr>
        <w:t xml:space="preserve">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технологии  при структурировании знаний вещества, гомологического ряда веществ.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</w:rPr>
        <w:t>Технология опорных конспектов позволяет давать и запоминать информацию блоками; дифференцированная - решает задачу индивидуального подхода, снижает конфликтные ситуации, позволяет обучающимся работать в соответствии со своим ритмом; дидактическая многомерная технология – большой</w:t>
      </w:r>
      <w:r w:rsidRPr="00EC5527">
        <w:rPr>
          <w:rFonts w:ascii="Arial" w:hAnsi="Arial" w:cs="Arial"/>
          <w:color w:val="FF0000"/>
        </w:rPr>
        <w:t xml:space="preserve"> </w:t>
      </w:r>
      <w:r w:rsidRPr="00EC5527">
        <w:rPr>
          <w:rFonts w:ascii="Arial" w:hAnsi="Arial" w:cs="Arial"/>
        </w:rPr>
        <w:t xml:space="preserve">по объёму и содержанию материал структурирует в логико-смысловую модель; дидактические материалы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 </w:t>
      </w:r>
    </w:p>
    <w:p w:rsidR="00EC5527" w:rsidRPr="00EC5527" w:rsidRDefault="00EC5527" w:rsidP="00EC5527">
      <w:pPr>
        <w:spacing w:line="240" w:lineRule="auto"/>
        <w:jc w:val="both"/>
        <w:rPr>
          <w:rFonts w:ascii="Arial" w:hAnsi="Arial" w:cs="Arial"/>
        </w:rPr>
      </w:pPr>
      <w:r w:rsidRPr="00EC5527">
        <w:rPr>
          <w:rFonts w:ascii="Arial" w:hAnsi="Arial" w:cs="Arial"/>
        </w:rPr>
        <w:t>Тем самым 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старшей школе на профильном уровне.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В системе школьного образования и воспитания определённая роль отводится химии. Её изучение способствует формированию мировоззрения, развивает у учащихся умение видеть химизм процессов, происходящих в природе и технике, ориентирует школьников на выбор «химических» профессий. Умение решать расчётные задачи является одним из показателей уровня развития химического мышления школьников, глубины усвоения ими учебного материала. Изучение химических явлений, законов и теорий без учёта количественной стороны явлений может привести к поверхностным или ошибочным представлениям. Возникает необходимость поиска наиболее совершенных методик обучения решению задач на основе синтеза достижений ряда наук: логики, психологии, дидактики и методики обучения химии. Решение задач требует от учащихся умения логически рассуждать, производить расчеты и обосновывать их </w:t>
      </w:r>
      <w:r w:rsidRPr="00EC5527">
        <w:rPr>
          <w:rFonts w:ascii="Arial" w:hAnsi="Arial" w:cs="Arial"/>
        </w:rPr>
        <w:lastRenderedPageBreak/>
        <w:t xml:space="preserve">теоретическими предпосылками, дифференцировать определённые проблемы на отдельные вопросы, после ответов, на которые решаются исходные проблемы в целом. Большое внимание уделено вопросу </w:t>
      </w:r>
      <w:proofErr w:type="spellStart"/>
      <w:r w:rsidRPr="00EC5527">
        <w:rPr>
          <w:rFonts w:ascii="Arial" w:hAnsi="Arial" w:cs="Arial"/>
        </w:rPr>
        <w:t>межпредметных</w:t>
      </w:r>
      <w:proofErr w:type="spellEnd"/>
      <w:r w:rsidRPr="00EC5527">
        <w:rPr>
          <w:rFonts w:ascii="Arial" w:hAnsi="Arial" w:cs="Arial"/>
        </w:rPr>
        <w:t xml:space="preserve"> связей, систематизации знаний о физических величинах и единицах их измерения в соответствии с Международной системой единиц (СИ). Для расширения знаний учащихся о возможных и наиболее рациональных способах, развития у них логического мышления приводится несколько способов решения.</w:t>
      </w:r>
    </w:p>
    <w:p w:rsidR="00EC5527" w:rsidRDefault="00EC5527" w:rsidP="00EC552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элективного курса «Химия» в 11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EC5527" w:rsidRPr="00EC5527" w:rsidRDefault="00EC5527" w:rsidP="00EC552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</w:rPr>
      </w:pPr>
      <w:r w:rsidRPr="00EC5527">
        <w:rPr>
          <w:rFonts w:ascii="Arial" w:hAnsi="Arial" w:cs="Arial"/>
        </w:rPr>
        <w:t>Периодический закон химических элементов Д. И. Менделеева.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 xml:space="preserve">Закон Авогадро. Моль. Молярная масса. </w:t>
      </w:r>
      <w:proofErr w:type="gramStart"/>
      <w:r w:rsidRPr="00EC5527">
        <w:rPr>
          <w:rFonts w:ascii="Arial" w:hAnsi="Arial" w:cs="Arial"/>
        </w:rPr>
        <w:t>Постоянная</w:t>
      </w:r>
      <w:proofErr w:type="gramEnd"/>
      <w:r w:rsidRPr="00EC5527">
        <w:rPr>
          <w:rFonts w:ascii="Arial" w:hAnsi="Arial" w:cs="Arial"/>
        </w:rPr>
        <w:t xml:space="preserve"> Авогадро. Число молекул.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Массовая доля растворённого вещества.</w:t>
      </w:r>
      <w:r w:rsidRPr="00EC5527">
        <w:rPr>
          <w:rFonts w:ascii="Arial" w:hAnsi="Arial" w:cs="Arial"/>
          <w:b/>
          <w:i/>
        </w:rPr>
        <w:t xml:space="preserve"> </w:t>
      </w:r>
      <w:r w:rsidRPr="00EC5527">
        <w:rPr>
          <w:rFonts w:ascii="Arial" w:hAnsi="Arial" w:cs="Arial"/>
        </w:rPr>
        <w:t xml:space="preserve">Раствор. Растворимость вещества. 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Задачи, где вещество, взятое в избытке, взаимодействует с продуктом реакции. Вычисление выхода продукта реакции.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Массовая доля. Объём газа и газовой смеси.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Химическое равновесие. Условия его смещения.</w:t>
      </w:r>
    </w:p>
    <w:p w:rsidR="00EC5527" w:rsidRPr="00EC5527" w:rsidRDefault="00EC5527" w:rsidP="00EC5527">
      <w:pPr>
        <w:spacing w:line="240" w:lineRule="auto"/>
        <w:rPr>
          <w:rFonts w:ascii="Arial" w:hAnsi="Arial" w:cs="Arial"/>
        </w:rPr>
      </w:pPr>
      <w:r w:rsidRPr="00EC5527">
        <w:rPr>
          <w:rFonts w:ascii="Arial" w:hAnsi="Arial" w:cs="Arial"/>
        </w:rPr>
        <w:t>Составление экзотермических и эндотермических реакций.</w:t>
      </w:r>
    </w:p>
    <w:p w:rsidR="00EC5527" w:rsidRPr="00F2042D" w:rsidRDefault="00EC5527" w:rsidP="00EC5527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595"/>
        <w:gridCol w:w="3100"/>
      </w:tblGrid>
      <w:tr w:rsidR="00EC5527" w:rsidRPr="00F2042D" w:rsidTr="005C3C8B">
        <w:trPr>
          <w:trHeight w:val="381"/>
        </w:trPr>
        <w:tc>
          <w:tcPr>
            <w:tcW w:w="768" w:type="dxa"/>
          </w:tcPr>
          <w:p w:rsidR="00EC5527" w:rsidRPr="00F2042D" w:rsidRDefault="00EC5527" w:rsidP="005C3C8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595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100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EC5527" w:rsidRPr="00F2042D" w:rsidTr="005C3C8B">
        <w:tc>
          <w:tcPr>
            <w:tcW w:w="768" w:type="dxa"/>
          </w:tcPr>
          <w:p w:rsidR="00EC5527" w:rsidRPr="00F2042D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5595" w:type="dxa"/>
          </w:tcPr>
          <w:p w:rsidR="00EC5527" w:rsidRPr="00C168A4" w:rsidRDefault="00EC5527" w:rsidP="005C3C8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Введение.</w:t>
            </w:r>
          </w:p>
        </w:tc>
        <w:tc>
          <w:tcPr>
            <w:tcW w:w="3100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C5527" w:rsidRPr="00F2042D" w:rsidTr="005C3C8B">
        <w:tc>
          <w:tcPr>
            <w:tcW w:w="768" w:type="dxa"/>
          </w:tcPr>
          <w:p w:rsidR="00EC5527" w:rsidRPr="00F2042D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2.</w:t>
            </w:r>
          </w:p>
        </w:tc>
        <w:tc>
          <w:tcPr>
            <w:tcW w:w="5595" w:type="dxa"/>
          </w:tcPr>
          <w:p w:rsidR="00EC5527" w:rsidRPr="00C168A4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на избыток и недостаток. Нахождение молекулярной массы.</w:t>
            </w:r>
          </w:p>
        </w:tc>
        <w:tc>
          <w:tcPr>
            <w:tcW w:w="3100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C5527" w:rsidRPr="00F2042D" w:rsidTr="005C3C8B">
        <w:tc>
          <w:tcPr>
            <w:tcW w:w="768" w:type="dxa"/>
          </w:tcPr>
          <w:p w:rsidR="00EC5527" w:rsidRPr="00F2042D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5595" w:type="dxa"/>
          </w:tcPr>
          <w:p w:rsidR="00EC5527" w:rsidRPr="00C168A4" w:rsidRDefault="00EC5527" w:rsidP="005C3C8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Масса раствора. Выход продуктов реакции.</w:t>
            </w:r>
          </w:p>
        </w:tc>
        <w:tc>
          <w:tcPr>
            <w:tcW w:w="3100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C5527" w:rsidRPr="00F2042D" w:rsidTr="005C3C8B">
        <w:tc>
          <w:tcPr>
            <w:tcW w:w="768" w:type="dxa"/>
          </w:tcPr>
          <w:p w:rsidR="00EC5527" w:rsidRPr="00F2042D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5595" w:type="dxa"/>
          </w:tcPr>
          <w:p w:rsidR="00EC5527" w:rsidRPr="00C168A4" w:rsidRDefault="00EC5527" w:rsidP="005C3C8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Термохимические уравнения. Скорость химической реакции.</w:t>
            </w:r>
          </w:p>
        </w:tc>
        <w:tc>
          <w:tcPr>
            <w:tcW w:w="3100" w:type="dxa"/>
          </w:tcPr>
          <w:p w:rsidR="00EC5527" w:rsidRPr="00F2042D" w:rsidRDefault="00EC5527" w:rsidP="005C3C8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C5527" w:rsidRPr="00F2042D" w:rsidTr="005C3C8B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363" w:type="dxa"/>
            <w:gridSpan w:val="2"/>
            <w:tcBorders>
              <w:bottom w:val="single" w:sz="4" w:space="0" w:color="auto"/>
            </w:tcBorders>
          </w:tcPr>
          <w:p w:rsidR="00EC5527" w:rsidRPr="0072134E" w:rsidRDefault="00EC5527" w:rsidP="005C3C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EC5527" w:rsidRPr="0072134E" w:rsidRDefault="00EC5527" w:rsidP="005C3C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:rsidR="00EC5527" w:rsidRDefault="00EC5527" w:rsidP="00EC5527">
      <w:pPr>
        <w:jc w:val="center"/>
        <w:rPr>
          <w:rFonts w:ascii="Arial" w:hAnsi="Arial" w:cs="Arial"/>
          <w:b/>
          <w:sz w:val="26"/>
          <w:szCs w:val="26"/>
        </w:rPr>
      </w:pPr>
    </w:p>
    <w:p w:rsidR="00EC5527" w:rsidRPr="00F2042D" w:rsidRDefault="00EC5527" w:rsidP="00EC5527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EC5527" w:rsidRPr="00EC5527" w:rsidRDefault="00EC5527" w:rsidP="00EC5527">
      <w:pPr>
        <w:spacing w:line="240" w:lineRule="auto"/>
        <w:jc w:val="center"/>
        <w:rPr>
          <w:rFonts w:ascii="Arial" w:hAnsi="Arial" w:cs="Arial"/>
          <w:b/>
        </w:rPr>
      </w:pPr>
      <w:r w:rsidRPr="00F2042D">
        <w:rPr>
          <w:rFonts w:ascii="Arial" w:hAnsi="Arial" w:cs="Arial"/>
          <w:b/>
        </w:rPr>
        <w:t>КАЛЕНДАРН</w:t>
      </w:r>
      <w:r>
        <w:rPr>
          <w:rFonts w:ascii="Arial" w:hAnsi="Arial" w:cs="Arial"/>
          <w:b/>
        </w:rPr>
        <w:t>О – ТЕМАТИЧЕСКОЕ ПЛАНИРОВАНИЕ. 11</w:t>
      </w:r>
      <w:r w:rsidRPr="00F2042D">
        <w:rPr>
          <w:rFonts w:ascii="Arial" w:hAnsi="Arial" w:cs="Arial"/>
          <w:b/>
        </w:rPr>
        <w:t>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240"/>
        <w:gridCol w:w="5808"/>
        <w:gridCol w:w="4409"/>
      </w:tblGrid>
      <w:tr w:rsidR="00EC5527" w:rsidRPr="00455264" w:rsidTr="002A1D85">
        <w:tc>
          <w:tcPr>
            <w:tcW w:w="700" w:type="dxa"/>
            <w:tcBorders>
              <w:bottom w:val="single" w:sz="4" w:space="0" w:color="auto"/>
            </w:tcBorders>
          </w:tcPr>
          <w:p w:rsidR="00EC5527" w:rsidRPr="00455264" w:rsidRDefault="00EC5527" w:rsidP="005C3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64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455264">
              <w:rPr>
                <w:rFonts w:ascii="Arial" w:hAnsi="Arial" w:cs="Arial"/>
                <w:b/>
              </w:rPr>
              <w:t>п</w:t>
            </w:r>
            <w:proofErr w:type="gramEnd"/>
            <w:r w:rsidRPr="0045526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EC5527" w:rsidRPr="00455264" w:rsidRDefault="00455264" w:rsidP="00EC55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64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EC5527" w:rsidRPr="00455264" w:rsidRDefault="00EC5527" w:rsidP="005C3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64">
              <w:rPr>
                <w:rFonts w:ascii="Arial" w:hAnsi="Arial" w:cs="Arial"/>
                <w:b/>
              </w:rPr>
              <w:t>Тема занятий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EC5527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64">
              <w:rPr>
                <w:rFonts w:ascii="Arial" w:hAnsi="Arial" w:cs="Arial"/>
                <w:b/>
              </w:rPr>
              <w:t>Примечания</w:t>
            </w:r>
          </w:p>
        </w:tc>
      </w:tr>
      <w:tr w:rsidR="00802FF3" w:rsidRPr="00455264" w:rsidTr="002A1D85">
        <w:trPr>
          <w:trHeight w:val="360"/>
        </w:trPr>
        <w:tc>
          <w:tcPr>
            <w:tcW w:w="12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2FF3" w:rsidRPr="00455264" w:rsidRDefault="00802FF3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  <w:b/>
              </w:rPr>
              <w:t>Введение (1 час).</w:t>
            </w:r>
          </w:p>
        </w:tc>
      </w:tr>
      <w:tr w:rsidR="00455264" w:rsidRPr="00455264" w:rsidTr="002A1D85">
        <w:trPr>
          <w:trHeight w:val="56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55264" w:rsidRPr="00455264" w:rsidRDefault="00455264" w:rsidP="00455264">
            <w:pPr>
              <w:spacing w:after="0" w:line="240" w:lineRule="auto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Введение в курс. Основные формулы для решения задач.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2FF3" w:rsidRPr="00455264" w:rsidTr="002A1D85">
        <w:trPr>
          <w:trHeight w:val="316"/>
        </w:trPr>
        <w:tc>
          <w:tcPr>
            <w:tcW w:w="1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FF3" w:rsidRPr="00455264" w:rsidRDefault="00802FF3" w:rsidP="00802F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  <w:b/>
              </w:rPr>
              <w:t>Задачи на избыток и недостаток. Нахождение молекулярной массы (4 часа).</w:t>
            </w:r>
          </w:p>
        </w:tc>
      </w:tr>
      <w:tr w:rsidR="00455264" w:rsidRPr="00455264" w:rsidTr="002A1D85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2 - 3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Задачи, где вещество, взятое в избытке, взаимодействует с продуктом реакции.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c>
          <w:tcPr>
            <w:tcW w:w="700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4 - 5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Решение задач на определение молекулярной формулы вещества.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2FF3" w:rsidRPr="00455264" w:rsidTr="002A1D85">
        <w:trPr>
          <w:trHeight w:val="240"/>
        </w:trPr>
        <w:tc>
          <w:tcPr>
            <w:tcW w:w="12157" w:type="dxa"/>
            <w:gridSpan w:val="4"/>
            <w:tcBorders>
              <w:bottom w:val="single" w:sz="4" w:space="0" w:color="auto"/>
            </w:tcBorders>
          </w:tcPr>
          <w:p w:rsidR="00802FF3" w:rsidRPr="00455264" w:rsidRDefault="00802FF3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  <w:b/>
              </w:rPr>
              <w:t>Масса раствора. Выход продуктов реакции (3 часа).</w:t>
            </w:r>
          </w:p>
        </w:tc>
      </w:tr>
      <w:tr w:rsidR="00455264" w:rsidRPr="00455264" w:rsidTr="002A1D85">
        <w:trPr>
          <w:trHeight w:val="294"/>
        </w:trPr>
        <w:tc>
          <w:tcPr>
            <w:tcW w:w="700" w:type="dxa"/>
            <w:tcBorders>
              <w:top w:val="single" w:sz="4" w:space="0" w:color="auto"/>
            </w:tcBorders>
          </w:tcPr>
          <w:p w:rsidR="00455264" w:rsidRDefault="00455264" w:rsidP="00455264">
            <w:pPr>
              <w:spacing w:after="0" w:line="240" w:lineRule="auto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802FF3" w:rsidRDefault="00455264" w:rsidP="005C3C8B">
            <w:pPr>
              <w:rPr>
                <w:rFonts w:ascii="Arial" w:hAnsi="Arial" w:cs="Arial"/>
              </w:rPr>
            </w:pPr>
            <w:r w:rsidRPr="00802FF3">
              <w:rPr>
                <w:rFonts w:ascii="Arial" w:hAnsi="Arial" w:cs="Arial"/>
              </w:rPr>
              <w:t>Определение массы раствора.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c>
          <w:tcPr>
            <w:tcW w:w="700" w:type="dxa"/>
          </w:tcPr>
          <w:p w:rsidR="00455264" w:rsidRPr="00455264" w:rsidRDefault="00455264" w:rsidP="00455264">
            <w:pPr>
              <w:spacing w:after="0" w:line="240" w:lineRule="auto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7-8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455264" w:rsidRPr="00802FF3" w:rsidRDefault="00455264" w:rsidP="005C3C8B">
            <w:pPr>
              <w:rPr>
                <w:rFonts w:ascii="Arial" w:hAnsi="Arial" w:cs="Arial"/>
              </w:rPr>
            </w:pPr>
            <w:r w:rsidRPr="00802FF3">
              <w:rPr>
                <w:rFonts w:ascii="Arial" w:hAnsi="Arial" w:cs="Arial"/>
              </w:rPr>
              <w:t>Вычисление выхода продукта реакции.</w:t>
            </w:r>
          </w:p>
        </w:tc>
        <w:tc>
          <w:tcPr>
            <w:tcW w:w="4409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rPr>
          <w:trHeight w:val="364"/>
        </w:trPr>
        <w:tc>
          <w:tcPr>
            <w:tcW w:w="12157" w:type="dxa"/>
            <w:gridSpan w:val="4"/>
            <w:tcBorders>
              <w:bottom w:val="single" w:sz="4" w:space="0" w:color="auto"/>
            </w:tcBorders>
          </w:tcPr>
          <w:p w:rsidR="00455264" w:rsidRPr="00455264" w:rsidRDefault="00455264" w:rsidP="004552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  <w:b/>
              </w:rPr>
              <w:t>Термохимические уравнения. Скорость химической реакции (9 часов).</w:t>
            </w:r>
          </w:p>
        </w:tc>
      </w:tr>
      <w:tr w:rsidR="00455264" w:rsidRPr="00455264" w:rsidTr="002A1D85">
        <w:trPr>
          <w:trHeight w:val="1440"/>
        </w:trPr>
        <w:tc>
          <w:tcPr>
            <w:tcW w:w="700" w:type="dxa"/>
            <w:tcBorders>
              <w:top w:val="single" w:sz="4" w:space="0" w:color="auto"/>
            </w:tcBorders>
          </w:tcPr>
          <w:p w:rsid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9-10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Расчёты по термохимическим   уравнениям  (экзотермические и эндотермические реакции, тепловой эффект).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rPr>
          <w:trHeight w:val="557"/>
        </w:trPr>
        <w:tc>
          <w:tcPr>
            <w:tcW w:w="700" w:type="dxa"/>
            <w:tcBorders>
              <w:bottom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11-12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Скорость химической реакции.   Закон действующих масс.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rPr>
          <w:trHeight w:val="540"/>
        </w:trPr>
        <w:tc>
          <w:tcPr>
            <w:tcW w:w="700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lastRenderedPageBreak/>
              <w:t xml:space="preserve">13 </w:t>
            </w: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Средняя скорость реакции. Правило Вант-Гоффа.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c>
          <w:tcPr>
            <w:tcW w:w="700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 xml:space="preserve">  14-15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Химическое равновесие.</w:t>
            </w:r>
          </w:p>
        </w:tc>
        <w:tc>
          <w:tcPr>
            <w:tcW w:w="4409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5264" w:rsidRPr="00455264" w:rsidTr="002A1D85">
        <w:tc>
          <w:tcPr>
            <w:tcW w:w="700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16-17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55264" w:rsidRPr="00455264" w:rsidRDefault="00455264" w:rsidP="00455264">
            <w:pPr>
              <w:rPr>
                <w:rFonts w:ascii="Arial" w:hAnsi="Arial" w:cs="Arial"/>
                <w:b/>
                <w:i/>
              </w:rPr>
            </w:pPr>
            <w:r w:rsidRPr="00455264">
              <w:rPr>
                <w:rFonts w:ascii="Arial" w:hAnsi="Arial" w:cs="Arial"/>
                <w:b/>
                <w:i/>
              </w:rPr>
              <w:t xml:space="preserve">                                  </w:t>
            </w:r>
          </w:p>
        </w:tc>
        <w:tc>
          <w:tcPr>
            <w:tcW w:w="5808" w:type="dxa"/>
            <w:tcBorders>
              <w:left w:val="single" w:sz="4" w:space="0" w:color="auto"/>
            </w:tcBorders>
          </w:tcPr>
          <w:p w:rsidR="00455264" w:rsidRPr="00455264" w:rsidRDefault="00455264" w:rsidP="005C3C8B">
            <w:pPr>
              <w:rPr>
                <w:rFonts w:ascii="Arial" w:hAnsi="Arial" w:cs="Arial"/>
              </w:rPr>
            </w:pPr>
            <w:r w:rsidRPr="00455264">
              <w:rPr>
                <w:rFonts w:ascii="Arial" w:hAnsi="Arial" w:cs="Arial"/>
              </w:rPr>
              <w:t>Вычисление объёмных отношений газов</w:t>
            </w:r>
          </w:p>
        </w:tc>
        <w:tc>
          <w:tcPr>
            <w:tcW w:w="4409" w:type="dxa"/>
          </w:tcPr>
          <w:p w:rsidR="00455264" w:rsidRPr="00455264" w:rsidRDefault="00455264" w:rsidP="005C3C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C5527" w:rsidRPr="00455264" w:rsidRDefault="00EC5527" w:rsidP="00EC5527">
      <w:pPr>
        <w:jc w:val="center"/>
        <w:rPr>
          <w:rFonts w:ascii="Arial" w:hAnsi="Arial" w:cs="Arial"/>
        </w:rPr>
      </w:pPr>
    </w:p>
    <w:p w:rsidR="00EC5527" w:rsidRPr="00455264" w:rsidRDefault="00EC5527" w:rsidP="00EC552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</w:rPr>
      </w:pPr>
    </w:p>
    <w:p w:rsidR="00EC5527" w:rsidRPr="00455264" w:rsidRDefault="00EC5527" w:rsidP="00EC5527">
      <w:pPr>
        <w:spacing w:line="240" w:lineRule="auto"/>
        <w:rPr>
          <w:rFonts w:ascii="Arial" w:hAnsi="Arial" w:cs="Arial"/>
          <w:b/>
          <w:bCs/>
        </w:rPr>
      </w:pPr>
    </w:p>
    <w:p w:rsidR="00EC5527" w:rsidRPr="00455264" w:rsidRDefault="00EC5527" w:rsidP="00EC5527">
      <w:pPr>
        <w:spacing w:line="240" w:lineRule="auto"/>
        <w:rPr>
          <w:rFonts w:ascii="Arial" w:hAnsi="Arial" w:cs="Arial"/>
          <w:b/>
          <w:bCs/>
        </w:rPr>
      </w:pPr>
    </w:p>
    <w:p w:rsidR="00EC5527" w:rsidRPr="00455264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Pr="00455264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Pr="00EC5527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Pr="00EC5527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Pr="00EC5527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Pr="00EC5527" w:rsidRDefault="00EC5527" w:rsidP="00EC5527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EC5527" w:rsidRDefault="00EC5527" w:rsidP="00EC5527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C5527" w:rsidRDefault="00EC5527" w:rsidP="00F0194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01947" w:rsidRPr="000D5CBE" w:rsidRDefault="00F01947" w:rsidP="00F01947">
      <w:pPr>
        <w:jc w:val="center"/>
        <w:rPr>
          <w:rFonts w:ascii="Arial" w:hAnsi="Arial" w:cs="Arial"/>
          <w:sz w:val="26"/>
          <w:szCs w:val="26"/>
        </w:rPr>
      </w:pPr>
      <w:r w:rsidRPr="000D5CBE">
        <w:rPr>
          <w:rFonts w:ascii="Arial" w:hAnsi="Arial" w:cs="Arial"/>
          <w:b/>
          <w:bCs/>
          <w:sz w:val="26"/>
          <w:szCs w:val="26"/>
        </w:rPr>
        <w:lastRenderedPageBreak/>
        <w:t>ПОЯСНИТЕЛЬНАЯ ЗАПИСКА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 w:rsidRPr="000D5CBE">
        <w:rPr>
          <w:rFonts w:ascii="Arial" w:hAnsi="Arial" w:cs="Arial"/>
          <w:sz w:val="26"/>
          <w:szCs w:val="26"/>
        </w:rPr>
        <w:t>Рабочая программа</w:t>
      </w:r>
      <w:r>
        <w:rPr>
          <w:rFonts w:ascii="Arial" w:hAnsi="Arial" w:cs="Arial"/>
          <w:sz w:val="26"/>
          <w:szCs w:val="26"/>
        </w:rPr>
        <w:t xml:space="preserve"> элективного курса </w:t>
      </w:r>
      <w:r w:rsidRPr="00EB121A">
        <w:rPr>
          <w:rFonts w:ascii="Arial" w:hAnsi="Arial" w:cs="Arial"/>
          <w:b/>
          <w:sz w:val="26"/>
          <w:szCs w:val="26"/>
        </w:rPr>
        <w:t xml:space="preserve">«Закономерности химических явлений и процессов» </w:t>
      </w:r>
      <w:r w:rsidRPr="000D5CBE">
        <w:rPr>
          <w:rFonts w:ascii="Arial" w:hAnsi="Arial" w:cs="Arial"/>
          <w:sz w:val="26"/>
          <w:szCs w:val="26"/>
        </w:rPr>
        <w:t xml:space="preserve">модифицированная на основе программы элективного курса </w:t>
      </w:r>
      <w:r w:rsidRPr="001D1C3D">
        <w:rPr>
          <w:rFonts w:ascii="Arial" w:hAnsi="Arial" w:cs="Arial"/>
          <w:b/>
          <w:i/>
          <w:sz w:val="26"/>
          <w:szCs w:val="26"/>
        </w:rPr>
        <w:t>«Типы химических задач и способы их решения»</w:t>
      </w:r>
      <w:r>
        <w:rPr>
          <w:rFonts w:ascii="Arial" w:hAnsi="Arial" w:cs="Arial"/>
          <w:b/>
          <w:i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D5CBE">
        <w:rPr>
          <w:rFonts w:ascii="Arial" w:hAnsi="Arial" w:cs="Arial"/>
          <w:bCs/>
          <w:sz w:val="26"/>
          <w:szCs w:val="26"/>
        </w:rPr>
        <w:t>Авторы курса:</w:t>
      </w:r>
      <w:r w:rsidRPr="000D5C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D5CBE">
        <w:rPr>
          <w:rFonts w:ascii="Arial" w:hAnsi="Arial" w:cs="Arial"/>
          <w:sz w:val="26"/>
          <w:szCs w:val="26"/>
        </w:rPr>
        <w:t>Н.Е.Кузнецова</w:t>
      </w:r>
      <w:proofErr w:type="spellEnd"/>
      <w:r w:rsidRPr="000D5CB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D5CBE">
        <w:rPr>
          <w:rFonts w:ascii="Arial" w:hAnsi="Arial" w:cs="Arial"/>
          <w:sz w:val="26"/>
          <w:szCs w:val="26"/>
        </w:rPr>
        <w:t>Т.Н.Литвинова</w:t>
      </w:r>
      <w:proofErr w:type="spellEnd"/>
      <w:r w:rsidRPr="000D5CBE">
        <w:rPr>
          <w:rFonts w:ascii="Arial" w:hAnsi="Arial" w:cs="Arial"/>
          <w:sz w:val="26"/>
          <w:szCs w:val="26"/>
        </w:rPr>
        <w:t>.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Программа по элективному курсу по химии составлена на основе федерального компонента государственного стандарта среднего (полного) общего образования.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основным разделам курса и рекомендуемую последовательность изучения тем и разделов учебного предмета с учетом </w:t>
      </w:r>
      <w:proofErr w:type="spellStart"/>
      <w:r w:rsidRPr="009F29F8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9F29F8">
        <w:rPr>
          <w:rFonts w:ascii="Arial" w:hAnsi="Arial" w:cs="Arial"/>
          <w:sz w:val="26"/>
          <w:szCs w:val="26"/>
        </w:rPr>
        <w:t>внутрипредметных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связей, логики учебного процесса, возрастных особенностей учащихся. В  программе определен перечень демонстраций, лабораторных опытов, практических занятий и расчетных задач.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Программа элективного курса выполняет две основные функции: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  <w:u w:val="single"/>
        </w:rPr>
        <w:t>Информационно-методическая</w:t>
      </w:r>
      <w:r w:rsidRPr="009F29F8">
        <w:rPr>
          <w:rFonts w:ascii="Arial" w:hAnsi="Arial" w:cs="Arial"/>
          <w:sz w:val="26"/>
          <w:szCs w:val="26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  <w:u w:val="single"/>
        </w:rPr>
        <w:t>Организационно-планирующая</w:t>
      </w:r>
      <w:r w:rsidRPr="009F29F8">
        <w:rPr>
          <w:rFonts w:ascii="Arial" w:hAnsi="Arial" w:cs="Arial"/>
          <w:sz w:val="26"/>
          <w:szCs w:val="26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01947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t xml:space="preserve"> Программа предусматривает формирование у учащихся</w:t>
      </w:r>
      <w:r w:rsidRPr="009F29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F29F8">
        <w:rPr>
          <w:rFonts w:ascii="Arial" w:hAnsi="Arial" w:cs="Arial"/>
          <w:sz w:val="26"/>
          <w:szCs w:val="26"/>
        </w:rPr>
        <w:t>общеучебных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 умений и навыков, универсальных способов деятельности и ключевых компетенций. 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 xml:space="preserve">Составители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 путей формирования системы знаний, </w:t>
      </w:r>
      <w:r w:rsidRPr="009F29F8">
        <w:rPr>
          <w:rFonts w:ascii="Arial" w:hAnsi="Arial" w:cs="Arial"/>
          <w:sz w:val="26"/>
          <w:szCs w:val="26"/>
        </w:rPr>
        <w:lastRenderedPageBreak/>
        <w:t xml:space="preserve">умений и способов деятельности, развития </w:t>
      </w:r>
      <w:r>
        <w:rPr>
          <w:rFonts w:ascii="Arial" w:hAnsi="Arial" w:cs="Arial"/>
          <w:sz w:val="26"/>
          <w:szCs w:val="26"/>
        </w:rPr>
        <w:t>и социализации учащихся. П</w:t>
      </w:r>
      <w:r w:rsidRPr="009F29F8">
        <w:rPr>
          <w:rFonts w:ascii="Arial" w:hAnsi="Arial" w:cs="Arial"/>
          <w:sz w:val="26"/>
          <w:szCs w:val="26"/>
        </w:rPr>
        <w:t xml:space="preserve">рограмма по химии реализуется через формирование у учащихся </w:t>
      </w:r>
      <w:proofErr w:type="spellStart"/>
      <w:r w:rsidRPr="009F29F8">
        <w:rPr>
          <w:rFonts w:ascii="Arial" w:hAnsi="Arial" w:cs="Arial"/>
          <w:sz w:val="26"/>
          <w:szCs w:val="26"/>
        </w:rPr>
        <w:t>общеучебных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технологии  при структурировании знаний вещества, гомологического ряда веществ.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Технология опорных конспектов позволяет давать и запоминать информацию блоками; дифференцированная - решает задачу индивидуального подхода, снижает конфликтные ситуации, позволяет обучающимся работать в соответствии со своим ритмом; дидактическая многомерная технология – большой</w:t>
      </w:r>
      <w:r w:rsidRPr="009F29F8">
        <w:rPr>
          <w:rFonts w:ascii="Arial" w:hAnsi="Arial" w:cs="Arial"/>
          <w:color w:val="FF0000"/>
          <w:sz w:val="26"/>
          <w:szCs w:val="26"/>
        </w:rPr>
        <w:t xml:space="preserve"> </w:t>
      </w:r>
      <w:r w:rsidRPr="009F29F8">
        <w:rPr>
          <w:rFonts w:ascii="Arial" w:hAnsi="Arial" w:cs="Arial"/>
          <w:sz w:val="26"/>
          <w:szCs w:val="26"/>
        </w:rPr>
        <w:t xml:space="preserve">по объёму и содержанию материал структурирует в логико-смысловую модель; дидактические материалы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 </w:t>
      </w:r>
    </w:p>
    <w:p w:rsidR="00F01947" w:rsidRPr="009F29F8" w:rsidRDefault="00F01947" w:rsidP="00F0194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Тем самым </w:t>
      </w:r>
      <w:r w:rsidRPr="009F29F8">
        <w:rPr>
          <w:rFonts w:ascii="Arial" w:hAnsi="Arial" w:cs="Arial"/>
          <w:sz w:val="26"/>
          <w:szCs w:val="26"/>
        </w:rPr>
        <w:t>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старшей школе на профильном уровне.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В системе школьного образования и воспитания определённая роль отводится химии. Её изучение способствует формированию мировоззрения, развивает у учащихся умение видеть химизм процессов, происходящих в природе и технике, ориентирует школьников на выбор «химических» профессий. Умение решать расчётные задачи является одним из показателей уровня развития химического мышления школьников, глубины усвоения ими учебного материала. Изучение химических явлений, законов и теорий без учёта количественной стороны явлений может привести к поверхностным или ошибочным представлениям. Возникает необходимость поиска наиболее совершенных методик обучения решению задач на основе синтеза достижений ряда наук: логики, психологии, дидактики и методики обучения химии. Решение задач требует от учащихся умения логически рассуждать, производить расчеты и обосновывать их теоретическими предпосылками, дифференцировать определённые проблемы на отдельные вопросы, после ответов, на которые решаются исходные проблемы в целом. Большое внимание уделено вопросу </w:t>
      </w:r>
      <w:proofErr w:type="spellStart"/>
      <w:r w:rsidRPr="001D1C3D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1D1C3D">
        <w:rPr>
          <w:rFonts w:ascii="Arial" w:hAnsi="Arial" w:cs="Arial"/>
          <w:sz w:val="26"/>
          <w:szCs w:val="26"/>
        </w:rPr>
        <w:t xml:space="preserve"> связей, систематизации знаний о физических величинах и единицах их измерения в соответствии с </w:t>
      </w:r>
      <w:r w:rsidRPr="001D1C3D">
        <w:rPr>
          <w:rFonts w:ascii="Arial" w:hAnsi="Arial" w:cs="Arial"/>
          <w:sz w:val="26"/>
          <w:szCs w:val="26"/>
        </w:rPr>
        <w:lastRenderedPageBreak/>
        <w:t>Международной системой единиц (СИ). Для расширения знаний учащихся о возможных и наиболее рациональных способах, развития у них логического мышления приводится несколько способов решения.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Программа курса ориентирована на повторение, систематизацию и углубленное изучение курса химии средней школы, а</w:t>
      </w:r>
      <w:r>
        <w:rPr>
          <w:rFonts w:ascii="Arial" w:hAnsi="Arial" w:cs="Arial"/>
          <w:sz w:val="26"/>
          <w:szCs w:val="26"/>
        </w:rPr>
        <w:t xml:space="preserve"> также на подготовку учащихся 11</w:t>
      </w:r>
      <w:r w:rsidRPr="001D1C3D">
        <w:rPr>
          <w:rFonts w:ascii="Arial" w:hAnsi="Arial" w:cs="Arial"/>
          <w:sz w:val="26"/>
          <w:szCs w:val="26"/>
        </w:rPr>
        <w:t xml:space="preserve"> классов к ЕГЭ.</w:t>
      </w:r>
    </w:p>
    <w:p w:rsidR="00F01947" w:rsidRPr="009F29F8" w:rsidRDefault="00F01947" w:rsidP="00F019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t>Общая характеристика элективного курса</w:t>
      </w:r>
    </w:p>
    <w:p w:rsidR="00F01947" w:rsidRPr="001D1C3D" w:rsidRDefault="00F01947" w:rsidP="00F01947">
      <w:pPr>
        <w:rPr>
          <w:rFonts w:ascii="Arial" w:hAnsi="Arial" w:cs="Arial"/>
          <w:i/>
          <w:sz w:val="26"/>
          <w:szCs w:val="26"/>
          <w:u w:val="single"/>
        </w:rPr>
      </w:pPr>
      <w:r w:rsidRPr="001D1C3D">
        <w:rPr>
          <w:rFonts w:ascii="Arial" w:hAnsi="Arial" w:cs="Arial"/>
          <w:i/>
          <w:sz w:val="26"/>
          <w:szCs w:val="26"/>
          <w:u w:val="single"/>
        </w:rPr>
        <w:t>Цели курса: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обобщить и систематизировать знания учащихся о возможных и наиболее рациональных способах решения задач.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освоение системы знаний о фундаментальных законах, теориях и фактах. 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обучение основным подходам к решению расчетных задач по химии, нестандартному решению практических задач; 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развитие у учащихся логического мышления, кругозора, памяти, речи.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подготовить учащихся к сдаче единого государственного экзамена (ЕГЭ).</w:t>
      </w:r>
    </w:p>
    <w:p w:rsidR="00F01947" w:rsidRPr="001D1C3D" w:rsidRDefault="00F01947" w:rsidP="00F01947">
      <w:pPr>
        <w:rPr>
          <w:rFonts w:ascii="Arial" w:hAnsi="Arial" w:cs="Arial"/>
          <w:i/>
          <w:sz w:val="26"/>
          <w:szCs w:val="26"/>
          <w:u w:val="single"/>
        </w:rPr>
      </w:pPr>
      <w:r w:rsidRPr="001D1C3D">
        <w:rPr>
          <w:rFonts w:ascii="Arial" w:hAnsi="Arial" w:cs="Arial"/>
          <w:i/>
          <w:sz w:val="26"/>
          <w:szCs w:val="26"/>
          <w:u w:val="single"/>
        </w:rPr>
        <w:t>Задачи курса: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1D1C3D">
        <w:rPr>
          <w:rFonts w:ascii="Arial" w:hAnsi="Arial" w:cs="Arial"/>
          <w:sz w:val="26"/>
          <w:szCs w:val="26"/>
        </w:rPr>
        <w:t xml:space="preserve">ешение задач с </w:t>
      </w:r>
      <w:proofErr w:type="spellStart"/>
      <w:r w:rsidRPr="001D1C3D"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1D1C3D">
        <w:rPr>
          <w:rFonts w:ascii="Arial" w:hAnsi="Arial" w:cs="Arial"/>
          <w:sz w:val="26"/>
          <w:szCs w:val="26"/>
        </w:rPr>
        <w:t>- педагогической точки зрения: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учит мыслить, ориентироваться в проблемной ситуации;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предполагает активную продуктивную деятельность с определённой глубиной, широтой и самостоятельностью решения, которая должна быть направлена на установление переноса знаний на новые объекты;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проявляет взаимосвязь представлений и понятий;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содействует конкретизации и упрочению знаний;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ведёт к лучшему пониманию учащимися химических явлений в свете важнейших теорий;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lastRenderedPageBreak/>
        <w:t>позволяет установить связь химии с другими предметами;</w:t>
      </w:r>
    </w:p>
    <w:p w:rsidR="00F01947" w:rsidRPr="001D1C3D" w:rsidRDefault="00F01947" w:rsidP="00F01947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является средством закрепления в памяти учащихся химических законов и важнейших понятий;</w:t>
      </w: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воспитывает в процессе изучения у учащихся умение использовать полученные знания для решения практических проблем, тем самым связывая обучение с жизнью и деятельностью человека.</w:t>
      </w:r>
      <w:r w:rsidRPr="001D1C3D">
        <w:rPr>
          <w:rFonts w:ascii="Arial" w:hAnsi="Arial" w:cs="Arial"/>
          <w:b/>
          <w:sz w:val="26"/>
          <w:szCs w:val="26"/>
        </w:rPr>
        <w:t xml:space="preserve"> </w:t>
      </w:r>
    </w:p>
    <w:p w:rsidR="00F01947" w:rsidRPr="009F29F8" w:rsidRDefault="00F01947" w:rsidP="00F01947">
      <w:pPr>
        <w:jc w:val="center"/>
        <w:rPr>
          <w:rFonts w:ascii="Arial" w:hAnsi="Arial" w:cs="Arial"/>
          <w:b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t>Место предмета в базисном учебном плане</w:t>
      </w:r>
    </w:p>
    <w:p w:rsidR="00F01947" w:rsidRDefault="00F01947" w:rsidP="00F019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 базисному учебному плану (БУП) для образовательных учреждений Российской Федерации на изучение элективного курса по химии в 11 классе отводится </w:t>
      </w:r>
      <w:r>
        <w:rPr>
          <w:b/>
          <w:sz w:val="28"/>
          <w:szCs w:val="28"/>
        </w:rPr>
        <w:t xml:space="preserve">17 часов. </w:t>
      </w:r>
    </w:p>
    <w:p w:rsidR="00F01947" w:rsidRPr="000D5CBE" w:rsidRDefault="00F01947" w:rsidP="00F01947">
      <w:pPr>
        <w:rPr>
          <w:rFonts w:ascii="Arial" w:hAnsi="Arial" w:cs="Arial"/>
          <w:sz w:val="26"/>
          <w:szCs w:val="26"/>
        </w:rPr>
      </w:pPr>
    </w:p>
    <w:p w:rsidR="00F01947" w:rsidRPr="000D5CBE" w:rsidRDefault="00F01947" w:rsidP="00F01947">
      <w:pPr>
        <w:rPr>
          <w:rFonts w:ascii="Arial" w:hAnsi="Arial" w:cs="Arial"/>
          <w:b/>
          <w:i/>
          <w:sz w:val="26"/>
          <w:szCs w:val="26"/>
        </w:rPr>
      </w:pPr>
    </w:p>
    <w:p w:rsidR="00F01947" w:rsidRDefault="00F01947" w:rsidP="00F01947">
      <w:pPr>
        <w:jc w:val="center"/>
        <w:rPr>
          <w:rFonts w:ascii="Arial" w:hAnsi="Arial" w:cs="Arial"/>
          <w:b/>
          <w:sz w:val="26"/>
          <w:szCs w:val="26"/>
        </w:rPr>
      </w:pPr>
      <w:r w:rsidRPr="00490EA3">
        <w:rPr>
          <w:rFonts w:ascii="Arial" w:hAnsi="Arial" w:cs="Arial"/>
          <w:b/>
          <w:sz w:val="26"/>
          <w:szCs w:val="26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7018"/>
        <w:gridCol w:w="1745"/>
      </w:tblGrid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E096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8E0963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701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Количество</w:t>
            </w:r>
          </w:p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часов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18" w:type="dxa"/>
          </w:tcPr>
          <w:p w:rsidR="00F01947" w:rsidRPr="00490EA3" w:rsidRDefault="00F01947" w:rsidP="006A6962">
            <w:pPr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Введение в курс. </w:t>
            </w: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Основные формулы для решения задач.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- 3</w:t>
            </w:r>
          </w:p>
        </w:tc>
        <w:tc>
          <w:tcPr>
            <w:tcW w:w="7018" w:type="dxa"/>
          </w:tcPr>
          <w:p w:rsidR="00F01947" w:rsidRPr="00DB655A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55A">
              <w:rPr>
                <w:rFonts w:ascii="Arial" w:hAnsi="Arial" w:cs="Arial"/>
                <w:b/>
                <w:i/>
                <w:sz w:val="26"/>
                <w:szCs w:val="26"/>
              </w:rPr>
              <w:t>Задачи, где вещество, взятое в избытке, взаимодействует с продуктом реакции.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4 - 5</w:t>
            </w:r>
          </w:p>
        </w:tc>
        <w:tc>
          <w:tcPr>
            <w:tcW w:w="7018" w:type="dxa"/>
          </w:tcPr>
          <w:p w:rsidR="00F01947" w:rsidRPr="00490EA3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Решение задач на определение молекулярной формулы вещества.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018" w:type="dxa"/>
          </w:tcPr>
          <w:p w:rsidR="00F01947" w:rsidRPr="00490EA3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Определение массы раствора.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7-8</w:t>
            </w:r>
          </w:p>
        </w:tc>
        <w:tc>
          <w:tcPr>
            <w:tcW w:w="7018" w:type="dxa"/>
          </w:tcPr>
          <w:p w:rsidR="00F01947" w:rsidRPr="00490EA3" w:rsidRDefault="00F01947" w:rsidP="006A6962">
            <w:pPr>
              <w:rPr>
                <w:rFonts w:ascii="Arial" w:hAnsi="Arial" w:cs="Arial"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Вычисление выхода продукта реакции.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rPr>
          <w:trHeight w:val="743"/>
        </w:trPr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9-10</w:t>
            </w:r>
          </w:p>
        </w:tc>
        <w:tc>
          <w:tcPr>
            <w:tcW w:w="7018" w:type="dxa"/>
          </w:tcPr>
          <w:p w:rsidR="00F01947" w:rsidRPr="00DB655A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55A">
              <w:rPr>
                <w:rFonts w:ascii="Arial" w:hAnsi="Arial" w:cs="Arial"/>
                <w:b/>
                <w:i/>
                <w:sz w:val="26"/>
                <w:szCs w:val="26"/>
              </w:rPr>
              <w:t>Расчёты по термохимическим   уравнениям  (экзотермические и эндотермические реакции, тепловой эффект).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rPr>
          <w:trHeight w:val="885"/>
        </w:trPr>
        <w:tc>
          <w:tcPr>
            <w:tcW w:w="808" w:type="dxa"/>
            <w:tcBorders>
              <w:bottom w:val="single" w:sz="4" w:space="0" w:color="auto"/>
            </w:tcBorders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11-12</w:t>
            </w:r>
          </w:p>
        </w:tc>
        <w:tc>
          <w:tcPr>
            <w:tcW w:w="7018" w:type="dxa"/>
            <w:tcBorders>
              <w:bottom w:val="single" w:sz="4" w:space="0" w:color="auto"/>
            </w:tcBorders>
          </w:tcPr>
          <w:p w:rsidR="00F01947" w:rsidRPr="00DB655A" w:rsidRDefault="00F01947" w:rsidP="006A6962">
            <w:pPr>
              <w:rPr>
                <w:rFonts w:ascii="Arial" w:hAnsi="Arial" w:cs="Arial"/>
                <w:sz w:val="26"/>
                <w:szCs w:val="26"/>
              </w:rPr>
            </w:pPr>
            <w:r w:rsidRPr="00DB655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Скорость химической реакции.   Закон действующих масс. 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rPr>
          <w:trHeight w:val="540"/>
        </w:trPr>
        <w:tc>
          <w:tcPr>
            <w:tcW w:w="808" w:type="dxa"/>
            <w:tcBorders>
              <w:top w:val="single" w:sz="4" w:space="0" w:color="auto"/>
            </w:tcBorders>
          </w:tcPr>
          <w:p w:rsidR="00F01947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13 </w:t>
            </w:r>
          </w:p>
        </w:tc>
        <w:tc>
          <w:tcPr>
            <w:tcW w:w="7018" w:type="dxa"/>
            <w:tcBorders>
              <w:top w:val="single" w:sz="4" w:space="0" w:color="auto"/>
            </w:tcBorders>
          </w:tcPr>
          <w:p w:rsidR="00F01947" w:rsidRPr="00DB655A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55A">
              <w:rPr>
                <w:rFonts w:ascii="Arial" w:hAnsi="Arial" w:cs="Arial"/>
                <w:b/>
                <w:i/>
                <w:sz w:val="26"/>
                <w:szCs w:val="26"/>
              </w:rPr>
              <w:t>Средняя скорость реакции. Правило Вант-Гоффа.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F01947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14-15</w:t>
            </w:r>
          </w:p>
        </w:tc>
        <w:tc>
          <w:tcPr>
            <w:tcW w:w="7018" w:type="dxa"/>
          </w:tcPr>
          <w:p w:rsidR="00F01947" w:rsidRPr="00DB655A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DB655A">
              <w:rPr>
                <w:rFonts w:ascii="Arial" w:hAnsi="Arial" w:cs="Arial"/>
                <w:b/>
                <w:i/>
                <w:sz w:val="26"/>
                <w:szCs w:val="26"/>
              </w:rPr>
              <w:t>Химическое равновесие.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F01947" w:rsidRPr="008E0963" w:rsidTr="006A6962">
        <w:tc>
          <w:tcPr>
            <w:tcW w:w="808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16-17</w:t>
            </w:r>
          </w:p>
        </w:tc>
        <w:tc>
          <w:tcPr>
            <w:tcW w:w="7018" w:type="dxa"/>
          </w:tcPr>
          <w:p w:rsidR="00F01947" w:rsidRPr="00490EA3" w:rsidRDefault="00F01947" w:rsidP="006A6962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Вычисление объёмных отношений газов.</w:t>
            </w:r>
          </w:p>
        </w:tc>
        <w:tc>
          <w:tcPr>
            <w:tcW w:w="1745" w:type="dxa"/>
          </w:tcPr>
          <w:p w:rsidR="00F01947" w:rsidRPr="008E0963" w:rsidRDefault="00F01947" w:rsidP="006A6962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</w:tbl>
    <w:p w:rsidR="00F01947" w:rsidRDefault="00F01947" w:rsidP="00F01947">
      <w:pPr>
        <w:jc w:val="center"/>
        <w:rPr>
          <w:rFonts w:ascii="Arial" w:hAnsi="Arial" w:cs="Arial"/>
          <w:sz w:val="26"/>
          <w:szCs w:val="26"/>
        </w:rPr>
      </w:pPr>
    </w:p>
    <w:p w:rsidR="00F01947" w:rsidRDefault="00F01947" w:rsidP="00F01947">
      <w:pPr>
        <w:jc w:val="center"/>
        <w:rPr>
          <w:rFonts w:ascii="Arial" w:hAnsi="Arial" w:cs="Arial"/>
          <w:b/>
          <w:sz w:val="26"/>
          <w:szCs w:val="26"/>
        </w:rPr>
      </w:pPr>
      <w:r w:rsidRPr="003E3AD2">
        <w:rPr>
          <w:rFonts w:ascii="Arial" w:hAnsi="Arial" w:cs="Arial"/>
          <w:b/>
          <w:sz w:val="26"/>
          <w:szCs w:val="26"/>
        </w:rPr>
        <w:t>Содержание элективного курса.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 w:rsidRPr="00DB450E">
        <w:rPr>
          <w:rFonts w:ascii="Arial" w:hAnsi="Arial" w:cs="Arial"/>
          <w:sz w:val="26"/>
          <w:szCs w:val="26"/>
        </w:rPr>
        <w:t>Периодический закон химических элементов Д. И. Менделеева.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Закон Авогадро. Моль. Молярная масса. </w:t>
      </w:r>
      <w:proofErr w:type="gramStart"/>
      <w:r>
        <w:rPr>
          <w:rFonts w:ascii="Arial" w:hAnsi="Arial" w:cs="Arial"/>
          <w:sz w:val="26"/>
          <w:szCs w:val="26"/>
        </w:rPr>
        <w:t>Постоянная</w:t>
      </w:r>
      <w:proofErr w:type="gramEnd"/>
      <w:r>
        <w:rPr>
          <w:rFonts w:ascii="Arial" w:hAnsi="Arial" w:cs="Arial"/>
          <w:sz w:val="26"/>
          <w:szCs w:val="26"/>
        </w:rPr>
        <w:t xml:space="preserve"> Авогадро. Число молекул.</w:t>
      </w:r>
    </w:p>
    <w:p w:rsidR="00F01947" w:rsidRPr="00756275" w:rsidRDefault="00F01947" w:rsidP="00F01947">
      <w:pPr>
        <w:rPr>
          <w:rFonts w:ascii="Arial" w:hAnsi="Arial" w:cs="Arial"/>
          <w:sz w:val="26"/>
          <w:szCs w:val="26"/>
        </w:rPr>
      </w:pPr>
      <w:r w:rsidRPr="00490EA3">
        <w:rPr>
          <w:rFonts w:ascii="Arial" w:hAnsi="Arial" w:cs="Arial"/>
          <w:sz w:val="26"/>
          <w:szCs w:val="26"/>
        </w:rPr>
        <w:t>Массовая доля растворённого вещества.</w:t>
      </w:r>
      <w:r w:rsidRPr="00756275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Ратвор</w:t>
      </w:r>
      <w:proofErr w:type="spellEnd"/>
      <w:r>
        <w:rPr>
          <w:rFonts w:ascii="Arial" w:hAnsi="Arial" w:cs="Arial"/>
          <w:sz w:val="26"/>
          <w:szCs w:val="26"/>
        </w:rPr>
        <w:t xml:space="preserve">. Растворимость вещества. 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 w:rsidRPr="00756275">
        <w:rPr>
          <w:rFonts w:ascii="Arial" w:hAnsi="Arial" w:cs="Arial"/>
          <w:sz w:val="26"/>
          <w:szCs w:val="26"/>
        </w:rPr>
        <w:t>Задачи, где вещество, взятое в избытке, взаимодействует с продуктом реакции. Вычисление выхода продукта реакции.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Массовая доля. Объём газа и газовой смеси.</w:t>
      </w:r>
    </w:p>
    <w:p w:rsidR="00F01947" w:rsidRDefault="00F01947" w:rsidP="00F01947">
      <w:pPr>
        <w:rPr>
          <w:rFonts w:ascii="Arial" w:hAnsi="Arial" w:cs="Arial"/>
          <w:sz w:val="26"/>
          <w:szCs w:val="26"/>
        </w:rPr>
      </w:pPr>
      <w:r w:rsidRPr="002D459D">
        <w:rPr>
          <w:rFonts w:ascii="Arial" w:hAnsi="Arial" w:cs="Arial"/>
          <w:sz w:val="26"/>
          <w:szCs w:val="26"/>
        </w:rPr>
        <w:t>Химическое равновесие. Условия его смещения.</w:t>
      </w:r>
    </w:p>
    <w:p w:rsidR="00F01947" w:rsidRPr="002D459D" w:rsidRDefault="00F01947" w:rsidP="00F0194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Составление экзотермических и эндотермических реакций.</w:t>
      </w:r>
    </w:p>
    <w:p w:rsidR="00F01947" w:rsidRDefault="00F01947" w:rsidP="00F01947">
      <w:pPr>
        <w:jc w:val="center"/>
        <w:rPr>
          <w:rFonts w:ascii="Arial" w:hAnsi="Arial" w:cs="Arial"/>
          <w:b/>
          <w:sz w:val="26"/>
          <w:szCs w:val="26"/>
        </w:rPr>
      </w:pPr>
      <w:r w:rsidRPr="00756275">
        <w:rPr>
          <w:rFonts w:ascii="Arial" w:hAnsi="Arial" w:cs="Arial"/>
          <w:b/>
          <w:sz w:val="26"/>
          <w:szCs w:val="26"/>
        </w:rPr>
        <w:t>Литература.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1. </w:t>
      </w:r>
      <w:proofErr w:type="spellStart"/>
      <w:r w:rsidRPr="00C802E3">
        <w:rPr>
          <w:rFonts w:ascii="Arial" w:hAnsi="Arial" w:cs="Arial"/>
          <w:sz w:val="26"/>
          <w:szCs w:val="26"/>
        </w:rPr>
        <w:t>Е.Н.Зубович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802E3">
        <w:rPr>
          <w:rFonts w:ascii="Arial" w:hAnsi="Arial" w:cs="Arial"/>
          <w:sz w:val="26"/>
          <w:szCs w:val="26"/>
        </w:rPr>
        <w:t>В.Н.Асадник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«Химия. Решение задач повышенной сложности», справочное пособие, - Минск: Книжный дом, 2006г.,-221с.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2. Качалова Г.С. «Расчётные задачи по химии</w:t>
      </w:r>
      <w:r>
        <w:rPr>
          <w:rFonts w:ascii="Arial" w:hAnsi="Arial" w:cs="Arial"/>
          <w:sz w:val="26"/>
          <w:szCs w:val="26"/>
        </w:rPr>
        <w:t xml:space="preserve"> с решениями», учебное пособие. </w:t>
      </w:r>
      <w:r w:rsidRPr="00C802E3">
        <w:rPr>
          <w:rFonts w:ascii="Arial" w:hAnsi="Arial" w:cs="Arial"/>
          <w:sz w:val="26"/>
          <w:szCs w:val="26"/>
        </w:rPr>
        <w:t>Сибирское университетское издательство, 2008г.- 178с.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3. 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Новошинский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И.И.,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Новошинская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Н.С. «Типы химических задач и с</w:t>
      </w:r>
      <w:r>
        <w:rPr>
          <w:rFonts w:ascii="Arial" w:hAnsi="Arial" w:cs="Arial"/>
          <w:sz w:val="26"/>
          <w:szCs w:val="26"/>
        </w:rPr>
        <w:t xml:space="preserve">пособы их решения» 8-11 </w:t>
      </w:r>
      <w:proofErr w:type="spellStart"/>
      <w:r>
        <w:rPr>
          <w:rFonts w:ascii="Arial" w:hAnsi="Arial" w:cs="Arial"/>
          <w:sz w:val="26"/>
          <w:szCs w:val="26"/>
        </w:rPr>
        <w:t>класс.</w:t>
      </w:r>
      <w:proofErr w:type="gramStart"/>
      <w:r>
        <w:rPr>
          <w:rFonts w:ascii="Arial" w:hAnsi="Arial" w:cs="Arial"/>
          <w:sz w:val="26"/>
          <w:szCs w:val="26"/>
        </w:rPr>
        <w:t>,</w:t>
      </w:r>
      <w:r w:rsidRPr="00C802E3">
        <w:rPr>
          <w:rFonts w:ascii="Arial" w:hAnsi="Arial" w:cs="Arial"/>
          <w:sz w:val="26"/>
          <w:szCs w:val="26"/>
        </w:rPr>
        <w:t>у</w:t>
      </w:r>
      <w:proofErr w:type="gramEnd"/>
      <w:r w:rsidRPr="00C802E3">
        <w:rPr>
          <w:rFonts w:ascii="Arial" w:hAnsi="Arial" w:cs="Arial"/>
          <w:sz w:val="26"/>
          <w:szCs w:val="26"/>
        </w:rPr>
        <w:t>чебное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пособие.- М.: Оникс, 2006. -160с.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4. 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Новошинский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И.И.,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Новошинская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Н.С. «Органическая химия»</w:t>
      </w:r>
      <w:proofErr w:type="gramStart"/>
      <w:r w:rsidRPr="00C802E3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C802E3">
        <w:rPr>
          <w:rFonts w:ascii="Arial" w:hAnsi="Arial" w:cs="Arial"/>
          <w:sz w:val="26"/>
          <w:szCs w:val="26"/>
        </w:rPr>
        <w:t xml:space="preserve"> учебное пособие для старшеклассников и абитуриентов.- М.: Оникс, 2006. -158с.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5. Хомченко И.Г. Сборник задач и упражнени</w:t>
      </w:r>
      <w:r>
        <w:rPr>
          <w:rFonts w:ascii="Arial" w:hAnsi="Arial" w:cs="Arial"/>
          <w:sz w:val="26"/>
          <w:szCs w:val="26"/>
        </w:rPr>
        <w:t xml:space="preserve">й по химии для средней школы. </w:t>
      </w:r>
      <w:r w:rsidRPr="00C802E3">
        <w:rPr>
          <w:rFonts w:ascii="Arial" w:hAnsi="Arial" w:cs="Arial"/>
          <w:sz w:val="26"/>
          <w:szCs w:val="26"/>
        </w:rPr>
        <w:t>М.: Новая волна, 2004. – 214с.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http://www.it-n.ru – российская версия международного проекта Сеть творческих учителей</w:t>
      </w:r>
    </w:p>
    <w:p w:rsidR="00F01947" w:rsidRPr="00C802E3" w:rsidRDefault="00F01947" w:rsidP="00F01947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http://www.standart.edu.ru – государственные образовательные стандарты второго поколения</w:t>
      </w: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rPr>
          <w:rFonts w:ascii="Arial" w:hAnsi="Arial" w:cs="Arial"/>
          <w:b/>
          <w:sz w:val="26"/>
          <w:szCs w:val="26"/>
        </w:rPr>
      </w:pPr>
    </w:p>
    <w:p w:rsidR="00F01947" w:rsidRDefault="00F01947" w:rsidP="00F01947">
      <w:pPr>
        <w:pStyle w:val="a4"/>
      </w:pPr>
    </w:p>
    <w:p w:rsidR="00AF1CA5" w:rsidRDefault="00AF1CA5"/>
    <w:sectPr w:rsidR="00AF1CA5" w:rsidSect="002A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D"/>
    <w:rsid w:val="000C078D"/>
    <w:rsid w:val="002A1D85"/>
    <w:rsid w:val="00455264"/>
    <w:rsid w:val="00766464"/>
    <w:rsid w:val="00802FF3"/>
    <w:rsid w:val="00AF1CA5"/>
    <w:rsid w:val="00EC5527"/>
    <w:rsid w:val="00F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4">
    <w:name w:val="List Paragraph"/>
    <w:basedOn w:val="a"/>
    <w:uiPriority w:val="34"/>
    <w:qFormat/>
    <w:rsid w:val="00F01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4">
    <w:name w:val="List Paragraph"/>
    <w:basedOn w:val="a"/>
    <w:uiPriority w:val="34"/>
    <w:qFormat/>
    <w:rsid w:val="00F01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2019-09-16T13:51:00Z</dcterms:created>
  <dcterms:modified xsi:type="dcterms:W3CDTF">2019-10-09T16:22:00Z</dcterms:modified>
</cp:coreProperties>
</file>