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28" w:rsidRDefault="00395D28" w:rsidP="00FC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9715500"/>
            <wp:effectExtent l="19050" t="0" r="9525" b="0"/>
            <wp:docPr id="1" name="Рисунок 1" descr="C:\Documents and Settings\Администратор\Рабочий стол\фото-15\рп-лит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рп-лит-1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29" w:rsidRPr="00830854" w:rsidRDefault="00FC5829" w:rsidP="00FC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54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ЛИТЕРАТУРЕ в 10 классе (102 ч)</w:t>
      </w:r>
    </w:p>
    <w:p w:rsidR="00FC5829" w:rsidRPr="00830854" w:rsidRDefault="00FC5829" w:rsidP="00FC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29" w:rsidRPr="00830854" w:rsidRDefault="00FC5829" w:rsidP="00FC5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5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308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0854">
        <w:rPr>
          <w:rFonts w:ascii="Times New Roman" w:hAnsi="Times New Roman" w:cs="Times New Roman"/>
          <w:b/>
          <w:sz w:val="24"/>
          <w:szCs w:val="24"/>
        </w:rPr>
        <w:t>. Планируемые результаты изучения учебного предмета «Литература»</w:t>
      </w:r>
    </w:p>
    <w:p w:rsidR="00FC5829" w:rsidRPr="00830854" w:rsidRDefault="00FC5829" w:rsidP="00FC5829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</w:rPr>
        <w:t> </w:t>
      </w:r>
      <w:r w:rsidRPr="0083085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83085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должны отражать:</w:t>
      </w:r>
    </w:p>
    <w:p w:rsidR="00FC5829" w:rsidRPr="00830854" w:rsidRDefault="00FC5829" w:rsidP="00FC58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 w:rsidRPr="00830854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FC5829" w:rsidRPr="00830854" w:rsidRDefault="00FC5829" w:rsidP="00FC58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 xml:space="preserve">3) готовность к служению Отечеству, его защите; 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>4) </w:t>
      </w:r>
      <w:proofErr w:type="spellStart"/>
      <w:r w:rsidRPr="00830854">
        <w:t>сформированность</w:t>
      </w:r>
      <w:proofErr w:type="spellEnd"/>
      <w:r w:rsidRPr="00830854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>5) </w:t>
      </w:r>
      <w:proofErr w:type="spellStart"/>
      <w:r w:rsidRPr="00830854">
        <w:t>сформированность</w:t>
      </w:r>
      <w:proofErr w:type="spellEnd"/>
      <w:r w:rsidRPr="00830854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 w:rsidRPr="00830854">
        <w:t>8) нравственное сознание и поведение на основе усвоения общечеловеческих ценностей;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829" w:rsidRPr="00830854" w:rsidRDefault="00FC5829" w:rsidP="00FC5829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830854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FC5829" w:rsidRPr="00830854" w:rsidRDefault="00FC5829" w:rsidP="00125F3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C5829" w:rsidRPr="00830854" w:rsidRDefault="00FC5829" w:rsidP="00125F3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C5829" w:rsidRPr="00830854" w:rsidRDefault="00FC5829" w:rsidP="00125F3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54">
        <w:rPr>
          <w:rFonts w:ascii="Times New Roman" w:hAnsi="Times New Roman" w:cs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C5829" w:rsidRPr="00830854" w:rsidRDefault="00FC5829" w:rsidP="00125F3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14) </w:t>
      </w:r>
      <w:proofErr w:type="spellStart"/>
      <w:r w:rsidRPr="00830854">
        <w:rPr>
          <w:rFonts w:ascii="Times New Roman" w:hAnsi="Times New Roman" w:cs="Times New Roman"/>
          <w:sz w:val="24"/>
          <w:szCs w:val="24"/>
        </w:rPr>
        <w:t>сформированностьэкологического</w:t>
      </w:r>
      <w:proofErr w:type="spellEnd"/>
      <w:r w:rsidRPr="00830854">
        <w:rPr>
          <w:rFonts w:ascii="Times New Roman" w:hAnsi="Times New Roman" w:cs="Times New Roman"/>
          <w:sz w:val="24"/>
          <w:szCs w:val="24"/>
        </w:rPr>
        <w:t xml:space="preserve">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FC5829" w:rsidRPr="00830854" w:rsidRDefault="00FC5829" w:rsidP="00125F3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FC5829" w:rsidRPr="00830854" w:rsidRDefault="00FC5829" w:rsidP="00125F3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83085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085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830854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FC5829" w:rsidRPr="00830854" w:rsidRDefault="00FC5829" w:rsidP="00125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830854">
        <w:rPr>
          <w:rFonts w:ascii="Times New Roman" w:hAnsi="Times New Roman" w:cs="Times New Roman"/>
          <w:sz w:val="24"/>
          <w:szCs w:val="24"/>
        </w:rPr>
        <w:t xml:space="preserve">; самостоятельно осуществлять, контролировать и </w:t>
      </w:r>
      <w:proofErr w:type="spellStart"/>
      <w:r w:rsidRPr="00830854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830854">
        <w:rPr>
          <w:rFonts w:ascii="Times New Roman" w:hAnsi="Times New Roman" w:cs="Times New Roman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C5829" w:rsidRPr="00830854" w:rsidRDefault="00FC5829" w:rsidP="00125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</w:rPr>
        <w:t>2) </w:t>
      </w:r>
      <w:r w:rsidRPr="00830854">
        <w:rPr>
          <w:rStyle w:val="a3"/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</w:t>
      </w:r>
      <w:r w:rsidRPr="00830854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FC5829" w:rsidRPr="00830854" w:rsidRDefault="00FC5829" w:rsidP="00125F3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</w:rPr>
        <w:t>3) владение навыками познавательной, учебно-</w:t>
      </w:r>
      <w:r w:rsidRPr="00830854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5829" w:rsidRPr="00830854" w:rsidRDefault="00FC5829" w:rsidP="001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bCs/>
          <w:sz w:val="24"/>
          <w:szCs w:val="24"/>
        </w:rPr>
        <w:lastRenderedPageBreak/>
        <w:t>4) </w:t>
      </w:r>
      <w:r w:rsidRPr="0083085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829" w:rsidRPr="00830854" w:rsidRDefault="00FC5829" w:rsidP="001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5829" w:rsidRPr="00830854" w:rsidRDefault="00FC5829" w:rsidP="001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6) умение определять назначение и функции различных социальных институтов;</w:t>
      </w:r>
    </w:p>
    <w:p w:rsidR="00FC5829" w:rsidRPr="00830854" w:rsidRDefault="00FC5829" w:rsidP="001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0854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C5829" w:rsidRPr="00830854" w:rsidRDefault="00FC5829" w:rsidP="00125F36">
      <w:pPr>
        <w:pStyle w:val="msonormalcxspmiddle"/>
        <w:spacing w:before="0" w:beforeAutospacing="0" w:after="0" w:afterAutospacing="0"/>
        <w:ind w:firstLine="709"/>
        <w:jc w:val="both"/>
      </w:pPr>
      <w:r w:rsidRPr="00830854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C5829" w:rsidRPr="00830854" w:rsidRDefault="00FC5829" w:rsidP="00125F36">
      <w:pPr>
        <w:pStyle w:val="msonormalcxspmiddle"/>
        <w:spacing w:before="0" w:beforeAutospacing="0" w:after="0" w:afterAutospacing="0"/>
        <w:ind w:firstLine="709"/>
        <w:jc w:val="both"/>
      </w:pPr>
      <w:r w:rsidRPr="00830854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C5829" w:rsidRPr="00830854" w:rsidRDefault="00FC5829" w:rsidP="00125F36">
      <w:pPr>
        <w:pStyle w:val="msonormalcxspmiddle"/>
        <w:spacing w:before="0" w:beforeAutospacing="0" w:after="0" w:afterAutospacing="0"/>
        <w:jc w:val="both"/>
      </w:pPr>
      <w:r w:rsidRPr="00830854">
        <w:rPr>
          <w:b/>
          <w:bCs/>
        </w:rPr>
        <w:br/>
        <w:t xml:space="preserve">Предметными результатами </w:t>
      </w:r>
      <w:r w:rsidRPr="00830854">
        <w:rPr>
          <w:bCs/>
        </w:rPr>
        <w:t>освоения программы по литературе являются:</w:t>
      </w:r>
    </w:p>
    <w:p w:rsidR="00FC5829" w:rsidRPr="00830854" w:rsidRDefault="00FC5829" w:rsidP="00125F36">
      <w:pPr>
        <w:pStyle w:val="a4"/>
        <w:numPr>
          <w:ilvl w:val="0"/>
          <w:numId w:val="1"/>
        </w:numPr>
        <w:contextualSpacing/>
        <w:rPr>
          <w:b/>
        </w:rPr>
      </w:pPr>
      <w:r w:rsidRPr="00830854">
        <w:rPr>
          <w:b/>
        </w:rPr>
        <w:t>в познавательной сфере:</w:t>
      </w:r>
    </w:p>
    <w:p w:rsidR="00FC5829" w:rsidRPr="00830854" w:rsidRDefault="00FC5829" w:rsidP="00125F36">
      <w:pPr>
        <w:pStyle w:val="a4"/>
        <w:numPr>
          <w:ilvl w:val="0"/>
          <w:numId w:val="2"/>
        </w:numPr>
        <w:contextualSpacing/>
      </w:pPr>
      <w:r w:rsidRPr="00830854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FC5829" w:rsidRPr="00830854" w:rsidRDefault="00FC5829" w:rsidP="00125F36">
      <w:pPr>
        <w:pStyle w:val="a4"/>
        <w:numPr>
          <w:ilvl w:val="0"/>
          <w:numId w:val="2"/>
        </w:numPr>
        <w:contextualSpacing/>
      </w:pPr>
      <w:r w:rsidRPr="00830854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C5829" w:rsidRPr="00830854" w:rsidRDefault="00FC5829" w:rsidP="00125F36">
      <w:pPr>
        <w:pStyle w:val="a4"/>
        <w:numPr>
          <w:ilvl w:val="0"/>
          <w:numId w:val="2"/>
        </w:numPr>
        <w:contextualSpacing/>
      </w:pPr>
      <w:r w:rsidRPr="00830854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C5829" w:rsidRPr="00830854" w:rsidRDefault="00FC5829" w:rsidP="00125F36">
      <w:pPr>
        <w:pStyle w:val="a4"/>
        <w:numPr>
          <w:ilvl w:val="0"/>
          <w:numId w:val="2"/>
        </w:numPr>
        <w:contextualSpacing/>
      </w:pPr>
      <w:r w:rsidRPr="00830854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C5829" w:rsidRPr="00830854" w:rsidRDefault="00FC5829" w:rsidP="00125F36">
      <w:pPr>
        <w:pStyle w:val="a4"/>
        <w:numPr>
          <w:ilvl w:val="0"/>
          <w:numId w:val="2"/>
        </w:numPr>
        <w:contextualSpacing/>
      </w:pPr>
      <w:r w:rsidRPr="00830854">
        <w:t>владение элементарной литературоведческой терминологией при анализе литературного произведения.</w:t>
      </w:r>
    </w:p>
    <w:p w:rsidR="00FC5829" w:rsidRPr="00830854" w:rsidRDefault="00FC5829" w:rsidP="00125F36">
      <w:pPr>
        <w:pStyle w:val="a4"/>
        <w:numPr>
          <w:ilvl w:val="0"/>
          <w:numId w:val="1"/>
        </w:numPr>
        <w:contextualSpacing/>
        <w:rPr>
          <w:b/>
        </w:rPr>
      </w:pPr>
      <w:r w:rsidRPr="00830854">
        <w:rPr>
          <w:b/>
        </w:rPr>
        <w:t>в ценностно-ориентационной сфере:</w:t>
      </w:r>
    </w:p>
    <w:p w:rsidR="00FC5829" w:rsidRPr="00830854" w:rsidRDefault="00FC5829" w:rsidP="00125F36">
      <w:pPr>
        <w:pStyle w:val="a4"/>
        <w:numPr>
          <w:ilvl w:val="0"/>
          <w:numId w:val="3"/>
        </w:numPr>
        <w:contextualSpacing/>
      </w:pPr>
      <w:r w:rsidRPr="00830854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C5829" w:rsidRPr="00830854" w:rsidRDefault="00FC5829" w:rsidP="00125F36">
      <w:pPr>
        <w:pStyle w:val="a4"/>
        <w:numPr>
          <w:ilvl w:val="0"/>
          <w:numId w:val="3"/>
        </w:numPr>
        <w:contextualSpacing/>
      </w:pPr>
      <w:r w:rsidRPr="00830854">
        <w:t>формирование собственного отношения  к произведениям русской литературы, их оценка;</w:t>
      </w:r>
    </w:p>
    <w:p w:rsidR="00FC5829" w:rsidRPr="00830854" w:rsidRDefault="00FC5829" w:rsidP="00125F36">
      <w:pPr>
        <w:pStyle w:val="a4"/>
        <w:numPr>
          <w:ilvl w:val="0"/>
          <w:numId w:val="3"/>
        </w:numPr>
        <w:contextualSpacing/>
      </w:pPr>
      <w:r w:rsidRPr="00830854">
        <w:t>собственная интерпретация (в отдельных случаях) изученных литературных произведений;</w:t>
      </w:r>
    </w:p>
    <w:p w:rsidR="00FC5829" w:rsidRPr="00830854" w:rsidRDefault="00FC5829" w:rsidP="00125F36">
      <w:pPr>
        <w:pStyle w:val="a4"/>
        <w:numPr>
          <w:ilvl w:val="0"/>
          <w:numId w:val="3"/>
        </w:numPr>
        <w:contextualSpacing/>
      </w:pPr>
      <w:r w:rsidRPr="00830854">
        <w:t>понимание авторской позиции и свое отношение к ней.</w:t>
      </w:r>
    </w:p>
    <w:p w:rsidR="00FC5829" w:rsidRPr="00830854" w:rsidRDefault="00FC5829" w:rsidP="00125F36">
      <w:pPr>
        <w:pStyle w:val="a4"/>
        <w:numPr>
          <w:ilvl w:val="0"/>
          <w:numId w:val="1"/>
        </w:numPr>
        <w:contextualSpacing/>
        <w:rPr>
          <w:b/>
        </w:rPr>
      </w:pPr>
      <w:r w:rsidRPr="00830854">
        <w:rPr>
          <w:b/>
        </w:rPr>
        <w:t>в коммуникативной сфере:</w:t>
      </w:r>
    </w:p>
    <w:p w:rsidR="00FC5829" w:rsidRPr="00830854" w:rsidRDefault="00FC5829" w:rsidP="00125F36">
      <w:pPr>
        <w:pStyle w:val="a4"/>
        <w:numPr>
          <w:ilvl w:val="0"/>
          <w:numId w:val="4"/>
        </w:numPr>
        <w:contextualSpacing/>
      </w:pPr>
      <w:r w:rsidRPr="00830854">
        <w:t>восприятие на слух литературных произведений разных жанров, осмысленное чтение и адекватное восприятие;</w:t>
      </w:r>
    </w:p>
    <w:p w:rsidR="00FC5829" w:rsidRPr="00830854" w:rsidRDefault="00FC5829" w:rsidP="00125F36">
      <w:pPr>
        <w:pStyle w:val="a4"/>
        <w:numPr>
          <w:ilvl w:val="0"/>
          <w:numId w:val="4"/>
        </w:numPr>
        <w:contextualSpacing/>
      </w:pPr>
      <w:r w:rsidRPr="00830854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FC5829" w:rsidRPr="00830854" w:rsidRDefault="00FC5829" w:rsidP="00125F36">
      <w:pPr>
        <w:pStyle w:val="a4"/>
        <w:numPr>
          <w:ilvl w:val="0"/>
          <w:numId w:val="4"/>
        </w:numPr>
        <w:contextualSpacing/>
      </w:pPr>
      <w:r w:rsidRPr="00830854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FC5829" w:rsidRPr="00830854" w:rsidRDefault="00FC5829" w:rsidP="00125F36">
      <w:pPr>
        <w:pStyle w:val="a4"/>
        <w:numPr>
          <w:ilvl w:val="0"/>
          <w:numId w:val="1"/>
        </w:numPr>
        <w:contextualSpacing/>
        <w:rPr>
          <w:b/>
        </w:rPr>
      </w:pPr>
      <w:r w:rsidRPr="00830854">
        <w:rPr>
          <w:b/>
        </w:rPr>
        <w:t>в эстетической сфере:</w:t>
      </w:r>
    </w:p>
    <w:p w:rsidR="00FC5829" w:rsidRPr="00830854" w:rsidRDefault="00FC5829" w:rsidP="00125F36">
      <w:pPr>
        <w:pStyle w:val="a4"/>
        <w:numPr>
          <w:ilvl w:val="0"/>
          <w:numId w:val="5"/>
        </w:numPr>
        <w:contextualSpacing/>
      </w:pPr>
      <w:r w:rsidRPr="00830854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C5829" w:rsidRPr="00830854" w:rsidRDefault="00FC5829" w:rsidP="00125F36">
      <w:pPr>
        <w:pStyle w:val="a4"/>
        <w:numPr>
          <w:ilvl w:val="0"/>
          <w:numId w:val="5"/>
        </w:numPr>
        <w:contextualSpacing/>
      </w:pPr>
      <w:r w:rsidRPr="00830854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30854">
        <w:t>дств в с</w:t>
      </w:r>
      <w:proofErr w:type="gramEnd"/>
      <w:r w:rsidRPr="00830854">
        <w:t>оздании художественных образов литературных произведений.</w:t>
      </w:r>
    </w:p>
    <w:p w:rsidR="00FC5829" w:rsidRPr="00830854" w:rsidRDefault="00FC5829" w:rsidP="00FC5829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</w:rPr>
      </w:pPr>
    </w:p>
    <w:p w:rsidR="00E30F48" w:rsidRPr="00ED1D7F" w:rsidRDefault="001201A9" w:rsidP="00ED1D7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D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D1D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1D7F">
        <w:rPr>
          <w:rFonts w:ascii="Times New Roman" w:hAnsi="Times New Roman" w:cs="Times New Roman"/>
          <w:b/>
          <w:sz w:val="24"/>
          <w:szCs w:val="24"/>
        </w:rPr>
        <w:t>. Содержание предметного курса</w:t>
      </w:r>
    </w:p>
    <w:p w:rsidR="00ED1D7F" w:rsidRPr="00766D8A" w:rsidRDefault="00ED1D7F" w:rsidP="00766D8A">
      <w:pPr>
        <w:pStyle w:val="Style3"/>
        <w:widowControl/>
        <w:spacing w:before="2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 xml:space="preserve">Введение. </w:t>
      </w:r>
      <w:r w:rsidR="00766D8A">
        <w:rPr>
          <w:rStyle w:val="FontStyle30"/>
          <w:b/>
          <w:sz w:val="24"/>
          <w:szCs w:val="24"/>
        </w:rPr>
        <w:t xml:space="preserve"> </w:t>
      </w:r>
      <w:r w:rsidR="00766D8A">
        <w:rPr>
          <w:rStyle w:val="FontStyle30"/>
          <w:sz w:val="24"/>
          <w:szCs w:val="24"/>
        </w:rPr>
        <w:t>«Прекрасное начало…» Русская литература в контексте мировой культуры. Основные темы и проблемы.</w:t>
      </w:r>
    </w:p>
    <w:p w:rsidR="00766D8A" w:rsidRDefault="00ED1D7F" w:rsidP="00766D8A">
      <w:pPr>
        <w:pStyle w:val="Style4"/>
        <w:widowControl/>
        <w:spacing w:line="240" w:lineRule="auto"/>
        <w:ind w:left="-142" w:firstLine="142"/>
        <w:jc w:val="center"/>
        <w:rPr>
          <w:rStyle w:val="FontStyle30"/>
          <w:b/>
          <w:spacing w:val="50"/>
          <w:sz w:val="24"/>
          <w:szCs w:val="24"/>
        </w:rPr>
      </w:pPr>
      <w:r w:rsidRPr="00ED1D7F">
        <w:rPr>
          <w:rStyle w:val="FontStyle30"/>
          <w:b/>
          <w:spacing w:val="50"/>
          <w:sz w:val="24"/>
          <w:szCs w:val="24"/>
        </w:rPr>
        <w:t>Из</w:t>
      </w:r>
      <w:r w:rsidR="00766D8A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литературы</w:t>
      </w:r>
      <w:r w:rsidR="00766D8A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первой</w:t>
      </w:r>
      <w:r w:rsidR="00766D8A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половины</w:t>
      </w:r>
      <w:r w:rsidR="00766D8A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XIX</w:t>
      </w:r>
      <w:r w:rsidR="00766D8A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века</w:t>
      </w:r>
    </w:p>
    <w:p w:rsidR="00ED1D7F" w:rsidRPr="00ED1D7F" w:rsidRDefault="00766D8A" w:rsidP="00ED1D7F">
      <w:pPr>
        <w:pStyle w:val="Style4"/>
        <w:widowControl/>
        <w:spacing w:line="240" w:lineRule="auto"/>
        <w:ind w:left="-142" w:firstLine="142"/>
        <w:rPr>
          <w:rStyle w:val="FontStyle30"/>
          <w:b/>
          <w:spacing w:val="50"/>
          <w:sz w:val="24"/>
          <w:szCs w:val="24"/>
        </w:rPr>
      </w:pPr>
      <w:r>
        <w:rPr>
          <w:rStyle w:val="FontStyle30"/>
          <w:b/>
          <w:spacing w:val="50"/>
          <w:sz w:val="24"/>
          <w:szCs w:val="24"/>
        </w:rPr>
        <w:t xml:space="preserve">Обзор русской литературы </w:t>
      </w:r>
      <w:r w:rsidR="00ED1D7F" w:rsidRPr="00ED1D7F"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первой</w:t>
      </w:r>
      <w:r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половины</w:t>
      </w:r>
      <w:r>
        <w:rPr>
          <w:rStyle w:val="FontStyle30"/>
          <w:b/>
          <w:spacing w:val="50"/>
          <w:sz w:val="24"/>
          <w:szCs w:val="24"/>
        </w:rPr>
        <w:t xml:space="preserve"> </w:t>
      </w:r>
      <w:r w:rsidRPr="00ED1D7F">
        <w:rPr>
          <w:rStyle w:val="FontStyle30"/>
          <w:b/>
          <w:spacing w:val="50"/>
          <w:sz w:val="24"/>
          <w:szCs w:val="24"/>
        </w:rPr>
        <w:t>XIX</w:t>
      </w:r>
      <w:r>
        <w:rPr>
          <w:rStyle w:val="FontStyle30"/>
          <w:b/>
          <w:spacing w:val="50"/>
          <w:sz w:val="24"/>
          <w:szCs w:val="24"/>
        </w:rPr>
        <w:t xml:space="preserve"> век. </w:t>
      </w:r>
    </w:p>
    <w:p w:rsidR="00ED1D7F" w:rsidRPr="00ED1D7F" w:rsidRDefault="00ED1D7F" w:rsidP="00ED1D7F">
      <w:pPr>
        <w:pStyle w:val="Style4"/>
        <w:widowControl/>
        <w:spacing w:line="240" w:lineRule="auto"/>
        <w:ind w:left="-142" w:firstLine="142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А.С. Пушкин</w:t>
      </w:r>
    </w:p>
    <w:p w:rsidR="00ED1D7F" w:rsidRPr="00ED1D7F" w:rsidRDefault="00ED1D7F" w:rsidP="00ED1D7F">
      <w:pPr>
        <w:pStyle w:val="Style5"/>
        <w:widowControl/>
        <w:spacing w:line="240" w:lineRule="auto"/>
        <w:ind w:left="-142" w:firstLine="142"/>
        <w:rPr>
          <w:rStyle w:val="FontStyle28"/>
          <w:sz w:val="24"/>
          <w:szCs w:val="24"/>
        </w:rPr>
      </w:pPr>
      <w:proofErr w:type="gramStart"/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«Воспоминания в Царском Селе», «Воль</w:t>
      </w:r>
      <w:r w:rsidRPr="00ED1D7F">
        <w:rPr>
          <w:rStyle w:val="FontStyle28"/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ED1D7F">
        <w:rPr>
          <w:rStyle w:val="FontStyle28"/>
          <w:sz w:val="24"/>
          <w:szCs w:val="24"/>
        </w:rPr>
        <w:softHyphen/>
        <w:t xml:space="preserve">ный...», «Подражание Корану» </w:t>
      </w:r>
      <w:r w:rsidRPr="00ED1D7F">
        <w:rPr>
          <w:rStyle w:val="FontStyle28"/>
          <w:spacing w:val="40"/>
          <w:sz w:val="24"/>
          <w:szCs w:val="24"/>
        </w:rPr>
        <w:t>(IX.</w:t>
      </w:r>
      <w:r w:rsidRPr="00ED1D7F">
        <w:rPr>
          <w:rStyle w:val="FontStyle28"/>
          <w:sz w:val="24"/>
          <w:szCs w:val="24"/>
        </w:rPr>
        <w:t>«И путник усталый на Бо</w:t>
      </w:r>
      <w:r w:rsidRPr="00ED1D7F">
        <w:rPr>
          <w:rStyle w:val="FontStyle28"/>
          <w:sz w:val="24"/>
          <w:szCs w:val="24"/>
        </w:rPr>
        <w:softHyphen/>
        <w:t xml:space="preserve">га роптал...»), «Брожу ли я вдоль улиц шумных...» </w:t>
      </w:r>
      <w:r w:rsidRPr="00ED1D7F">
        <w:rPr>
          <w:rStyle w:val="FontStyle30"/>
          <w:sz w:val="24"/>
          <w:szCs w:val="24"/>
        </w:rPr>
        <w:t>и др. по выбо</w:t>
      </w:r>
      <w:r w:rsidRPr="00ED1D7F">
        <w:rPr>
          <w:rStyle w:val="FontStyle30"/>
          <w:sz w:val="24"/>
          <w:szCs w:val="24"/>
        </w:rPr>
        <w:softHyphen/>
        <w:t xml:space="preserve">ру, поэма </w:t>
      </w:r>
      <w:r w:rsidRPr="00ED1D7F">
        <w:rPr>
          <w:rStyle w:val="FontStyle28"/>
          <w:sz w:val="24"/>
          <w:szCs w:val="24"/>
        </w:rPr>
        <w:t>«Медный всадник».</w:t>
      </w:r>
      <w:proofErr w:type="gramEnd"/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Образно-тематическое богатство и художественное совер</w:t>
      </w:r>
      <w:r w:rsidRPr="00ED1D7F">
        <w:rPr>
          <w:rStyle w:val="FontStyle30"/>
          <w:sz w:val="24"/>
          <w:szCs w:val="24"/>
        </w:rPr>
        <w:softHyphen/>
        <w:t>шенство пушкинской лирики. Обращение к вечным вопросам че</w:t>
      </w:r>
      <w:r w:rsidRPr="00ED1D7F">
        <w:rPr>
          <w:rStyle w:val="FontStyle30"/>
          <w:sz w:val="24"/>
          <w:szCs w:val="24"/>
        </w:rPr>
        <w:softHyphen/>
        <w:t>ловеческого бытия в стихотворениях А.С. Пушкина (сущность по</w:t>
      </w:r>
      <w:r w:rsidRPr="00ED1D7F">
        <w:rPr>
          <w:rStyle w:val="FontStyle30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философская лирика, поэма как лиро-эпический жанр.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историческая основа сюжета поэмы «Медный всадник».</w:t>
      </w:r>
    </w:p>
    <w:p w:rsidR="00ED1D7F" w:rsidRPr="00ED1D7F" w:rsidRDefault="00ED1D7F" w:rsidP="00ED1D7F">
      <w:pPr>
        <w:pStyle w:val="Style4"/>
        <w:widowControl/>
        <w:spacing w:before="182" w:line="240" w:lineRule="auto"/>
        <w:ind w:left="-142" w:firstLine="142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М.Ю. Лермонтов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gramStart"/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«Как часто, пестрою толпою окружен...», «</w:t>
      </w:r>
      <w:proofErr w:type="spellStart"/>
      <w:r w:rsidRPr="00ED1D7F">
        <w:rPr>
          <w:rStyle w:val="FontStyle28"/>
          <w:sz w:val="24"/>
          <w:szCs w:val="24"/>
        </w:rPr>
        <w:t>Валерик</w:t>
      </w:r>
      <w:proofErr w:type="spellEnd"/>
      <w:r w:rsidRPr="00ED1D7F">
        <w:rPr>
          <w:rStyle w:val="FontStyle28"/>
          <w:sz w:val="24"/>
          <w:szCs w:val="24"/>
        </w:rPr>
        <w:t>», «Молитва» («Я, Матерь Божия, ныне с моли</w:t>
      </w:r>
      <w:r w:rsidRPr="00ED1D7F">
        <w:rPr>
          <w:rStyle w:val="FontStyle28"/>
          <w:sz w:val="24"/>
          <w:szCs w:val="24"/>
        </w:rPr>
        <w:softHyphen/>
        <w:t>твою...»), «Я не унижусь пред тобою...», «Сон» («В полднев</w:t>
      </w:r>
      <w:r w:rsidRPr="00ED1D7F">
        <w:rPr>
          <w:rStyle w:val="FontStyle28"/>
          <w:sz w:val="24"/>
          <w:szCs w:val="24"/>
        </w:rPr>
        <w:softHyphen/>
        <w:t xml:space="preserve">ный жар в долине Дагестана...»), «Выхожу один я на дорогу...» </w:t>
      </w:r>
      <w:r w:rsidRPr="00ED1D7F">
        <w:rPr>
          <w:rStyle w:val="FontStyle30"/>
          <w:sz w:val="24"/>
          <w:szCs w:val="24"/>
        </w:rPr>
        <w:t>и др. по выбору.</w:t>
      </w:r>
      <w:proofErr w:type="gramEnd"/>
      <w:r w:rsidRPr="00ED1D7F">
        <w:rPr>
          <w:rStyle w:val="FontStyle30"/>
          <w:sz w:val="24"/>
          <w:szCs w:val="24"/>
        </w:rPr>
        <w:t xml:space="preserve"> Поэма </w:t>
      </w:r>
      <w:r w:rsidRPr="00ED1D7F">
        <w:rPr>
          <w:rStyle w:val="FontStyle28"/>
          <w:sz w:val="24"/>
          <w:szCs w:val="24"/>
        </w:rPr>
        <w:t xml:space="preserve">«Демон». </w:t>
      </w:r>
      <w:r w:rsidRPr="00ED1D7F">
        <w:rPr>
          <w:rStyle w:val="FontStyle30"/>
          <w:sz w:val="24"/>
          <w:szCs w:val="24"/>
        </w:rPr>
        <w:t>Глубина философской проблематики и драматизм звуча</w:t>
      </w:r>
      <w:r w:rsidRPr="00ED1D7F">
        <w:rPr>
          <w:rStyle w:val="FontStyle30"/>
          <w:sz w:val="24"/>
          <w:szCs w:val="24"/>
        </w:rPr>
        <w:softHyphen/>
        <w:t>ния лирики М.Ю. Лермонтова. Мотивы одиночества, неразде</w:t>
      </w:r>
      <w:r w:rsidRPr="00ED1D7F">
        <w:rPr>
          <w:rStyle w:val="FontStyle30"/>
          <w:sz w:val="24"/>
          <w:szCs w:val="24"/>
        </w:rPr>
        <w:softHyphen/>
        <w:t xml:space="preserve">ленной любви, </w:t>
      </w:r>
      <w:proofErr w:type="spellStart"/>
      <w:r w:rsidRPr="00ED1D7F">
        <w:rPr>
          <w:rStyle w:val="FontStyle30"/>
          <w:sz w:val="24"/>
          <w:szCs w:val="24"/>
        </w:rPr>
        <w:t>невостребованности</w:t>
      </w:r>
      <w:proofErr w:type="spellEnd"/>
      <w:r w:rsidRPr="00ED1D7F">
        <w:rPr>
          <w:rStyle w:val="FontStyle30"/>
          <w:sz w:val="24"/>
          <w:szCs w:val="24"/>
        </w:rPr>
        <w:t xml:space="preserve"> высокого поэтического да</w:t>
      </w:r>
      <w:r w:rsidRPr="00ED1D7F">
        <w:rPr>
          <w:rStyle w:val="FontStyle30"/>
          <w:sz w:val="24"/>
          <w:szCs w:val="24"/>
        </w:rPr>
        <w:softHyphen/>
        <w:t xml:space="preserve">ра, в </w:t>
      </w:r>
      <w:proofErr w:type="spellStart"/>
      <w:r w:rsidRPr="00ED1D7F">
        <w:rPr>
          <w:rStyle w:val="FontStyle30"/>
          <w:sz w:val="24"/>
          <w:szCs w:val="24"/>
        </w:rPr>
        <w:t>лермонтовской</w:t>
      </w:r>
      <w:proofErr w:type="spellEnd"/>
      <w:r w:rsidRPr="00ED1D7F">
        <w:rPr>
          <w:rStyle w:val="FontStyle30"/>
          <w:sz w:val="24"/>
          <w:szCs w:val="24"/>
        </w:rPr>
        <w:t xml:space="preserve"> поэзии. Глубина и проникновенность духовной и патриотической лирики поэта.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Особенности богоборческой темы в поэме М.Ю. Лермонто</w:t>
      </w:r>
      <w:r w:rsidRPr="00ED1D7F">
        <w:rPr>
          <w:rStyle w:val="FontStyle30"/>
          <w:sz w:val="24"/>
          <w:szCs w:val="24"/>
        </w:rPr>
        <w:softHyphen/>
        <w:t>ва «Демон». Романтический колорит поэмы, ее образно-эмо</w:t>
      </w:r>
      <w:r w:rsidRPr="00ED1D7F">
        <w:rPr>
          <w:rStyle w:val="FontStyle30"/>
          <w:sz w:val="24"/>
          <w:szCs w:val="24"/>
        </w:rPr>
        <w:softHyphen/>
        <w:t>циональная насыщенность. Перекличка основных мотивов «Демона» с лирикой поэта.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духовная лирика, романтическая поэма.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образ поэта-пророка в лирике М.Ю. Лермонтова и А.С. Пушкина; традиции русского роман</w:t>
      </w:r>
      <w:r w:rsidRPr="00ED1D7F">
        <w:rPr>
          <w:rStyle w:val="FontStyle30"/>
          <w:sz w:val="24"/>
          <w:szCs w:val="24"/>
        </w:rPr>
        <w:softHyphen/>
        <w:t xml:space="preserve">тизма в </w:t>
      </w:r>
      <w:proofErr w:type="spellStart"/>
      <w:r w:rsidRPr="00ED1D7F">
        <w:rPr>
          <w:rStyle w:val="FontStyle30"/>
          <w:sz w:val="24"/>
          <w:szCs w:val="24"/>
        </w:rPr>
        <w:t>лермонтовской</w:t>
      </w:r>
      <w:proofErr w:type="spellEnd"/>
      <w:r w:rsidRPr="00ED1D7F">
        <w:rPr>
          <w:rStyle w:val="FontStyle30"/>
          <w:sz w:val="24"/>
          <w:szCs w:val="24"/>
        </w:rPr>
        <w:t xml:space="preserve"> поэзии.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живопись и рисунки М.Ю. Лермон</w:t>
      </w:r>
      <w:r w:rsidRPr="00ED1D7F">
        <w:rPr>
          <w:rStyle w:val="FontStyle30"/>
          <w:sz w:val="24"/>
          <w:szCs w:val="24"/>
        </w:rPr>
        <w:softHyphen/>
        <w:t xml:space="preserve">това; музыкальные интерпретации стихотворений Лермонтова (А.С. Даргомыжский, М.А. </w:t>
      </w:r>
      <w:proofErr w:type="spellStart"/>
      <w:r w:rsidRPr="00ED1D7F">
        <w:rPr>
          <w:rStyle w:val="FontStyle30"/>
          <w:sz w:val="24"/>
          <w:szCs w:val="24"/>
        </w:rPr>
        <w:t>Балакирев</w:t>
      </w:r>
      <w:proofErr w:type="spellEnd"/>
      <w:r w:rsidRPr="00ED1D7F">
        <w:rPr>
          <w:rStyle w:val="FontStyle30"/>
          <w:sz w:val="24"/>
          <w:szCs w:val="24"/>
        </w:rPr>
        <w:t>, А. Рубинштейн и др.).</w:t>
      </w:r>
    </w:p>
    <w:p w:rsidR="00ED1D7F" w:rsidRPr="00ED1D7F" w:rsidRDefault="00ED1D7F" w:rsidP="00ED1D7F">
      <w:pPr>
        <w:pStyle w:val="Style6"/>
        <w:widowControl/>
        <w:spacing w:before="130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Н.В.Гоголь</w:t>
      </w:r>
    </w:p>
    <w:p w:rsidR="00ED1D7F" w:rsidRPr="00ED1D7F" w:rsidRDefault="00ED1D7F" w:rsidP="00ED1D7F">
      <w:pPr>
        <w:pStyle w:val="Style8"/>
        <w:widowControl/>
        <w:spacing w:line="240" w:lineRule="auto"/>
        <w:ind w:left="-142" w:firstLine="142"/>
        <w:rPr>
          <w:rStyle w:val="FontStyle28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Повести </w:t>
      </w:r>
      <w:r w:rsidRPr="00ED1D7F">
        <w:rPr>
          <w:rStyle w:val="FontStyle28"/>
          <w:sz w:val="24"/>
          <w:szCs w:val="24"/>
        </w:rPr>
        <w:t>«Невский проспект», «Нос».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gramStart"/>
      <w:r w:rsidRPr="00ED1D7F">
        <w:rPr>
          <w:rStyle w:val="FontStyle30"/>
          <w:sz w:val="24"/>
          <w:szCs w:val="24"/>
        </w:rPr>
        <w:t>Реальное</w:t>
      </w:r>
      <w:proofErr w:type="gramEnd"/>
      <w:r w:rsidRPr="00ED1D7F">
        <w:rPr>
          <w:rStyle w:val="FontStyle30"/>
          <w:sz w:val="24"/>
          <w:szCs w:val="24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ED1D7F">
        <w:rPr>
          <w:rStyle w:val="FontStyle30"/>
          <w:sz w:val="24"/>
          <w:szCs w:val="24"/>
        </w:rPr>
        <w:softHyphen/>
        <w:t>бе гоголевских героев.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ирония, гротеск, фантасмагория.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тема Петербурга в творчестве А.С. Пушкина и Н.В. Гоголя.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иллюстрации художников к повес</w:t>
      </w:r>
      <w:r w:rsidRPr="00ED1D7F">
        <w:rPr>
          <w:rStyle w:val="FontStyle30"/>
          <w:sz w:val="24"/>
          <w:szCs w:val="24"/>
        </w:rPr>
        <w:softHyphen/>
        <w:t xml:space="preserve">тям Гоголя (Н. Альтман, В. Зелинский, </w:t>
      </w:r>
      <w:proofErr w:type="spellStart"/>
      <w:r w:rsidRPr="00ED1D7F">
        <w:rPr>
          <w:rStyle w:val="FontStyle30"/>
          <w:sz w:val="24"/>
          <w:szCs w:val="24"/>
        </w:rPr>
        <w:t>Кукрыниксы</w:t>
      </w:r>
      <w:proofErr w:type="spellEnd"/>
      <w:r w:rsidRPr="00ED1D7F">
        <w:rPr>
          <w:rStyle w:val="FontStyle30"/>
          <w:sz w:val="24"/>
          <w:szCs w:val="24"/>
        </w:rPr>
        <w:t xml:space="preserve"> и др.).</w:t>
      </w:r>
    </w:p>
    <w:p w:rsidR="00ED1D7F" w:rsidRPr="00ED1D7F" w:rsidRDefault="00ED1D7F" w:rsidP="00ED1D7F">
      <w:pPr>
        <w:pStyle w:val="Style13"/>
        <w:widowControl/>
        <w:spacing w:before="139" w:line="240" w:lineRule="auto"/>
        <w:ind w:left="-142" w:firstLine="142"/>
        <w:rPr>
          <w:rStyle w:val="FontStyle30"/>
          <w:b/>
          <w:spacing w:val="50"/>
          <w:sz w:val="24"/>
          <w:szCs w:val="24"/>
        </w:rPr>
      </w:pPr>
      <w:proofErr w:type="spellStart"/>
      <w:r w:rsidRPr="00ED1D7F">
        <w:rPr>
          <w:rStyle w:val="FontStyle30"/>
          <w:b/>
          <w:spacing w:val="50"/>
          <w:sz w:val="24"/>
          <w:szCs w:val="24"/>
        </w:rPr>
        <w:t>Литературавторойполовины</w:t>
      </w:r>
      <w:proofErr w:type="gramStart"/>
      <w:r w:rsidRPr="00ED1D7F">
        <w:rPr>
          <w:rStyle w:val="FontStyle30"/>
          <w:b/>
          <w:spacing w:val="50"/>
          <w:sz w:val="24"/>
          <w:szCs w:val="24"/>
        </w:rPr>
        <w:t>XIX</w:t>
      </w:r>
      <w:proofErr w:type="gramEnd"/>
      <w:r w:rsidRPr="00ED1D7F">
        <w:rPr>
          <w:rStyle w:val="FontStyle30"/>
          <w:b/>
          <w:spacing w:val="50"/>
          <w:sz w:val="24"/>
          <w:szCs w:val="24"/>
        </w:rPr>
        <w:t>века</w:t>
      </w:r>
      <w:proofErr w:type="spellEnd"/>
      <w:r w:rsidRPr="00ED1D7F">
        <w:rPr>
          <w:rStyle w:val="FontStyle30"/>
          <w:b/>
          <w:spacing w:val="50"/>
          <w:sz w:val="24"/>
          <w:szCs w:val="24"/>
        </w:rPr>
        <w:t xml:space="preserve"> </w:t>
      </w:r>
    </w:p>
    <w:p w:rsidR="00ED1D7F" w:rsidRPr="00ED1D7F" w:rsidRDefault="00B1463D" w:rsidP="00B1463D">
      <w:pPr>
        <w:pStyle w:val="Style14"/>
        <w:widowControl/>
        <w:spacing w:before="53" w:line="240" w:lineRule="auto"/>
        <w:ind w:left="-142" w:firstLine="142"/>
      </w:pPr>
      <w:r w:rsidRPr="00B1463D">
        <w:rPr>
          <w:rStyle w:val="FontStyle30"/>
          <w:b/>
          <w:sz w:val="24"/>
          <w:szCs w:val="24"/>
        </w:rPr>
        <w:t>Обзор</w:t>
      </w:r>
      <w:r>
        <w:rPr>
          <w:rStyle w:val="FontStyle30"/>
          <w:sz w:val="24"/>
          <w:szCs w:val="24"/>
        </w:rPr>
        <w:t xml:space="preserve"> </w:t>
      </w:r>
      <w:r w:rsidR="00ED1D7F" w:rsidRPr="00ED1D7F">
        <w:rPr>
          <w:rStyle w:val="FontStyle30"/>
          <w:sz w:val="24"/>
          <w:szCs w:val="24"/>
        </w:rPr>
        <w:t>Социально-политическая ситуация в России второй полови</w:t>
      </w:r>
      <w:r w:rsidR="00ED1D7F" w:rsidRPr="00ED1D7F">
        <w:rPr>
          <w:rStyle w:val="FontStyle30"/>
          <w:sz w:val="24"/>
          <w:szCs w:val="24"/>
        </w:rPr>
        <w:softHyphen/>
        <w:t>ны XIX века. «Крестьянский вопрос» как определяющий</w:t>
      </w:r>
      <w:proofErr w:type="gramStart"/>
      <w:r w:rsidR="00ED1D7F" w:rsidRPr="00ED1D7F">
        <w:rPr>
          <w:rStyle w:val="FontStyle30"/>
          <w:sz w:val="24"/>
          <w:szCs w:val="24"/>
        </w:rPr>
        <w:t xml:space="preserve"> ,</w:t>
      </w:r>
      <w:proofErr w:type="gramEnd"/>
      <w:r w:rsidR="00ED1D7F" w:rsidRPr="00ED1D7F">
        <w:rPr>
          <w:rStyle w:val="FontStyle30"/>
          <w:sz w:val="24"/>
          <w:szCs w:val="24"/>
        </w:rPr>
        <w:t xml:space="preserve">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="00ED1D7F" w:rsidRPr="00ED1D7F">
        <w:rPr>
          <w:rStyle w:val="FontStyle30"/>
          <w:sz w:val="24"/>
          <w:szCs w:val="24"/>
        </w:rPr>
        <w:softHyphen/>
        <w:t xml:space="preserve">ке 1850—1860-х годов. Демократические тенденции в развитии русской </w:t>
      </w:r>
      <w:r w:rsidR="00ED1D7F" w:rsidRPr="00ED1D7F">
        <w:rPr>
          <w:rStyle w:val="FontStyle30"/>
          <w:sz w:val="24"/>
          <w:szCs w:val="24"/>
        </w:rPr>
        <w:lastRenderedPageBreak/>
        <w:t>культуры, ее обращенность к реалиям современной жизни. Развитие реалистических традиций в прозе И.С. Тур</w:t>
      </w:r>
      <w:r w:rsidR="00ED1D7F" w:rsidRPr="00ED1D7F">
        <w:rPr>
          <w:rStyle w:val="FontStyle30"/>
          <w:sz w:val="24"/>
          <w:szCs w:val="24"/>
        </w:rPr>
        <w:softHyphen/>
        <w:t>генева, И.А. Гончарова, Л.Н. Толстого, А.П. Чехова и др. «Не</w:t>
      </w:r>
      <w:r w:rsidR="00ED1D7F" w:rsidRPr="00ED1D7F">
        <w:rPr>
          <w:rStyle w:val="FontStyle30"/>
          <w:sz w:val="24"/>
          <w:szCs w:val="24"/>
        </w:rPr>
        <w:softHyphen/>
        <w:t>красовское</w:t>
      </w:r>
      <w:proofErr w:type="gramStart"/>
      <w:r w:rsidR="00ED1D7F" w:rsidRPr="00ED1D7F">
        <w:rPr>
          <w:rStyle w:val="FontStyle30"/>
          <w:sz w:val="24"/>
          <w:szCs w:val="24"/>
        </w:rPr>
        <w:t>»и</w:t>
      </w:r>
      <w:proofErr w:type="gramEnd"/>
      <w:r w:rsidR="00ED1D7F" w:rsidRPr="00ED1D7F">
        <w:rPr>
          <w:rStyle w:val="FontStyle30"/>
          <w:sz w:val="24"/>
          <w:szCs w:val="24"/>
        </w:rPr>
        <w:t xml:space="preserve">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А.Н. Островский</w:t>
      </w:r>
    </w:p>
    <w:p w:rsidR="00ED1D7F" w:rsidRPr="00B1463D" w:rsidRDefault="00B1463D" w:rsidP="00B1463D">
      <w:pPr>
        <w:pStyle w:val="Style8"/>
        <w:widowControl/>
        <w:spacing w:line="240" w:lineRule="auto"/>
        <w:ind w:left="-142" w:firstLine="142"/>
        <w:rPr>
          <w:rStyle w:val="FontStyle30"/>
          <w:i/>
          <w:iCs/>
          <w:sz w:val="24"/>
          <w:szCs w:val="24"/>
        </w:rPr>
      </w:pPr>
      <w:r>
        <w:rPr>
          <w:rStyle w:val="FontStyle30"/>
          <w:sz w:val="24"/>
          <w:szCs w:val="24"/>
        </w:rPr>
        <w:t>Пьеса</w:t>
      </w:r>
      <w:r w:rsidR="00ED1D7F" w:rsidRPr="00ED1D7F">
        <w:rPr>
          <w:rStyle w:val="FontStyle30"/>
          <w:sz w:val="24"/>
          <w:szCs w:val="24"/>
        </w:rPr>
        <w:t xml:space="preserve"> </w:t>
      </w:r>
      <w:r w:rsidR="00ED1D7F" w:rsidRPr="00ED1D7F">
        <w:rPr>
          <w:rStyle w:val="FontStyle28"/>
          <w:sz w:val="24"/>
          <w:szCs w:val="24"/>
        </w:rPr>
        <w:t>«Гроза».</w:t>
      </w:r>
      <w:r>
        <w:rPr>
          <w:rStyle w:val="FontStyle28"/>
          <w:sz w:val="24"/>
          <w:szCs w:val="24"/>
        </w:rPr>
        <w:t xml:space="preserve"> </w:t>
      </w:r>
      <w:r w:rsidR="00ED1D7F" w:rsidRPr="00ED1D7F">
        <w:rPr>
          <w:rStyle w:val="FontStyle30"/>
          <w:sz w:val="24"/>
          <w:szCs w:val="24"/>
        </w:rPr>
        <w:t>Изображение «затерянного мира» города Калинова в дра</w:t>
      </w:r>
      <w:r w:rsidR="00ED1D7F" w:rsidRPr="00ED1D7F">
        <w:rPr>
          <w:rStyle w:val="FontStyle30"/>
          <w:sz w:val="24"/>
          <w:szCs w:val="24"/>
        </w:rPr>
        <w:softHyphen/>
        <w:t>ме «Гроза». Катерина и Кабаниха как два нравственных полю</w:t>
      </w:r>
      <w:r w:rsidR="00ED1D7F" w:rsidRPr="00ED1D7F">
        <w:rPr>
          <w:rStyle w:val="FontStyle30"/>
          <w:sz w:val="24"/>
          <w:szCs w:val="24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="00ED1D7F" w:rsidRPr="00ED1D7F">
        <w:rPr>
          <w:rStyle w:val="FontStyle30"/>
          <w:sz w:val="24"/>
          <w:szCs w:val="24"/>
        </w:rPr>
        <w:t>внесценических</w:t>
      </w:r>
      <w:proofErr w:type="spellEnd"/>
      <w:r w:rsidR="00ED1D7F" w:rsidRPr="00ED1D7F">
        <w:rPr>
          <w:rStyle w:val="FontStyle30"/>
          <w:sz w:val="24"/>
          <w:szCs w:val="24"/>
        </w:rPr>
        <w:t xml:space="preserve"> персонажей в «Грозе». Многозначность названия пьесы, символика деталей и специ</w:t>
      </w:r>
      <w:r w:rsidR="00ED1D7F" w:rsidRPr="00ED1D7F">
        <w:rPr>
          <w:rStyle w:val="FontStyle30"/>
          <w:sz w:val="24"/>
          <w:szCs w:val="24"/>
        </w:rPr>
        <w:softHyphen/>
        <w:t>фика жанра. «Гроза» в русской критике (</w:t>
      </w:r>
      <w:proofErr w:type="spellStart"/>
      <w:r w:rsidR="00ED1D7F" w:rsidRPr="00ED1D7F">
        <w:rPr>
          <w:rStyle w:val="FontStyle30"/>
          <w:sz w:val="24"/>
          <w:szCs w:val="24"/>
        </w:rPr>
        <w:t>НА</w:t>
      </w:r>
      <w:proofErr w:type="gramStart"/>
      <w:r w:rsidR="00ED1D7F" w:rsidRPr="00ED1D7F">
        <w:rPr>
          <w:rStyle w:val="FontStyle30"/>
          <w:sz w:val="24"/>
          <w:szCs w:val="24"/>
        </w:rPr>
        <w:t>.Д</w:t>
      </w:r>
      <w:proofErr w:type="gramEnd"/>
      <w:r w:rsidR="00ED1D7F" w:rsidRPr="00ED1D7F">
        <w:rPr>
          <w:rStyle w:val="FontStyle30"/>
          <w:sz w:val="24"/>
          <w:szCs w:val="24"/>
        </w:rPr>
        <w:t>обролюбов</w:t>
      </w:r>
      <w:proofErr w:type="spellEnd"/>
      <w:r w:rsidR="00ED1D7F" w:rsidRPr="00ED1D7F">
        <w:rPr>
          <w:rStyle w:val="FontStyle30"/>
          <w:sz w:val="24"/>
          <w:szCs w:val="24"/>
        </w:rPr>
        <w:t>, Д.И. Писарев, А.А. Григорьев).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семейно-бытовая коллизия, речевой жест.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традиции отечественной драма</w:t>
      </w:r>
      <w:r w:rsidRPr="00ED1D7F">
        <w:rPr>
          <w:rStyle w:val="FontStyle30"/>
          <w:sz w:val="24"/>
          <w:szCs w:val="24"/>
        </w:rPr>
        <w:softHyphen/>
        <w:t xml:space="preserve">тургии в творчестве А.Н. Островского (пьесы Д.И. Фонвизина, А.С. </w:t>
      </w:r>
      <w:proofErr w:type="spellStart"/>
      <w:r w:rsidRPr="00ED1D7F">
        <w:rPr>
          <w:rStyle w:val="FontStyle30"/>
          <w:sz w:val="24"/>
          <w:szCs w:val="24"/>
        </w:rPr>
        <w:t>Грибоедова</w:t>
      </w:r>
      <w:proofErr w:type="spellEnd"/>
      <w:r w:rsidRPr="00ED1D7F">
        <w:rPr>
          <w:rStyle w:val="FontStyle30"/>
          <w:sz w:val="24"/>
          <w:szCs w:val="24"/>
        </w:rPr>
        <w:t>, Н.В. Гоголя).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А.Н.Островский и русский театр; сценические интерпретации пьес А.Н. Островского.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пьесы «Бесприданница», «Волки и овцы».</w:t>
      </w:r>
    </w:p>
    <w:p w:rsidR="00ED1D7F" w:rsidRPr="00ED1D7F" w:rsidRDefault="00ED1D7F" w:rsidP="00ED1D7F">
      <w:pPr>
        <w:pStyle w:val="Style6"/>
        <w:widowControl/>
        <w:spacing w:before="53" w:line="240" w:lineRule="auto"/>
        <w:ind w:left="-142" w:firstLine="142"/>
        <w:jc w:val="left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И.А.Гончаров</w:t>
      </w:r>
    </w:p>
    <w:p w:rsidR="00ED1D7F" w:rsidRPr="00B1463D" w:rsidRDefault="00ED1D7F" w:rsidP="00B1463D">
      <w:pPr>
        <w:pStyle w:val="Style5"/>
        <w:widowControl/>
        <w:spacing w:line="240" w:lineRule="auto"/>
        <w:ind w:left="-142" w:firstLine="142"/>
        <w:jc w:val="left"/>
        <w:rPr>
          <w:rStyle w:val="FontStyle30"/>
          <w:i/>
          <w:iCs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Роман </w:t>
      </w:r>
      <w:r w:rsidRPr="00ED1D7F">
        <w:rPr>
          <w:rStyle w:val="FontStyle28"/>
          <w:sz w:val="24"/>
          <w:szCs w:val="24"/>
        </w:rPr>
        <w:t>«Обломов».</w:t>
      </w:r>
      <w:r w:rsidR="00B1463D">
        <w:rPr>
          <w:rStyle w:val="FontStyle28"/>
          <w:sz w:val="24"/>
          <w:szCs w:val="24"/>
        </w:rPr>
        <w:t xml:space="preserve"> </w:t>
      </w:r>
      <w:r w:rsidRPr="00ED1D7F">
        <w:rPr>
          <w:rStyle w:val="FontStyle30"/>
          <w:sz w:val="24"/>
          <w:szCs w:val="24"/>
        </w:rPr>
        <w:t>Быт и бытие Ильи Ильича Обломова. Внутренняя противо</w:t>
      </w:r>
      <w:r w:rsidRPr="00ED1D7F">
        <w:rPr>
          <w:rStyle w:val="FontStyle30"/>
          <w:sz w:val="24"/>
          <w:szCs w:val="24"/>
        </w:rPr>
        <w:softHyphen/>
        <w:t>речивость натуры героя, ее соотнесенность с другими характе</w:t>
      </w:r>
      <w:r w:rsidRPr="00ED1D7F">
        <w:rPr>
          <w:rStyle w:val="FontStyle30"/>
          <w:sz w:val="24"/>
          <w:szCs w:val="24"/>
        </w:rPr>
        <w:softHyphen/>
        <w:t xml:space="preserve">рами (Андрей </w:t>
      </w:r>
      <w:proofErr w:type="spellStart"/>
      <w:r w:rsidRPr="00ED1D7F">
        <w:rPr>
          <w:rStyle w:val="FontStyle30"/>
          <w:sz w:val="24"/>
          <w:szCs w:val="24"/>
        </w:rPr>
        <w:t>Штольц</w:t>
      </w:r>
      <w:proofErr w:type="spellEnd"/>
      <w:r w:rsidRPr="00ED1D7F">
        <w:rPr>
          <w:rStyle w:val="FontStyle30"/>
          <w:sz w:val="24"/>
          <w:szCs w:val="24"/>
        </w:rPr>
        <w:t>, Ольга Ильинская и др.). Любовная ис</w:t>
      </w:r>
      <w:r w:rsidRPr="00ED1D7F">
        <w:rPr>
          <w:rStyle w:val="FontStyle30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ED1D7F">
        <w:rPr>
          <w:rStyle w:val="FontStyle30"/>
          <w:sz w:val="24"/>
          <w:szCs w:val="24"/>
        </w:rPr>
        <w:t>обломовщины</w:t>
      </w:r>
      <w:proofErr w:type="gramEnd"/>
      <w:r w:rsidRPr="00ED1D7F">
        <w:rPr>
          <w:rStyle w:val="FontStyle30"/>
          <w:sz w:val="24"/>
          <w:szCs w:val="24"/>
        </w:rPr>
        <w:t>». Идейно-композиционное значение главы «Сон Обломова». Роль дета</w:t>
      </w:r>
      <w:r w:rsidRPr="00ED1D7F">
        <w:rPr>
          <w:rStyle w:val="FontStyle30"/>
          <w:sz w:val="24"/>
          <w:szCs w:val="24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</w:t>
      </w:r>
      <w:proofErr w:type="spellStart"/>
      <w:r w:rsidRPr="00ED1D7F">
        <w:rPr>
          <w:rStyle w:val="FontStyle30"/>
          <w:sz w:val="24"/>
          <w:szCs w:val="24"/>
        </w:rPr>
        <w:t>НА</w:t>
      </w:r>
      <w:proofErr w:type="gramStart"/>
      <w:r w:rsidRPr="00ED1D7F">
        <w:rPr>
          <w:rStyle w:val="FontStyle30"/>
          <w:sz w:val="24"/>
          <w:szCs w:val="24"/>
        </w:rPr>
        <w:t>.Д</w:t>
      </w:r>
      <w:proofErr w:type="gramEnd"/>
      <w:r w:rsidRPr="00ED1D7F">
        <w:rPr>
          <w:rStyle w:val="FontStyle30"/>
          <w:sz w:val="24"/>
          <w:szCs w:val="24"/>
        </w:rPr>
        <w:t>обролюбов</w:t>
      </w:r>
      <w:proofErr w:type="spellEnd"/>
      <w:r w:rsidRPr="00ED1D7F">
        <w:rPr>
          <w:rStyle w:val="FontStyle30"/>
          <w:sz w:val="24"/>
          <w:szCs w:val="24"/>
        </w:rPr>
        <w:t>, Д.И. Писа</w:t>
      </w:r>
      <w:r w:rsidRPr="00ED1D7F">
        <w:rPr>
          <w:rStyle w:val="FontStyle30"/>
          <w:sz w:val="24"/>
          <w:szCs w:val="24"/>
        </w:rPr>
        <w:softHyphen/>
        <w:t>рев, А.В. Дружинин).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образная типизация, символика детали.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связи:</w:t>
      </w:r>
      <w:r w:rsidRPr="00ED1D7F">
        <w:rPr>
          <w:rStyle w:val="FontStyle30"/>
          <w:sz w:val="24"/>
          <w:szCs w:val="24"/>
        </w:rPr>
        <w:t xml:space="preserve"> музыкальные темы в романе «Обло</w:t>
      </w:r>
      <w:r w:rsidRPr="00ED1D7F">
        <w:rPr>
          <w:rStyle w:val="FontStyle30"/>
          <w:sz w:val="24"/>
          <w:szCs w:val="24"/>
        </w:rPr>
        <w:softHyphen/>
        <w:t xml:space="preserve">мов»; </w:t>
      </w:r>
      <w:proofErr w:type="gramStart"/>
      <w:r w:rsidRPr="00ED1D7F">
        <w:rPr>
          <w:rStyle w:val="FontStyle30"/>
          <w:sz w:val="24"/>
          <w:szCs w:val="24"/>
        </w:rPr>
        <w:t>к</w:t>
      </w:r>
      <w:proofErr w:type="gramEnd"/>
      <w:r w:rsidRPr="00ED1D7F">
        <w:rPr>
          <w:rStyle w:val="FontStyle30"/>
          <w:sz w:val="24"/>
          <w:szCs w:val="24"/>
        </w:rPr>
        <w:t>/</w:t>
      </w:r>
      <w:proofErr w:type="spellStart"/>
      <w:r w:rsidRPr="00ED1D7F">
        <w:rPr>
          <w:rStyle w:val="FontStyle30"/>
          <w:sz w:val="24"/>
          <w:szCs w:val="24"/>
        </w:rPr>
        <w:t>ф</w:t>
      </w:r>
      <w:proofErr w:type="spellEnd"/>
      <w:r w:rsidRPr="00ED1D7F">
        <w:rPr>
          <w:rStyle w:val="FontStyle30"/>
          <w:sz w:val="24"/>
          <w:szCs w:val="24"/>
        </w:rPr>
        <w:t xml:space="preserve"> «Несколько дней из жизни И.И. Обломова» (</w:t>
      </w:r>
      <w:proofErr w:type="spellStart"/>
      <w:r w:rsidRPr="00ED1D7F">
        <w:rPr>
          <w:rStyle w:val="FontStyle30"/>
          <w:sz w:val="24"/>
          <w:szCs w:val="24"/>
        </w:rPr>
        <w:t>реж.Н</w:t>
      </w:r>
      <w:proofErr w:type="spellEnd"/>
      <w:r w:rsidRPr="00ED1D7F">
        <w:rPr>
          <w:rStyle w:val="FontStyle30"/>
          <w:sz w:val="24"/>
          <w:szCs w:val="24"/>
        </w:rPr>
        <w:t>. Михалков).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rPr>
          <w:rStyle w:val="FontStyle28"/>
          <w:i w:val="0"/>
          <w:iCs w:val="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роман «Обыкновенная исто</w:t>
      </w:r>
      <w:r w:rsidRPr="00ED1D7F">
        <w:rPr>
          <w:rStyle w:val="FontStyle30"/>
          <w:sz w:val="24"/>
          <w:szCs w:val="24"/>
        </w:rPr>
        <w:softHyphen/>
        <w:t>рия».</w:t>
      </w:r>
    </w:p>
    <w:p w:rsidR="00ED1D7F" w:rsidRPr="00ED1D7F" w:rsidRDefault="00ED1D7F" w:rsidP="00ED1D7F">
      <w:pPr>
        <w:pStyle w:val="Style6"/>
        <w:widowControl/>
        <w:spacing w:before="14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И.С. Тургенев</w:t>
      </w:r>
    </w:p>
    <w:p w:rsidR="00ED1D7F" w:rsidRPr="00ED1D7F" w:rsidRDefault="00ED1D7F" w:rsidP="00ED1D7F">
      <w:pPr>
        <w:pStyle w:val="Style5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Цикл </w:t>
      </w:r>
      <w:r w:rsidRPr="00ED1D7F">
        <w:rPr>
          <w:rStyle w:val="FontStyle28"/>
          <w:sz w:val="24"/>
          <w:szCs w:val="24"/>
        </w:rPr>
        <w:t xml:space="preserve">«Записки охотника» </w:t>
      </w:r>
      <w:r w:rsidRPr="00ED1D7F">
        <w:rPr>
          <w:rStyle w:val="FontStyle30"/>
          <w:sz w:val="24"/>
          <w:szCs w:val="24"/>
        </w:rPr>
        <w:t>(2—3 рассказа по выбору), ро</w:t>
      </w:r>
      <w:r w:rsidRPr="00ED1D7F">
        <w:rPr>
          <w:rStyle w:val="FontStyle30"/>
          <w:sz w:val="24"/>
          <w:szCs w:val="24"/>
        </w:rPr>
        <w:softHyphen/>
        <w:t xml:space="preserve">ман </w:t>
      </w:r>
      <w:r w:rsidRPr="00ED1D7F">
        <w:rPr>
          <w:rStyle w:val="FontStyle28"/>
          <w:sz w:val="24"/>
          <w:szCs w:val="24"/>
        </w:rPr>
        <w:t xml:space="preserve">«Отцы и дети», </w:t>
      </w:r>
      <w:r w:rsidRPr="00ED1D7F">
        <w:rPr>
          <w:rStyle w:val="FontStyle30"/>
          <w:sz w:val="24"/>
          <w:szCs w:val="24"/>
        </w:rPr>
        <w:t xml:space="preserve">стихотворения в прозе </w:t>
      </w:r>
      <w:r w:rsidRPr="00ED1D7F">
        <w:rPr>
          <w:rStyle w:val="FontStyle28"/>
          <w:sz w:val="24"/>
          <w:szCs w:val="24"/>
        </w:rPr>
        <w:t>«Порог», «Памя</w:t>
      </w:r>
      <w:r w:rsidRPr="00ED1D7F">
        <w:rPr>
          <w:rStyle w:val="FontStyle28"/>
          <w:sz w:val="24"/>
          <w:szCs w:val="24"/>
        </w:rPr>
        <w:softHyphen/>
        <w:t xml:space="preserve">ти Ю.П. </w:t>
      </w:r>
      <w:proofErr w:type="spellStart"/>
      <w:r w:rsidRPr="00ED1D7F">
        <w:rPr>
          <w:rStyle w:val="FontStyle28"/>
          <w:sz w:val="24"/>
          <w:szCs w:val="24"/>
        </w:rPr>
        <w:t>Вревской</w:t>
      </w:r>
      <w:proofErr w:type="spellEnd"/>
      <w:r w:rsidRPr="00ED1D7F">
        <w:rPr>
          <w:rStyle w:val="FontStyle28"/>
          <w:sz w:val="24"/>
          <w:szCs w:val="24"/>
        </w:rPr>
        <w:t>», «</w:t>
      </w:r>
      <w:proofErr w:type="spellStart"/>
      <w:r w:rsidRPr="00ED1D7F">
        <w:rPr>
          <w:rStyle w:val="FontStyle28"/>
          <w:sz w:val="24"/>
          <w:szCs w:val="24"/>
        </w:rPr>
        <w:t>Двабогача</w:t>
      </w:r>
      <w:proofErr w:type="spellEnd"/>
      <w:r w:rsidRPr="00ED1D7F">
        <w:rPr>
          <w:rStyle w:val="FontStyle28"/>
          <w:sz w:val="24"/>
          <w:szCs w:val="24"/>
        </w:rPr>
        <w:t xml:space="preserve">» </w:t>
      </w:r>
      <w:r w:rsidRPr="00ED1D7F">
        <w:rPr>
          <w:rStyle w:val="FontStyle30"/>
          <w:sz w:val="24"/>
          <w:szCs w:val="24"/>
        </w:rPr>
        <w:t>и др. по выбору.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ED1D7F">
        <w:rPr>
          <w:rStyle w:val="FontStyle30"/>
          <w:sz w:val="24"/>
          <w:szCs w:val="24"/>
        </w:rPr>
        <w:softHyphen/>
        <w:t>ка как центральная тема цикла.</w:t>
      </w:r>
    </w:p>
    <w:p w:rsidR="00ED1D7F" w:rsidRPr="00ED1D7F" w:rsidRDefault="00ED1D7F" w:rsidP="00ED1D7F">
      <w:pPr>
        <w:pStyle w:val="Style6"/>
        <w:widowControl/>
        <w:spacing w:before="53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ED1D7F">
        <w:rPr>
          <w:rStyle w:val="FontStyle30"/>
          <w:sz w:val="24"/>
          <w:szCs w:val="24"/>
        </w:rPr>
        <w:softHyphen/>
        <w:t>рова, его социальные и нравственно-философские истоки. Ба</w:t>
      </w:r>
      <w:r w:rsidRPr="00ED1D7F">
        <w:rPr>
          <w:rStyle w:val="FontStyle30"/>
          <w:sz w:val="24"/>
          <w:szCs w:val="24"/>
        </w:rPr>
        <w:softHyphen/>
        <w:t xml:space="preserve">заров и Аркадий. Черты «увядающей аристократии» в образах братьев </w:t>
      </w:r>
      <w:proofErr w:type="spellStart"/>
      <w:r w:rsidRPr="00ED1D7F">
        <w:rPr>
          <w:rStyle w:val="FontStyle30"/>
          <w:sz w:val="24"/>
          <w:szCs w:val="24"/>
        </w:rPr>
        <w:t>Кирсановых</w:t>
      </w:r>
      <w:proofErr w:type="spellEnd"/>
      <w:r w:rsidRPr="00ED1D7F">
        <w:rPr>
          <w:rStyle w:val="FontStyle30"/>
          <w:sz w:val="24"/>
          <w:szCs w:val="24"/>
        </w:rPr>
        <w:t>. Любовная линия в романе и ее место в общей проблематике произведения. Философские итоги рома</w:t>
      </w:r>
      <w:r w:rsidRPr="00ED1D7F">
        <w:rPr>
          <w:rStyle w:val="FontStyle30"/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</w:t>
      </w:r>
      <w:proofErr w:type="gramStart"/>
      <w:r w:rsidRPr="00ED1D7F">
        <w:rPr>
          <w:rStyle w:val="FontStyle30"/>
          <w:sz w:val="24"/>
          <w:szCs w:val="24"/>
        </w:rPr>
        <w:t>.С</w:t>
      </w:r>
      <w:proofErr w:type="gramEnd"/>
      <w:r w:rsidRPr="00ED1D7F">
        <w:rPr>
          <w:rStyle w:val="FontStyle30"/>
          <w:sz w:val="24"/>
          <w:szCs w:val="24"/>
        </w:rPr>
        <w:t>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ED1D7F">
        <w:rPr>
          <w:rStyle w:val="FontStyle30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социально-психологический роман; принцип «тайной психологии» в изображении внутреннего ми</w:t>
      </w:r>
      <w:r w:rsidRPr="00ED1D7F">
        <w:rPr>
          <w:rStyle w:val="FontStyle30"/>
          <w:sz w:val="24"/>
          <w:szCs w:val="24"/>
        </w:rPr>
        <w:softHyphen/>
        <w:t>ра героев.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И.С. Тургенев и группа «Современ</w:t>
      </w:r>
      <w:r w:rsidRPr="00ED1D7F">
        <w:rPr>
          <w:rStyle w:val="FontStyle30"/>
          <w:sz w:val="24"/>
          <w:szCs w:val="24"/>
        </w:rPr>
        <w:softHyphen/>
        <w:t>ника»; литературные реминисценции в романе «Отцы и дети».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историческая основа романа «Отцы и дети» («говорящие» даты в романе); музыкальные темы в ро</w:t>
      </w:r>
      <w:r w:rsidRPr="00ED1D7F">
        <w:rPr>
          <w:rStyle w:val="FontStyle30"/>
          <w:sz w:val="24"/>
          <w:szCs w:val="24"/>
        </w:rPr>
        <w:softHyphen/>
        <w:t>мане; песенная тематика рассказа «Певцы».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романы «Рудин», «Дворян</w:t>
      </w:r>
      <w:r w:rsidRPr="00ED1D7F">
        <w:rPr>
          <w:rStyle w:val="FontStyle30"/>
          <w:sz w:val="24"/>
          <w:szCs w:val="24"/>
        </w:rPr>
        <w:softHyphen/>
        <w:t>ское гнездо».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Н.Г. Чернышевский</w:t>
      </w:r>
    </w:p>
    <w:p w:rsidR="00ED1D7F" w:rsidRPr="00ED1D7F" w:rsidRDefault="00ED1D7F" w:rsidP="00766D8A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Роман </w:t>
      </w:r>
      <w:r w:rsidRPr="00ED1D7F">
        <w:rPr>
          <w:rStyle w:val="FontStyle28"/>
          <w:sz w:val="24"/>
          <w:szCs w:val="24"/>
        </w:rPr>
        <w:t xml:space="preserve">«Что делать? » </w:t>
      </w:r>
      <w:r w:rsidRPr="00ED1D7F">
        <w:rPr>
          <w:rStyle w:val="FontStyle30"/>
          <w:sz w:val="24"/>
          <w:szCs w:val="24"/>
        </w:rPr>
        <w:t>(обзор).</w:t>
      </w:r>
      <w:r w:rsidR="00766D8A">
        <w:rPr>
          <w:rStyle w:val="FontStyle30"/>
          <w:sz w:val="24"/>
          <w:szCs w:val="24"/>
        </w:rPr>
        <w:t xml:space="preserve"> </w:t>
      </w:r>
      <w:r w:rsidRPr="00ED1D7F">
        <w:rPr>
          <w:rStyle w:val="FontStyle30"/>
          <w:sz w:val="24"/>
          <w:szCs w:val="24"/>
        </w:rPr>
        <w:t>«Что делать?» Н.Г. Чернышевского как полемический от</w:t>
      </w:r>
      <w:r w:rsidRPr="00ED1D7F">
        <w:rPr>
          <w:rStyle w:val="FontStyle30"/>
          <w:sz w:val="24"/>
          <w:szCs w:val="24"/>
        </w:rPr>
        <w:softHyphen/>
        <w:t>клик на роман И.С. Тургенева «Отцы и дети». «Новые люди» и теория «разумного эгоизма</w:t>
      </w:r>
      <w:proofErr w:type="gramStart"/>
      <w:r w:rsidRPr="00ED1D7F">
        <w:rPr>
          <w:rStyle w:val="FontStyle30"/>
          <w:sz w:val="24"/>
          <w:szCs w:val="24"/>
        </w:rPr>
        <w:t>»к</w:t>
      </w:r>
      <w:proofErr w:type="gramEnd"/>
      <w:r w:rsidRPr="00ED1D7F">
        <w:rPr>
          <w:rStyle w:val="FontStyle30"/>
          <w:sz w:val="24"/>
          <w:szCs w:val="24"/>
        </w:rPr>
        <w:t xml:space="preserve">ак важнейшие </w:t>
      </w:r>
      <w:r w:rsidRPr="00ED1D7F">
        <w:rPr>
          <w:rStyle w:val="FontStyle30"/>
          <w:sz w:val="24"/>
          <w:szCs w:val="24"/>
        </w:rPr>
        <w:lastRenderedPageBreak/>
        <w:t>составляющие авторской концепции переустройства России. Глава «Четвер</w:t>
      </w:r>
      <w:r w:rsidRPr="00ED1D7F">
        <w:rPr>
          <w:rStyle w:val="FontStyle30"/>
          <w:sz w:val="24"/>
          <w:szCs w:val="24"/>
        </w:rPr>
        <w:softHyphen/>
        <w:t>тый сон Веры Павловны» в контексте общего звучания произ</w:t>
      </w:r>
      <w:r w:rsidRPr="00ED1D7F">
        <w:rPr>
          <w:rStyle w:val="FontStyle30"/>
          <w:sz w:val="24"/>
          <w:szCs w:val="24"/>
        </w:rPr>
        <w:softHyphen/>
        <w:t>ведения. Образное и сюжетное своеобразие «идеологическо</w:t>
      </w:r>
      <w:r w:rsidRPr="00ED1D7F">
        <w:rPr>
          <w:rStyle w:val="FontStyle30"/>
          <w:sz w:val="24"/>
          <w:szCs w:val="24"/>
        </w:rPr>
        <w:softHyphen/>
        <w:t>го» романа Н.Г. Чернышевского.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ложная интрига; литературная утопия.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Н.Г. Чернышевский и писатели де</w:t>
      </w:r>
      <w:r w:rsidRPr="00ED1D7F">
        <w:rPr>
          <w:rStyle w:val="FontStyle30"/>
          <w:sz w:val="24"/>
          <w:szCs w:val="24"/>
        </w:rPr>
        <w:softHyphen/>
        <w:t>мократического лагеря; традиционный сюжет «</w:t>
      </w:r>
      <w:proofErr w:type="spellStart"/>
      <w:r w:rsidRPr="00ED1D7F">
        <w:rPr>
          <w:rStyle w:val="FontStyle30"/>
          <w:sz w:val="24"/>
          <w:szCs w:val="24"/>
        </w:rPr>
        <w:t>гепйег-уоиз</w:t>
      </w:r>
      <w:proofErr w:type="spellEnd"/>
      <w:r w:rsidRPr="00ED1D7F">
        <w:rPr>
          <w:rStyle w:val="FontStyle30"/>
          <w:sz w:val="24"/>
          <w:szCs w:val="24"/>
        </w:rPr>
        <w:t>» и его трансформация в романе «Что делать? ».</w:t>
      </w:r>
    </w:p>
    <w:p w:rsidR="00ED1D7F" w:rsidRPr="00ED1D7F" w:rsidRDefault="00ED1D7F" w:rsidP="00B1463D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диссертация Н.Г. Чернышевского «Эстетические отношения искусства к действительности» и поэтика романа «Что делать? ».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Н.А. Некрасов</w:t>
      </w:r>
    </w:p>
    <w:p w:rsidR="00ED1D7F" w:rsidRPr="00ED1D7F" w:rsidRDefault="00ED1D7F" w:rsidP="00ED1D7F">
      <w:pPr>
        <w:pStyle w:val="Style5"/>
        <w:widowControl/>
        <w:spacing w:before="5" w:line="240" w:lineRule="auto"/>
        <w:ind w:left="-142" w:firstLine="142"/>
        <w:rPr>
          <w:rStyle w:val="FontStyle28"/>
          <w:sz w:val="24"/>
          <w:szCs w:val="24"/>
        </w:rPr>
      </w:pPr>
      <w:proofErr w:type="gramStart"/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«В дороге», «Вчерашний день, часу в ше</w:t>
      </w:r>
      <w:r w:rsidRPr="00ED1D7F">
        <w:rPr>
          <w:rStyle w:val="FontStyle28"/>
          <w:sz w:val="24"/>
          <w:szCs w:val="24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ED1D7F">
        <w:rPr>
          <w:rStyle w:val="FontStyle28"/>
          <w:sz w:val="24"/>
          <w:szCs w:val="24"/>
        </w:rPr>
        <w:t>А.Н.Еракову</w:t>
      </w:r>
      <w:proofErr w:type="spellEnd"/>
      <w:r w:rsidRPr="00ED1D7F">
        <w:rPr>
          <w:rStyle w:val="FontStyle28"/>
          <w:sz w:val="24"/>
          <w:szCs w:val="24"/>
        </w:rPr>
        <w:t xml:space="preserve">)», «О Муза! я у двери гроба...», «Мы с тобой бестолковые люди...» </w:t>
      </w:r>
      <w:r w:rsidRPr="00ED1D7F">
        <w:rPr>
          <w:rStyle w:val="FontStyle30"/>
          <w:sz w:val="24"/>
          <w:szCs w:val="24"/>
        </w:rPr>
        <w:t xml:space="preserve">и др. по выбору; поэма </w:t>
      </w:r>
      <w:r w:rsidRPr="00ED1D7F">
        <w:rPr>
          <w:rStyle w:val="FontStyle28"/>
          <w:sz w:val="24"/>
          <w:szCs w:val="24"/>
        </w:rPr>
        <w:t>«Кому на Руси жить хорошо».</w:t>
      </w:r>
      <w:proofErr w:type="gramEnd"/>
    </w:p>
    <w:p w:rsidR="00ED1D7F" w:rsidRPr="00ED1D7F" w:rsidRDefault="00ED1D7F" w:rsidP="00ED1D7F">
      <w:pPr>
        <w:pStyle w:val="Style6"/>
        <w:widowControl/>
        <w:spacing w:before="53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«Муза мести и печали» как поэтическая эмблема Некрасо</w:t>
      </w:r>
      <w:r w:rsidRPr="00ED1D7F">
        <w:rPr>
          <w:rStyle w:val="FontStyle30"/>
          <w:sz w:val="24"/>
          <w:szCs w:val="24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ED1D7F">
        <w:rPr>
          <w:rStyle w:val="FontStyle30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ED1D7F">
        <w:rPr>
          <w:rStyle w:val="FontStyle30"/>
          <w:sz w:val="24"/>
          <w:szCs w:val="24"/>
        </w:rPr>
        <w:softHyphen/>
        <w:t>но-мифологические приемы построения сюжета поэмы. Пред</w:t>
      </w:r>
      <w:r w:rsidRPr="00ED1D7F">
        <w:rPr>
          <w:rStyle w:val="FontStyle30"/>
          <w:sz w:val="24"/>
          <w:szCs w:val="24"/>
        </w:rPr>
        <w:softHyphen/>
        <w:t xml:space="preserve">ставители помещичьей Руси в поэме (образы </w:t>
      </w:r>
      <w:proofErr w:type="spellStart"/>
      <w:r w:rsidRPr="00ED1D7F">
        <w:rPr>
          <w:rStyle w:val="FontStyle30"/>
          <w:sz w:val="24"/>
          <w:szCs w:val="24"/>
        </w:rPr>
        <w:t>Оболта-Оболдуева</w:t>
      </w:r>
      <w:proofErr w:type="spellEnd"/>
      <w:r w:rsidRPr="00ED1D7F">
        <w:rPr>
          <w:rStyle w:val="FontStyle30"/>
          <w:sz w:val="24"/>
          <w:szCs w:val="24"/>
        </w:rPr>
        <w:t>, князя Утятина и др.). Стихия народной жизни и ее яркие представители (</w:t>
      </w:r>
      <w:proofErr w:type="spellStart"/>
      <w:r w:rsidRPr="00ED1D7F">
        <w:rPr>
          <w:rStyle w:val="FontStyle30"/>
          <w:sz w:val="24"/>
          <w:szCs w:val="24"/>
        </w:rPr>
        <w:t>Яким</w:t>
      </w:r>
      <w:proofErr w:type="spellEnd"/>
      <w:r w:rsidRPr="00ED1D7F">
        <w:rPr>
          <w:rStyle w:val="FontStyle30"/>
          <w:sz w:val="24"/>
          <w:szCs w:val="24"/>
        </w:rPr>
        <w:t xml:space="preserve"> Нагой, </w:t>
      </w:r>
      <w:proofErr w:type="spellStart"/>
      <w:r w:rsidRPr="00ED1D7F">
        <w:rPr>
          <w:rStyle w:val="FontStyle30"/>
          <w:sz w:val="24"/>
          <w:szCs w:val="24"/>
        </w:rPr>
        <w:t>ЕрмилГирин</w:t>
      </w:r>
      <w:proofErr w:type="spellEnd"/>
      <w:r w:rsidRPr="00ED1D7F">
        <w:rPr>
          <w:rStyle w:val="FontStyle30"/>
          <w:sz w:val="24"/>
          <w:szCs w:val="24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ED1D7F">
        <w:rPr>
          <w:rStyle w:val="FontStyle30"/>
          <w:sz w:val="24"/>
          <w:szCs w:val="24"/>
        </w:rPr>
        <w:t>Добросклонова</w:t>
      </w:r>
      <w:proofErr w:type="spellEnd"/>
      <w:r w:rsidRPr="00ED1D7F">
        <w:rPr>
          <w:rStyle w:val="FontStyle30"/>
          <w:sz w:val="24"/>
          <w:szCs w:val="24"/>
        </w:rPr>
        <w:t xml:space="preserve"> и его идейно-композиционное звучание.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народность художественного творче</w:t>
      </w:r>
      <w:r w:rsidRPr="00ED1D7F">
        <w:rPr>
          <w:rStyle w:val="FontStyle30"/>
          <w:sz w:val="24"/>
          <w:szCs w:val="24"/>
        </w:rPr>
        <w:softHyphen/>
        <w:t>ства; демократизация поэтического языка.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образ пророка в лирике А.С. Пуш</w:t>
      </w:r>
      <w:r w:rsidRPr="00ED1D7F">
        <w:rPr>
          <w:rStyle w:val="FontStyle30"/>
          <w:sz w:val="24"/>
          <w:szCs w:val="24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ED1D7F" w:rsidRPr="00B1463D" w:rsidRDefault="00ED1D7F" w:rsidP="00B1463D">
      <w:pPr>
        <w:pStyle w:val="Style6"/>
        <w:widowControl/>
        <w:spacing w:line="240" w:lineRule="auto"/>
        <w:ind w:left="-142" w:firstLine="142"/>
        <w:rPr>
          <w:rStyle w:val="FontStyle31"/>
          <w:b w:val="0"/>
          <w:bCs w:val="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поэмы «Саша», «Дедушка».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sz w:val="24"/>
          <w:szCs w:val="24"/>
        </w:rPr>
      </w:pPr>
      <w:r w:rsidRPr="00ED1D7F">
        <w:rPr>
          <w:rStyle w:val="FontStyle31"/>
          <w:sz w:val="24"/>
          <w:szCs w:val="24"/>
        </w:rPr>
        <w:t xml:space="preserve">Ф.И. </w:t>
      </w:r>
      <w:r w:rsidRPr="00ED1D7F">
        <w:rPr>
          <w:rStyle w:val="FontStyle30"/>
          <w:b/>
          <w:sz w:val="24"/>
          <w:szCs w:val="24"/>
        </w:rPr>
        <w:t>Тютчев</w:t>
      </w:r>
    </w:p>
    <w:p w:rsidR="00ED1D7F" w:rsidRPr="00ED1D7F" w:rsidRDefault="00ED1D7F" w:rsidP="00ED1D7F">
      <w:pPr>
        <w:pStyle w:val="Style5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«Не то, что мните вы, природа...», «</w:t>
      </w:r>
      <w:proofErr w:type="spellStart"/>
      <w:r w:rsidRPr="00ED1D7F">
        <w:rPr>
          <w:rStyle w:val="FontStyle28"/>
          <w:sz w:val="24"/>
          <w:szCs w:val="24"/>
          <w:lang w:val="en-US"/>
        </w:rPr>
        <w:t>Silentium</w:t>
      </w:r>
      <w:proofErr w:type="spellEnd"/>
      <w:r w:rsidRPr="00ED1D7F">
        <w:rPr>
          <w:rStyle w:val="FontStyle28"/>
          <w:sz w:val="24"/>
          <w:szCs w:val="24"/>
        </w:rPr>
        <w:t>!», «Цицерон», «Умом Россию не понять...», «Я встре</w:t>
      </w:r>
      <w:r w:rsidRPr="00ED1D7F">
        <w:rPr>
          <w:rStyle w:val="FontStyle28"/>
          <w:sz w:val="24"/>
          <w:szCs w:val="24"/>
        </w:rPr>
        <w:softHyphen/>
        <w:t xml:space="preserve">тил вас...», «Природа — </w:t>
      </w:r>
      <w:proofErr w:type="spellStart"/>
      <w:r w:rsidRPr="00ED1D7F">
        <w:rPr>
          <w:rStyle w:val="FontStyle28"/>
          <w:sz w:val="24"/>
          <w:szCs w:val="24"/>
        </w:rPr>
        <w:t>сфинкс</w:t>
      </w:r>
      <w:proofErr w:type="gramStart"/>
      <w:r w:rsidRPr="00ED1D7F">
        <w:rPr>
          <w:rStyle w:val="FontStyle28"/>
          <w:sz w:val="24"/>
          <w:szCs w:val="24"/>
        </w:rPr>
        <w:t>,и</w:t>
      </w:r>
      <w:proofErr w:type="spellEnd"/>
      <w:proofErr w:type="gramEnd"/>
      <w:r w:rsidRPr="00ED1D7F">
        <w:rPr>
          <w:rStyle w:val="FontStyle28"/>
          <w:sz w:val="24"/>
          <w:szCs w:val="24"/>
        </w:rPr>
        <w:t xml:space="preserve"> тем она верней...», «Певу</w:t>
      </w:r>
      <w:r w:rsidRPr="00ED1D7F">
        <w:rPr>
          <w:rStyle w:val="FontStyle28"/>
          <w:sz w:val="24"/>
          <w:szCs w:val="24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ED1D7F">
        <w:rPr>
          <w:rStyle w:val="FontStyle30"/>
          <w:sz w:val="24"/>
          <w:szCs w:val="24"/>
        </w:rPr>
        <w:t>и др. по выбору.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«Мыслящая поэзия» Ф.И. Тютчева, ее философская глуби</w:t>
      </w:r>
      <w:r w:rsidRPr="00ED1D7F">
        <w:rPr>
          <w:rStyle w:val="FontStyle30"/>
          <w:sz w:val="24"/>
          <w:szCs w:val="24"/>
        </w:rPr>
        <w:softHyphen/>
        <w:t>на и образная насыщенность. Развитие традиций русской ро</w:t>
      </w:r>
      <w:r w:rsidRPr="00ED1D7F">
        <w:rPr>
          <w:rStyle w:val="FontStyle30"/>
          <w:sz w:val="24"/>
          <w:szCs w:val="24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ED1D7F">
        <w:rPr>
          <w:rStyle w:val="FontStyle30"/>
          <w:sz w:val="24"/>
          <w:szCs w:val="24"/>
        </w:rPr>
        <w:t>тютчевской</w:t>
      </w:r>
      <w:proofErr w:type="spellEnd"/>
      <w:r w:rsidRPr="00ED1D7F">
        <w:rPr>
          <w:rStyle w:val="FontStyle30"/>
          <w:sz w:val="24"/>
          <w:szCs w:val="24"/>
        </w:rPr>
        <w:t xml:space="preserve"> лирике. Тема трагического противостояния человеческого «я» и стихийных сил природы. Тема величия Рос</w:t>
      </w:r>
      <w:r w:rsidRPr="00ED1D7F">
        <w:rPr>
          <w:rStyle w:val="FontStyle30"/>
          <w:sz w:val="24"/>
          <w:szCs w:val="24"/>
        </w:rPr>
        <w:softHyphen/>
        <w:t>сии, ее судьбоносной роли в мировой истории. Драматизм зву</w:t>
      </w:r>
      <w:r w:rsidRPr="00ED1D7F">
        <w:rPr>
          <w:rStyle w:val="FontStyle30"/>
          <w:sz w:val="24"/>
          <w:szCs w:val="24"/>
        </w:rPr>
        <w:softHyphen/>
        <w:t>чания любовной лирики поэта.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интеллектуальная лирика; лирический фрагмент.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роль архаизмов в </w:t>
      </w:r>
      <w:proofErr w:type="spellStart"/>
      <w:r w:rsidRPr="00ED1D7F">
        <w:rPr>
          <w:rStyle w:val="FontStyle30"/>
          <w:sz w:val="24"/>
          <w:szCs w:val="24"/>
        </w:rPr>
        <w:t>тютчевской</w:t>
      </w:r>
      <w:proofErr w:type="spellEnd"/>
      <w:r w:rsidRPr="00ED1D7F">
        <w:rPr>
          <w:rStyle w:val="FontStyle30"/>
          <w:sz w:val="24"/>
          <w:szCs w:val="24"/>
        </w:rPr>
        <w:t xml:space="preserve"> ли</w:t>
      </w:r>
      <w:r w:rsidRPr="00ED1D7F">
        <w:rPr>
          <w:rStyle w:val="FontStyle30"/>
          <w:sz w:val="24"/>
          <w:szCs w:val="24"/>
        </w:rPr>
        <w:softHyphen/>
        <w:t>рике; пушкинские мотивы и образы в лирике Ф.И. Тютчева.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пантеизм как основа </w:t>
      </w:r>
      <w:proofErr w:type="spellStart"/>
      <w:r w:rsidRPr="00ED1D7F">
        <w:rPr>
          <w:rStyle w:val="FontStyle30"/>
          <w:sz w:val="24"/>
          <w:szCs w:val="24"/>
        </w:rPr>
        <w:t>тютчевской</w:t>
      </w:r>
      <w:proofErr w:type="spellEnd"/>
      <w:r w:rsidRPr="00ED1D7F">
        <w:rPr>
          <w:rStyle w:val="FontStyle30"/>
          <w:sz w:val="24"/>
          <w:szCs w:val="24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ED1D7F" w:rsidRPr="00ED1D7F" w:rsidRDefault="00ED1D7F" w:rsidP="00ED1D7F">
      <w:pPr>
        <w:pStyle w:val="Style6"/>
        <w:widowControl/>
        <w:spacing w:before="10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А.А. Фет</w:t>
      </w:r>
    </w:p>
    <w:p w:rsidR="00ED1D7F" w:rsidRPr="00ED1D7F" w:rsidRDefault="00ED1D7F" w:rsidP="00ED1D7F">
      <w:pPr>
        <w:pStyle w:val="Style5"/>
        <w:widowControl/>
        <w:spacing w:before="14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«Шепот, робкое дыханье...», «Еще май</w:t>
      </w:r>
      <w:r w:rsidRPr="00ED1D7F">
        <w:rPr>
          <w:rStyle w:val="FontStyle28"/>
          <w:sz w:val="24"/>
          <w:szCs w:val="24"/>
        </w:rPr>
        <w:softHyphen/>
        <w:t>ская ночь...», «Заря прощается с землею...», «Я пришел к те</w:t>
      </w:r>
      <w:r w:rsidRPr="00ED1D7F">
        <w:rPr>
          <w:rStyle w:val="FontStyle28"/>
          <w:sz w:val="24"/>
          <w:szCs w:val="24"/>
        </w:rPr>
        <w:softHyphen/>
        <w:t>бе с приветом... », «Сияла ночь. Луной был полон сад. Лежа</w:t>
      </w:r>
      <w:r w:rsidRPr="00ED1D7F">
        <w:rPr>
          <w:rStyle w:val="FontStyle28"/>
          <w:sz w:val="24"/>
          <w:szCs w:val="24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ED1D7F">
        <w:rPr>
          <w:rStyle w:val="FontStyle30"/>
          <w:sz w:val="24"/>
          <w:szCs w:val="24"/>
        </w:rPr>
        <w:t>и др. по выбору.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Эмоциональная глубина и образно-стилистическое бо</w:t>
      </w:r>
      <w:r w:rsidRPr="00ED1D7F">
        <w:rPr>
          <w:rStyle w:val="FontStyle30"/>
          <w:sz w:val="24"/>
          <w:szCs w:val="24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ED1D7F">
        <w:rPr>
          <w:rStyle w:val="FontStyle30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ED1D7F">
        <w:rPr>
          <w:rStyle w:val="FontStyle30"/>
          <w:sz w:val="24"/>
          <w:szCs w:val="24"/>
        </w:rPr>
        <w:softHyphen/>
        <w:t xml:space="preserve">сота и поэтичность любовного чувства в интимной лирике А.А. </w:t>
      </w:r>
      <w:proofErr w:type="spellStart"/>
      <w:r w:rsidRPr="00ED1D7F">
        <w:rPr>
          <w:rStyle w:val="FontStyle30"/>
          <w:sz w:val="24"/>
          <w:szCs w:val="24"/>
        </w:rPr>
        <w:t>Фета</w:t>
      </w:r>
      <w:proofErr w:type="gramStart"/>
      <w:r w:rsidRPr="00ED1D7F">
        <w:rPr>
          <w:rStyle w:val="FontStyle30"/>
          <w:sz w:val="24"/>
          <w:szCs w:val="24"/>
        </w:rPr>
        <w:t>.М</w:t>
      </w:r>
      <w:proofErr w:type="gramEnd"/>
      <w:r w:rsidRPr="00ED1D7F">
        <w:rPr>
          <w:rStyle w:val="FontStyle30"/>
          <w:sz w:val="24"/>
          <w:szCs w:val="24"/>
        </w:rPr>
        <w:t>узыкально-мелодический</w:t>
      </w:r>
      <w:proofErr w:type="spellEnd"/>
      <w:r w:rsidRPr="00ED1D7F">
        <w:rPr>
          <w:rStyle w:val="FontStyle30"/>
          <w:sz w:val="24"/>
          <w:szCs w:val="24"/>
        </w:rPr>
        <w:t xml:space="preserve">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ED1D7F" w:rsidRPr="00ED1D7F" w:rsidRDefault="00ED1D7F" w:rsidP="00ED1D7F">
      <w:pPr>
        <w:pStyle w:val="Style6"/>
        <w:widowControl/>
        <w:spacing w:before="10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lastRenderedPageBreak/>
        <w:t>Опорные понятия</w:t>
      </w:r>
      <w:r w:rsidRPr="00ED1D7F">
        <w:rPr>
          <w:rStyle w:val="FontStyle30"/>
          <w:sz w:val="24"/>
          <w:szCs w:val="24"/>
        </w:rPr>
        <w:t>: мелодика стиха; лирический образ-пере</w:t>
      </w:r>
      <w:r w:rsidRPr="00ED1D7F">
        <w:rPr>
          <w:rStyle w:val="FontStyle30"/>
          <w:sz w:val="24"/>
          <w:szCs w:val="24"/>
        </w:rPr>
        <w:softHyphen/>
        <w:t>живание.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традиции русской романтической поэзии в лирике А.А. Фета; А. Фет и поэты радикально-демо</w:t>
      </w:r>
      <w:r w:rsidRPr="00ED1D7F">
        <w:rPr>
          <w:rStyle w:val="FontStyle30"/>
          <w:sz w:val="24"/>
          <w:szCs w:val="24"/>
        </w:rPr>
        <w:softHyphen/>
        <w:t>кратического лагеря (стихотворные пародии Д. Минаева).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П.И. Чайковский о музыкальности лирики А. Фета.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Н.С. Лесков</w:t>
      </w:r>
    </w:p>
    <w:p w:rsidR="00ED1D7F" w:rsidRPr="00766D8A" w:rsidRDefault="00ED1D7F" w:rsidP="00766D8A">
      <w:pPr>
        <w:pStyle w:val="Style5"/>
        <w:widowControl/>
        <w:spacing w:before="5" w:line="240" w:lineRule="auto"/>
        <w:ind w:left="-142" w:firstLine="142"/>
        <w:jc w:val="left"/>
        <w:rPr>
          <w:rStyle w:val="FontStyle30"/>
          <w:i/>
          <w:iCs/>
          <w:spacing w:val="4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Повесть </w:t>
      </w:r>
      <w:r w:rsidRPr="00ED1D7F">
        <w:rPr>
          <w:rStyle w:val="FontStyle28"/>
          <w:sz w:val="24"/>
          <w:szCs w:val="24"/>
        </w:rPr>
        <w:t xml:space="preserve">«Очарованный странник </w:t>
      </w:r>
      <w:r w:rsidRPr="00ED1D7F">
        <w:rPr>
          <w:rStyle w:val="FontStyle28"/>
          <w:spacing w:val="40"/>
          <w:sz w:val="24"/>
          <w:szCs w:val="24"/>
        </w:rPr>
        <w:t>»</w:t>
      </w:r>
      <w:proofErr w:type="gramStart"/>
      <w:r w:rsidRPr="00ED1D7F">
        <w:rPr>
          <w:rStyle w:val="FontStyle28"/>
          <w:spacing w:val="40"/>
          <w:sz w:val="24"/>
          <w:szCs w:val="24"/>
        </w:rPr>
        <w:t>.</w:t>
      </w:r>
      <w:r w:rsidRPr="00ED1D7F">
        <w:rPr>
          <w:rStyle w:val="FontStyle30"/>
          <w:sz w:val="24"/>
          <w:szCs w:val="24"/>
        </w:rPr>
        <w:t>С</w:t>
      </w:r>
      <w:proofErr w:type="gramEnd"/>
      <w:r w:rsidRPr="00ED1D7F">
        <w:rPr>
          <w:rStyle w:val="FontStyle30"/>
          <w:sz w:val="24"/>
          <w:szCs w:val="24"/>
        </w:rPr>
        <w:t xml:space="preserve">тремление Н. Лескова к созданию «монографий » народных типов. Образ Ивана </w:t>
      </w:r>
      <w:proofErr w:type="spellStart"/>
      <w:r w:rsidRPr="00ED1D7F">
        <w:rPr>
          <w:rStyle w:val="FontStyle30"/>
          <w:sz w:val="24"/>
          <w:szCs w:val="24"/>
        </w:rPr>
        <w:t>Флягина</w:t>
      </w:r>
      <w:proofErr w:type="spellEnd"/>
      <w:r w:rsidRPr="00ED1D7F">
        <w:rPr>
          <w:rStyle w:val="FontStyle30"/>
          <w:sz w:val="24"/>
          <w:szCs w:val="24"/>
        </w:rPr>
        <w:t xml:space="preserve"> и национальный колорит повести. «</w:t>
      </w:r>
      <w:proofErr w:type="spellStart"/>
      <w:r w:rsidRPr="00ED1D7F">
        <w:rPr>
          <w:rStyle w:val="FontStyle30"/>
          <w:sz w:val="24"/>
          <w:szCs w:val="24"/>
        </w:rPr>
        <w:t>Очарованность</w:t>
      </w:r>
      <w:proofErr w:type="spellEnd"/>
      <w:r w:rsidRPr="00ED1D7F">
        <w:rPr>
          <w:rStyle w:val="FontStyle30"/>
          <w:sz w:val="24"/>
          <w:szCs w:val="24"/>
        </w:rPr>
        <w:t>» героя, его богатырство, духовная восприим</w:t>
      </w:r>
      <w:r w:rsidRPr="00ED1D7F">
        <w:rPr>
          <w:rStyle w:val="FontStyle30"/>
          <w:sz w:val="24"/>
          <w:szCs w:val="24"/>
        </w:rPr>
        <w:softHyphen/>
        <w:t>чивость и стремление к подвигам. Соединение святости и гре</w:t>
      </w:r>
      <w:r w:rsidRPr="00ED1D7F">
        <w:rPr>
          <w:rStyle w:val="FontStyle30"/>
          <w:sz w:val="24"/>
          <w:szCs w:val="24"/>
        </w:rPr>
        <w:softHyphen/>
        <w:t>ховности, наивности и душевной глубины в русском националь</w:t>
      </w:r>
      <w:r w:rsidRPr="00ED1D7F">
        <w:rPr>
          <w:rStyle w:val="FontStyle30"/>
          <w:sz w:val="24"/>
          <w:szCs w:val="24"/>
        </w:rPr>
        <w:softHyphen/>
        <w:t>ном характере. Сказовый характер повествования, стилистиче</w:t>
      </w:r>
      <w:r w:rsidRPr="00ED1D7F">
        <w:rPr>
          <w:rStyle w:val="FontStyle30"/>
          <w:sz w:val="24"/>
          <w:szCs w:val="24"/>
        </w:rPr>
        <w:softHyphen/>
        <w:t>ская и языковая яркость «Очарованного странника».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литературный сказ; жанр путеше</w:t>
      </w:r>
      <w:r w:rsidRPr="00ED1D7F">
        <w:rPr>
          <w:rStyle w:val="FontStyle30"/>
          <w:sz w:val="24"/>
          <w:szCs w:val="24"/>
        </w:rPr>
        <w:softHyphen/>
        <w:t>ствия.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былинные мотивы в образе </w:t>
      </w:r>
      <w:proofErr w:type="spellStart"/>
      <w:r w:rsidRPr="00ED1D7F">
        <w:rPr>
          <w:rStyle w:val="FontStyle30"/>
          <w:sz w:val="24"/>
          <w:szCs w:val="24"/>
        </w:rPr>
        <w:t>Флягина</w:t>
      </w:r>
      <w:proofErr w:type="spellEnd"/>
      <w:r w:rsidRPr="00ED1D7F">
        <w:rPr>
          <w:rStyle w:val="FontStyle30"/>
          <w:sz w:val="24"/>
          <w:szCs w:val="24"/>
        </w:rPr>
        <w:t>; тема богатырства в повести Н. Лескова и поэме Н.В. Гоголя «Мертвые души».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язык и стиль </w:t>
      </w:r>
      <w:proofErr w:type="spellStart"/>
      <w:r w:rsidRPr="00ED1D7F">
        <w:rPr>
          <w:rStyle w:val="FontStyle30"/>
          <w:sz w:val="24"/>
          <w:szCs w:val="24"/>
        </w:rPr>
        <w:t>лесковского</w:t>
      </w:r>
      <w:proofErr w:type="spellEnd"/>
      <w:r w:rsidRPr="00ED1D7F">
        <w:rPr>
          <w:rStyle w:val="FontStyle30"/>
          <w:sz w:val="24"/>
          <w:szCs w:val="24"/>
        </w:rPr>
        <w:t xml:space="preserve"> сказа.</w:t>
      </w:r>
    </w:p>
    <w:p w:rsidR="00ED1D7F" w:rsidRPr="00B1463D" w:rsidRDefault="00ED1D7F" w:rsidP="00B1463D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повести «Тупейный худож</w:t>
      </w:r>
      <w:r w:rsidRPr="00ED1D7F">
        <w:rPr>
          <w:rStyle w:val="FontStyle30"/>
          <w:sz w:val="24"/>
          <w:szCs w:val="24"/>
        </w:rPr>
        <w:softHyphen/>
        <w:t xml:space="preserve">ник», «Запечатленный ангел», «Леди Макбет </w:t>
      </w:r>
      <w:proofErr w:type="spellStart"/>
      <w:r w:rsidRPr="00ED1D7F">
        <w:rPr>
          <w:rStyle w:val="FontStyle30"/>
          <w:sz w:val="24"/>
          <w:szCs w:val="24"/>
        </w:rPr>
        <w:t>Мценского</w:t>
      </w:r>
      <w:proofErr w:type="spellEnd"/>
      <w:r w:rsidRPr="00ED1D7F">
        <w:rPr>
          <w:rStyle w:val="FontStyle30"/>
          <w:sz w:val="24"/>
          <w:szCs w:val="24"/>
        </w:rPr>
        <w:t xml:space="preserve"> уезда».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М.Е. Салтыков-Щедрин</w:t>
      </w:r>
    </w:p>
    <w:p w:rsidR="00B1463D" w:rsidRDefault="00B1463D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 </w:t>
      </w:r>
      <w:r w:rsidR="00ED1D7F" w:rsidRPr="00ED1D7F">
        <w:rPr>
          <w:rStyle w:val="FontStyle30"/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="00ED1D7F" w:rsidRPr="00ED1D7F">
        <w:rPr>
          <w:rStyle w:val="FontStyle30"/>
          <w:sz w:val="24"/>
          <w:szCs w:val="24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="00ED1D7F" w:rsidRPr="00ED1D7F">
        <w:rPr>
          <w:rStyle w:val="FontStyle30"/>
          <w:sz w:val="24"/>
          <w:szCs w:val="24"/>
        </w:rPr>
        <w:softHyphen/>
        <w:t>вательской психологии, рабского начала в человеке («</w:t>
      </w:r>
      <w:proofErr w:type="gramStart"/>
      <w:r w:rsidR="00ED1D7F" w:rsidRPr="00ED1D7F">
        <w:rPr>
          <w:rStyle w:val="FontStyle30"/>
          <w:sz w:val="24"/>
          <w:szCs w:val="24"/>
        </w:rPr>
        <w:t>Премуд</w:t>
      </w:r>
      <w:r w:rsidR="00ED1D7F" w:rsidRPr="00ED1D7F">
        <w:rPr>
          <w:rStyle w:val="FontStyle30"/>
          <w:sz w:val="24"/>
          <w:szCs w:val="24"/>
        </w:rPr>
        <w:softHyphen/>
        <w:t>рый</w:t>
      </w:r>
      <w:proofErr w:type="gramEnd"/>
      <w:r>
        <w:rPr>
          <w:rStyle w:val="FontStyle30"/>
          <w:sz w:val="24"/>
          <w:szCs w:val="24"/>
        </w:rPr>
        <w:t xml:space="preserve"> </w:t>
      </w:r>
      <w:proofErr w:type="spellStart"/>
      <w:r w:rsidR="00ED1D7F" w:rsidRPr="00ED1D7F">
        <w:rPr>
          <w:rStyle w:val="FontStyle30"/>
          <w:sz w:val="24"/>
          <w:szCs w:val="24"/>
        </w:rPr>
        <w:t>пискарь</w:t>
      </w:r>
      <w:proofErr w:type="spellEnd"/>
      <w:r w:rsidR="00ED1D7F" w:rsidRPr="00ED1D7F">
        <w:rPr>
          <w:rStyle w:val="FontStyle30"/>
          <w:sz w:val="24"/>
          <w:szCs w:val="24"/>
        </w:rPr>
        <w:t xml:space="preserve">»). </w:t>
      </w:r>
    </w:p>
    <w:p w:rsidR="00ED1D7F" w:rsidRPr="00ED1D7F" w:rsidRDefault="00B1463D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B1463D">
        <w:rPr>
          <w:rStyle w:val="FontStyle30"/>
          <w:i/>
          <w:sz w:val="24"/>
          <w:szCs w:val="24"/>
        </w:rPr>
        <w:t>«История одного города».</w:t>
      </w:r>
      <w:r>
        <w:rPr>
          <w:rStyle w:val="FontStyle30"/>
          <w:sz w:val="24"/>
          <w:szCs w:val="24"/>
        </w:rPr>
        <w:t xml:space="preserve"> </w:t>
      </w:r>
      <w:r w:rsidR="00A36E64">
        <w:rPr>
          <w:rStyle w:val="FontStyle30"/>
          <w:sz w:val="24"/>
          <w:szCs w:val="24"/>
        </w:rPr>
        <w:t xml:space="preserve"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</w:t>
      </w:r>
      <w:proofErr w:type="spellStart"/>
      <w:r w:rsidR="00A36E64">
        <w:rPr>
          <w:rStyle w:val="FontStyle30"/>
          <w:sz w:val="24"/>
          <w:szCs w:val="24"/>
        </w:rPr>
        <w:t>глуповцев</w:t>
      </w:r>
      <w:proofErr w:type="spellEnd"/>
      <w:r w:rsidR="00A36E64">
        <w:rPr>
          <w:rStyle w:val="FontStyle30"/>
          <w:sz w:val="24"/>
          <w:szCs w:val="24"/>
        </w:rPr>
        <w:t xml:space="preserve">. Образы Органчика и Угрюм-Бурчеева. Тема народа и власти. Смысл финала. </w:t>
      </w:r>
      <w:proofErr w:type="gramStart"/>
      <w:r w:rsidR="00ED1D7F" w:rsidRPr="00ED1D7F">
        <w:rPr>
          <w:rStyle w:val="FontStyle30"/>
          <w:sz w:val="24"/>
          <w:szCs w:val="24"/>
        </w:rPr>
        <w:t>Приемы сатирического воссоздания действи</w:t>
      </w:r>
      <w:r w:rsidR="00ED1D7F" w:rsidRPr="00ED1D7F">
        <w:rPr>
          <w:rStyle w:val="FontStyle30"/>
          <w:sz w:val="24"/>
          <w:szCs w:val="24"/>
        </w:rPr>
        <w:softHyphen/>
        <w:t xml:space="preserve">тельности (фольклорная стилизация, </w:t>
      </w:r>
      <w:r w:rsidR="00A36E64">
        <w:rPr>
          <w:rStyle w:val="FontStyle30"/>
          <w:sz w:val="24"/>
          <w:szCs w:val="24"/>
        </w:rPr>
        <w:t xml:space="preserve">сарказм, ирония, </w:t>
      </w:r>
      <w:r w:rsidR="00ED1D7F" w:rsidRPr="00ED1D7F">
        <w:rPr>
          <w:rStyle w:val="FontStyle30"/>
          <w:sz w:val="24"/>
          <w:szCs w:val="24"/>
        </w:rPr>
        <w:t>гипербола, гротеск, эзопов язык и т.п.).</w:t>
      </w:r>
      <w:proofErr w:type="gramEnd"/>
      <w:r w:rsidR="00ED1D7F" w:rsidRPr="00ED1D7F">
        <w:rPr>
          <w:rStyle w:val="FontStyle30"/>
          <w:sz w:val="24"/>
          <w:szCs w:val="24"/>
        </w:rPr>
        <w:t xml:space="preserve"> Соотношение авторского идеала и действительности в сатире М.Е. Салтыкова-Щедрина.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сатирическая литературная сказка; гро</w:t>
      </w:r>
      <w:r w:rsidRPr="00ED1D7F">
        <w:rPr>
          <w:rStyle w:val="FontStyle30"/>
          <w:sz w:val="24"/>
          <w:szCs w:val="24"/>
        </w:rPr>
        <w:softHyphen/>
        <w:t>теск; авторская ирония.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фольклорные мотивы в сказках М.Е. Салтыкова-Щедрина; традиции Д.И. Фонвизина и Н.В. Гоголя в </w:t>
      </w:r>
      <w:proofErr w:type="spellStart"/>
      <w:r w:rsidRPr="00ED1D7F">
        <w:rPr>
          <w:rStyle w:val="FontStyle30"/>
          <w:sz w:val="24"/>
          <w:szCs w:val="24"/>
        </w:rPr>
        <w:t>щедринской</w:t>
      </w:r>
      <w:proofErr w:type="spellEnd"/>
      <w:r w:rsidRPr="00ED1D7F">
        <w:rPr>
          <w:rStyle w:val="FontStyle30"/>
          <w:sz w:val="24"/>
          <w:szCs w:val="24"/>
        </w:rPr>
        <w:t xml:space="preserve"> сатире.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произведения М.Е. Салтыкова-Щедрина в иллюстрациях художников (</w:t>
      </w:r>
      <w:proofErr w:type="spellStart"/>
      <w:r w:rsidRPr="00ED1D7F">
        <w:rPr>
          <w:rStyle w:val="FontStyle30"/>
          <w:sz w:val="24"/>
          <w:szCs w:val="24"/>
        </w:rPr>
        <w:t>Кукрыниксы</w:t>
      </w:r>
      <w:proofErr w:type="spellEnd"/>
      <w:r w:rsidRPr="00ED1D7F">
        <w:rPr>
          <w:rStyle w:val="FontStyle30"/>
          <w:sz w:val="24"/>
          <w:szCs w:val="24"/>
        </w:rPr>
        <w:t xml:space="preserve">, В. Карасев, М. </w:t>
      </w:r>
      <w:proofErr w:type="spellStart"/>
      <w:r w:rsidRPr="00ED1D7F">
        <w:rPr>
          <w:rStyle w:val="FontStyle30"/>
          <w:sz w:val="24"/>
          <w:szCs w:val="24"/>
        </w:rPr>
        <w:t>Башилов</w:t>
      </w:r>
      <w:proofErr w:type="spellEnd"/>
      <w:r w:rsidRPr="00ED1D7F">
        <w:rPr>
          <w:rStyle w:val="FontStyle30"/>
          <w:sz w:val="24"/>
          <w:szCs w:val="24"/>
        </w:rPr>
        <w:t xml:space="preserve"> и др.).</w:t>
      </w:r>
    </w:p>
    <w:p w:rsidR="00ED1D7F" w:rsidRPr="00B1463D" w:rsidRDefault="00ED1D7F" w:rsidP="00B1463D">
      <w:pPr>
        <w:pStyle w:val="Style6"/>
        <w:widowControl/>
        <w:spacing w:line="240" w:lineRule="auto"/>
        <w:ind w:left="-142" w:firstLine="142"/>
        <w:rPr>
          <w:rStyle w:val="FontStyle31"/>
          <w:b w:val="0"/>
          <w:bCs w:val="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роман-хроника «История одно</w:t>
      </w:r>
      <w:r w:rsidRPr="00ED1D7F">
        <w:rPr>
          <w:rStyle w:val="FontStyle30"/>
          <w:sz w:val="24"/>
          <w:szCs w:val="24"/>
        </w:rPr>
        <w:softHyphen/>
        <w:t>го города », сказки «Орел-меценат», «Вяленая вобла», «Либерал».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1"/>
          <w:sz w:val="24"/>
          <w:szCs w:val="24"/>
        </w:rPr>
        <w:t xml:space="preserve">А.К. </w:t>
      </w:r>
      <w:r w:rsidRPr="00ED1D7F">
        <w:rPr>
          <w:rStyle w:val="FontStyle30"/>
          <w:b/>
          <w:sz w:val="24"/>
          <w:szCs w:val="24"/>
        </w:rPr>
        <w:t>Толстой</w:t>
      </w:r>
    </w:p>
    <w:p w:rsidR="00ED1D7F" w:rsidRPr="00ED1D7F" w:rsidRDefault="00ED1D7F" w:rsidP="00ED1D7F">
      <w:pPr>
        <w:pStyle w:val="Style8"/>
        <w:widowControl/>
        <w:spacing w:line="240" w:lineRule="auto"/>
        <w:ind w:left="-142" w:firstLine="142"/>
        <w:jc w:val="both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Стихотворения </w:t>
      </w:r>
      <w:r w:rsidRPr="00ED1D7F">
        <w:rPr>
          <w:rStyle w:val="FontStyle28"/>
          <w:sz w:val="24"/>
          <w:szCs w:val="24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</w:t>
      </w:r>
      <w:r w:rsidRPr="00ED1D7F">
        <w:rPr>
          <w:rStyle w:val="FontStyle28"/>
          <w:sz w:val="24"/>
          <w:szCs w:val="24"/>
        </w:rPr>
        <w:softHyphen/>
        <w:t xml:space="preserve">ского от Гостомысла до Тимашева» </w:t>
      </w:r>
      <w:r w:rsidRPr="00ED1D7F">
        <w:rPr>
          <w:rStyle w:val="FontStyle30"/>
          <w:sz w:val="24"/>
          <w:szCs w:val="24"/>
        </w:rPr>
        <w:t>и др. по выбору учителя.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лирика позднего романтизма; историче</w:t>
      </w:r>
      <w:r w:rsidRPr="00ED1D7F">
        <w:rPr>
          <w:rStyle w:val="FontStyle30"/>
          <w:sz w:val="24"/>
          <w:szCs w:val="24"/>
        </w:rPr>
        <w:softHyphen/>
        <w:t>ская песня.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jc w:val="left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роман «Князь Серебряный».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Л.Н. Толстой</w:t>
      </w:r>
    </w:p>
    <w:p w:rsidR="00ED1D7F" w:rsidRPr="00766D8A" w:rsidRDefault="00ED1D7F" w:rsidP="00766D8A">
      <w:pPr>
        <w:pStyle w:val="Style8"/>
        <w:widowControl/>
        <w:spacing w:line="240" w:lineRule="auto"/>
        <w:ind w:left="-142" w:firstLine="142"/>
        <w:rPr>
          <w:rStyle w:val="FontStyle30"/>
          <w:i/>
          <w:iCs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Роман </w:t>
      </w:r>
      <w:r w:rsidRPr="00ED1D7F">
        <w:rPr>
          <w:rStyle w:val="FontStyle28"/>
          <w:sz w:val="24"/>
          <w:szCs w:val="24"/>
        </w:rPr>
        <w:t>«Война и мир».</w:t>
      </w:r>
      <w:r w:rsidR="00766D8A">
        <w:rPr>
          <w:rStyle w:val="FontStyle28"/>
          <w:sz w:val="24"/>
          <w:szCs w:val="24"/>
        </w:rPr>
        <w:t xml:space="preserve"> </w:t>
      </w:r>
      <w:r w:rsidRPr="00ED1D7F">
        <w:rPr>
          <w:rStyle w:val="FontStyle30"/>
          <w:sz w:val="24"/>
          <w:szCs w:val="24"/>
        </w:rPr>
        <w:t>Жанрово-тематическое своеобразие толстовского рома</w:t>
      </w:r>
      <w:r w:rsidRPr="00ED1D7F">
        <w:rPr>
          <w:rStyle w:val="FontStyle30"/>
          <w:sz w:val="24"/>
          <w:szCs w:val="24"/>
        </w:rPr>
        <w:softHyphen/>
        <w:t>на-эпопеи: масштабность изображения исторических собы</w:t>
      </w:r>
      <w:r w:rsidRPr="00ED1D7F">
        <w:rPr>
          <w:rStyle w:val="FontStyle30"/>
          <w:sz w:val="24"/>
          <w:szCs w:val="24"/>
        </w:rPr>
        <w:softHyphen/>
        <w:t xml:space="preserve">тий, </w:t>
      </w:r>
      <w:proofErr w:type="spellStart"/>
      <w:r w:rsidRPr="00ED1D7F">
        <w:rPr>
          <w:rStyle w:val="FontStyle30"/>
          <w:sz w:val="24"/>
          <w:szCs w:val="24"/>
        </w:rPr>
        <w:t>многогеройность</w:t>
      </w:r>
      <w:proofErr w:type="spellEnd"/>
      <w:r w:rsidRPr="00ED1D7F">
        <w:rPr>
          <w:rStyle w:val="FontStyle30"/>
          <w:sz w:val="24"/>
          <w:szCs w:val="24"/>
        </w:rPr>
        <w:t>, переплетение различных сюжетных линий и т.п. Художественно-философское осмысление сущ</w:t>
      </w:r>
      <w:r w:rsidRPr="00ED1D7F">
        <w:rPr>
          <w:rStyle w:val="FontStyle30"/>
          <w:sz w:val="24"/>
          <w:szCs w:val="24"/>
        </w:rPr>
        <w:softHyphen/>
        <w:t xml:space="preserve">ности войны в романе. Патриотизм скромных тружеников войны и </w:t>
      </w:r>
      <w:proofErr w:type="spellStart"/>
      <w:r w:rsidRPr="00ED1D7F">
        <w:rPr>
          <w:rStyle w:val="FontStyle30"/>
          <w:sz w:val="24"/>
          <w:szCs w:val="24"/>
        </w:rPr>
        <w:t>псевдопатриотизм</w:t>
      </w:r>
      <w:proofErr w:type="spellEnd"/>
      <w:r w:rsidRPr="00ED1D7F">
        <w:rPr>
          <w:rStyle w:val="FontStyle30"/>
          <w:sz w:val="24"/>
          <w:szCs w:val="24"/>
        </w:rPr>
        <w:t xml:space="preserve"> «военных трутней». Критическое изображение высшего света в романе, противопоставление мертвенности светских отношений </w:t>
      </w:r>
      <w:r w:rsidRPr="00ED1D7F">
        <w:rPr>
          <w:rStyle w:val="FontStyle30"/>
          <w:sz w:val="24"/>
          <w:szCs w:val="24"/>
        </w:rPr>
        <w:lastRenderedPageBreak/>
        <w:t>«диалектике души» люби</w:t>
      </w:r>
      <w:r w:rsidRPr="00ED1D7F">
        <w:rPr>
          <w:rStyle w:val="FontStyle30"/>
          <w:sz w:val="24"/>
          <w:szCs w:val="24"/>
        </w:rPr>
        <w:softHyphen/>
        <w:t>мых героев автора. Этапы духовного самосовершенствова</w:t>
      </w:r>
      <w:r w:rsidRPr="00ED1D7F">
        <w:rPr>
          <w:rStyle w:val="FontStyle30"/>
          <w:sz w:val="24"/>
          <w:szCs w:val="24"/>
        </w:rPr>
        <w:softHyphen/>
        <w:t xml:space="preserve">ния Андрея Болконского </w:t>
      </w:r>
      <w:proofErr w:type="spellStart"/>
      <w:r w:rsidRPr="00ED1D7F">
        <w:rPr>
          <w:rStyle w:val="FontStyle30"/>
          <w:sz w:val="24"/>
          <w:szCs w:val="24"/>
        </w:rPr>
        <w:t>иПьера</w:t>
      </w:r>
      <w:proofErr w:type="spellEnd"/>
      <w:r w:rsidRPr="00ED1D7F">
        <w:rPr>
          <w:rStyle w:val="FontStyle30"/>
          <w:sz w:val="24"/>
          <w:szCs w:val="24"/>
        </w:rPr>
        <w:t xml:space="preserve"> Безухова, сложность и противоречивость жизненного пути героев.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«Мысль семейная» и ее развитие в романе: семьи Болкон</w:t>
      </w:r>
      <w:r w:rsidRPr="00ED1D7F">
        <w:rPr>
          <w:rStyle w:val="FontStyle30"/>
          <w:sz w:val="24"/>
          <w:szCs w:val="24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«Мысль народная» как идейно-художественная основа толстовского эпоса. Противопоставление образов Кутузова и </w:t>
      </w:r>
      <w:proofErr w:type="spellStart"/>
      <w:r w:rsidRPr="00ED1D7F">
        <w:rPr>
          <w:rStyle w:val="FontStyle30"/>
          <w:sz w:val="24"/>
          <w:szCs w:val="24"/>
        </w:rPr>
        <w:t>Наполеоиа</w:t>
      </w:r>
      <w:proofErr w:type="spellEnd"/>
      <w:r w:rsidRPr="00ED1D7F">
        <w:rPr>
          <w:rStyle w:val="FontStyle30"/>
          <w:sz w:val="24"/>
          <w:szCs w:val="24"/>
        </w:rPr>
        <w:t xml:space="preserve"> в свете авторской концепции личности в истории. Фено</w:t>
      </w:r>
      <w:r w:rsidRPr="00ED1D7F">
        <w:rPr>
          <w:rStyle w:val="FontStyle30"/>
          <w:sz w:val="24"/>
          <w:szCs w:val="24"/>
        </w:rPr>
        <w:softHyphen/>
        <w:t>мен «общей жизни» и образ «дубины народной войны» в рома</w:t>
      </w:r>
      <w:r w:rsidRPr="00ED1D7F">
        <w:rPr>
          <w:rStyle w:val="FontStyle30"/>
          <w:sz w:val="24"/>
          <w:szCs w:val="24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роман-эпопея; «диалектика души »; исто</w:t>
      </w:r>
      <w:r w:rsidRPr="00ED1D7F">
        <w:rPr>
          <w:rStyle w:val="FontStyle30"/>
          <w:sz w:val="24"/>
          <w:szCs w:val="24"/>
        </w:rPr>
        <w:softHyphen/>
        <w:t>рико-философская концепция.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Л.Н. Толстой и И.С. Тургенев; стихотворение М.Ю. Лермонтова «Бородино» и его переосмы</w:t>
      </w:r>
      <w:r w:rsidRPr="00ED1D7F">
        <w:rPr>
          <w:rStyle w:val="FontStyle30"/>
          <w:sz w:val="24"/>
          <w:szCs w:val="24"/>
        </w:rPr>
        <w:softHyphen/>
        <w:t>сление в романе Л. Толстого; образ Наполеона и тема «бона</w:t>
      </w:r>
      <w:r w:rsidRPr="00ED1D7F">
        <w:rPr>
          <w:rStyle w:val="FontStyle30"/>
          <w:sz w:val="24"/>
          <w:szCs w:val="24"/>
        </w:rPr>
        <w:softHyphen/>
        <w:t>партизма» в произведениях русских классиков.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исторические источники романа «Война и мир»; живописные портреты Л.Толстого (И.Н. Крам</w:t>
      </w:r>
      <w:r w:rsidRPr="00ED1D7F">
        <w:rPr>
          <w:rStyle w:val="FontStyle30"/>
          <w:sz w:val="24"/>
          <w:szCs w:val="24"/>
        </w:rPr>
        <w:softHyphen/>
        <w:t>ской, Н.Н. Ге, И.Е. Репин, М.В. Нестеров), иллюстрации к ро</w:t>
      </w:r>
      <w:r w:rsidRPr="00ED1D7F">
        <w:rPr>
          <w:rStyle w:val="FontStyle30"/>
          <w:sz w:val="24"/>
          <w:szCs w:val="24"/>
        </w:rPr>
        <w:softHyphen/>
        <w:t xml:space="preserve">ману «Война и мир» (М. </w:t>
      </w:r>
      <w:proofErr w:type="spellStart"/>
      <w:r w:rsidRPr="00ED1D7F">
        <w:rPr>
          <w:rStyle w:val="FontStyle30"/>
          <w:sz w:val="24"/>
          <w:szCs w:val="24"/>
        </w:rPr>
        <w:t>Башилов</w:t>
      </w:r>
      <w:proofErr w:type="spellEnd"/>
      <w:r w:rsidRPr="00ED1D7F">
        <w:rPr>
          <w:rStyle w:val="FontStyle30"/>
          <w:sz w:val="24"/>
          <w:szCs w:val="24"/>
        </w:rPr>
        <w:t xml:space="preserve">, Л. Пастернак, П. </w:t>
      </w:r>
      <w:proofErr w:type="spellStart"/>
      <w:r w:rsidRPr="00ED1D7F">
        <w:rPr>
          <w:rStyle w:val="FontStyle30"/>
          <w:sz w:val="24"/>
          <w:szCs w:val="24"/>
        </w:rPr>
        <w:t>Боклевский</w:t>
      </w:r>
      <w:proofErr w:type="spellEnd"/>
      <w:r w:rsidRPr="00ED1D7F">
        <w:rPr>
          <w:rStyle w:val="FontStyle30"/>
          <w:sz w:val="24"/>
          <w:szCs w:val="24"/>
        </w:rPr>
        <w:t xml:space="preserve">, В. Серов, Д. </w:t>
      </w:r>
      <w:proofErr w:type="spellStart"/>
      <w:r w:rsidRPr="00ED1D7F">
        <w:rPr>
          <w:rStyle w:val="FontStyle30"/>
          <w:sz w:val="24"/>
          <w:szCs w:val="24"/>
        </w:rPr>
        <w:t>Шмаринов</w:t>
      </w:r>
      <w:proofErr w:type="spellEnd"/>
      <w:r w:rsidRPr="00ED1D7F">
        <w:rPr>
          <w:rStyle w:val="FontStyle30"/>
          <w:sz w:val="24"/>
          <w:szCs w:val="24"/>
        </w:rPr>
        <w:t>).</w:t>
      </w:r>
    </w:p>
    <w:p w:rsidR="00ED1D7F" w:rsidRPr="00B1463D" w:rsidRDefault="00ED1D7F" w:rsidP="00B1463D">
      <w:pPr>
        <w:pStyle w:val="Style6"/>
        <w:widowControl/>
        <w:spacing w:line="240" w:lineRule="auto"/>
        <w:ind w:left="-142" w:firstLine="142"/>
      </w:pPr>
      <w:proofErr w:type="gramStart"/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цикл «Севастопольские рас</w:t>
      </w:r>
      <w:r w:rsidRPr="00ED1D7F">
        <w:rPr>
          <w:rStyle w:val="FontStyle30"/>
          <w:sz w:val="24"/>
          <w:szCs w:val="24"/>
        </w:rPr>
        <w:softHyphen/>
        <w:t>сказы», повесть «Казаки», роман «Анна Каренина».</w:t>
      </w:r>
      <w:proofErr w:type="gramEnd"/>
    </w:p>
    <w:p w:rsidR="00ED1D7F" w:rsidRPr="00ED1D7F" w:rsidRDefault="00ED1D7F" w:rsidP="00ED1D7F">
      <w:pPr>
        <w:pStyle w:val="Style6"/>
        <w:widowControl/>
        <w:spacing w:before="14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Ф.М. Достоевский</w:t>
      </w:r>
    </w:p>
    <w:p w:rsidR="00ED1D7F" w:rsidRPr="00B1463D" w:rsidRDefault="00ED1D7F" w:rsidP="00B1463D">
      <w:pPr>
        <w:pStyle w:val="Style8"/>
        <w:widowControl/>
        <w:spacing w:line="240" w:lineRule="auto"/>
        <w:ind w:left="-142" w:firstLine="142"/>
        <w:rPr>
          <w:rStyle w:val="FontStyle30"/>
          <w:i/>
          <w:iCs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Роман </w:t>
      </w:r>
      <w:r w:rsidRPr="00ED1D7F">
        <w:rPr>
          <w:rStyle w:val="FontStyle28"/>
          <w:sz w:val="24"/>
          <w:szCs w:val="24"/>
        </w:rPr>
        <w:t>«Преступление и наказание ».</w:t>
      </w:r>
      <w:r w:rsidR="00B1463D">
        <w:rPr>
          <w:rStyle w:val="FontStyle28"/>
          <w:sz w:val="24"/>
          <w:szCs w:val="24"/>
        </w:rPr>
        <w:t xml:space="preserve"> </w:t>
      </w:r>
      <w:r w:rsidRPr="00ED1D7F">
        <w:rPr>
          <w:rStyle w:val="FontStyle30"/>
          <w:sz w:val="24"/>
          <w:szCs w:val="24"/>
        </w:rPr>
        <w:t>Эпоха кризиса в «зеркале» идеологического романа Ф.М. Достоевского. Образ Петербурга и средства его воссоз</w:t>
      </w:r>
      <w:r w:rsidRPr="00ED1D7F">
        <w:rPr>
          <w:rStyle w:val="FontStyle30"/>
          <w:sz w:val="24"/>
          <w:szCs w:val="24"/>
        </w:rPr>
        <w:softHyphen/>
        <w:t xml:space="preserve">дания в романе. </w:t>
      </w:r>
      <w:proofErr w:type="gramStart"/>
      <w:r w:rsidRPr="00ED1D7F">
        <w:rPr>
          <w:rStyle w:val="FontStyle30"/>
          <w:sz w:val="24"/>
          <w:szCs w:val="24"/>
        </w:rPr>
        <w:t>Мир «униженных и оскорбленных» и бунт личности против жестоких законов социума.</w:t>
      </w:r>
      <w:proofErr w:type="gramEnd"/>
      <w:r w:rsidRPr="00ED1D7F">
        <w:rPr>
          <w:rStyle w:val="FontStyle30"/>
          <w:sz w:val="24"/>
          <w:szCs w:val="24"/>
        </w:rPr>
        <w:t xml:space="preserve"> Образ Раскольникова и тема «гордого человека» в романе. Теория Раскольникова и идейные «двойники» героя (Лужин, </w:t>
      </w:r>
      <w:proofErr w:type="spellStart"/>
      <w:r w:rsidRPr="00ED1D7F">
        <w:rPr>
          <w:rStyle w:val="FontStyle30"/>
          <w:sz w:val="24"/>
          <w:szCs w:val="24"/>
        </w:rPr>
        <w:t>Свидригайлов</w:t>
      </w:r>
      <w:proofErr w:type="spellEnd"/>
      <w:r w:rsidRPr="00ED1D7F">
        <w:rPr>
          <w:rStyle w:val="FontStyle30"/>
          <w:sz w:val="24"/>
          <w:szCs w:val="24"/>
        </w:rPr>
        <w:t xml:space="preserve"> и др.). Принцип полифонии в решении философской проблема</w:t>
      </w:r>
      <w:r w:rsidRPr="00ED1D7F">
        <w:rPr>
          <w:rStyle w:val="FontStyle30"/>
          <w:sz w:val="24"/>
          <w:szCs w:val="24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ED1D7F">
        <w:rPr>
          <w:rStyle w:val="FontStyle30"/>
          <w:sz w:val="24"/>
          <w:szCs w:val="24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идеологический роман и герой-идея; по</w:t>
      </w:r>
      <w:r w:rsidRPr="00ED1D7F">
        <w:rPr>
          <w:rStyle w:val="FontStyle30"/>
          <w:sz w:val="24"/>
          <w:szCs w:val="24"/>
        </w:rPr>
        <w:softHyphen/>
        <w:t>лифония (многоголосие); герои-«двойники».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творческая полемика Л.Н. Толсто</w:t>
      </w:r>
      <w:r w:rsidRPr="00ED1D7F">
        <w:rPr>
          <w:rStyle w:val="FontStyle30"/>
          <w:sz w:val="24"/>
          <w:szCs w:val="24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ED1D7F">
        <w:rPr>
          <w:rStyle w:val="FontStyle30"/>
          <w:sz w:val="24"/>
          <w:szCs w:val="24"/>
        </w:rPr>
        <w:softHyphen/>
        <w:t>дивидуализма и др.).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особенности языка и стиля прозы Достоевского; роман «Преступление и наказание » в театре и ки</w:t>
      </w:r>
      <w:r w:rsidRPr="00ED1D7F">
        <w:rPr>
          <w:rStyle w:val="FontStyle30"/>
          <w:sz w:val="24"/>
          <w:szCs w:val="24"/>
        </w:rPr>
        <w:softHyphen/>
        <w:t xml:space="preserve">но (постановки Ю. Завадского, Ю. Любимова, К. </w:t>
      </w:r>
      <w:proofErr w:type="spellStart"/>
      <w:r w:rsidRPr="00ED1D7F">
        <w:rPr>
          <w:rStyle w:val="FontStyle30"/>
          <w:sz w:val="24"/>
          <w:szCs w:val="24"/>
        </w:rPr>
        <w:t>Гинкаса</w:t>
      </w:r>
      <w:proofErr w:type="spellEnd"/>
      <w:r w:rsidRPr="00ED1D7F">
        <w:rPr>
          <w:rStyle w:val="FontStyle30"/>
          <w:sz w:val="24"/>
          <w:szCs w:val="24"/>
        </w:rPr>
        <w:t>, Л. Ку</w:t>
      </w:r>
      <w:r w:rsidRPr="00ED1D7F">
        <w:rPr>
          <w:rStyle w:val="FontStyle30"/>
          <w:sz w:val="24"/>
          <w:szCs w:val="24"/>
        </w:rPr>
        <w:softHyphen/>
        <w:t>лиджанова, А. Сокурова и др.).</w:t>
      </w:r>
    </w:p>
    <w:p w:rsidR="00ED1D7F" w:rsidRPr="00ED1D7F" w:rsidRDefault="00ED1D7F" w:rsidP="00B1463D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романы «</w:t>
      </w:r>
      <w:proofErr w:type="spellStart"/>
      <w:r w:rsidRPr="00ED1D7F">
        <w:rPr>
          <w:rStyle w:val="FontStyle30"/>
          <w:sz w:val="24"/>
          <w:szCs w:val="24"/>
        </w:rPr>
        <w:t>Идиот</w:t>
      </w:r>
      <w:proofErr w:type="spellEnd"/>
      <w:r w:rsidRPr="00ED1D7F">
        <w:rPr>
          <w:rStyle w:val="FontStyle30"/>
          <w:sz w:val="24"/>
          <w:szCs w:val="24"/>
        </w:rPr>
        <w:t>», «Братья Карамазовы».</w:t>
      </w:r>
    </w:p>
    <w:p w:rsidR="00ED1D7F" w:rsidRPr="00ED1D7F" w:rsidRDefault="00ED1D7F" w:rsidP="00ED1D7F">
      <w:pPr>
        <w:pStyle w:val="Style6"/>
        <w:widowControl/>
        <w:spacing w:before="19" w:line="240" w:lineRule="auto"/>
        <w:ind w:left="-142" w:firstLine="142"/>
        <w:jc w:val="left"/>
        <w:outlineLvl w:val="0"/>
        <w:rPr>
          <w:rStyle w:val="FontStyle30"/>
          <w:b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А.П. Чехов</w:t>
      </w:r>
    </w:p>
    <w:p w:rsidR="00ED1D7F" w:rsidRPr="00ED1D7F" w:rsidRDefault="00ED1D7F" w:rsidP="00ED1D7F">
      <w:pPr>
        <w:pStyle w:val="Style5"/>
        <w:widowControl/>
        <w:spacing w:before="5" w:line="240" w:lineRule="auto"/>
        <w:ind w:left="-142" w:firstLine="142"/>
        <w:rPr>
          <w:rStyle w:val="FontStyle28"/>
          <w:sz w:val="24"/>
          <w:szCs w:val="24"/>
        </w:rPr>
      </w:pPr>
      <w:r w:rsidRPr="00ED1D7F">
        <w:rPr>
          <w:rStyle w:val="FontStyle30"/>
          <w:sz w:val="24"/>
          <w:szCs w:val="24"/>
        </w:rPr>
        <w:t xml:space="preserve">Рассказы </w:t>
      </w:r>
      <w:r w:rsidRPr="00ED1D7F">
        <w:rPr>
          <w:rStyle w:val="FontStyle28"/>
          <w:sz w:val="24"/>
          <w:szCs w:val="24"/>
        </w:rPr>
        <w:t>«Крыжовник», «Человек в футляре», «Дама с со</w:t>
      </w:r>
      <w:r w:rsidRPr="00ED1D7F">
        <w:rPr>
          <w:rStyle w:val="FontStyle28"/>
          <w:sz w:val="24"/>
          <w:szCs w:val="24"/>
        </w:rPr>
        <w:softHyphen/>
        <w:t>бачкой», «Студент», «</w:t>
      </w:r>
      <w:proofErr w:type="spellStart"/>
      <w:r w:rsidRPr="00ED1D7F">
        <w:rPr>
          <w:rStyle w:val="FontStyle28"/>
          <w:sz w:val="24"/>
          <w:szCs w:val="24"/>
        </w:rPr>
        <w:t>Ионыч</w:t>
      </w:r>
      <w:proofErr w:type="spellEnd"/>
      <w:r w:rsidRPr="00ED1D7F">
        <w:rPr>
          <w:rStyle w:val="FontStyle28"/>
          <w:sz w:val="24"/>
          <w:szCs w:val="24"/>
        </w:rPr>
        <w:t xml:space="preserve">» </w:t>
      </w:r>
      <w:r w:rsidRPr="00ED1D7F">
        <w:rPr>
          <w:rStyle w:val="FontStyle30"/>
          <w:sz w:val="24"/>
          <w:szCs w:val="24"/>
        </w:rPr>
        <w:t xml:space="preserve">и др. по выбору. Пьеса </w:t>
      </w:r>
      <w:r w:rsidRPr="00ED1D7F">
        <w:rPr>
          <w:rStyle w:val="FontStyle28"/>
          <w:sz w:val="24"/>
          <w:szCs w:val="24"/>
        </w:rPr>
        <w:t>«Виш</w:t>
      </w:r>
      <w:r w:rsidRPr="00ED1D7F">
        <w:rPr>
          <w:rStyle w:val="FontStyle28"/>
          <w:sz w:val="24"/>
          <w:szCs w:val="24"/>
        </w:rPr>
        <w:softHyphen/>
        <w:t>невый сад».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ED1D7F">
        <w:rPr>
          <w:rStyle w:val="FontStyle30"/>
          <w:sz w:val="24"/>
          <w:szCs w:val="24"/>
        </w:rPr>
        <w:softHyphen/>
        <w:t>ма «</w:t>
      </w:r>
      <w:proofErr w:type="spellStart"/>
      <w:r w:rsidRPr="00ED1D7F">
        <w:rPr>
          <w:rStyle w:val="FontStyle30"/>
          <w:sz w:val="24"/>
          <w:szCs w:val="24"/>
        </w:rPr>
        <w:t>самостояния</w:t>
      </w:r>
      <w:proofErr w:type="spellEnd"/>
      <w:r w:rsidRPr="00ED1D7F">
        <w:rPr>
          <w:rStyle w:val="FontStyle30"/>
          <w:sz w:val="24"/>
          <w:szCs w:val="24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ED1D7F">
        <w:rPr>
          <w:rStyle w:val="FontStyle30"/>
          <w:sz w:val="24"/>
          <w:szCs w:val="24"/>
        </w:rPr>
        <w:softHyphen/>
        <w:t>ской прозы.</w:t>
      </w:r>
    </w:p>
    <w:p w:rsidR="00ED1D7F" w:rsidRPr="00ED1D7F" w:rsidRDefault="00ED1D7F" w:rsidP="00ED1D7F">
      <w:pPr>
        <w:pStyle w:val="Style6"/>
        <w:widowControl/>
        <w:spacing w:before="10"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ED1D7F">
        <w:rPr>
          <w:rStyle w:val="FontStyle30"/>
          <w:sz w:val="24"/>
          <w:szCs w:val="24"/>
        </w:rPr>
        <w:softHyphen/>
        <w:t>ское и драматическое начала в пьесе. Фигуры героев-«</w:t>
      </w:r>
      <w:proofErr w:type="gramStart"/>
      <w:r w:rsidRPr="00ED1D7F">
        <w:rPr>
          <w:rStyle w:val="FontStyle30"/>
          <w:sz w:val="24"/>
          <w:szCs w:val="24"/>
        </w:rPr>
        <w:t>недо</w:t>
      </w:r>
      <w:r w:rsidRPr="00ED1D7F">
        <w:rPr>
          <w:rStyle w:val="FontStyle30"/>
          <w:sz w:val="24"/>
          <w:szCs w:val="24"/>
        </w:rPr>
        <w:softHyphen/>
        <w:t>теп</w:t>
      </w:r>
      <w:proofErr w:type="gramEnd"/>
      <w:r w:rsidRPr="00ED1D7F">
        <w:rPr>
          <w:rStyle w:val="FontStyle30"/>
          <w:sz w:val="24"/>
          <w:szCs w:val="24"/>
        </w:rPr>
        <w:t>» и символический образ сада в комедии. Роль второстепен</w:t>
      </w:r>
      <w:r w:rsidRPr="00ED1D7F">
        <w:rPr>
          <w:rStyle w:val="FontStyle30"/>
          <w:sz w:val="24"/>
          <w:szCs w:val="24"/>
        </w:rPr>
        <w:softHyphen/>
        <w:t xml:space="preserve">ных и </w:t>
      </w:r>
      <w:proofErr w:type="spellStart"/>
      <w:r w:rsidRPr="00ED1D7F">
        <w:rPr>
          <w:rStyle w:val="FontStyle30"/>
          <w:sz w:val="24"/>
          <w:szCs w:val="24"/>
        </w:rPr>
        <w:t>внесценических</w:t>
      </w:r>
      <w:proofErr w:type="spellEnd"/>
      <w:r w:rsidRPr="00ED1D7F">
        <w:rPr>
          <w:rStyle w:val="FontStyle30"/>
          <w:sz w:val="24"/>
          <w:szCs w:val="24"/>
        </w:rPr>
        <w:t xml:space="preserve"> персонажей в чеховской пьесе. Функция ремарок, звука и цвета в «Вишневом саде». Сложность и не</w:t>
      </w:r>
      <w:r w:rsidRPr="00ED1D7F">
        <w:rPr>
          <w:rStyle w:val="FontStyle30"/>
          <w:sz w:val="24"/>
          <w:szCs w:val="24"/>
        </w:rPr>
        <w:softHyphen/>
        <w:t>однозначность авторской позиции в произведении.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r w:rsidRPr="00ED1D7F">
        <w:rPr>
          <w:rStyle w:val="FontStyle30"/>
          <w:b/>
          <w:sz w:val="24"/>
          <w:szCs w:val="24"/>
        </w:rPr>
        <w:t>Опорные понятия</w:t>
      </w:r>
      <w:r w:rsidRPr="00ED1D7F">
        <w:rPr>
          <w:rStyle w:val="FontStyle30"/>
          <w:sz w:val="24"/>
          <w:szCs w:val="24"/>
        </w:rPr>
        <w:t>: «бессюжетное» действие; лирическая ко</w:t>
      </w:r>
      <w:r w:rsidRPr="00ED1D7F">
        <w:rPr>
          <w:rStyle w:val="FontStyle30"/>
          <w:sz w:val="24"/>
          <w:szCs w:val="24"/>
        </w:rPr>
        <w:softHyphen/>
        <w:t>медия; символическая деталь.</w:t>
      </w:r>
    </w:p>
    <w:p w:rsidR="00ED1D7F" w:rsidRPr="00ED1D7F" w:rsidRDefault="00ED1D7F" w:rsidP="00ED1D7F">
      <w:pPr>
        <w:pStyle w:val="Style6"/>
        <w:widowControl/>
        <w:spacing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Внутрипредметные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>: А.П. Чехов и Л.Н. Толстой; тема «маленького человека» в русской классике и произведениях Чехова.</w:t>
      </w:r>
    </w:p>
    <w:p w:rsidR="00ED1D7F" w:rsidRPr="00ED1D7F" w:rsidRDefault="00ED1D7F" w:rsidP="00ED1D7F">
      <w:pPr>
        <w:pStyle w:val="Style6"/>
        <w:widowControl/>
        <w:spacing w:before="5" w:line="240" w:lineRule="auto"/>
        <w:ind w:left="-142" w:firstLine="142"/>
        <w:rPr>
          <w:rStyle w:val="FontStyle30"/>
          <w:sz w:val="24"/>
          <w:szCs w:val="24"/>
        </w:rPr>
      </w:pPr>
      <w:proofErr w:type="spellStart"/>
      <w:r w:rsidRPr="00ED1D7F">
        <w:rPr>
          <w:rStyle w:val="FontStyle30"/>
          <w:b/>
          <w:sz w:val="24"/>
          <w:szCs w:val="24"/>
        </w:rPr>
        <w:t>Межпредметные</w:t>
      </w:r>
      <w:proofErr w:type="spellEnd"/>
      <w:r w:rsidRPr="00ED1D7F">
        <w:rPr>
          <w:rStyle w:val="FontStyle30"/>
          <w:b/>
          <w:sz w:val="24"/>
          <w:szCs w:val="24"/>
        </w:rPr>
        <w:t xml:space="preserve"> связи</w:t>
      </w:r>
      <w:r w:rsidRPr="00ED1D7F">
        <w:rPr>
          <w:rStyle w:val="FontStyle30"/>
          <w:sz w:val="24"/>
          <w:szCs w:val="24"/>
        </w:rPr>
        <w:t xml:space="preserve">: сценические интерпретации комедии «Вишневый сад» (постановки К.С. Станиславского, Ю.И. </w:t>
      </w:r>
      <w:proofErr w:type="spellStart"/>
      <w:proofErr w:type="gramStart"/>
      <w:r w:rsidRPr="00ED1D7F">
        <w:rPr>
          <w:rStyle w:val="FontStyle30"/>
          <w:sz w:val="24"/>
          <w:szCs w:val="24"/>
        </w:rPr>
        <w:t>Пиме-нова</w:t>
      </w:r>
      <w:proofErr w:type="spellEnd"/>
      <w:proofErr w:type="gramEnd"/>
      <w:r w:rsidRPr="00ED1D7F">
        <w:rPr>
          <w:rStyle w:val="FontStyle30"/>
          <w:sz w:val="24"/>
          <w:szCs w:val="24"/>
        </w:rPr>
        <w:t xml:space="preserve">, В.Я. </w:t>
      </w:r>
      <w:proofErr w:type="spellStart"/>
      <w:r w:rsidRPr="00ED1D7F">
        <w:rPr>
          <w:rStyle w:val="FontStyle30"/>
          <w:sz w:val="24"/>
          <w:szCs w:val="24"/>
        </w:rPr>
        <w:t>Левенталя</w:t>
      </w:r>
      <w:proofErr w:type="spellEnd"/>
      <w:r w:rsidRPr="00ED1D7F">
        <w:rPr>
          <w:rStyle w:val="FontStyle30"/>
          <w:sz w:val="24"/>
          <w:szCs w:val="24"/>
        </w:rPr>
        <w:t xml:space="preserve">, А. Эфроса, А. </w:t>
      </w:r>
      <w:proofErr w:type="spellStart"/>
      <w:r w:rsidRPr="00ED1D7F">
        <w:rPr>
          <w:rStyle w:val="FontStyle30"/>
          <w:sz w:val="24"/>
          <w:szCs w:val="24"/>
        </w:rPr>
        <w:t>Трушкина</w:t>
      </w:r>
      <w:proofErr w:type="spellEnd"/>
      <w:r w:rsidRPr="00ED1D7F">
        <w:rPr>
          <w:rStyle w:val="FontStyle30"/>
          <w:sz w:val="24"/>
          <w:szCs w:val="24"/>
        </w:rPr>
        <w:t xml:space="preserve"> и др.).</w:t>
      </w:r>
    </w:p>
    <w:p w:rsidR="00125F36" w:rsidRPr="00A25D24" w:rsidRDefault="00ED1D7F" w:rsidP="00A25D24">
      <w:pPr>
        <w:pStyle w:val="Style6"/>
        <w:widowControl/>
        <w:spacing w:line="240" w:lineRule="auto"/>
        <w:ind w:left="-142" w:firstLine="142"/>
      </w:pPr>
      <w:r w:rsidRPr="00ED1D7F">
        <w:rPr>
          <w:rStyle w:val="FontStyle30"/>
          <w:b/>
          <w:sz w:val="24"/>
          <w:szCs w:val="24"/>
        </w:rPr>
        <w:t>Для самостоятельного чтения</w:t>
      </w:r>
      <w:r w:rsidRPr="00ED1D7F">
        <w:rPr>
          <w:rStyle w:val="FontStyle30"/>
          <w:sz w:val="24"/>
          <w:szCs w:val="24"/>
        </w:rPr>
        <w:t>: пьесы «Дядя Ваня», «Три се</w:t>
      </w:r>
      <w:r w:rsidRPr="00ED1D7F">
        <w:rPr>
          <w:rStyle w:val="FontStyle30"/>
          <w:sz w:val="24"/>
          <w:szCs w:val="24"/>
        </w:rPr>
        <w:softHyphen/>
        <w:t>стры».</w:t>
      </w:r>
    </w:p>
    <w:p w:rsidR="001201A9" w:rsidRPr="00830854" w:rsidRDefault="000F7858" w:rsidP="000F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308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0854">
        <w:rPr>
          <w:rFonts w:ascii="Times New Roman" w:hAnsi="Times New Roman" w:cs="Times New Roman"/>
          <w:b/>
          <w:sz w:val="24"/>
          <w:szCs w:val="24"/>
        </w:rPr>
        <w:t>. Тематическое планирование уроков литературы в 10 классе (102 ч)</w:t>
      </w:r>
    </w:p>
    <w:tbl>
      <w:tblPr>
        <w:tblStyle w:val="a5"/>
        <w:tblW w:w="0" w:type="auto"/>
        <w:tblLook w:val="04A0"/>
      </w:tblPr>
      <w:tblGrid>
        <w:gridCol w:w="534"/>
        <w:gridCol w:w="8646"/>
        <w:gridCol w:w="1502"/>
      </w:tblGrid>
      <w:tr w:rsidR="00F6567C" w:rsidRPr="00830854" w:rsidTr="00F6567C">
        <w:tc>
          <w:tcPr>
            <w:tcW w:w="534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6567C" w:rsidRPr="00830854" w:rsidTr="00F6567C">
        <w:tc>
          <w:tcPr>
            <w:tcW w:w="534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6567C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2" w:type="dxa"/>
          </w:tcPr>
          <w:p w:rsidR="00F6567C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7C" w:rsidRPr="00830854" w:rsidTr="00F6567C">
        <w:tc>
          <w:tcPr>
            <w:tcW w:w="534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F6567C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первой половины </w:t>
            </w:r>
            <w:r w:rsidRPr="00830854">
              <w:rPr>
                <w:rFonts w:ascii="Times New Roman" w:hAnsi="Times New Roman" w:cs="Times New Roman"/>
                <w:lang w:val="en-US"/>
              </w:rPr>
              <w:t>XIX</w:t>
            </w:r>
            <w:r w:rsidRPr="00830854">
              <w:rPr>
                <w:rFonts w:ascii="Times New Roman" w:hAnsi="Times New Roman" w:cs="Times New Roman"/>
              </w:rPr>
              <w:t xml:space="preserve">  века</w:t>
            </w:r>
          </w:p>
        </w:tc>
        <w:tc>
          <w:tcPr>
            <w:tcW w:w="1502" w:type="dxa"/>
          </w:tcPr>
          <w:p w:rsidR="00F6567C" w:rsidRPr="00830854" w:rsidRDefault="00F6567C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93" w:rsidRPr="00830854" w:rsidTr="00F6567C">
        <w:tc>
          <w:tcPr>
            <w:tcW w:w="534" w:type="dxa"/>
          </w:tcPr>
          <w:p w:rsidR="008C4293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C422F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</w:p>
          <w:p w:rsidR="008C4293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  <w:p w:rsidR="001C422F" w:rsidRPr="00830854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Н. В.ГОГОЛЬ</w:t>
            </w:r>
          </w:p>
        </w:tc>
        <w:tc>
          <w:tcPr>
            <w:tcW w:w="1502" w:type="dxa"/>
          </w:tcPr>
          <w:p w:rsidR="001C422F" w:rsidRPr="00830854" w:rsidRDefault="001C422F" w:rsidP="001C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7C" w:rsidRPr="00830854" w:rsidTr="00F6567C">
        <w:tc>
          <w:tcPr>
            <w:tcW w:w="534" w:type="dxa"/>
          </w:tcPr>
          <w:p w:rsidR="00F6567C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F6567C" w:rsidRPr="00830854" w:rsidRDefault="008C4293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половины </w:t>
            </w:r>
            <w:r w:rsidRPr="00830854">
              <w:rPr>
                <w:rFonts w:ascii="Times New Roman" w:hAnsi="Times New Roman" w:cs="Times New Roman"/>
                <w:lang w:val="en-US"/>
              </w:rPr>
              <w:t>XIX</w:t>
            </w:r>
            <w:r w:rsidRPr="00830854">
              <w:rPr>
                <w:rFonts w:ascii="Times New Roman" w:hAnsi="Times New Roman" w:cs="Times New Roman"/>
              </w:rPr>
              <w:t xml:space="preserve">  века</w:t>
            </w:r>
          </w:p>
        </w:tc>
        <w:tc>
          <w:tcPr>
            <w:tcW w:w="1502" w:type="dxa"/>
          </w:tcPr>
          <w:p w:rsidR="00F6567C" w:rsidRPr="00830854" w:rsidRDefault="00740419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649E8" w:rsidRPr="00830854" w:rsidTr="00F6567C">
        <w:tc>
          <w:tcPr>
            <w:tcW w:w="534" w:type="dxa"/>
          </w:tcPr>
          <w:p w:rsidR="008649E8" w:rsidRPr="00830854" w:rsidRDefault="008649E8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649E8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Н.Г.ЧЕРНЫШЕВСКИЙ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А.И.ФЕТ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1C422F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  <w:p w:rsidR="001C422F" w:rsidRPr="00830854" w:rsidRDefault="001C422F" w:rsidP="008C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502" w:type="dxa"/>
          </w:tcPr>
          <w:p w:rsidR="008649E8" w:rsidRDefault="008649E8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2F" w:rsidRPr="00830854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93" w:rsidRPr="00830854" w:rsidTr="00F6567C">
        <w:tc>
          <w:tcPr>
            <w:tcW w:w="534" w:type="dxa"/>
          </w:tcPr>
          <w:p w:rsidR="008C4293" w:rsidRPr="00830854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8C4293" w:rsidRPr="00830854" w:rsidRDefault="008C4293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02" w:type="dxa"/>
          </w:tcPr>
          <w:p w:rsidR="008C4293" w:rsidRPr="00830854" w:rsidRDefault="00740419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293" w:rsidRPr="00830854" w:rsidTr="00F6567C">
        <w:tc>
          <w:tcPr>
            <w:tcW w:w="534" w:type="dxa"/>
          </w:tcPr>
          <w:p w:rsidR="008C4293" w:rsidRPr="00830854" w:rsidRDefault="001C422F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8C4293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02" w:type="dxa"/>
          </w:tcPr>
          <w:p w:rsidR="008C4293" w:rsidRPr="00830854" w:rsidRDefault="00740419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854" w:rsidRPr="00830854" w:rsidTr="00F6567C">
        <w:tc>
          <w:tcPr>
            <w:tcW w:w="534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1 и 2 полугодии</w:t>
            </w:r>
          </w:p>
        </w:tc>
        <w:tc>
          <w:tcPr>
            <w:tcW w:w="1502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854" w:rsidRPr="00830854" w:rsidTr="00F6567C">
        <w:tc>
          <w:tcPr>
            <w:tcW w:w="534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830854" w:rsidRPr="00830854" w:rsidRDefault="00830854" w:rsidP="000F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F7858" w:rsidRPr="00830854" w:rsidRDefault="000F7858" w:rsidP="000F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5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F7858" w:rsidRPr="00830854" w:rsidRDefault="000F7858" w:rsidP="000F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литературы в 10 классе (102 ч)</w:t>
      </w:r>
    </w:p>
    <w:tbl>
      <w:tblPr>
        <w:tblStyle w:val="a5"/>
        <w:tblW w:w="0" w:type="auto"/>
        <w:tblLook w:val="04A0"/>
      </w:tblPr>
      <w:tblGrid>
        <w:gridCol w:w="551"/>
        <w:gridCol w:w="975"/>
        <w:gridCol w:w="9156"/>
      </w:tblGrid>
      <w:tr w:rsidR="000F7858" w:rsidRPr="00830854" w:rsidTr="000F7858">
        <w:tc>
          <w:tcPr>
            <w:tcW w:w="551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156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8C4293" w:rsidRPr="00830854" w:rsidTr="008C4293">
        <w:tc>
          <w:tcPr>
            <w:tcW w:w="10682" w:type="dxa"/>
            <w:gridSpan w:val="3"/>
            <w:shd w:val="clear" w:color="auto" w:fill="F2F2F2" w:themeFill="background1" w:themeFillShade="F2"/>
          </w:tcPr>
          <w:p w:rsidR="008C4293" w:rsidRPr="00830854" w:rsidRDefault="008C4293" w:rsidP="008C4293">
            <w:pPr>
              <w:jc w:val="center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ВВЕДЕНИЕ (1Ч)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8C4293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«Прекрасное начало…»</w:t>
            </w:r>
          </w:p>
        </w:tc>
      </w:tr>
      <w:tr w:rsidR="008C4293" w:rsidRPr="00830854" w:rsidTr="008C4293">
        <w:tc>
          <w:tcPr>
            <w:tcW w:w="10682" w:type="dxa"/>
            <w:gridSpan w:val="3"/>
            <w:shd w:val="clear" w:color="auto" w:fill="F2F2F2" w:themeFill="background1" w:themeFillShade="F2"/>
          </w:tcPr>
          <w:p w:rsidR="008C4293" w:rsidRPr="00830854" w:rsidRDefault="008C4293" w:rsidP="008C4293">
            <w:pPr>
              <w:jc w:val="center"/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ЛИТЕРАТУРА ПЕРВОЙ ПОЛОВИНЫ </w:t>
            </w:r>
            <w:r w:rsidRPr="00830854">
              <w:rPr>
                <w:rFonts w:ascii="Times New Roman" w:hAnsi="Times New Roman" w:cs="Times New Roman"/>
                <w:lang w:val="en-US"/>
              </w:rPr>
              <w:t>XIX</w:t>
            </w:r>
            <w:r w:rsidRPr="00830854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8C4293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8C4293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 xml:space="preserve">Обзор русской литературы первой половины </w:t>
            </w:r>
            <w:r w:rsidRPr="00830854">
              <w:rPr>
                <w:rFonts w:ascii="Times New Roman" w:hAnsi="Times New Roman" w:cs="Times New Roman"/>
                <w:lang w:val="en-US"/>
              </w:rPr>
              <w:t>XIX</w:t>
            </w:r>
            <w:r w:rsidRPr="00830854">
              <w:rPr>
                <w:rFonts w:ascii="Times New Roman" w:hAnsi="Times New Roman" w:cs="Times New Roman"/>
              </w:rPr>
              <w:t xml:space="preserve">  века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8C4293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8649E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Жизнь и творчество. Художественные открытия А.С. Пушкина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8649E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8649E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«Вечные» темы в творчестве А.С. Пушкина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Поэма «Медный всадник». Тема истории 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«Медный всадник». Конфликт личности и государства.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Лермонтов. Своеобразие художественного мира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родины, поэта и поэзии, любви, мотив одиночества в лирике М.Ю. Лермонтова</w:t>
            </w:r>
          </w:p>
        </w:tc>
      </w:tr>
      <w:tr w:rsidR="000F7858" w:rsidRPr="00830854" w:rsidTr="000F7858">
        <w:tc>
          <w:tcPr>
            <w:tcW w:w="551" w:type="dxa"/>
          </w:tcPr>
          <w:p w:rsidR="00340051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«Демон». Нравственная проблематика поэмы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340051" w:rsidP="0023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</w:t>
            </w:r>
            <w:r w:rsidR="00F2236E">
              <w:rPr>
                <w:rFonts w:ascii="Times New Roman" w:hAnsi="Times New Roman" w:cs="Times New Roman"/>
              </w:rPr>
              <w:t>. Жизнь и творчество</w:t>
            </w:r>
            <w:r w:rsidR="00234908">
              <w:rPr>
                <w:rFonts w:ascii="Times New Roman" w:hAnsi="Times New Roman" w:cs="Times New Roman"/>
              </w:rPr>
              <w:t xml:space="preserve"> (обзор)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234908" w:rsidRDefault="0023490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«Петербургская» тема в творчестве Н.В. Гоголя. «Петербургские повести»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340051" w:rsidRDefault="00F2236E" w:rsidP="000F78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236E">
              <w:rPr>
                <w:rFonts w:ascii="Times New Roman" w:hAnsi="Times New Roman" w:cs="Times New Roman"/>
              </w:rPr>
              <w:t>роблематика и художест</w:t>
            </w:r>
            <w:r>
              <w:rPr>
                <w:rFonts w:ascii="Times New Roman" w:hAnsi="Times New Roman" w:cs="Times New Roman"/>
              </w:rPr>
              <w:t xml:space="preserve">венное своеобразие повести Н.В. Гоголя «Нос». </w:t>
            </w:r>
            <w:r w:rsidR="00340051" w:rsidRPr="00F2236E">
              <w:rPr>
                <w:rFonts w:ascii="Times New Roman" w:hAnsi="Times New Roman" w:cs="Times New Roman"/>
              </w:rPr>
              <w:t>Семинарское</w:t>
            </w:r>
            <w:r w:rsidR="00340051">
              <w:rPr>
                <w:rFonts w:ascii="Times New Roman" w:hAnsi="Times New Roman" w:cs="Times New Roman"/>
                <w:b/>
                <w:i/>
              </w:rPr>
              <w:t xml:space="preserve"> занятие</w:t>
            </w:r>
          </w:p>
        </w:tc>
      </w:tr>
      <w:tr w:rsidR="000F7858" w:rsidRPr="00830854" w:rsidTr="000F7858">
        <w:tc>
          <w:tcPr>
            <w:tcW w:w="551" w:type="dxa"/>
          </w:tcPr>
          <w:p w:rsidR="00340051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</w:p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340051" w:rsidRDefault="00340051" w:rsidP="000F7858">
            <w:pPr>
              <w:rPr>
                <w:rFonts w:ascii="Times New Roman" w:hAnsi="Times New Roman" w:cs="Times New Roman"/>
                <w:b/>
                <w:i/>
              </w:rPr>
            </w:pPr>
            <w:r w:rsidRPr="00340051">
              <w:rPr>
                <w:rFonts w:ascii="Times New Roman" w:hAnsi="Times New Roman" w:cs="Times New Roman"/>
                <w:b/>
                <w:i/>
              </w:rPr>
              <w:t xml:space="preserve">РР Сочинение по произведениям русской литературы </w:t>
            </w:r>
            <w:r w:rsidRPr="00340051">
              <w:rPr>
                <w:rFonts w:ascii="Times New Roman" w:hAnsi="Times New Roman" w:cs="Times New Roman"/>
                <w:b/>
                <w:i/>
                <w:lang w:val="en-US"/>
              </w:rPr>
              <w:t>XIX</w:t>
            </w:r>
            <w:r w:rsidRPr="00340051">
              <w:rPr>
                <w:rFonts w:ascii="Times New Roman" w:hAnsi="Times New Roman" w:cs="Times New Roman"/>
                <w:b/>
                <w:i/>
              </w:rPr>
              <w:t xml:space="preserve">  века</w:t>
            </w:r>
          </w:p>
        </w:tc>
      </w:tr>
      <w:tr w:rsidR="00340051" w:rsidRPr="00830854" w:rsidTr="00340051">
        <w:tc>
          <w:tcPr>
            <w:tcW w:w="10682" w:type="dxa"/>
            <w:gridSpan w:val="3"/>
            <w:shd w:val="clear" w:color="auto" w:fill="F2F2F2" w:themeFill="background1" w:themeFillShade="F2"/>
          </w:tcPr>
          <w:p w:rsidR="00340051" w:rsidRPr="00830854" w:rsidRDefault="00340051" w:rsidP="0034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ВТОРОЙ ПОЛОВИНЫ </w:t>
            </w:r>
            <w:r w:rsidRPr="00830854">
              <w:rPr>
                <w:rFonts w:ascii="Times New Roman" w:hAnsi="Times New Roman" w:cs="Times New Roman"/>
                <w:lang w:val="en-US"/>
              </w:rPr>
              <w:t>XIX</w:t>
            </w:r>
            <w:r w:rsidRPr="00830854"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23490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</w:t>
            </w:r>
            <w:r w:rsidR="00340051">
              <w:rPr>
                <w:rFonts w:ascii="Times New Roman" w:hAnsi="Times New Roman" w:cs="Times New Roman"/>
              </w:rPr>
              <w:t>й процесс 50-80 годов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340051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1C422F" w:rsidP="000F7858">
            <w:pPr>
              <w:rPr>
                <w:rFonts w:ascii="Times New Roman" w:hAnsi="Times New Roman" w:cs="Times New Roman"/>
              </w:rPr>
            </w:pPr>
            <w:r w:rsidRPr="00FF524E">
              <w:rPr>
                <w:rFonts w:ascii="Times New Roman" w:hAnsi="Times New Roman" w:cs="Times New Roman"/>
                <w:b/>
              </w:rPr>
              <w:t>А.Н. Островский.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74F">
              <w:rPr>
                <w:rFonts w:ascii="Times New Roman" w:hAnsi="Times New Roman" w:cs="Times New Roman"/>
              </w:rPr>
              <w:t>«Колумб Замоскворечья». История создания, система образов, приёмы характеристики героев пьесы «Гроза»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62474F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и</w:t>
            </w:r>
            <w:r w:rsidR="0062474F">
              <w:rPr>
                <w:rFonts w:ascii="Times New Roman" w:hAnsi="Times New Roman" w:cs="Times New Roman"/>
              </w:rPr>
              <w:t xml:space="preserve"> социальный конфли</w:t>
            </w:r>
            <w:proofErr w:type="gramStart"/>
            <w:r w:rsidR="0062474F">
              <w:rPr>
                <w:rFonts w:ascii="Times New Roman" w:hAnsi="Times New Roman" w:cs="Times New Roman"/>
              </w:rPr>
              <w:t>кт в др</w:t>
            </w:r>
            <w:proofErr w:type="gramEnd"/>
            <w:r w:rsidR="0062474F">
              <w:rPr>
                <w:rFonts w:ascii="Times New Roman" w:hAnsi="Times New Roman" w:cs="Times New Roman"/>
              </w:rPr>
              <w:t>аме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62474F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«жестоких нравов» «тёмного царства».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конфликт Катерины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названия и символика пьесы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FF524E" w:rsidRDefault="00FF524E" w:rsidP="000F78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Н.А. Добролюбов. «Луч света в тёмном царстве». </w:t>
            </w:r>
            <w:r>
              <w:rPr>
                <w:rFonts w:ascii="Times New Roman" w:hAnsi="Times New Roman" w:cs="Times New Roman"/>
                <w:b/>
                <w:i/>
              </w:rPr>
              <w:t>Дискуссия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FF524E" w:rsidRDefault="00FF524E" w:rsidP="000F7858">
            <w:pPr>
              <w:rPr>
                <w:rFonts w:ascii="Times New Roman" w:hAnsi="Times New Roman" w:cs="Times New Roman"/>
                <w:b/>
                <w:i/>
              </w:rPr>
            </w:pPr>
            <w:r w:rsidRPr="00FF524E">
              <w:rPr>
                <w:rFonts w:ascii="Times New Roman" w:hAnsi="Times New Roman" w:cs="Times New Roman"/>
                <w:b/>
                <w:i/>
              </w:rPr>
              <w:t>РР Сочинение по творчеству А.Н. Островского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FF524E" w:rsidRDefault="00FF524E" w:rsidP="000F7858">
            <w:pPr>
              <w:rPr>
                <w:rFonts w:ascii="Times New Roman" w:hAnsi="Times New Roman" w:cs="Times New Roman"/>
              </w:rPr>
            </w:pPr>
            <w:r w:rsidRPr="00FF524E">
              <w:rPr>
                <w:rFonts w:ascii="Times New Roman" w:hAnsi="Times New Roman" w:cs="Times New Roman"/>
                <w:b/>
              </w:rPr>
              <w:t xml:space="preserve">И.А. Гончаров. </w:t>
            </w:r>
            <w:r>
              <w:rPr>
                <w:rFonts w:ascii="Times New Roman" w:hAnsi="Times New Roman" w:cs="Times New Roman"/>
              </w:rPr>
              <w:t>Место романа «Обломов» в трилогии «Обыкновенная история» - «Обломов» - «Обрыв»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и особенности композиции романа «Обломов». Глава «Сон Обломова» и её роль в романе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образов. Приём антитезы в романе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романе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FF524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FF524E" w:rsidRDefault="00FF524E" w:rsidP="00976A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Обломов в ряду образов мировой литературы (Дон Кихот, Гамлет). </w:t>
            </w:r>
            <w:r w:rsidR="00976A91">
              <w:rPr>
                <w:rFonts w:ascii="Times New Roman" w:hAnsi="Times New Roman" w:cs="Times New Roman"/>
                <w:b/>
                <w:i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i/>
              </w:rPr>
              <w:t>проектов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 w:rsidRPr="00FF524E">
              <w:rPr>
                <w:rFonts w:ascii="Times New Roman" w:hAnsi="Times New Roman" w:cs="Times New Roman"/>
                <w:b/>
                <w:i/>
              </w:rPr>
              <w:t>РР Сочинение по творчеству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E4CAB">
              <w:rPr>
                <w:rFonts w:ascii="Times New Roman" w:hAnsi="Times New Roman" w:cs="Times New Roman"/>
                <w:b/>
                <w:i/>
              </w:rPr>
              <w:t>И.А. Гончарова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9E4CAB">
            <w:pPr>
              <w:rPr>
                <w:rFonts w:ascii="Times New Roman" w:hAnsi="Times New Roman" w:cs="Times New Roman"/>
              </w:rPr>
            </w:pPr>
            <w:r w:rsidRPr="009E4CAB">
              <w:rPr>
                <w:rFonts w:ascii="Times New Roman" w:hAnsi="Times New Roman" w:cs="Times New Roman"/>
                <w:b/>
              </w:rPr>
              <w:t>И.С. Тургенев.</w:t>
            </w:r>
            <w:r>
              <w:rPr>
                <w:rFonts w:ascii="Times New Roman" w:hAnsi="Times New Roman" w:cs="Times New Roman"/>
              </w:rPr>
              <w:t xml:space="preserve"> Жизнь и творчество. Отражение в романе «Отцы и дети» общественно-политической ситуации в России 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образа Базарова в развитии основного конфликта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«Отцы» в романе. Смысл названия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народа, «вечные» темы  в романе (природа, любовь, искусство)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финала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Полемика вокруг романа. 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 w:rsidRPr="00FF524E">
              <w:rPr>
                <w:rFonts w:ascii="Times New Roman" w:hAnsi="Times New Roman" w:cs="Times New Roman"/>
                <w:b/>
                <w:i/>
              </w:rPr>
              <w:t>РР Сочинение по творчеству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E4CAB">
              <w:rPr>
                <w:rFonts w:ascii="Times New Roman" w:hAnsi="Times New Roman" w:cs="Times New Roman"/>
                <w:b/>
                <w:i/>
              </w:rPr>
              <w:t>И.С. Тургенев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E30F48" w:rsidRPr="00830854" w:rsidTr="000F7858">
        <w:tc>
          <w:tcPr>
            <w:tcW w:w="551" w:type="dxa"/>
          </w:tcPr>
          <w:p w:rsidR="00E30F48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5" w:type="dxa"/>
          </w:tcPr>
          <w:p w:rsidR="00E30F48" w:rsidRPr="00830854" w:rsidRDefault="00E30F4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E30F48" w:rsidRPr="00E30F48" w:rsidRDefault="00E30F48" w:rsidP="00E30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Н.Г. Чернышевский. </w:t>
            </w:r>
            <w:r w:rsidRPr="00E30F4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</w:t>
            </w:r>
            <w:r w:rsidRPr="00E30F48">
              <w:rPr>
                <w:rFonts w:ascii="Times New Roman" w:hAnsi="Times New Roman" w:cs="Times New Roman"/>
              </w:rPr>
              <w:t>овые люди» в романе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0F48">
              <w:rPr>
                <w:rFonts w:ascii="Times New Roman" w:hAnsi="Times New Roman" w:cs="Times New Roman"/>
              </w:rPr>
              <w:t>«Что делать?»</w:t>
            </w:r>
          </w:p>
        </w:tc>
      </w:tr>
      <w:tr w:rsidR="00E30F48" w:rsidRPr="00830854" w:rsidTr="000F7858">
        <w:tc>
          <w:tcPr>
            <w:tcW w:w="551" w:type="dxa"/>
          </w:tcPr>
          <w:p w:rsidR="00E30F48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5" w:type="dxa"/>
          </w:tcPr>
          <w:p w:rsidR="00E30F48" w:rsidRPr="00830854" w:rsidRDefault="00E30F4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E30F48" w:rsidRPr="00E30F48" w:rsidRDefault="00E30F48" w:rsidP="000F7858">
            <w:pPr>
              <w:rPr>
                <w:rFonts w:ascii="Times New Roman" w:hAnsi="Times New Roman" w:cs="Times New Roman"/>
                <w:i/>
              </w:rPr>
            </w:pPr>
            <w:r w:rsidRPr="00E30F48">
              <w:rPr>
                <w:rFonts w:ascii="Times New Roman" w:hAnsi="Times New Roman" w:cs="Times New Roman"/>
              </w:rPr>
              <w:t>Роман «Что делать?» как роман-утопия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F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9E4CAB" w:rsidRDefault="009E4CAB" w:rsidP="000F7858">
            <w:pPr>
              <w:rPr>
                <w:rFonts w:ascii="Times New Roman" w:hAnsi="Times New Roman" w:cs="Times New Roman"/>
              </w:rPr>
            </w:pPr>
            <w:r w:rsidRPr="009E4CAB">
              <w:rPr>
                <w:rFonts w:ascii="Times New Roman" w:hAnsi="Times New Roman" w:cs="Times New Roman"/>
                <w:b/>
              </w:rPr>
              <w:t>Н.А. Некрасов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«Муза мести и печали» как поэтическая эмблема Некрасова-лирика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E4CAB">
              <w:rPr>
                <w:rFonts w:ascii="Times New Roman" w:hAnsi="Times New Roman" w:cs="Times New Roman"/>
              </w:rPr>
              <w:t>,</w:t>
            </w:r>
          </w:p>
          <w:p w:rsidR="009E4CAB" w:rsidRPr="00830854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пафос поэзии Некрасова, её основные темы, идеи и образы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9E4CAB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«Кому на Руси жить хорошо».</w:t>
            </w:r>
            <w:r w:rsidR="00C839BE">
              <w:rPr>
                <w:rFonts w:ascii="Times New Roman" w:hAnsi="Times New Roman" w:cs="Times New Roman"/>
              </w:rPr>
              <w:t xml:space="preserve"> История создания, сюжет, жанровое своеобразие, фольклорная основа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C839B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C839BE" w:rsidP="00C83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Система образов поэмы  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C839B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C839BE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названия поэмы «Кому на Руси жить хорошо».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4522B2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830854" w:rsidRDefault="004522B2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женской доли в поэме</w:t>
            </w:r>
          </w:p>
        </w:tc>
      </w:tr>
      <w:tr w:rsidR="000F7858" w:rsidRPr="00830854" w:rsidTr="000F7858">
        <w:tc>
          <w:tcPr>
            <w:tcW w:w="551" w:type="dxa"/>
          </w:tcPr>
          <w:p w:rsidR="000F7858" w:rsidRPr="00830854" w:rsidRDefault="004522B2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0F7858" w:rsidRPr="00830854" w:rsidRDefault="000F7858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0F7858" w:rsidRPr="00051883" w:rsidRDefault="00C613B9" w:rsidP="000F7858">
            <w:pPr>
              <w:rPr>
                <w:rFonts w:ascii="Times New Roman" w:hAnsi="Times New Roman" w:cs="Times New Roman"/>
                <w:b/>
                <w:i/>
              </w:rPr>
            </w:pPr>
            <w:r w:rsidRPr="00FF524E">
              <w:rPr>
                <w:rFonts w:ascii="Times New Roman" w:hAnsi="Times New Roman" w:cs="Times New Roman"/>
                <w:b/>
                <w:i/>
              </w:rPr>
              <w:t>РР Сочинение по творчеству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Н.А. Некрасова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 w:rsidRPr="004522B2">
              <w:rPr>
                <w:rFonts w:ascii="Times New Roman" w:hAnsi="Times New Roman" w:cs="Times New Roman"/>
                <w:b/>
              </w:rPr>
              <w:t>Ф.И. Тютчев.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22B2">
              <w:rPr>
                <w:rFonts w:ascii="Times New Roman" w:hAnsi="Times New Roman" w:cs="Times New Roman"/>
              </w:rPr>
              <w:t>Философский характер и символический подте</w:t>
            </w:r>
            <w:proofErr w:type="gramStart"/>
            <w:r w:rsidRPr="004522B2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4522B2">
              <w:rPr>
                <w:rFonts w:ascii="Times New Roman" w:hAnsi="Times New Roman" w:cs="Times New Roman"/>
              </w:rPr>
              <w:t>ихотворений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4522B2" w:rsidRDefault="00DF231D" w:rsidP="00E30F48">
            <w:pPr>
              <w:rPr>
                <w:rFonts w:ascii="Times New Roman" w:hAnsi="Times New Roman" w:cs="Times New Roman"/>
              </w:rPr>
            </w:pPr>
            <w:r w:rsidRPr="004522B2">
              <w:rPr>
                <w:rFonts w:ascii="Times New Roman" w:hAnsi="Times New Roman" w:cs="Times New Roman"/>
              </w:rPr>
              <w:t>Ф.И. Тютчев.</w:t>
            </w:r>
            <w:r>
              <w:rPr>
                <w:rFonts w:ascii="Times New Roman" w:hAnsi="Times New Roman" w:cs="Times New Roman"/>
              </w:rPr>
              <w:t xml:space="preserve"> Любовь как стихийное чувство и «поединок роковой»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F231D">
              <w:rPr>
                <w:rFonts w:ascii="Times New Roman" w:hAnsi="Times New Roman" w:cs="Times New Roman"/>
              </w:rPr>
              <w:t>,</w:t>
            </w:r>
          </w:p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0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4522B2" w:rsidRDefault="00DF231D" w:rsidP="00E30F48">
            <w:pPr>
              <w:rPr>
                <w:rFonts w:ascii="Times New Roman" w:hAnsi="Times New Roman" w:cs="Times New Roman"/>
                <w:b/>
              </w:rPr>
            </w:pPr>
            <w:r w:rsidRPr="004522B2">
              <w:rPr>
                <w:rFonts w:ascii="Times New Roman" w:hAnsi="Times New Roman" w:cs="Times New Roman"/>
                <w:b/>
              </w:rPr>
              <w:t>Контрольная работа за 1 полугодие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4522B2" w:rsidRDefault="00DF231D" w:rsidP="00E30F48">
            <w:pPr>
              <w:rPr>
                <w:rFonts w:ascii="Times New Roman" w:hAnsi="Times New Roman" w:cs="Times New Roman"/>
              </w:rPr>
            </w:pPr>
            <w:r w:rsidRPr="004522B2">
              <w:rPr>
                <w:rFonts w:ascii="Times New Roman" w:hAnsi="Times New Roman" w:cs="Times New Roman"/>
                <w:b/>
              </w:rPr>
              <w:t>А.А. Фет.</w:t>
            </w:r>
            <w:r>
              <w:rPr>
                <w:rFonts w:ascii="Times New Roman" w:hAnsi="Times New Roman" w:cs="Times New Roman"/>
              </w:rPr>
              <w:t xml:space="preserve">  «Вечные» темы в лирике Фета.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Импрессионизм поэзии Фета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4522B2" w:rsidRDefault="00DF231D" w:rsidP="00E30F4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РР Анализ стихотворений Фета или Тютчева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r w:rsidRPr="00DF231D">
              <w:rPr>
                <w:rFonts w:ascii="Times New Roman" w:hAnsi="Times New Roman" w:cs="Times New Roman"/>
                <w:b/>
              </w:rPr>
              <w:t>Н.С. Лесков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F23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Лесков. Смысл названия повести «Очарованный странник»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E30F48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 w:rsidRPr="00DF231D">
              <w:rPr>
                <w:rFonts w:ascii="Times New Roman" w:hAnsi="Times New Roman" w:cs="Times New Roman"/>
                <w:b/>
              </w:rPr>
              <w:t>М.Е. Салтыков-Щедрин.</w:t>
            </w:r>
            <w:r>
              <w:rPr>
                <w:rFonts w:ascii="Times New Roman" w:hAnsi="Times New Roman" w:cs="Times New Roman"/>
              </w:rPr>
              <w:t xml:space="preserve"> Жизнь и творчество великого сатирика</w:t>
            </w:r>
          </w:p>
        </w:tc>
      </w:tr>
      <w:tr w:rsidR="00DF231D" w:rsidRPr="00830854" w:rsidTr="000F7858">
        <w:tc>
          <w:tcPr>
            <w:tcW w:w="551" w:type="dxa"/>
          </w:tcPr>
          <w:p w:rsidR="00DF231D" w:rsidRPr="00830854" w:rsidRDefault="00DF231D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DF231D" w:rsidRPr="00830854" w:rsidRDefault="00DF231D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DF231D" w:rsidRPr="00830854" w:rsidRDefault="00C613B9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 Салтыков-Щедрин. «История одного города». Сатирическая летопись истории Российского государства.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</w:p>
          <w:p w:rsidR="00C613B9" w:rsidRPr="00830854" w:rsidRDefault="00C613B9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37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градоначальников. Приёмы сатирического изображения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E3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 w:rsidRPr="00401F11">
              <w:rPr>
                <w:rFonts w:ascii="Times New Roman" w:hAnsi="Times New Roman" w:cs="Times New Roman"/>
                <w:b/>
              </w:rPr>
              <w:t>А.Н. Толстой.</w:t>
            </w:r>
            <w:r>
              <w:rPr>
                <w:rFonts w:ascii="Times New Roman" w:hAnsi="Times New Roman" w:cs="Times New Roman"/>
              </w:rPr>
              <w:t xml:space="preserve"> Своеобразие художественного мира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40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на русскую историю в произведениях А.Толстого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</w:p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 w:rsidRPr="00DF231D">
              <w:rPr>
                <w:rFonts w:ascii="Times New Roman" w:hAnsi="Times New Roman" w:cs="Times New Roman"/>
                <w:b/>
              </w:rPr>
              <w:t>Л.Н. Толстой.</w:t>
            </w:r>
            <w:r>
              <w:rPr>
                <w:rFonts w:ascii="Times New Roman" w:hAnsi="Times New Roman" w:cs="Times New Roman"/>
              </w:rPr>
              <w:t xml:space="preserve"> Жизнь и творчество. Роман-эпопея «Война и мир». История создания. Особенности композиции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 романа «Война и мир» Л.Толстого, его критерии оценки личности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исканий А.Болконского и Пьера Безухова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светского общества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Платона Каратаева и авторская концепция «общей жизни»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</w:p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«Мысль семейная» в романе. Семейный уклад жизни Ростовых и Болконских</w:t>
            </w:r>
          </w:p>
          <w:p w:rsidR="00976A91" w:rsidRPr="00976A91" w:rsidRDefault="00976A91" w:rsidP="000F78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Круглый стол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</w:p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войны в романе. Толстовская философия истории.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Бородинское сражение как идейно-композиционный центр романа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ложного и истинного патриотизма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и Наполеон как два нравственных полюса в романе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D17C2" w:rsidRDefault="00C613B9" w:rsidP="000F78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«Мысль народная» как идейно-художественная основа толстовского эпоса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DB05D7" w:rsidRDefault="00C613B9" w:rsidP="00DB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изображения душевного мира героев («диалектика души»)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РР </w:t>
            </w:r>
            <w:r w:rsidRPr="00FF524E">
              <w:rPr>
                <w:rFonts w:ascii="Times New Roman" w:hAnsi="Times New Roman" w:cs="Times New Roman"/>
                <w:b/>
                <w:i/>
              </w:rPr>
              <w:t>Сочинение по творчеству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Л.Н. Толстого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  <w:b/>
              </w:rPr>
              <w:t xml:space="preserve">Ф.М. Достоевский. </w:t>
            </w:r>
            <w:r>
              <w:rPr>
                <w:rFonts w:ascii="Times New Roman" w:hAnsi="Times New Roman" w:cs="Times New Roman"/>
              </w:rPr>
              <w:t>Этапы жизненного и творческого пути.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Жанровое своеобразие романа «Преступление и наказание»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«</w:t>
            </w:r>
            <w:proofErr w:type="gramStart"/>
            <w:r>
              <w:rPr>
                <w:rFonts w:ascii="Times New Roman" w:hAnsi="Times New Roman" w:cs="Times New Roman"/>
              </w:rPr>
              <w:t>униженных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оскорбленных» в романе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Раскольникова и её развенчание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«Двойники» Раскольникова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Петербурга в романе</w:t>
            </w:r>
          </w:p>
        </w:tc>
      </w:tr>
      <w:tr w:rsidR="00C613B9" w:rsidRPr="00830854" w:rsidTr="00051883">
        <w:trPr>
          <w:trHeight w:val="70"/>
        </w:trPr>
        <w:tc>
          <w:tcPr>
            <w:tcW w:w="551" w:type="dxa"/>
          </w:tcPr>
          <w:p w:rsidR="00C613B9" w:rsidRPr="00830854" w:rsidRDefault="00C613B9" w:rsidP="00D4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Сонечки Мармеладовой и проблема нравственного идеала автора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976A91" w:rsidRDefault="00C613B9" w:rsidP="000F78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«Преступление и наказание» как философский роман</w:t>
            </w:r>
            <w:r w:rsidR="00976A91">
              <w:rPr>
                <w:rFonts w:ascii="Times New Roman" w:hAnsi="Times New Roman" w:cs="Times New Roman"/>
              </w:rPr>
              <w:t xml:space="preserve">. </w:t>
            </w:r>
            <w:r w:rsidR="00976A91">
              <w:rPr>
                <w:rFonts w:ascii="Times New Roman" w:hAnsi="Times New Roman" w:cs="Times New Roman"/>
                <w:b/>
                <w:i/>
              </w:rPr>
              <w:t>Диспут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РР </w:t>
            </w:r>
            <w:r w:rsidRPr="00FF524E">
              <w:rPr>
                <w:rFonts w:ascii="Times New Roman" w:hAnsi="Times New Roman" w:cs="Times New Roman"/>
                <w:b/>
                <w:i/>
              </w:rPr>
              <w:t>Сочинение по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роману </w:t>
            </w:r>
            <w:r w:rsidRPr="00DB05D7">
              <w:rPr>
                <w:rFonts w:ascii="Times New Roman" w:hAnsi="Times New Roman" w:cs="Times New Roman"/>
                <w:b/>
              </w:rPr>
              <w:t>Ф.М. Достоевск</w:t>
            </w:r>
            <w:r>
              <w:rPr>
                <w:rFonts w:ascii="Times New Roman" w:hAnsi="Times New Roman" w:cs="Times New Roman"/>
                <w:b/>
              </w:rPr>
              <w:t xml:space="preserve">ого </w:t>
            </w:r>
            <w:r w:rsidRPr="00E30F48">
              <w:rPr>
                <w:rFonts w:ascii="Times New Roman" w:hAnsi="Times New Roman" w:cs="Times New Roman"/>
                <w:b/>
                <w:i/>
              </w:rPr>
              <w:t>«Преступление и наказание»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Чехов. Жизнь и творчество. Особенности рассказов 80-90 годов</w:t>
            </w:r>
            <w:r w:rsidR="00976A9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</w:t>
            </w:r>
          </w:p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Темы, сюжеты и проблематика чеховских рассказов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красоты человеческих чувств и отношений, творческого труда как основы подлинной жизни.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«Вишневый сад». Особенности сюжета и конфликта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«Вишневый сад». Символический смысл образа вишневого сада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прошлого, настоящего и будущего в пьесе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Символический подтекст пьесы. Новаторство Чехова-драматурга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РР </w:t>
            </w:r>
            <w:r w:rsidRPr="00FF524E">
              <w:rPr>
                <w:rFonts w:ascii="Times New Roman" w:hAnsi="Times New Roman" w:cs="Times New Roman"/>
                <w:b/>
                <w:i/>
              </w:rPr>
              <w:t>Сочинение по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творчеству А.П. Чехова</w:t>
            </w:r>
          </w:p>
        </w:tc>
      </w:tr>
      <w:tr w:rsidR="00C613B9" w:rsidRPr="00830854" w:rsidTr="00051883">
        <w:tc>
          <w:tcPr>
            <w:tcW w:w="10682" w:type="dxa"/>
            <w:gridSpan w:val="3"/>
            <w:shd w:val="clear" w:color="auto" w:fill="F2F2F2" w:themeFill="background1" w:themeFillShade="F2"/>
          </w:tcPr>
          <w:p w:rsidR="00C613B9" w:rsidRPr="00830854" w:rsidRDefault="00C613B9" w:rsidP="0005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НАРОДОВ РОССИИ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</w:p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осетинского поэта </w:t>
            </w:r>
            <w:proofErr w:type="spellStart"/>
            <w:r w:rsidRPr="00051883">
              <w:rPr>
                <w:rFonts w:ascii="Times New Roman" w:hAnsi="Times New Roman" w:cs="Times New Roman"/>
                <w:b/>
              </w:rPr>
              <w:t>Косты</w:t>
            </w:r>
            <w:proofErr w:type="spellEnd"/>
            <w:r w:rsidRPr="00051883">
              <w:rPr>
                <w:rFonts w:ascii="Times New Roman" w:hAnsi="Times New Roman" w:cs="Times New Roman"/>
                <w:b/>
              </w:rPr>
              <w:t xml:space="preserve"> Хетагурова</w:t>
            </w:r>
          </w:p>
        </w:tc>
      </w:tr>
      <w:tr w:rsidR="00C613B9" w:rsidRPr="00830854" w:rsidTr="007A36AD">
        <w:tc>
          <w:tcPr>
            <w:tcW w:w="10682" w:type="dxa"/>
            <w:gridSpan w:val="3"/>
            <w:shd w:val="clear" w:color="auto" w:fill="F2F2F2" w:themeFill="background1" w:themeFillShade="F2"/>
          </w:tcPr>
          <w:p w:rsidR="00C613B9" w:rsidRPr="00830854" w:rsidRDefault="00C613B9" w:rsidP="007A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7A3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века (4 ч)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7A36AD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зарубежной литературы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7A36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Мопассан. Новелла «Ожерелье». Мечты героев о высоких чувствах и прекрасной жизни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Г.Ибсен. Социальная и нравственная проблематика драмы «Кукольный дом»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А.Рембо. Особенности поэтического языка и символические образы в стихотворении «Пьяный корабль»</w:t>
            </w:r>
          </w:p>
        </w:tc>
      </w:tr>
      <w:tr w:rsidR="00C613B9" w:rsidRPr="00830854" w:rsidTr="000F7858">
        <w:tc>
          <w:tcPr>
            <w:tcW w:w="551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  <w:r w:rsidRPr="008308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5" w:type="dxa"/>
          </w:tcPr>
          <w:p w:rsidR="00C613B9" w:rsidRPr="00830854" w:rsidRDefault="00C613B9" w:rsidP="000F7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6" w:type="dxa"/>
          </w:tcPr>
          <w:p w:rsidR="00C613B9" w:rsidRPr="008649E8" w:rsidRDefault="00C613B9" w:rsidP="000F7858">
            <w:pPr>
              <w:rPr>
                <w:rFonts w:ascii="Times New Roman" w:hAnsi="Times New Roman" w:cs="Times New Roman"/>
                <w:b/>
              </w:rPr>
            </w:pPr>
            <w:r w:rsidRPr="008649E8">
              <w:rPr>
                <w:rFonts w:ascii="Times New Roman" w:hAnsi="Times New Roman" w:cs="Times New Roman"/>
                <w:b/>
              </w:rPr>
              <w:t>Контрольная работа за год</w:t>
            </w:r>
          </w:p>
        </w:tc>
      </w:tr>
    </w:tbl>
    <w:p w:rsidR="000F7858" w:rsidRDefault="000F7858" w:rsidP="000F7858">
      <w:pPr>
        <w:spacing w:after="0" w:line="240" w:lineRule="auto"/>
      </w:pPr>
    </w:p>
    <w:sectPr w:rsidR="000F7858" w:rsidSect="00FC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829"/>
    <w:rsid w:val="00045466"/>
    <w:rsid w:val="00051883"/>
    <w:rsid w:val="000F7858"/>
    <w:rsid w:val="001201A9"/>
    <w:rsid w:val="00125F36"/>
    <w:rsid w:val="001C422F"/>
    <w:rsid w:val="00234908"/>
    <w:rsid w:val="00277713"/>
    <w:rsid w:val="00340051"/>
    <w:rsid w:val="00395D28"/>
    <w:rsid w:val="00401F11"/>
    <w:rsid w:val="004522B2"/>
    <w:rsid w:val="0062474F"/>
    <w:rsid w:val="00740419"/>
    <w:rsid w:val="00766D8A"/>
    <w:rsid w:val="007A36AD"/>
    <w:rsid w:val="00830854"/>
    <w:rsid w:val="008649E8"/>
    <w:rsid w:val="008C4293"/>
    <w:rsid w:val="008D17C2"/>
    <w:rsid w:val="009732E4"/>
    <w:rsid w:val="00976A91"/>
    <w:rsid w:val="009E4CAB"/>
    <w:rsid w:val="009F09C2"/>
    <w:rsid w:val="00A25D24"/>
    <w:rsid w:val="00A36E64"/>
    <w:rsid w:val="00B1463D"/>
    <w:rsid w:val="00C613B9"/>
    <w:rsid w:val="00C839BE"/>
    <w:rsid w:val="00DB05D7"/>
    <w:rsid w:val="00DC7B2E"/>
    <w:rsid w:val="00DF231D"/>
    <w:rsid w:val="00E30F48"/>
    <w:rsid w:val="00ED1D7F"/>
    <w:rsid w:val="00F2236E"/>
    <w:rsid w:val="00F6567C"/>
    <w:rsid w:val="00FC5829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5829"/>
    <w:rPr>
      <w:b/>
      <w:bCs/>
    </w:rPr>
  </w:style>
  <w:style w:type="paragraph" w:styleId="a4">
    <w:name w:val="List Paragraph"/>
    <w:basedOn w:val="a"/>
    <w:uiPriority w:val="34"/>
    <w:qFormat/>
    <w:rsid w:val="00FC58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C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7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D1D7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1D7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rsid w:val="00ED1D7F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D1D7F"/>
    <w:pPr>
      <w:widowControl w:val="0"/>
      <w:autoSpaceDE w:val="0"/>
      <w:autoSpaceDN w:val="0"/>
      <w:adjustRightInd w:val="0"/>
      <w:spacing w:after="0" w:line="226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D1D7F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D1D7F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D1D7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D1D7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D1D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D1D7F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D1D7F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D1D7F"/>
    <w:pPr>
      <w:widowControl w:val="0"/>
      <w:autoSpaceDE w:val="0"/>
      <w:autoSpaceDN w:val="0"/>
      <w:adjustRightInd w:val="0"/>
      <w:spacing w:after="0" w:line="456" w:lineRule="exact"/>
      <w:ind w:firstLine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D1D7F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4944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26</cp:revision>
  <cp:lastPrinted>2019-09-22T22:56:00Z</cp:lastPrinted>
  <dcterms:created xsi:type="dcterms:W3CDTF">2019-09-22T20:18:00Z</dcterms:created>
  <dcterms:modified xsi:type="dcterms:W3CDTF">2019-10-12T20:20:00Z</dcterms:modified>
</cp:coreProperties>
</file>