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83" w:rsidRPr="00ED60C5" w:rsidRDefault="00EA0162" w:rsidP="00FA028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FA0283" w:rsidRPr="00ED60C5">
        <w:rPr>
          <w:rFonts w:ascii="Times New Roman" w:hAnsi="Times New Roman" w:cs="Times New Roman"/>
          <w:b/>
          <w:sz w:val="24"/>
          <w:szCs w:val="28"/>
        </w:rPr>
        <w:t xml:space="preserve">униципальное </w:t>
      </w:r>
      <w:r w:rsidR="00ED60C5">
        <w:rPr>
          <w:rFonts w:ascii="Times New Roman" w:hAnsi="Times New Roman" w:cs="Times New Roman"/>
          <w:b/>
          <w:sz w:val="24"/>
          <w:szCs w:val="28"/>
        </w:rPr>
        <w:t xml:space="preserve">автономное </w:t>
      </w:r>
      <w:r w:rsidR="00FA0283" w:rsidRPr="00ED60C5">
        <w:rPr>
          <w:rFonts w:ascii="Times New Roman" w:hAnsi="Times New Roman" w:cs="Times New Roman"/>
          <w:b/>
          <w:sz w:val="24"/>
          <w:szCs w:val="28"/>
        </w:rPr>
        <w:t>общеобразовательное учреждение</w:t>
      </w:r>
      <w:r w:rsidR="00ED60C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A0283" w:rsidRPr="00ED60C5" w:rsidRDefault="00FA0283" w:rsidP="00FA028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60C5">
        <w:rPr>
          <w:rFonts w:ascii="Times New Roman" w:hAnsi="Times New Roman" w:cs="Times New Roman"/>
          <w:b/>
          <w:sz w:val="24"/>
          <w:szCs w:val="28"/>
        </w:rPr>
        <w:t>Маслянская средняя общеобразовательная школа</w:t>
      </w:r>
    </w:p>
    <w:p w:rsidR="00FA0283" w:rsidRPr="00ED60C5" w:rsidRDefault="00FA0283" w:rsidP="00FA028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0283" w:rsidRDefault="00FA0283" w:rsidP="00ED60C5">
      <w:pPr>
        <w:rPr>
          <w:rFonts w:ascii="Times New Roman" w:hAnsi="Times New Roman" w:cs="Times New Roman"/>
          <w:b/>
          <w:sz w:val="24"/>
          <w:szCs w:val="28"/>
        </w:rPr>
      </w:pPr>
    </w:p>
    <w:p w:rsidR="00ED60C5" w:rsidRDefault="00ED60C5" w:rsidP="00ED60C5">
      <w:pPr>
        <w:rPr>
          <w:rFonts w:ascii="Times New Roman" w:hAnsi="Times New Roman" w:cs="Times New Roman"/>
          <w:b/>
          <w:sz w:val="24"/>
          <w:szCs w:val="28"/>
        </w:rPr>
      </w:pPr>
    </w:p>
    <w:p w:rsidR="00ED60C5" w:rsidRDefault="00ED60C5" w:rsidP="00ED60C5">
      <w:pPr>
        <w:rPr>
          <w:rFonts w:ascii="Times New Roman" w:hAnsi="Times New Roman" w:cs="Times New Roman"/>
          <w:b/>
          <w:sz w:val="24"/>
          <w:szCs w:val="28"/>
        </w:rPr>
      </w:pPr>
    </w:p>
    <w:p w:rsidR="00ED60C5" w:rsidRDefault="00ED60C5" w:rsidP="00ED60C5">
      <w:pPr>
        <w:rPr>
          <w:rFonts w:ascii="Times New Roman" w:hAnsi="Times New Roman" w:cs="Times New Roman"/>
          <w:b/>
          <w:sz w:val="24"/>
          <w:szCs w:val="28"/>
        </w:rPr>
      </w:pPr>
    </w:p>
    <w:p w:rsidR="00ED60C5" w:rsidRDefault="00ED60C5" w:rsidP="00ED60C5">
      <w:pPr>
        <w:rPr>
          <w:rFonts w:ascii="Times New Roman" w:hAnsi="Times New Roman" w:cs="Times New Roman"/>
          <w:b/>
          <w:sz w:val="24"/>
          <w:szCs w:val="28"/>
        </w:rPr>
      </w:pPr>
    </w:p>
    <w:p w:rsidR="00ED60C5" w:rsidRPr="00ED60C5" w:rsidRDefault="00ED60C5" w:rsidP="00ED60C5">
      <w:pPr>
        <w:rPr>
          <w:rFonts w:ascii="Times New Roman" w:hAnsi="Times New Roman" w:cs="Times New Roman"/>
          <w:sz w:val="28"/>
          <w:szCs w:val="28"/>
        </w:rPr>
      </w:pPr>
    </w:p>
    <w:p w:rsidR="00FA0283" w:rsidRPr="00ED60C5" w:rsidRDefault="00976D3E" w:rsidP="00FA0283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FA0283" w:rsidRPr="00ED60C5" w:rsidRDefault="00FA0283" w:rsidP="00FA028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D60C5">
        <w:rPr>
          <w:rFonts w:ascii="Times New Roman" w:hAnsi="Times New Roman" w:cs="Times New Roman"/>
          <w:b/>
          <w:sz w:val="56"/>
          <w:szCs w:val="28"/>
        </w:rPr>
        <w:t>Алгебра и начала анализа, 11 класс</w:t>
      </w:r>
    </w:p>
    <w:p w:rsidR="00FA0283" w:rsidRPr="00ED60C5" w:rsidRDefault="00FA0283" w:rsidP="00FA0283">
      <w:pPr>
        <w:rPr>
          <w:rFonts w:ascii="Times New Roman" w:hAnsi="Times New Roman" w:cs="Times New Roman"/>
          <w:sz w:val="44"/>
          <w:szCs w:val="28"/>
        </w:rPr>
      </w:pPr>
    </w:p>
    <w:p w:rsidR="00FA0283" w:rsidRPr="00ED60C5" w:rsidRDefault="00FA0283" w:rsidP="00FA0283">
      <w:pPr>
        <w:rPr>
          <w:rFonts w:ascii="Times New Roman" w:hAnsi="Times New Roman" w:cs="Times New Roman"/>
          <w:sz w:val="44"/>
          <w:szCs w:val="28"/>
        </w:rPr>
      </w:pPr>
    </w:p>
    <w:p w:rsidR="00FA0283" w:rsidRPr="00ED60C5" w:rsidRDefault="00FA0283" w:rsidP="00FA0283">
      <w:pPr>
        <w:rPr>
          <w:rFonts w:ascii="Times New Roman" w:hAnsi="Times New Roman" w:cs="Times New Roman"/>
          <w:sz w:val="44"/>
          <w:szCs w:val="28"/>
        </w:rPr>
      </w:pPr>
    </w:p>
    <w:p w:rsidR="00FA0283" w:rsidRDefault="00FA0283" w:rsidP="00FA0283">
      <w:pPr>
        <w:rPr>
          <w:rFonts w:ascii="Times New Roman" w:hAnsi="Times New Roman" w:cs="Times New Roman"/>
          <w:sz w:val="44"/>
          <w:szCs w:val="28"/>
        </w:rPr>
      </w:pPr>
    </w:p>
    <w:p w:rsidR="00ED60C5" w:rsidRDefault="00ED60C5" w:rsidP="00FA0283">
      <w:pPr>
        <w:rPr>
          <w:rFonts w:ascii="Times New Roman" w:hAnsi="Times New Roman" w:cs="Times New Roman"/>
          <w:sz w:val="44"/>
          <w:szCs w:val="28"/>
        </w:rPr>
      </w:pPr>
    </w:p>
    <w:p w:rsidR="00976D3E" w:rsidRPr="00ED60C5" w:rsidRDefault="00976D3E" w:rsidP="00FA0283">
      <w:pPr>
        <w:rPr>
          <w:rFonts w:ascii="Times New Roman" w:hAnsi="Times New Roman" w:cs="Times New Roman"/>
          <w:sz w:val="44"/>
          <w:szCs w:val="28"/>
        </w:rPr>
      </w:pPr>
    </w:p>
    <w:p w:rsidR="00FA0283" w:rsidRPr="00ED60C5" w:rsidRDefault="00FA0283" w:rsidP="00FA0283">
      <w:pPr>
        <w:rPr>
          <w:rFonts w:ascii="Times New Roman" w:hAnsi="Times New Roman" w:cs="Times New Roman"/>
          <w:sz w:val="44"/>
          <w:szCs w:val="28"/>
        </w:rPr>
      </w:pPr>
    </w:p>
    <w:p w:rsidR="00FA0283" w:rsidRPr="00976D3E" w:rsidRDefault="00FA0283" w:rsidP="00FA0283">
      <w:pPr>
        <w:jc w:val="right"/>
        <w:rPr>
          <w:rFonts w:ascii="Times New Roman" w:hAnsi="Times New Roman" w:cs="Times New Roman"/>
          <w:sz w:val="24"/>
          <w:szCs w:val="36"/>
        </w:rPr>
      </w:pPr>
      <w:r w:rsidRPr="00976D3E">
        <w:rPr>
          <w:rFonts w:ascii="Times New Roman" w:hAnsi="Times New Roman" w:cs="Times New Roman"/>
          <w:sz w:val="24"/>
          <w:szCs w:val="36"/>
        </w:rPr>
        <w:t xml:space="preserve">Учитель: </w:t>
      </w:r>
      <w:proofErr w:type="spellStart"/>
      <w:r w:rsidR="009D5BDF">
        <w:rPr>
          <w:rFonts w:ascii="Times New Roman" w:hAnsi="Times New Roman" w:cs="Times New Roman"/>
          <w:sz w:val="24"/>
          <w:szCs w:val="36"/>
        </w:rPr>
        <w:t>Гофербер</w:t>
      </w:r>
      <w:proofErr w:type="spellEnd"/>
      <w:r w:rsidR="009D5BDF">
        <w:rPr>
          <w:rFonts w:ascii="Times New Roman" w:hAnsi="Times New Roman" w:cs="Times New Roman"/>
          <w:sz w:val="24"/>
          <w:szCs w:val="36"/>
        </w:rPr>
        <w:t xml:space="preserve"> Н.А.</w:t>
      </w:r>
    </w:p>
    <w:p w:rsidR="00FA0283" w:rsidRPr="00ED60C5" w:rsidRDefault="00FA0283" w:rsidP="00FA02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283" w:rsidRPr="00ED60C5" w:rsidRDefault="00FA0283" w:rsidP="00FA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283" w:rsidRPr="00ED60C5" w:rsidRDefault="00FA0283" w:rsidP="00FA0283">
      <w:pPr>
        <w:rPr>
          <w:rFonts w:ascii="Times New Roman" w:hAnsi="Times New Roman" w:cs="Times New Roman"/>
          <w:sz w:val="28"/>
          <w:szCs w:val="28"/>
        </w:rPr>
      </w:pPr>
    </w:p>
    <w:p w:rsidR="00FA0283" w:rsidRPr="00976D3E" w:rsidRDefault="009D5BDF" w:rsidP="00ED6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</w:t>
      </w:r>
      <w:r w:rsidR="00FA0283" w:rsidRPr="00976D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A0283" w:rsidRPr="00976D3E" w:rsidRDefault="00FA0283" w:rsidP="00FA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0C5" w:rsidRDefault="00ED60C5" w:rsidP="00FA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162" w:rsidRDefault="00EA0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lastRenderedPageBreak/>
        <w:drawing>
          <wp:inline distT="0" distB="0" distL="0" distR="0">
            <wp:extent cx="6477000" cy="9477375"/>
            <wp:effectExtent l="0" t="0" r="0" b="0"/>
            <wp:docPr id="1" name="Рисунок 1" descr="C:\Users\08DE~1\AppData\Local\Temp\Rar$DIa46212.1328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46212.13287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901C3" w:rsidRDefault="005901C3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0162" w:rsidRDefault="00EA0162" w:rsidP="00EA01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0A24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A0162" w:rsidRPr="00E00A24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162" w:rsidRPr="007D7638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D7638">
        <w:rPr>
          <w:rFonts w:ascii="Times New Roman" w:hAnsi="Times New Roman" w:cs="Times New Roman"/>
          <w:b/>
          <w:color w:val="000000"/>
        </w:rPr>
        <w:t>Рабочая программа по  алгебре и началам анализа для 11 класса общеобразовательного учреждения составлена на основе следующих документов:</w:t>
      </w:r>
    </w:p>
    <w:p w:rsidR="00EA0162" w:rsidRPr="007D7638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Закон РФ «Об образовании» /№273 – ФЗ  от 21.12.2012</w:t>
      </w:r>
    </w:p>
    <w:p w:rsidR="00EA0162" w:rsidRPr="007D7638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Федеральный компонент государственного образовательного стандарта основного общего образования по математике /приказ Минобразования РФ от 05.03.2004 года №1089</w:t>
      </w:r>
    </w:p>
    <w:p w:rsidR="00EA0162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Примерная программа основного общего образования по математике</w:t>
      </w:r>
    </w:p>
    <w:p w:rsidR="00EA0162" w:rsidRPr="009D5BDF" w:rsidRDefault="00EA0162" w:rsidP="00EA0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Программы по алгебре и началам математического анализа (базовый и профильный уровни). 10-11 классы. Авторы: С.М.Никольский, М.К.Потапов, Н.Н.Решетников. // Составитель: </w:t>
      </w:r>
      <w:proofErr w:type="spellStart"/>
      <w:r w:rsidRPr="007D7638">
        <w:rPr>
          <w:rFonts w:ascii="Times New Roman" w:hAnsi="Times New Roman" w:cs="Times New Roman"/>
        </w:rPr>
        <w:t>Бурмистрова</w:t>
      </w:r>
      <w:proofErr w:type="spellEnd"/>
      <w:r w:rsidRPr="007D7638">
        <w:rPr>
          <w:rFonts w:ascii="Times New Roman" w:hAnsi="Times New Roman" w:cs="Times New Roman"/>
        </w:rPr>
        <w:t xml:space="preserve"> Т.А. -  Москва, «Просвещение», 2010.</w:t>
      </w:r>
    </w:p>
    <w:p w:rsidR="00EA0162" w:rsidRDefault="00EA0162" w:rsidP="00EA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Учебного плана МАОУ </w:t>
      </w:r>
      <w:proofErr w:type="spellStart"/>
      <w:r>
        <w:rPr>
          <w:rFonts w:ascii="Times New Roman" w:hAnsi="Times New Roman" w:cs="Times New Roman"/>
          <w:color w:val="000000"/>
        </w:rPr>
        <w:t>Маслянская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 средняя общеобразовательная школам на 2018 – 2019 учебный год;</w:t>
      </w:r>
    </w:p>
    <w:p w:rsidR="00EA0162" w:rsidRPr="007D7638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0162" w:rsidRPr="007D7638" w:rsidRDefault="00EA0162" w:rsidP="00EA01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D7638">
        <w:rPr>
          <w:rFonts w:ascii="Times New Roman" w:hAnsi="Times New Roman" w:cs="Times New Roman"/>
          <w:b/>
          <w:color w:val="000000"/>
        </w:rPr>
        <w:t>Данная программа ориентирована на использование учебно-методического комплекта:</w:t>
      </w:r>
    </w:p>
    <w:p w:rsidR="00EA0162" w:rsidRPr="007D7638" w:rsidRDefault="00EA0162" w:rsidP="00EA0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Учебник: «Алгебра и начала анализа: учеб</w:t>
      </w:r>
      <w:proofErr w:type="gramStart"/>
      <w:r w:rsidRPr="007D7638">
        <w:rPr>
          <w:rFonts w:ascii="Times New Roman" w:hAnsi="Times New Roman" w:cs="Times New Roman"/>
        </w:rPr>
        <w:t>.</w:t>
      </w:r>
      <w:proofErr w:type="gramEnd"/>
      <w:r w:rsidRPr="007D7638">
        <w:rPr>
          <w:rFonts w:ascii="Times New Roman" w:hAnsi="Times New Roman" w:cs="Times New Roman"/>
        </w:rPr>
        <w:t xml:space="preserve"> </w:t>
      </w:r>
      <w:proofErr w:type="gramStart"/>
      <w:r w:rsidRPr="007D7638">
        <w:rPr>
          <w:rFonts w:ascii="Times New Roman" w:hAnsi="Times New Roman" w:cs="Times New Roman"/>
        </w:rPr>
        <w:t>д</w:t>
      </w:r>
      <w:proofErr w:type="gramEnd"/>
      <w:r w:rsidRPr="007D7638">
        <w:rPr>
          <w:rFonts w:ascii="Times New Roman" w:hAnsi="Times New Roman" w:cs="Times New Roman"/>
        </w:rPr>
        <w:t xml:space="preserve">ля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 </w:t>
      </w:r>
      <w:proofErr w:type="spellStart"/>
      <w:r w:rsidRPr="007D7638">
        <w:rPr>
          <w:rFonts w:ascii="Times New Roman" w:hAnsi="Times New Roman" w:cs="Times New Roman"/>
        </w:rPr>
        <w:t>С.М.Никольский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М.К.Потапов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Н.Н.Решетников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А.В.Шевкин</w:t>
      </w:r>
      <w:proofErr w:type="spellEnd"/>
      <w:r w:rsidRPr="007D7638">
        <w:rPr>
          <w:rFonts w:ascii="Times New Roman" w:hAnsi="Times New Roman" w:cs="Times New Roman"/>
        </w:rPr>
        <w:t>. – 5-е изд.; доп. – М.: Просвещение, 2006  - 2012 гг.</w:t>
      </w:r>
    </w:p>
    <w:p w:rsidR="00EA0162" w:rsidRPr="007D7638" w:rsidRDefault="00EA0162" w:rsidP="00EA0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Программы по алгебре и началам математического анализа (базовый и профильный уровни). 10-11 классы. Авторы: С.М.Никольский, М.К.Потапов, Н.Н.Решетников. // Составитель: </w:t>
      </w:r>
      <w:proofErr w:type="spellStart"/>
      <w:r w:rsidRPr="007D7638">
        <w:rPr>
          <w:rFonts w:ascii="Times New Roman" w:hAnsi="Times New Roman" w:cs="Times New Roman"/>
        </w:rPr>
        <w:t>Бурмистрова</w:t>
      </w:r>
      <w:proofErr w:type="spellEnd"/>
      <w:r w:rsidRPr="007D7638">
        <w:rPr>
          <w:rFonts w:ascii="Times New Roman" w:hAnsi="Times New Roman" w:cs="Times New Roman"/>
        </w:rPr>
        <w:t xml:space="preserve"> Т.А. -  Москва, «Просвещение», 2010.</w:t>
      </w:r>
    </w:p>
    <w:p w:rsidR="00EA0162" w:rsidRPr="007D7638" w:rsidRDefault="00EA0162" w:rsidP="00EA0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Потапов М.К. Алгебра и начала математического анализа. Дидактические материалы. 11 класс: базовый и профильный уровни / </w:t>
      </w:r>
      <w:proofErr w:type="spellStart"/>
      <w:r w:rsidRPr="007D7638">
        <w:rPr>
          <w:rFonts w:ascii="Times New Roman" w:hAnsi="Times New Roman" w:cs="Times New Roman"/>
        </w:rPr>
        <w:t>М.К.Потапов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А.В.Шевкин</w:t>
      </w:r>
      <w:proofErr w:type="spellEnd"/>
      <w:r w:rsidRPr="007D7638">
        <w:rPr>
          <w:rFonts w:ascii="Times New Roman" w:hAnsi="Times New Roman" w:cs="Times New Roman"/>
        </w:rPr>
        <w:t>. – 5-е изд. – М.: Просвещение, 2011.</w:t>
      </w:r>
    </w:p>
    <w:p w:rsidR="00EA0162" w:rsidRPr="007D7638" w:rsidRDefault="00EA0162" w:rsidP="00EA0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</w:rPr>
        <w:t>Шепелева</w:t>
      </w:r>
      <w:proofErr w:type="spellEnd"/>
      <w:r w:rsidRPr="007D7638">
        <w:rPr>
          <w:rFonts w:ascii="Times New Roman" w:hAnsi="Times New Roman" w:cs="Times New Roman"/>
        </w:rPr>
        <w:t xml:space="preserve"> Ю.В. Алгебра и начала математического анализа. Тематические тесты.  11 класс: базовый и профильный уровни / </w:t>
      </w:r>
      <w:proofErr w:type="spellStart"/>
      <w:r w:rsidRPr="007D7638">
        <w:rPr>
          <w:rFonts w:ascii="Times New Roman" w:hAnsi="Times New Roman" w:cs="Times New Roman"/>
        </w:rPr>
        <w:t>Ю.В.Шепелева</w:t>
      </w:r>
      <w:proofErr w:type="spellEnd"/>
      <w:r w:rsidRPr="007D7638">
        <w:rPr>
          <w:rFonts w:ascii="Times New Roman" w:hAnsi="Times New Roman" w:cs="Times New Roman"/>
        </w:rPr>
        <w:t xml:space="preserve">. – 2-е изд., </w:t>
      </w:r>
      <w:proofErr w:type="spellStart"/>
      <w:r w:rsidRPr="007D7638">
        <w:rPr>
          <w:rFonts w:ascii="Times New Roman" w:hAnsi="Times New Roman" w:cs="Times New Roman"/>
        </w:rPr>
        <w:t>перераб</w:t>
      </w:r>
      <w:proofErr w:type="spellEnd"/>
      <w:r w:rsidRPr="007D7638">
        <w:rPr>
          <w:rFonts w:ascii="Times New Roman" w:hAnsi="Times New Roman" w:cs="Times New Roman"/>
        </w:rPr>
        <w:t xml:space="preserve">. – </w:t>
      </w:r>
      <w:proofErr w:type="spellStart"/>
      <w:r w:rsidRPr="007D7638">
        <w:rPr>
          <w:rFonts w:ascii="Times New Roman" w:hAnsi="Times New Roman" w:cs="Times New Roman"/>
        </w:rPr>
        <w:t>М.:Просвещение</w:t>
      </w:r>
      <w:proofErr w:type="spellEnd"/>
      <w:r w:rsidRPr="007D7638">
        <w:rPr>
          <w:rFonts w:ascii="Times New Roman" w:hAnsi="Times New Roman" w:cs="Times New Roman"/>
        </w:rPr>
        <w:t>, 2010.</w:t>
      </w:r>
    </w:p>
    <w:p w:rsidR="00EA0162" w:rsidRPr="007D7638" w:rsidRDefault="00EA0162" w:rsidP="00EA0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Потапов М.К. Алгебра и начала математического анализа. 11 класс: базовый и профильный уровни. Книга  для учителя / </w:t>
      </w:r>
      <w:proofErr w:type="spellStart"/>
      <w:r w:rsidRPr="007D7638">
        <w:rPr>
          <w:rFonts w:ascii="Times New Roman" w:hAnsi="Times New Roman" w:cs="Times New Roman"/>
        </w:rPr>
        <w:t>М.К.Потапов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А.В.Шевкин</w:t>
      </w:r>
      <w:proofErr w:type="spellEnd"/>
      <w:r w:rsidRPr="007D7638">
        <w:rPr>
          <w:rFonts w:ascii="Times New Roman" w:hAnsi="Times New Roman" w:cs="Times New Roman"/>
        </w:rPr>
        <w:t>. – М.: Просвещение, 2009.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D7638">
        <w:rPr>
          <w:rFonts w:ascii="Times New Roman" w:hAnsi="Times New Roman" w:cs="Times New Roman"/>
          <w:b/>
          <w:bCs/>
        </w:rPr>
        <w:t>Главной целью школьного образования</w:t>
      </w:r>
      <w:r w:rsidRPr="007D7638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7D7638">
        <w:rPr>
          <w:rFonts w:ascii="Times New Roman" w:hAnsi="Times New Roman" w:cs="Times New Roman"/>
          <w:b/>
          <w:bCs/>
        </w:rPr>
        <w:t>цели обучения алгебре и началам анализа: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b/>
          <w:bCs/>
          <w:color w:val="000000"/>
        </w:rPr>
        <w:t>формирование представлений</w:t>
      </w:r>
      <w:r w:rsidRPr="007D7638">
        <w:rPr>
          <w:rFonts w:ascii="Times New Roman" w:hAnsi="Times New Roman" w:cs="Times New Roman"/>
          <w:color w:val="00000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b/>
          <w:bCs/>
          <w:color w:val="000000"/>
        </w:rPr>
        <w:t>развитие</w:t>
      </w:r>
      <w:r w:rsidRPr="007D7638">
        <w:rPr>
          <w:rFonts w:ascii="Times New Roman" w:hAnsi="Times New Roman" w:cs="Times New Roman"/>
          <w:color w:val="000000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b/>
          <w:bCs/>
          <w:color w:val="000000"/>
        </w:rPr>
        <w:t>овладение математическими знаниями и умениями,</w:t>
      </w:r>
      <w:r w:rsidRPr="007D7638">
        <w:rPr>
          <w:rFonts w:ascii="Times New Roman" w:hAnsi="Times New Roman" w:cs="Times New Roman"/>
          <w:color w:val="000000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b/>
          <w:bCs/>
          <w:color w:val="000000"/>
        </w:rPr>
        <w:t>воспитание</w:t>
      </w:r>
      <w:r w:rsidRPr="007D7638">
        <w:rPr>
          <w:rFonts w:ascii="Times New Roman" w:hAnsi="Times New Roman" w:cs="Times New Roman"/>
          <w:color w:val="000000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D7638">
        <w:rPr>
          <w:rFonts w:ascii="Times New Roman" w:hAnsi="Times New Roman" w:cs="Times New Roman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7D7638">
        <w:rPr>
          <w:rFonts w:ascii="Times New Roman" w:hAnsi="Times New Roman" w:cs="Times New Roman"/>
        </w:rPr>
        <w:t>компетентностный</w:t>
      </w:r>
      <w:proofErr w:type="spellEnd"/>
      <w:r w:rsidRPr="007D7638">
        <w:rPr>
          <w:rFonts w:ascii="Times New Roman" w:hAnsi="Times New Roman" w:cs="Times New Roman"/>
        </w:rPr>
        <w:t xml:space="preserve">, личностно </w:t>
      </w:r>
      <w:proofErr w:type="gramStart"/>
      <w:r w:rsidRPr="007D7638">
        <w:rPr>
          <w:rFonts w:ascii="Times New Roman" w:hAnsi="Times New Roman" w:cs="Times New Roman"/>
        </w:rPr>
        <w:t>ориентированный</w:t>
      </w:r>
      <w:proofErr w:type="gram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деятельностный</w:t>
      </w:r>
      <w:proofErr w:type="spellEnd"/>
      <w:r w:rsidRPr="007D7638">
        <w:rPr>
          <w:rFonts w:ascii="Times New Roman" w:hAnsi="Times New Roman" w:cs="Times New Roman"/>
        </w:rPr>
        <w:t xml:space="preserve"> подходы, которые определяют </w:t>
      </w:r>
      <w:r w:rsidRPr="007D7638">
        <w:rPr>
          <w:rFonts w:ascii="Times New Roman" w:hAnsi="Times New Roman" w:cs="Times New Roman"/>
          <w:b/>
          <w:bCs/>
        </w:rPr>
        <w:t>задачи обучения: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приобретение математических знаний и умений;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овладение обобщенными способами мыслительной, творческой деятельностей;</w:t>
      </w:r>
    </w:p>
    <w:p w:rsidR="00EA0162" w:rsidRPr="007D7638" w:rsidRDefault="00EA0162" w:rsidP="00EA0162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D7638">
        <w:rPr>
          <w:rFonts w:ascii="Times New Roman" w:hAnsi="Times New Roman" w:cs="Times New Roman"/>
          <w:color w:val="000000"/>
        </w:rPr>
        <w:t>освоение компетенций (учебно-познавательной, коммуникативной, рефлексивной, личностного саморазвития,  ценностно-ориентационной) и профессионально-трудового выбора.</w:t>
      </w:r>
      <w:proofErr w:type="gramEnd"/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Согласно действующему в школе учебному плану и с учетом направленности классов календарно-тематический план предусматривает следующий вариант организации процесса обучения: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7D7638">
        <w:rPr>
          <w:rFonts w:ascii="Times New Roman" w:hAnsi="Times New Roman" w:cs="Times New Roman"/>
          <w:b/>
          <w:bCs/>
          <w:color w:val="000000"/>
        </w:rPr>
        <w:t xml:space="preserve">в 11 классе предполагается обучение на базовом уровне в объеме 102 часов (3 часа в неделю), </w:t>
      </w:r>
      <w:r w:rsidRPr="007D7638">
        <w:rPr>
          <w:rFonts w:ascii="Times New Roman" w:eastAsia="Times New Roman" w:hAnsi="Times New Roman" w:cs="Times New Roman"/>
          <w:bCs/>
          <w:color w:val="000000"/>
        </w:rPr>
        <w:t xml:space="preserve">т.к. универсальный профиль для </w:t>
      </w:r>
      <w:r w:rsidRPr="007D7638">
        <w:rPr>
          <w:rFonts w:ascii="Times New Roman" w:hAnsi="Times New Roman" w:cs="Times New Roman"/>
          <w:bCs/>
          <w:color w:val="000000"/>
        </w:rPr>
        <w:t>11</w:t>
      </w:r>
      <w:r w:rsidRPr="007D7638">
        <w:rPr>
          <w:rFonts w:ascii="Times New Roman" w:eastAsia="Times New Roman" w:hAnsi="Times New Roman" w:cs="Times New Roman"/>
          <w:bCs/>
          <w:color w:val="000000"/>
        </w:rPr>
        <w:t xml:space="preserve"> класса не предусматривает установки статуса данного предмета, как профилирующего.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  <w:color w:val="000000"/>
        </w:rPr>
        <w:tab/>
        <w:t xml:space="preserve">     В соответствии с этим реализуется типовая авторская программа</w:t>
      </w:r>
      <w:r w:rsidRPr="007D7638">
        <w:rPr>
          <w:rFonts w:ascii="Times New Roman" w:hAnsi="Times New Roman" w:cs="Times New Roman"/>
        </w:rPr>
        <w:t xml:space="preserve"> С.М.Никольского в объеме 102 часов. </w:t>
      </w:r>
      <w:r w:rsidRPr="007D7638">
        <w:rPr>
          <w:rFonts w:ascii="Times New Roman" w:hAnsi="Times New Roman" w:cs="Times New Roman"/>
          <w:bCs/>
        </w:rPr>
        <w:t xml:space="preserve">По учебному плану ОУ </w:t>
      </w:r>
      <w:r w:rsidRPr="007D7638">
        <w:rPr>
          <w:rFonts w:ascii="Times New Roman" w:eastAsia="Times New Roman" w:hAnsi="Times New Roman" w:cs="Times New Roman"/>
          <w:bCs/>
        </w:rPr>
        <w:t xml:space="preserve">на изучение данного предмета отведено </w:t>
      </w:r>
      <w:r w:rsidRPr="007D7638">
        <w:rPr>
          <w:rFonts w:ascii="Times New Roman" w:hAnsi="Times New Roman" w:cs="Times New Roman"/>
          <w:bCs/>
        </w:rPr>
        <w:t xml:space="preserve">2 часа в неделю из инвариантной части </w:t>
      </w:r>
      <w:r w:rsidRPr="007D7638">
        <w:rPr>
          <w:rFonts w:ascii="Times New Roman" w:hAnsi="Times New Roman" w:cs="Times New Roman"/>
          <w:bCs/>
        </w:rPr>
        <w:lastRenderedPageBreak/>
        <w:t xml:space="preserve">(федеральный компонент) и 1 час их вариативной части (школьный компонент): </w:t>
      </w:r>
      <w:r w:rsidRPr="007D7638">
        <w:rPr>
          <w:rFonts w:ascii="Times New Roman" w:eastAsia="Times New Roman" w:hAnsi="Times New Roman" w:cs="Times New Roman"/>
          <w:bCs/>
        </w:rPr>
        <w:t xml:space="preserve">элективный курс «Математический практикум».  В </w:t>
      </w:r>
      <w:r w:rsidRPr="007D7638">
        <w:rPr>
          <w:rFonts w:ascii="Times New Roman" w:eastAsia="Times New Roman" w:hAnsi="Times New Roman" w:cs="Times New Roman"/>
          <w:color w:val="000000"/>
        </w:rPr>
        <w:t xml:space="preserve">методических рекомендациях по реализации элективных курсов (приказ </w:t>
      </w:r>
      <w:proofErr w:type="spellStart"/>
      <w:r w:rsidRPr="007D7638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7D7638">
        <w:rPr>
          <w:rFonts w:ascii="Times New Roman" w:eastAsia="Times New Roman" w:hAnsi="Times New Roman" w:cs="Times New Roman"/>
          <w:color w:val="000000"/>
        </w:rPr>
        <w:t xml:space="preserve"> РФ от 04.03.2010 №03-413) указано, что предметные элективные курсы решают задачи углубления, расширения знания учебного предмета, входящего в БУП. Элективные курсы, направленные на углублённое изучение предмета, могут иметь  тематическое согласование с учебным предметом. В связи с этим оба КТП объединены в единую рабочую программу.</w:t>
      </w:r>
      <w:r w:rsidRPr="007D7638">
        <w:rPr>
          <w:rFonts w:ascii="Times New Roman" w:hAnsi="Times New Roman" w:cs="Times New Roman"/>
          <w:color w:val="000000"/>
        </w:rPr>
        <w:t xml:space="preserve"> </w:t>
      </w:r>
      <w:r w:rsidRPr="007D7638">
        <w:rPr>
          <w:rFonts w:ascii="Times New Roman" w:hAnsi="Times New Roman" w:cs="Times New Roman"/>
          <w:bCs/>
        </w:rPr>
        <w:t>Предусмотрено 8 тематических контрольных работ, в том числе итоговая двухчасовая работа.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D7638">
        <w:rPr>
          <w:rFonts w:ascii="Times New Roman" w:hAnsi="Times New Roman" w:cs="Times New Roman"/>
          <w:b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Планируется использование различных педагогических технологий в преподавании предмета. В течение года возможны коррективы календарно-тематического планирования, связанные с объективными причинами.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Основой целью является обновление требований к уровню подготовки выпускников в системе естественно-математического</w:t>
      </w:r>
      <w:r w:rsidRPr="007D7638">
        <w:rPr>
          <w:rFonts w:ascii="Times New Roman" w:hAnsi="Times New Roman" w:cs="Times New Roman"/>
          <w:i/>
          <w:iCs/>
        </w:rPr>
        <w:t xml:space="preserve"> </w:t>
      </w:r>
      <w:r w:rsidRPr="007D7638">
        <w:rPr>
          <w:rFonts w:ascii="Times New Roman" w:hAnsi="Times New Roman" w:cs="Times New Roman"/>
        </w:rPr>
        <w:t xml:space="preserve">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7D7638">
        <w:rPr>
          <w:rFonts w:ascii="Times New Roman" w:hAnsi="Times New Roman" w:cs="Times New Roman"/>
        </w:rPr>
        <w:t>межпредметным</w:t>
      </w:r>
      <w:proofErr w:type="spellEnd"/>
      <w:r w:rsidRPr="007D7638">
        <w:rPr>
          <w:rFonts w:ascii="Times New Roman" w:hAnsi="Times New Roman" w:cs="Times New Roma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7D7638">
        <w:rPr>
          <w:rFonts w:ascii="Times New Roman" w:hAnsi="Times New Roman" w:cs="Times New Roman"/>
          <w:b/>
          <w:bCs/>
          <w:i/>
          <w:iCs/>
        </w:rPr>
        <w:t>общие учебные умения, навыки и способы человеческой деятельности</w:t>
      </w:r>
      <w:r w:rsidRPr="007D7638">
        <w:rPr>
          <w:rFonts w:ascii="Times New Roman" w:hAnsi="Times New Roman" w:cs="Times New Roman"/>
        </w:rPr>
        <w:t xml:space="preserve">, что предполагает повышенное внимание к развитию </w:t>
      </w:r>
      <w:proofErr w:type="spellStart"/>
      <w:r w:rsidRPr="007D7638">
        <w:rPr>
          <w:rFonts w:ascii="Times New Roman" w:hAnsi="Times New Roman" w:cs="Times New Roman"/>
        </w:rPr>
        <w:t>межпредметных</w:t>
      </w:r>
      <w:proofErr w:type="spellEnd"/>
      <w:r w:rsidRPr="007D7638">
        <w:rPr>
          <w:rFonts w:ascii="Times New Roman" w:hAnsi="Times New Roman" w:cs="Times New Roman"/>
        </w:rPr>
        <w:t xml:space="preserve"> связей курса алгебры и начал анализа. 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Специфика целей и содержания изучения алгебры и начал анализа на профильном уровне существенно повышает требования к </w:t>
      </w:r>
      <w:r w:rsidRPr="007D7638">
        <w:rPr>
          <w:rFonts w:ascii="Times New Roman" w:hAnsi="Times New Roman" w:cs="Times New Roman"/>
          <w:b/>
          <w:bCs/>
          <w:i/>
          <w:iCs/>
        </w:rPr>
        <w:t>рефлексивной деятельности учащихся</w:t>
      </w:r>
      <w:r w:rsidRPr="007D7638">
        <w:rPr>
          <w:rFonts w:ascii="Times New Roman" w:hAnsi="Times New Roman" w:cs="Times New Roman"/>
        </w:rPr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Для обеспечения плодотворного учебного процесса предполагается использование информации и материалов Интернет-ресурсов.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D7638">
        <w:rPr>
          <w:rFonts w:ascii="Times New Roman" w:hAnsi="Times New Roman" w:cs="Times New Roman"/>
          <w:b/>
          <w:bCs/>
        </w:rPr>
        <w:t xml:space="preserve">Требования к уровню подготовки учащихся 11 класса 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D7638">
        <w:rPr>
          <w:rFonts w:ascii="Times New Roman" w:hAnsi="Times New Roman" w:cs="Times New Roman"/>
          <w:b/>
        </w:rPr>
        <w:t>В результате изучения математики на базовом уровне ученик должен: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знать/понимать: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вероятностный характер различных процессов окружающего мира.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u w:val="single"/>
        </w:rPr>
      </w:pPr>
      <w:r w:rsidRPr="007D7638">
        <w:rPr>
          <w:rFonts w:ascii="Times New Roman" w:hAnsi="Times New Roman" w:cs="Times New Roman"/>
          <w:b/>
          <w:u w:val="single"/>
        </w:rPr>
        <w:t>Алгебра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Уметь: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lastRenderedPageBreak/>
        <w:t>- вычислять значения числовых и буквенных выражений, осуществляя необходимые подстановки и преобразования;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7638">
        <w:rPr>
          <w:rFonts w:ascii="Times New Roman" w:hAnsi="Times New Roman" w:cs="Times New Roman"/>
        </w:rPr>
        <w:t>для</w:t>
      </w:r>
      <w:proofErr w:type="gramEnd"/>
      <w:r w:rsidRPr="007D7638">
        <w:rPr>
          <w:rFonts w:ascii="Times New Roman" w:hAnsi="Times New Roman" w:cs="Times New Roman"/>
        </w:rPr>
        <w:t>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u w:val="single"/>
        </w:rPr>
      </w:pPr>
      <w:r w:rsidRPr="007D7638">
        <w:rPr>
          <w:rFonts w:ascii="Times New Roman" w:hAnsi="Times New Roman" w:cs="Times New Roman"/>
          <w:b/>
          <w:u w:val="single"/>
        </w:rPr>
        <w:t>Функции и графики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Уметь: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определять значение функции по значению аргумента при различных способах задания функции;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строить графики изученных функций;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описывать по графику</w:t>
      </w:r>
      <w:proofErr w:type="gramStart"/>
      <w:r w:rsidRPr="007D7638">
        <w:rPr>
          <w:rFonts w:ascii="Times New Roman" w:hAnsi="Times New Roman" w:cs="Times New Roman"/>
        </w:rPr>
        <w:t xml:space="preserve"> И</w:t>
      </w:r>
      <w:proofErr w:type="gramEnd"/>
      <w:r w:rsidRPr="007D7638">
        <w:rPr>
          <w:rFonts w:ascii="Times New Roman" w:hAnsi="Times New Roman" w:cs="Times New Roman"/>
        </w:rPr>
        <w:t xml:space="preserve"> В ПРОСТЕЙШИХ СЛУЧАЯХ ПО ФОРМУЛЕ &lt;*&gt; поведение и свойства функций, находить по графику функции наибольшие и наименьшие значения;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решать уравнения, простейшие системы уравнений, используя СВОЙСТВА ФУНКЦИЙ И ИХ ГРАФИКОВ;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7638">
        <w:rPr>
          <w:rFonts w:ascii="Times New Roman" w:hAnsi="Times New Roman" w:cs="Times New Roman"/>
        </w:rPr>
        <w:t>для</w:t>
      </w:r>
      <w:proofErr w:type="gramEnd"/>
      <w:r w:rsidRPr="007D7638">
        <w:rPr>
          <w:rFonts w:ascii="Times New Roman" w:hAnsi="Times New Roman" w:cs="Times New Roman"/>
        </w:rPr>
        <w:t>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u w:val="single"/>
        </w:rPr>
      </w:pPr>
      <w:r w:rsidRPr="007D7638">
        <w:rPr>
          <w:rFonts w:ascii="Times New Roman" w:hAnsi="Times New Roman" w:cs="Times New Roman"/>
          <w:b/>
          <w:u w:val="single"/>
        </w:rPr>
        <w:t>Начала математического анализа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Уметь: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вычислять производные</w:t>
      </w:r>
      <w:proofErr w:type="gramStart"/>
      <w:r w:rsidRPr="007D7638">
        <w:rPr>
          <w:rFonts w:ascii="Times New Roman" w:hAnsi="Times New Roman" w:cs="Times New Roman"/>
        </w:rPr>
        <w:t xml:space="preserve"> И</w:t>
      </w:r>
      <w:proofErr w:type="gramEnd"/>
      <w:r w:rsidRPr="007D7638">
        <w:rPr>
          <w:rFonts w:ascii="Times New Roman" w:hAnsi="Times New Roman" w:cs="Times New Roman"/>
        </w:rPr>
        <w:t xml:space="preserve"> ПЕРВООБРАЗНЫЕ элементарных функций, используя справочные материалы;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</w:t>
      </w:r>
      <w:proofErr w:type="gramStart"/>
      <w:r w:rsidRPr="007D7638">
        <w:rPr>
          <w:rFonts w:ascii="Times New Roman" w:hAnsi="Times New Roman" w:cs="Times New Roman"/>
        </w:rPr>
        <w:t xml:space="preserve"> И</w:t>
      </w:r>
      <w:proofErr w:type="gramEnd"/>
      <w:r w:rsidRPr="007D7638">
        <w:rPr>
          <w:rFonts w:ascii="Times New Roman" w:hAnsi="Times New Roman" w:cs="Times New Roman"/>
        </w:rPr>
        <w:t xml:space="preserve"> ПРОСТЕЙШИХ РАЦИОНАЛЬНЫХ ФУНКЦИЙ с использованием аппарата математического анализа;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ВЫЧИСЛЯТЬ В ПРОСТЕЙШИХ СЛУЧАЯХ ПЛОЩАДИ С ИСПОЛЬЗОВАНИЕМ ПЕРВООБРАЗНОЙ;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7638">
        <w:rPr>
          <w:rFonts w:ascii="Times New Roman" w:hAnsi="Times New Roman" w:cs="Times New Roman"/>
        </w:rPr>
        <w:t>для</w:t>
      </w:r>
      <w:proofErr w:type="gramEnd"/>
      <w:r w:rsidRPr="007D7638">
        <w:rPr>
          <w:rFonts w:ascii="Times New Roman" w:hAnsi="Times New Roman" w:cs="Times New Roman"/>
        </w:rPr>
        <w:t>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u w:val="single"/>
        </w:rPr>
      </w:pPr>
      <w:r w:rsidRPr="007D7638">
        <w:rPr>
          <w:rFonts w:ascii="Times New Roman" w:hAnsi="Times New Roman" w:cs="Times New Roman"/>
          <w:b/>
          <w:u w:val="single"/>
        </w:rPr>
        <w:t>Уравнения и неравенства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Уметь: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составлять уравнения</w:t>
      </w:r>
      <w:proofErr w:type="gramStart"/>
      <w:r w:rsidRPr="007D7638">
        <w:rPr>
          <w:rFonts w:ascii="Times New Roman" w:hAnsi="Times New Roman" w:cs="Times New Roman"/>
        </w:rPr>
        <w:t xml:space="preserve"> И</w:t>
      </w:r>
      <w:proofErr w:type="gramEnd"/>
      <w:r w:rsidRPr="007D7638">
        <w:rPr>
          <w:rFonts w:ascii="Times New Roman" w:hAnsi="Times New Roman" w:cs="Times New Roman"/>
        </w:rPr>
        <w:t xml:space="preserve"> НЕРАВЕНСТВА по условию задачи;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использовать для приближенного решения уравнений и неравен</w:t>
      </w:r>
      <w:proofErr w:type="gramStart"/>
      <w:r w:rsidRPr="007D7638">
        <w:rPr>
          <w:rFonts w:ascii="Times New Roman" w:hAnsi="Times New Roman" w:cs="Times New Roman"/>
        </w:rPr>
        <w:t>ств гр</w:t>
      </w:r>
      <w:proofErr w:type="gramEnd"/>
      <w:r w:rsidRPr="007D7638">
        <w:rPr>
          <w:rFonts w:ascii="Times New Roman" w:hAnsi="Times New Roman" w:cs="Times New Roman"/>
        </w:rPr>
        <w:t>афический метод;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изображать на координатной плоскости множества решений простейших уравнений и их систем;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7638">
        <w:rPr>
          <w:rFonts w:ascii="Times New Roman" w:hAnsi="Times New Roman" w:cs="Times New Roman"/>
        </w:rPr>
        <w:t>для</w:t>
      </w:r>
      <w:proofErr w:type="gramEnd"/>
      <w:r w:rsidRPr="007D7638">
        <w:rPr>
          <w:rFonts w:ascii="Times New Roman" w:hAnsi="Times New Roman" w:cs="Times New Roman"/>
        </w:rPr>
        <w:t>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построения и исследования простейших математических моделей.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b/>
          <w:u w:val="single"/>
        </w:rPr>
      </w:pPr>
      <w:r w:rsidRPr="007D7638">
        <w:rPr>
          <w:rFonts w:ascii="Times New Roman" w:hAnsi="Times New Roman" w:cs="Times New Roman"/>
          <w:b/>
          <w:u w:val="single"/>
        </w:rPr>
        <w:t>Элементы комбинаторики, статистики и теории вероятностей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Уметь: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решать простейшие комбинаторные задачи методом перебора, а также с использованием известных формул;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вычислять в простейших случаях вероятности событий на основе подсчета числа исходов;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7638">
        <w:rPr>
          <w:rFonts w:ascii="Times New Roman" w:hAnsi="Times New Roman" w:cs="Times New Roman"/>
        </w:rPr>
        <w:t>для</w:t>
      </w:r>
      <w:proofErr w:type="gramEnd"/>
      <w:r w:rsidRPr="007D7638">
        <w:rPr>
          <w:rFonts w:ascii="Times New Roman" w:hAnsi="Times New Roman" w:cs="Times New Roman"/>
        </w:rPr>
        <w:t>: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анализа реальных числовых данных, представленных в виде диаграмм, графиков;</w:t>
      </w:r>
    </w:p>
    <w:p w:rsidR="00EA0162" w:rsidRPr="007D7638" w:rsidRDefault="00EA0162" w:rsidP="00EA0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- анализа информации статистического характера.</w:t>
      </w:r>
    </w:p>
    <w:p w:rsidR="00EA0162" w:rsidRPr="007D7638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D7638">
        <w:rPr>
          <w:rFonts w:ascii="Times New Roman" w:hAnsi="Times New Roman" w:cs="Times New Roman"/>
          <w:b/>
          <w:bCs/>
          <w:caps/>
        </w:rPr>
        <w:t xml:space="preserve">      </w:t>
      </w:r>
      <w:r w:rsidRPr="007D7638">
        <w:rPr>
          <w:rFonts w:ascii="Times New Roman" w:hAnsi="Times New Roman" w:cs="Times New Roman"/>
          <w:b/>
          <w:bCs/>
          <w:i/>
          <w:iCs/>
        </w:rPr>
        <w:t>владеть компетенциями: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  <w:sectPr w:rsidR="00EA0162" w:rsidRPr="007D7638" w:rsidSect="00BE5689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lastRenderedPageBreak/>
        <w:t>– учебно-познавательной;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– ценностно-ориентационной;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 xml:space="preserve">– рефлексивной; 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– коммуникативной;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 xml:space="preserve">– информационной; 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7638">
        <w:rPr>
          <w:rFonts w:ascii="Times New Roman" w:hAnsi="Times New Roman" w:cs="Times New Roman"/>
          <w:color w:val="000000"/>
        </w:rPr>
        <w:t>– социально-трудовой.</w:t>
      </w:r>
    </w:p>
    <w:p w:rsidR="00EA0162" w:rsidRPr="007D7638" w:rsidRDefault="00EA0162" w:rsidP="00EA016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  <w:sectPr w:rsidR="00EA0162" w:rsidRPr="007D7638" w:rsidSect="00BE5689">
          <w:type w:val="continuous"/>
          <w:pgSz w:w="11906" w:h="16838"/>
          <w:pgMar w:top="284" w:right="851" w:bottom="284" w:left="851" w:header="709" w:footer="709" w:gutter="0"/>
          <w:cols w:num="2" w:space="708"/>
          <w:docGrid w:linePitch="360"/>
        </w:sectPr>
      </w:pPr>
    </w:p>
    <w:p w:rsidR="00FA0283" w:rsidRPr="008061F9" w:rsidRDefault="00FA0283" w:rsidP="00EA0162">
      <w:pPr>
        <w:spacing w:after="0"/>
        <w:jc w:val="center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lastRenderedPageBreak/>
        <w:t xml:space="preserve">Алгебра и начала анализа, 11 класс </w:t>
      </w:r>
      <w:r w:rsidR="00EF4A18">
        <w:rPr>
          <w:rFonts w:ascii="Times New Roman" w:hAnsi="Times New Roman" w:cs="Times New Roman"/>
          <w:b/>
        </w:rPr>
        <w:t xml:space="preserve">          </w:t>
      </w:r>
      <w:r w:rsidR="00ED60C5" w:rsidRPr="008061F9">
        <w:rPr>
          <w:rFonts w:ascii="Times New Roman" w:hAnsi="Times New Roman" w:cs="Times New Roman"/>
          <w:b/>
        </w:rPr>
        <w:t>2 вариант (3 часа в неделю, всего 102 часа</w:t>
      </w:r>
      <w:r w:rsidRPr="008061F9">
        <w:rPr>
          <w:rFonts w:ascii="Times New Roman" w:hAnsi="Times New Roman" w:cs="Times New Roman"/>
          <w:b/>
        </w:rPr>
        <w:t>)</w:t>
      </w:r>
    </w:p>
    <w:p w:rsidR="00976D3E" w:rsidRPr="008061F9" w:rsidRDefault="00FA0283" w:rsidP="00EF4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  <w:b/>
        </w:rPr>
        <w:t>Учебник</w:t>
      </w:r>
      <w:r w:rsidRPr="008061F9">
        <w:rPr>
          <w:rFonts w:ascii="Times New Roman" w:hAnsi="Times New Roman" w:cs="Times New Roman"/>
        </w:rPr>
        <w:t>: «Алгебра и начала анализа: учеб</w:t>
      </w:r>
      <w:proofErr w:type="gramStart"/>
      <w:r w:rsidRPr="008061F9">
        <w:rPr>
          <w:rFonts w:ascii="Times New Roman" w:hAnsi="Times New Roman" w:cs="Times New Roman"/>
        </w:rPr>
        <w:t>.</w:t>
      </w:r>
      <w:proofErr w:type="gramEnd"/>
      <w:r w:rsidRPr="008061F9">
        <w:rPr>
          <w:rFonts w:ascii="Times New Roman" w:hAnsi="Times New Roman" w:cs="Times New Roman"/>
        </w:rPr>
        <w:t xml:space="preserve"> </w:t>
      </w:r>
      <w:proofErr w:type="gramStart"/>
      <w:r w:rsidRPr="008061F9">
        <w:rPr>
          <w:rFonts w:ascii="Times New Roman" w:hAnsi="Times New Roman" w:cs="Times New Roman"/>
        </w:rPr>
        <w:t>д</w:t>
      </w:r>
      <w:proofErr w:type="gramEnd"/>
      <w:r w:rsidRPr="008061F9">
        <w:rPr>
          <w:rFonts w:ascii="Times New Roman" w:hAnsi="Times New Roman" w:cs="Times New Roman"/>
        </w:rPr>
        <w:t xml:space="preserve">ля 11 </w:t>
      </w:r>
      <w:proofErr w:type="spellStart"/>
      <w:r w:rsidRPr="008061F9">
        <w:rPr>
          <w:rFonts w:ascii="Times New Roman" w:hAnsi="Times New Roman" w:cs="Times New Roman"/>
        </w:rPr>
        <w:t>кл</w:t>
      </w:r>
      <w:proofErr w:type="spellEnd"/>
      <w:r w:rsidRPr="008061F9">
        <w:rPr>
          <w:rFonts w:ascii="Times New Roman" w:hAnsi="Times New Roman" w:cs="Times New Roman"/>
        </w:rPr>
        <w:t xml:space="preserve">. </w:t>
      </w:r>
      <w:proofErr w:type="spellStart"/>
      <w:r w:rsidRPr="008061F9">
        <w:rPr>
          <w:rFonts w:ascii="Times New Roman" w:hAnsi="Times New Roman" w:cs="Times New Roman"/>
        </w:rPr>
        <w:t>общеобразоват</w:t>
      </w:r>
      <w:proofErr w:type="spellEnd"/>
      <w:r w:rsidRPr="008061F9">
        <w:rPr>
          <w:rFonts w:ascii="Times New Roman" w:hAnsi="Times New Roman" w:cs="Times New Roman"/>
        </w:rPr>
        <w:t xml:space="preserve">. учреждений / </w:t>
      </w:r>
      <w:proofErr w:type="spellStart"/>
      <w:r w:rsidRPr="008061F9">
        <w:rPr>
          <w:rFonts w:ascii="Times New Roman" w:hAnsi="Times New Roman" w:cs="Times New Roman"/>
        </w:rPr>
        <w:t>С.М.Никольский</w:t>
      </w:r>
      <w:proofErr w:type="spellEnd"/>
      <w:r w:rsidRPr="008061F9">
        <w:rPr>
          <w:rFonts w:ascii="Times New Roman" w:hAnsi="Times New Roman" w:cs="Times New Roman"/>
        </w:rPr>
        <w:t xml:space="preserve">, </w:t>
      </w:r>
      <w:proofErr w:type="spellStart"/>
      <w:r w:rsidRPr="008061F9">
        <w:rPr>
          <w:rFonts w:ascii="Times New Roman" w:hAnsi="Times New Roman" w:cs="Times New Roman"/>
        </w:rPr>
        <w:t>М.К.Потапов</w:t>
      </w:r>
      <w:proofErr w:type="spellEnd"/>
      <w:r w:rsidRPr="008061F9">
        <w:rPr>
          <w:rFonts w:ascii="Times New Roman" w:hAnsi="Times New Roman" w:cs="Times New Roman"/>
        </w:rPr>
        <w:t xml:space="preserve">, </w:t>
      </w:r>
      <w:proofErr w:type="spellStart"/>
      <w:r w:rsidRPr="008061F9">
        <w:rPr>
          <w:rFonts w:ascii="Times New Roman" w:hAnsi="Times New Roman" w:cs="Times New Roman"/>
        </w:rPr>
        <w:t>Н.Н.Решетников</w:t>
      </w:r>
      <w:proofErr w:type="spellEnd"/>
      <w:r w:rsidRPr="008061F9">
        <w:rPr>
          <w:rFonts w:ascii="Times New Roman" w:hAnsi="Times New Roman" w:cs="Times New Roman"/>
        </w:rPr>
        <w:t>, А.В.</w:t>
      </w:r>
      <w:r w:rsidR="00ED60C5" w:rsidRPr="008061F9">
        <w:rPr>
          <w:rFonts w:ascii="Times New Roman" w:hAnsi="Times New Roman" w:cs="Times New Roman"/>
        </w:rPr>
        <w:t xml:space="preserve"> </w:t>
      </w:r>
      <w:proofErr w:type="spellStart"/>
      <w:r w:rsidRPr="008061F9">
        <w:rPr>
          <w:rFonts w:ascii="Times New Roman" w:hAnsi="Times New Roman" w:cs="Times New Roman"/>
        </w:rPr>
        <w:t>Шевкин</w:t>
      </w:r>
      <w:proofErr w:type="spellEnd"/>
      <w:r w:rsidRPr="008061F9">
        <w:rPr>
          <w:rFonts w:ascii="Times New Roman" w:hAnsi="Times New Roman" w:cs="Times New Roman"/>
        </w:rPr>
        <w:t xml:space="preserve">. – 5-е изд.; доп. – М.: </w:t>
      </w:r>
      <w:r w:rsidR="00ED60C5" w:rsidRPr="008061F9">
        <w:rPr>
          <w:rFonts w:ascii="Times New Roman" w:hAnsi="Times New Roman" w:cs="Times New Roman"/>
        </w:rPr>
        <w:t xml:space="preserve">Просвещение, </w:t>
      </w:r>
      <w:r w:rsidR="00BE5689" w:rsidRPr="008061F9">
        <w:rPr>
          <w:rFonts w:ascii="Times New Roman" w:hAnsi="Times New Roman" w:cs="Times New Roman"/>
        </w:rPr>
        <w:t>20</w:t>
      </w:r>
      <w:r w:rsidR="00EF4A18">
        <w:rPr>
          <w:rFonts w:ascii="Times New Roman" w:hAnsi="Times New Roman" w:cs="Times New Roman"/>
        </w:rPr>
        <w:t>10</w:t>
      </w:r>
      <w:r w:rsidR="00BE5689" w:rsidRPr="008061F9">
        <w:rPr>
          <w:rFonts w:ascii="Times New Roman" w:hAnsi="Times New Roman" w:cs="Times New Roman"/>
        </w:rPr>
        <w:t xml:space="preserve"> </w:t>
      </w:r>
      <w:r w:rsidR="00EF4A18">
        <w:rPr>
          <w:rFonts w:ascii="Times New Roman" w:hAnsi="Times New Roman" w:cs="Times New Roman"/>
        </w:rPr>
        <w:t>–</w:t>
      </w:r>
      <w:r w:rsidR="00BE5689" w:rsidRPr="008061F9">
        <w:rPr>
          <w:rFonts w:ascii="Times New Roman" w:hAnsi="Times New Roman" w:cs="Times New Roman"/>
        </w:rPr>
        <w:t xml:space="preserve"> 2014</w:t>
      </w:r>
      <w:r w:rsidR="00EF4A18">
        <w:rPr>
          <w:rFonts w:ascii="Times New Roman" w:hAnsi="Times New Roman" w:cs="Times New Roman"/>
        </w:rPr>
        <w:t xml:space="preserve"> г.г.</w:t>
      </w:r>
    </w:p>
    <w:p w:rsidR="00ED60C5" w:rsidRPr="008061F9" w:rsidRDefault="00ED60C5" w:rsidP="00EF4A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  <w:b/>
        </w:rPr>
        <w:t>Программа</w:t>
      </w:r>
      <w:r w:rsidRPr="008061F9">
        <w:rPr>
          <w:rFonts w:ascii="Times New Roman" w:hAnsi="Times New Roman" w:cs="Times New Roman"/>
        </w:rPr>
        <w:t xml:space="preserve"> по алгебре и началам математического анализа, 11 класс / С.М. Никольский, М.К. Потапов, Н.Н. Решетников, А.В. </w:t>
      </w:r>
      <w:proofErr w:type="spellStart"/>
      <w:r w:rsidRPr="008061F9">
        <w:rPr>
          <w:rFonts w:ascii="Times New Roman" w:hAnsi="Times New Roman" w:cs="Times New Roman"/>
        </w:rPr>
        <w:t>Шевкин</w:t>
      </w:r>
      <w:proofErr w:type="spellEnd"/>
      <w:r w:rsidRPr="008061F9">
        <w:rPr>
          <w:rFonts w:ascii="Times New Roman" w:hAnsi="Times New Roman" w:cs="Times New Roman"/>
        </w:rPr>
        <w:t>.- М.: Просвещение, 2010.</w:t>
      </w:r>
    </w:p>
    <w:p w:rsidR="00ED60C5" w:rsidRPr="008061F9" w:rsidRDefault="00FA0283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 xml:space="preserve">1. Функции и их графики                    </w:t>
      </w:r>
      <w:r w:rsidR="00ED60C5" w:rsidRPr="008061F9">
        <w:rPr>
          <w:rFonts w:ascii="Times New Roman" w:hAnsi="Times New Roman" w:cs="Times New Roman"/>
          <w:b/>
        </w:rPr>
        <w:t xml:space="preserve">                               6</w:t>
      </w:r>
      <w:r w:rsidRPr="008061F9">
        <w:rPr>
          <w:rFonts w:ascii="Times New Roman" w:hAnsi="Times New Roman" w:cs="Times New Roman"/>
          <w:b/>
        </w:rPr>
        <w:t xml:space="preserve"> часов</w:t>
      </w:r>
    </w:p>
    <w:p w:rsidR="00FA0283" w:rsidRPr="008061F9" w:rsidRDefault="00FA0283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ED60C5" w:rsidRPr="008061F9">
        <w:rPr>
          <w:rFonts w:ascii="Times New Roman" w:hAnsi="Times New Roman" w:cs="Times New Roman"/>
          <w:i/>
        </w:rPr>
        <w:t>овладеть методами исследования функций и построения их графиков.</w:t>
      </w:r>
    </w:p>
    <w:tbl>
      <w:tblPr>
        <w:tblpPr w:leftFromText="180" w:rightFromText="180" w:vertAnchor="text" w:horzAnchor="margin" w:tblpXSpec="center" w:tblpY="98"/>
        <w:tblW w:w="9464" w:type="dxa"/>
        <w:tblLook w:val="01E0" w:firstRow="1" w:lastRow="1" w:firstColumn="1" w:lastColumn="1" w:noHBand="0" w:noVBand="0"/>
      </w:tblPr>
      <w:tblGrid>
        <w:gridCol w:w="636"/>
        <w:gridCol w:w="7977"/>
        <w:gridCol w:w="851"/>
      </w:tblGrid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Элементарные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Чётность, нечётность, периодичность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ED60C5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</w:t>
            </w:r>
            <w:r w:rsidR="00FA0283" w:rsidRPr="008061F9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Промежутки возрастания, убывания, знакопостоянства</w:t>
            </w:r>
            <w:r w:rsidR="00101C23" w:rsidRPr="008061F9">
              <w:rPr>
                <w:rFonts w:ascii="Times New Roman" w:hAnsi="Times New Roman" w:cs="Times New Roman"/>
              </w:rPr>
              <w:t xml:space="preserve"> и нули </w:t>
            </w:r>
            <w:r w:rsidRPr="008061F9"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ED60C5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</w:t>
            </w:r>
            <w:r w:rsidR="00FA0283" w:rsidRPr="008061F9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способы преобразования графиков.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FA0283" w:rsidRPr="008061F9" w:rsidRDefault="00FA0283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2. Предел функции и непрерывность                           5 часов</w:t>
      </w:r>
    </w:p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0D2E51" w:rsidRPr="008061F9">
        <w:rPr>
          <w:rFonts w:ascii="Times New Roman" w:hAnsi="Times New Roman" w:cs="Times New Roman"/>
          <w:i/>
        </w:rPr>
        <w:t>усвоить понятия предела функции и непрерывности функции в точке и на интервале.</w:t>
      </w:r>
    </w:p>
    <w:tbl>
      <w:tblPr>
        <w:tblpPr w:leftFromText="180" w:rightFromText="180" w:vertAnchor="text" w:horzAnchor="page" w:tblpX="1540" w:tblpY="92"/>
        <w:tblW w:w="0" w:type="auto"/>
        <w:tblLook w:val="01E0" w:firstRow="1" w:lastRow="1" w:firstColumn="1" w:lastColumn="1" w:noHBand="0" w:noVBand="0"/>
      </w:tblPr>
      <w:tblGrid>
        <w:gridCol w:w="546"/>
        <w:gridCol w:w="3958"/>
        <w:gridCol w:w="687"/>
      </w:tblGrid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Односторонние пределы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пределов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BE5689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2.4</w:t>
            </w:r>
            <w:r w:rsidR="00FA0283" w:rsidRPr="0080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непрерывности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BE5689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2.5</w:t>
            </w:r>
            <w:r w:rsidR="00FA0283" w:rsidRPr="0080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Непрерывность элементарных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FA0283" w:rsidRPr="008061F9" w:rsidRDefault="00FA0283" w:rsidP="00C41BDE">
      <w:pPr>
        <w:spacing w:after="0"/>
        <w:rPr>
          <w:rFonts w:ascii="Times New Roman" w:hAnsi="Times New Roman" w:cs="Times New Roman"/>
          <w:i/>
        </w:rPr>
      </w:pPr>
    </w:p>
    <w:p w:rsidR="00FA0283" w:rsidRPr="008061F9" w:rsidRDefault="00FA0283" w:rsidP="00C41BDE">
      <w:pPr>
        <w:spacing w:after="0"/>
        <w:rPr>
          <w:rFonts w:ascii="Times New Roman" w:hAnsi="Times New Roman" w:cs="Times New Roman"/>
        </w:rPr>
      </w:pPr>
    </w:p>
    <w:p w:rsidR="00FA0283" w:rsidRPr="008061F9" w:rsidRDefault="00FA0283" w:rsidP="00C41BDE">
      <w:pPr>
        <w:spacing w:after="0"/>
        <w:rPr>
          <w:rFonts w:ascii="Times New Roman" w:hAnsi="Times New Roman" w:cs="Times New Roman"/>
        </w:rPr>
      </w:pPr>
    </w:p>
    <w:p w:rsidR="00FA0283" w:rsidRPr="008061F9" w:rsidRDefault="00FA0283" w:rsidP="00C41BDE">
      <w:pPr>
        <w:spacing w:after="0"/>
        <w:rPr>
          <w:rFonts w:ascii="Times New Roman" w:hAnsi="Times New Roman" w:cs="Times New Roman"/>
        </w:rPr>
      </w:pPr>
    </w:p>
    <w:p w:rsidR="00FA0283" w:rsidRPr="008061F9" w:rsidRDefault="00FA0283" w:rsidP="00FA0283">
      <w:pPr>
        <w:rPr>
          <w:rFonts w:ascii="Times New Roman" w:hAnsi="Times New Roman" w:cs="Times New Roman"/>
          <w:b/>
        </w:rPr>
      </w:pPr>
    </w:p>
    <w:p w:rsidR="00FA0283" w:rsidRPr="008061F9" w:rsidRDefault="00FA0283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 xml:space="preserve">3. Обратные функции                          </w:t>
      </w:r>
      <w:r w:rsidR="000D2E51" w:rsidRPr="008061F9">
        <w:rPr>
          <w:rFonts w:ascii="Times New Roman" w:hAnsi="Times New Roman" w:cs="Times New Roman"/>
          <w:b/>
        </w:rPr>
        <w:t xml:space="preserve">                         3 часа</w:t>
      </w:r>
    </w:p>
    <w:p w:rsidR="00FA0283" w:rsidRPr="008061F9" w:rsidRDefault="00FA0283" w:rsidP="00C41BDE">
      <w:pPr>
        <w:spacing w:after="0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0D2E51" w:rsidRPr="008061F9">
        <w:rPr>
          <w:rFonts w:ascii="Times New Roman" w:hAnsi="Times New Roman" w:cs="Times New Roman"/>
          <w:i/>
        </w:rPr>
        <w:t xml:space="preserve">усвоить понятие функции, обратной </w:t>
      </w:r>
      <w:proofErr w:type="gramStart"/>
      <w:r w:rsidR="000D2E51" w:rsidRPr="008061F9">
        <w:rPr>
          <w:rFonts w:ascii="Times New Roman" w:hAnsi="Times New Roman" w:cs="Times New Roman"/>
          <w:i/>
        </w:rPr>
        <w:t>к</w:t>
      </w:r>
      <w:proofErr w:type="gramEnd"/>
      <w:r w:rsidR="000D2E51" w:rsidRPr="008061F9">
        <w:rPr>
          <w:rFonts w:ascii="Times New Roman" w:hAnsi="Times New Roman" w:cs="Times New Roman"/>
          <w:i/>
        </w:rPr>
        <w:t xml:space="preserve"> данной, и научить находить функцию, обратную к данной.</w:t>
      </w:r>
    </w:p>
    <w:tbl>
      <w:tblPr>
        <w:tblpPr w:leftFromText="180" w:rightFromText="180" w:vertAnchor="text" w:horzAnchor="page" w:tblpX="1228" w:tblpY="110"/>
        <w:tblW w:w="0" w:type="auto"/>
        <w:tblLook w:val="01E0" w:firstRow="1" w:lastRow="1" w:firstColumn="1" w:lastColumn="1" w:noHBand="0" w:noVBand="0"/>
      </w:tblPr>
      <w:tblGrid>
        <w:gridCol w:w="546"/>
        <w:gridCol w:w="5740"/>
        <w:gridCol w:w="785"/>
      </w:tblGrid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обратной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 1 по теме «Функции и их графики»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FA0283" w:rsidRPr="008061F9" w:rsidRDefault="00FA0283" w:rsidP="00C41BDE">
      <w:pPr>
        <w:spacing w:after="0"/>
        <w:rPr>
          <w:rFonts w:ascii="Times New Roman" w:hAnsi="Times New Roman" w:cs="Times New Roman"/>
        </w:rPr>
      </w:pPr>
    </w:p>
    <w:p w:rsidR="00FA0283" w:rsidRPr="008061F9" w:rsidRDefault="00FA0283" w:rsidP="00FA0283">
      <w:pPr>
        <w:rPr>
          <w:rFonts w:ascii="Times New Roman" w:hAnsi="Times New Roman" w:cs="Times New Roman"/>
          <w:b/>
        </w:rPr>
      </w:pPr>
    </w:p>
    <w:p w:rsidR="00643394" w:rsidRPr="008061F9" w:rsidRDefault="00FA0283" w:rsidP="00643394">
      <w:pPr>
        <w:spacing w:after="0"/>
        <w:rPr>
          <w:rFonts w:ascii="Times New Roman" w:hAnsi="Times New Roman" w:cs="Times New Roman"/>
          <w:b/>
          <w:u w:val="single"/>
        </w:rPr>
      </w:pPr>
      <w:r w:rsidRPr="008061F9">
        <w:rPr>
          <w:rFonts w:ascii="Times New Roman" w:hAnsi="Times New Roman" w:cs="Times New Roman"/>
          <w:b/>
        </w:rPr>
        <w:t xml:space="preserve">4. Производная                              </w:t>
      </w:r>
      <w:r w:rsidR="000D2E51" w:rsidRPr="008061F9">
        <w:rPr>
          <w:rFonts w:ascii="Times New Roman" w:hAnsi="Times New Roman" w:cs="Times New Roman"/>
          <w:b/>
        </w:rPr>
        <w:t xml:space="preserve">                              9</w:t>
      </w:r>
      <w:r w:rsidRPr="008061F9">
        <w:rPr>
          <w:rFonts w:ascii="Times New Roman" w:hAnsi="Times New Roman" w:cs="Times New Roman"/>
          <w:b/>
        </w:rPr>
        <w:t xml:space="preserve"> часов</w:t>
      </w:r>
      <w:r w:rsidR="00643394" w:rsidRPr="008061F9">
        <w:rPr>
          <w:rFonts w:ascii="Times New Roman" w:hAnsi="Times New Roman" w:cs="Times New Roman"/>
          <w:b/>
          <w:u w:val="single"/>
        </w:rPr>
        <w:t xml:space="preserve"> </w:t>
      </w:r>
    </w:p>
    <w:p w:rsidR="00FA0283" w:rsidRPr="008061F9" w:rsidRDefault="00643394" w:rsidP="00643394">
      <w:pPr>
        <w:spacing w:after="0"/>
        <w:rPr>
          <w:rFonts w:ascii="Times New Roman" w:hAnsi="Times New Roman" w:cs="Times New Roman"/>
          <w:b/>
          <w:u w:val="single"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научить находить производную любой элементарной функции</w:t>
      </w:r>
    </w:p>
    <w:tbl>
      <w:tblPr>
        <w:tblpPr w:leftFromText="180" w:rightFromText="180" w:vertAnchor="text" w:horzAnchor="margin" w:tblpY="135"/>
        <w:tblW w:w="0" w:type="auto"/>
        <w:tblLook w:val="01E0" w:firstRow="1" w:lastRow="1" w:firstColumn="1" w:lastColumn="1" w:noHBand="0" w:noVBand="0"/>
      </w:tblPr>
      <w:tblGrid>
        <w:gridCol w:w="546"/>
        <w:gridCol w:w="6493"/>
        <w:gridCol w:w="785"/>
      </w:tblGrid>
      <w:tr w:rsidR="00C41BDE" w:rsidRPr="008061F9" w:rsidTr="00C41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производной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C41BDE" w:rsidRPr="008061F9" w:rsidTr="00C41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суммы. Производная разности.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C41BDE" w:rsidRPr="008061F9" w:rsidTr="00C41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произведения. Производная частного.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C41BDE" w:rsidRPr="008061F9" w:rsidTr="00C41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Производные элементарных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1 час</w:t>
            </w:r>
          </w:p>
        </w:tc>
      </w:tr>
      <w:tr w:rsidR="00C41BDE" w:rsidRPr="008061F9" w:rsidTr="00C41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Производная сложной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2 часа</w:t>
            </w:r>
          </w:p>
        </w:tc>
      </w:tr>
      <w:tr w:rsidR="00C41BDE" w:rsidRPr="008061F9" w:rsidTr="00C41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8061F9" w:rsidRDefault="00C41BDE" w:rsidP="00C41BD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Контрольная работа № 2 по теме «Предел функции. Производная»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E" w:rsidRPr="00EF4A18" w:rsidRDefault="00C41BDE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FA0283" w:rsidRPr="008061F9" w:rsidRDefault="00FA0283" w:rsidP="00FA0283">
      <w:pPr>
        <w:rPr>
          <w:rFonts w:ascii="Times New Roman" w:hAnsi="Times New Roman" w:cs="Times New Roman"/>
          <w:b/>
        </w:rPr>
      </w:pPr>
    </w:p>
    <w:p w:rsidR="00C41BDE" w:rsidRPr="008061F9" w:rsidRDefault="00C41BDE" w:rsidP="00C41BDE">
      <w:pPr>
        <w:rPr>
          <w:rFonts w:ascii="Times New Roman" w:hAnsi="Times New Roman" w:cs="Times New Roman"/>
          <w:b/>
        </w:rPr>
      </w:pPr>
    </w:p>
    <w:p w:rsidR="00C41BDE" w:rsidRPr="008061F9" w:rsidRDefault="00C41BDE" w:rsidP="00C41BDE">
      <w:pPr>
        <w:rPr>
          <w:rFonts w:ascii="Times New Roman" w:hAnsi="Times New Roman" w:cs="Times New Roman"/>
          <w:b/>
        </w:rPr>
      </w:pPr>
    </w:p>
    <w:p w:rsidR="00C41BDE" w:rsidRPr="008061F9" w:rsidRDefault="00C41BDE" w:rsidP="00C41BDE">
      <w:pPr>
        <w:rPr>
          <w:rFonts w:ascii="Times New Roman" w:hAnsi="Times New Roman" w:cs="Times New Roman"/>
          <w:b/>
        </w:rPr>
      </w:pPr>
    </w:p>
    <w:p w:rsidR="00C41BDE" w:rsidRPr="008061F9" w:rsidRDefault="00C41BDE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5.Применение производной                                           15 часов</w:t>
      </w:r>
    </w:p>
    <w:p w:rsidR="00FA0283" w:rsidRPr="008061F9" w:rsidRDefault="00FA0283" w:rsidP="00C41BDE">
      <w:pPr>
        <w:spacing w:after="0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0D2E51" w:rsidRPr="008061F9">
        <w:rPr>
          <w:rFonts w:ascii="Times New Roman" w:hAnsi="Times New Roman" w:cs="Times New Roman"/>
          <w:i/>
        </w:rPr>
        <w:t>научить применять производную при исследовании функции и решении практических задач.</w:t>
      </w:r>
    </w:p>
    <w:tbl>
      <w:tblPr>
        <w:tblpPr w:leftFromText="180" w:rightFromText="180" w:vertAnchor="text" w:horzAnchor="page" w:tblpX="1483" w:tblpY="40"/>
        <w:tblW w:w="0" w:type="auto"/>
        <w:tblLook w:val="01E0" w:firstRow="1" w:lastRow="1" w:firstColumn="1" w:lastColumn="1" w:noHBand="0" w:noVBand="0"/>
      </w:tblPr>
      <w:tblGrid>
        <w:gridCol w:w="601"/>
        <w:gridCol w:w="6026"/>
        <w:gridCol w:w="785"/>
      </w:tblGrid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высших порядков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Экстремум функции с единственной критической точкой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Построение графиков функций с применением производной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 3 по теме «Применение производной»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1 час </w:t>
            </w:r>
          </w:p>
        </w:tc>
      </w:tr>
    </w:tbl>
    <w:p w:rsidR="00FA0283" w:rsidRPr="008061F9" w:rsidRDefault="00FA0283" w:rsidP="00FA0283">
      <w:pPr>
        <w:rPr>
          <w:rFonts w:ascii="Times New Roman" w:hAnsi="Times New Roman" w:cs="Times New Roman"/>
        </w:rPr>
      </w:pPr>
    </w:p>
    <w:p w:rsidR="00101C23" w:rsidRPr="008061F9" w:rsidRDefault="00101C23" w:rsidP="00FA0283">
      <w:pPr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FA0283" w:rsidRPr="008061F9" w:rsidRDefault="00FA0283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 xml:space="preserve">6. </w:t>
      </w:r>
      <w:proofErr w:type="gramStart"/>
      <w:r w:rsidRPr="008061F9">
        <w:rPr>
          <w:rFonts w:ascii="Times New Roman" w:hAnsi="Times New Roman" w:cs="Times New Roman"/>
          <w:b/>
        </w:rPr>
        <w:t>Первообразная</w:t>
      </w:r>
      <w:proofErr w:type="gramEnd"/>
      <w:r w:rsidRPr="008061F9">
        <w:rPr>
          <w:rFonts w:ascii="Times New Roman" w:hAnsi="Times New Roman" w:cs="Times New Roman"/>
          <w:b/>
        </w:rPr>
        <w:t xml:space="preserve"> и интеграл        </w:t>
      </w:r>
      <w:r w:rsidR="000D2E51" w:rsidRPr="008061F9">
        <w:rPr>
          <w:rFonts w:ascii="Times New Roman" w:hAnsi="Times New Roman" w:cs="Times New Roman"/>
          <w:b/>
        </w:rPr>
        <w:t xml:space="preserve">                              11</w:t>
      </w:r>
      <w:r w:rsidRPr="008061F9">
        <w:rPr>
          <w:rFonts w:ascii="Times New Roman" w:hAnsi="Times New Roman" w:cs="Times New Roman"/>
          <w:b/>
        </w:rPr>
        <w:t xml:space="preserve"> часов</w:t>
      </w:r>
    </w:p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0D2E51" w:rsidRPr="008061F9">
        <w:rPr>
          <w:rFonts w:ascii="Times New Roman" w:hAnsi="Times New Roman" w:cs="Times New Roman"/>
          <w:i/>
        </w:rPr>
        <w:t>знать таблицу первообразных (неопределённых интегралов) основных функций и уметь применять формулу Ньютона – Лейбница при вычислении определённых интегралов и площадей фигур.</w:t>
      </w:r>
    </w:p>
    <w:tbl>
      <w:tblPr>
        <w:tblpPr w:leftFromText="180" w:rightFromText="180" w:vertAnchor="text" w:horzAnchor="margin" w:tblpXSpec="center" w:tblpY="98"/>
        <w:tblW w:w="7905" w:type="dxa"/>
        <w:tblLook w:val="01E0" w:firstRow="1" w:lastRow="1" w:firstColumn="1" w:lastColumn="1" w:noHBand="0" w:noVBand="0"/>
      </w:tblPr>
      <w:tblGrid>
        <w:gridCol w:w="636"/>
        <w:gridCol w:w="6276"/>
        <w:gridCol w:w="993"/>
      </w:tblGrid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 часа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0D2E51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</w:t>
            </w:r>
            <w:r w:rsidR="00FA0283" w:rsidRPr="008061F9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Определённый интеграл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Формула Ньютона – Лейбница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 часа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0D2E51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 4</w:t>
            </w:r>
            <w:r w:rsidR="00C41BDE" w:rsidRPr="008061F9">
              <w:rPr>
                <w:rFonts w:ascii="Times New Roman" w:hAnsi="Times New Roman" w:cs="Times New Roman"/>
              </w:rPr>
              <w:t xml:space="preserve"> по теме «Первообразная и интеграл»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0D2E51" w:rsidRPr="008061F9" w:rsidRDefault="000D2E51" w:rsidP="000D2E51">
      <w:pPr>
        <w:rPr>
          <w:rFonts w:ascii="Times New Roman" w:hAnsi="Times New Roman" w:cs="Times New Roman"/>
          <w:b/>
        </w:rPr>
      </w:pPr>
    </w:p>
    <w:p w:rsidR="00C02347" w:rsidRPr="008061F9" w:rsidRDefault="00C02347" w:rsidP="000D2E51">
      <w:pPr>
        <w:rPr>
          <w:rFonts w:ascii="Times New Roman" w:hAnsi="Times New Roman" w:cs="Times New Roman"/>
          <w:b/>
        </w:rPr>
      </w:pPr>
    </w:p>
    <w:p w:rsidR="000D2E51" w:rsidRPr="008061F9" w:rsidRDefault="000D2E51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7</w:t>
      </w:r>
      <w:r w:rsidR="00C41BDE" w:rsidRPr="008061F9">
        <w:rPr>
          <w:rFonts w:ascii="Times New Roman" w:hAnsi="Times New Roman" w:cs="Times New Roman"/>
          <w:b/>
        </w:rPr>
        <w:t>.</w:t>
      </w:r>
      <w:r w:rsidRPr="008061F9">
        <w:rPr>
          <w:rFonts w:ascii="Times New Roman" w:hAnsi="Times New Roman" w:cs="Times New Roman"/>
          <w:b/>
        </w:rPr>
        <w:t>Равносильность уравнений и неравенств               4 часа</w:t>
      </w:r>
    </w:p>
    <w:p w:rsidR="000D2E51" w:rsidRPr="008061F9" w:rsidRDefault="000D2E51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4C2A5B" w:rsidRPr="008061F9">
        <w:rPr>
          <w:rFonts w:ascii="Times New Roman" w:hAnsi="Times New Roman" w:cs="Times New Roman"/>
          <w:i/>
        </w:rPr>
        <w:t>научить применять равносильные преобразования при решении уравнений и неравенств.</w:t>
      </w:r>
    </w:p>
    <w:tbl>
      <w:tblPr>
        <w:tblpPr w:leftFromText="180" w:rightFromText="180" w:vertAnchor="text" w:horzAnchor="margin" w:tblpXSpec="center" w:tblpY="98"/>
        <w:tblW w:w="0" w:type="auto"/>
        <w:tblLook w:val="01E0" w:firstRow="1" w:lastRow="1" w:firstColumn="1" w:lastColumn="1" w:noHBand="0" w:noVBand="0"/>
      </w:tblPr>
      <w:tblGrid>
        <w:gridCol w:w="546"/>
        <w:gridCol w:w="6083"/>
        <w:gridCol w:w="1134"/>
      </w:tblGrid>
      <w:tr w:rsidR="000D2E51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1" w:rsidRPr="008061F9" w:rsidRDefault="000D2E51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1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1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</w:t>
            </w:r>
            <w:r w:rsidR="000D2E51" w:rsidRPr="008061F9">
              <w:rPr>
                <w:rFonts w:ascii="Times New Roman" w:hAnsi="Times New Roman" w:cs="Times New Roman"/>
              </w:rPr>
              <w:t xml:space="preserve"> час</w:t>
            </w:r>
            <w:r w:rsidRPr="008061F9">
              <w:rPr>
                <w:rFonts w:ascii="Times New Roman" w:hAnsi="Times New Roman" w:cs="Times New Roman"/>
              </w:rPr>
              <w:t>а</w:t>
            </w:r>
          </w:p>
        </w:tc>
      </w:tr>
      <w:tr w:rsidR="000D2E51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1" w:rsidRPr="008061F9" w:rsidRDefault="000D2E51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1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1" w:rsidRPr="008061F9" w:rsidRDefault="000D2E51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C41BDE" w:rsidRPr="008061F9" w:rsidRDefault="00C41BDE" w:rsidP="00C41BDE">
      <w:pPr>
        <w:spacing w:after="0"/>
        <w:rPr>
          <w:rFonts w:ascii="Times New Roman" w:hAnsi="Times New Roman" w:cs="Times New Roman"/>
          <w:b/>
        </w:rPr>
      </w:pPr>
    </w:p>
    <w:p w:rsidR="008061F9" w:rsidRDefault="008061F9" w:rsidP="00C41BDE">
      <w:pPr>
        <w:spacing w:after="0"/>
        <w:rPr>
          <w:rFonts w:ascii="Times New Roman" w:hAnsi="Times New Roman" w:cs="Times New Roman"/>
          <w:b/>
        </w:rPr>
      </w:pPr>
    </w:p>
    <w:p w:rsidR="008061F9" w:rsidRDefault="008061F9" w:rsidP="00C41BDE">
      <w:pPr>
        <w:spacing w:after="0"/>
        <w:rPr>
          <w:rFonts w:ascii="Times New Roman" w:hAnsi="Times New Roman" w:cs="Times New Roman"/>
          <w:b/>
        </w:rPr>
      </w:pPr>
    </w:p>
    <w:p w:rsidR="00FA0283" w:rsidRPr="008061F9" w:rsidRDefault="000D2E51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8</w:t>
      </w:r>
      <w:r w:rsidR="00FA0283" w:rsidRPr="008061F9">
        <w:rPr>
          <w:rFonts w:ascii="Times New Roman" w:hAnsi="Times New Roman" w:cs="Times New Roman"/>
          <w:b/>
        </w:rPr>
        <w:t xml:space="preserve">. Уравнения – следствия                 </w:t>
      </w:r>
      <w:r w:rsidR="004C2A5B" w:rsidRPr="008061F9">
        <w:rPr>
          <w:rFonts w:ascii="Times New Roman" w:hAnsi="Times New Roman" w:cs="Times New Roman"/>
          <w:b/>
        </w:rPr>
        <w:t xml:space="preserve">                               7</w:t>
      </w:r>
      <w:r w:rsidR="00FA0283" w:rsidRPr="008061F9">
        <w:rPr>
          <w:rFonts w:ascii="Times New Roman" w:hAnsi="Times New Roman" w:cs="Times New Roman"/>
          <w:b/>
        </w:rPr>
        <w:t xml:space="preserve"> часов</w:t>
      </w:r>
    </w:p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</w:t>
      </w:r>
      <w:r w:rsidR="004C2A5B" w:rsidRPr="008061F9">
        <w:rPr>
          <w:rFonts w:ascii="Times New Roman" w:hAnsi="Times New Roman" w:cs="Times New Roman"/>
          <w:i/>
        </w:rPr>
        <w:t>научить применять преобразования, приводящие к уравнению – следствию.</w:t>
      </w:r>
    </w:p>
    <w:tbl>
      <w:tblPr>
        <w:tblpPr w:leftFromText="180" w:rightFromText="180" w:vertAnchor="text" w:horzAnchor="margin" w:tblpXSpec="center" w:tblpY="98"/>
        <w:tblW w:w="0" w:type="auto"/>
        <w:tblLook w:val="01E0" w:firstRow="1" w:lastRow="1" w:firstColumn="1" w:lastColumn="1" w:noHBand="0" w:noVBand="0"/>
      </w:tblPr>
      <w:tblGrid>
        <w:gridCol w:w="546"/>
        <w:gridCol w:w="8578"/>
        <w:gridCol w:w="1296"/>
      </w:tblGrid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</w:t>
            </w:r>
            <w:r w:rsidR="00FA0283" w:rsidRPr="008061F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уравнения – следствия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</w:t>
            </w:r>
            <w:r w:rsidR="00FA0283" w:rsidRPr="008061F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</w:t>
            </w:r>
            <w:r w:rsidR="00FA0283" w:rsidRPr="008061F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Потенцирование</w:t>
            </w:r>
            <w:r w:rsidR="004C2A5B" w:rsidRPr="008061F9">
              <w:rPr>
                <w:rFonts w:ascii="Times New Roman" w:hAnsi="Times New Roman" w:cs="Times New Roman"/>
              </w:rPr>
              <w:t xml:space="preserve"> логарифмических уравнений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</w:t>
            </w:r>
            <w:r w:rsidR="00FA0283" w:rsidRPr="008061F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Другие преобразования, приводящие к уравнению – следствию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4C2A5B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</w:t>
            </w:r>
            <w:r w:rsidR="00FA0283" w:rsidRPr="008061F9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C41BDE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4C2A5B" w:rsidRPr="008061F9" w:rsidRDefault="004C2A5B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9. Равносильность уравнений и неравенств системам         9 часов</w:t>
      </w:r>
    </w:p>
    <w:p w:rsidR="004C2A5B" w:rsidRPr="008061F9" w:rsidRDefault="004C2A5B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 научить применять переход от уравнений (или неравенства) к равносильной системе.</w:t>
      </w:r>
    </w:p>
    <w:tbl>
      <w:tblPr>
        <w:tblpPr w:leftFromText="180" w:rightFromText="180" w:vertAnchor="text" w:horzAnchor="page" w:tblpX="1513" w:tblpY="25"/>
        <w:tblW w:w="0" w:type="auto"/>
        <w:tblLook w:val="01E0" w:firstRow="1" w:lastRow="1" w:firstColumn="1" w:lastColumn="1" w:noHBand="0" w:noVBand="0"/>
      </w:tblPr>
      <w:tblGrid>
        <w:gridCol w:w="546"/>
        <w:gridCol w:w="5405"/>
        <w:gridCol w:w="785"/>
      </w:tblGrid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4C2A5B" w:rsidRPr="008061F9" w:rsidRDefault="004C2A5B" w:rsidP="00FA0283">
      <w:pPr>
        <w:rPr>
          <w:rFonts w:ascii="Times New Roman" w:hAnsi="Times New Roman" w:cs="Times New Roman"/>
          <w:b/>
        </w:rPr>
      </w:pPr>
    </w:p>
    <w:p w:rsidR="004C2A5B" w:rsidRPr="008061F9" w:rsidRDefault="004C2A5B" w:rsidP="00FA0283">
      <w:pPr>
        <w:rPr>
          <w:rFonts w:ascii="Times New Roman" w:hAnsi="Times New Roman" w:cs="Times New Roman"/>
          <w:b/>
        </w:rPr>
      </w:pPr>
    </w:p>
    <w:p w:rsidR="00FB3D1D" w:rsidRPr="008061F9" w:rsidRDefault="00FB3D1D" w:rsidP="00FA0283">
      <w:pPr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FA0283" w:rsidRPr="008061F9" w:rsidRDefault="004C2A5B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10</w:t>
      </w:r>
      <w:r w:rsidR="00FA0283" w:rsidRPr="008061F9">
        <w:rPr>
          <w:rFonts w:ascii="Times New Roman" w:hAnsi="Times New Roman" w:cs="Times New Roman"/>
          <w:b/>
        </w:rPr>
        <w:t>. Равносильность уравнений на множе</w:t>
      </w:r>
      <w:r w:rsidRPr="008061F9">
        <w:rPr>
          <w:rFonts w:ascii="Times New Roman" w:hAnsi="Times New Roman" w:cs="Times New Roman"/>
          <w:b/>
        </w:rPr>
        <w:t>ствах                  4  часа</w:t>
      </w:r>
    </w:p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 </w:t>
      </w:r>
      <w:r w:rsidR="00FB3D1D" w:rsidRPr="008061F9">
        <w:rPr>
          <w:rFonts w:ascii="Times New Roman" w:hAnsi="Times New Roman" w:cs="Times New Roman"/>
          <w:i/>
        </w:rPr>
        <w:t>научить применять переход к уравнению, равносильному на некотором множестве исходному уравнению.</w:t>
      </w:r>
    </w:p>
    <w:tbl>
      <w:tblPr>
        <w:tblpPr w:leftFromText="180" w:rightFromText="180" w:vertAnchor="text" w:horzAnchor="margin" w:tblpXSpec="center" w:tblpY="43"/>
        <w:tblW w:w="0" w:type="auto"/>
        <w:tblLook w:val="01E0" w:firstRow="1" w:lastRow="1" w:firstColumn="1" w:lastColumn="1" w:noHBand="0" w:noVBand="0"/>
      </w:tblPr>
      <w:tblGrid>
        <w:gridCol w:w="656"/>
        <w:gridCol w:w="7397"/>
        <w:gridCol w:w="785"/>
      </w:tblGrid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 5 по теме «Равносильность уравнений и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FA0283" w:rsidRPr="008061F9" w:rsidRDefault="00FB3D1D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11</w:t>
      </w:r>
      <w:r w:rsidR="00FA0283" w:rsidRPr="008061F9">
        <w:rPr>
          <w:rFonts w:ascii="Times New Roman" w:hAnsi="Times New Roman" w:cs="Times New Roman"/>
          <w:b/>
        </w:rPr>
        <w:t>. Равносильность неравенств на множ</w:t>
      </w:r>
      <w:r w:rsidRPr="008061F9">
        <w:rPr>
          <w:rFonts w:ascii="Times New Roman" w:hAnsi="Times New Roman" w:cs="Times New Roman"/>
          <w:b/>
        </w:rPr>
        <w:t>ествах.                 3 часа</w:t>
      </w:r>
    </w:p>
    <w:tbl>
      <w:tblPr>
        <w:tblpPr w:leftFromText="180" w:rightFromText="180" w:vertAnchor="text" w:horzAnchor="margin" w:tblpXSpec="right" w:tblpY="389"/>
        <w:tblW w:w="0" w:type="auto"/>
        <w:tblLook w:val="01E0" w:firstRow="1" w:lastRow="1" w:firstColumn="1" w:lastColumn="1" w:noHBand="0" w:noVBand="0"/>
      </w:tblPr>
      <w:tblGrid>
        <w:gridCol w:w="656"/>
        <w:gridCol w:w="4090"/>
        <w:gridCol w:w="785"/>
      </w:tblGrid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EF4A18" w:rsidRPr="008061F9" w:rsidTr="00EF4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неравенств в чётную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 </w:t>
      </w:r>
      <w:r w:rsidR="00FB3D1D" w:rsidRPr="008061F9">
        <w:rPr>
          <w:rFonts w:ascii="Times New Roman" w:hAnsi="Times New Roman" w:cs="Times New Roman"/>
          <w:i/>
        </w:rPr>
        <w:t>научить применять переход к неравенству, равносильному на некотором множестве исходному неравенству.</w:t>
      </w:r>
    </w:p>
    <w:p w:rsidR="00EF4A18" w:rsidRDefault="00EF4A18" w:rsidP="00C41BDE">
      <w:pPr>
        <w:spacing w:after="0"/>
        <w:rPr>
          <w:rFonts w:ascii="Times New Roman" w:hAnsi="Times New Roman" w:cs="Times New Roman"/>
        </w:rPr>
      </w:pPr>
    </w:p>
    <w:p w:rsidR="00EF4A18" w:rsidRDefault="00EF4A18" w:rsidP="00C41BDE">
      <w:pPr>
        <w:spacing w:after="0"/>
        <w:rPr>
          <w:rFonts w:ascii="Times New Roman" w:hAnsi="Times New Roman" w:cs="Times New Roman"/>
          <w:b/>
        </w:rPr>
      </w:pPr>
    </w:p>
    <w:p w:rsidR="00FA0283" w:rsidRPr="008061F9" w:rsidRDefault="00FB3D1D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12</w:t>
      </w:r>
      <w:r w:rsidR="00FA0283" w:rsidRPr="008061F9">
        <w:rPr>
          <w:rFonts w:ascii="Times New Roman" w:hAnsi="Times New Roman" w:cs="Times New Roman"/>
          <w:b/>
        </w:rPr>
        <w:t>. Метод промежутков для ур</w:t>
      </w:r>
      <w:r w:rsidRPr="008061F9">
        <w:rPr>
          <w:rFonts w:ascii="Times New Roman" w:hAnsi="Times New Roman" w:cs="Times New Roman"/>
          <w:b/>
        </w:rPr>
        <w:t>авнений и неравенств.    4 часа</w:t>
      </w:r>
    </w:p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 </w:t>
      </w:r>
      <w:r w:rsidR="00FB3D1D" w:rsidRPr="008061F9">
        <w:rPr>
          <w:rFonts w:ascii="Times New Roman" w:hAnsi="Times New Roman" w:cs="Times New Roman"/>
          <w:i/>
        </w:rPr>
        <w:t>научить решать уравнения и неравенства с модулями и применять метод интервалов для решения неравенств.</w:t>
      </w:r>
    </w:p>
    <w:tbl>
      <w:tblPr>
        <w:tblpPr w:leftFromText="180" w:rightFromText="180" w:vertAnchor="text" w:horzAnchor="margin" w:tblpY="91"/>
        <w:tblW w:w="10740" w:type="dxa"/>
        <w:tblLook w:val="01E0" w:firstRow="1" w:lastRow="1" w:firstColumn="1" w:lastColumn="1" w:noHBand="0" w:noVBand="0"/>
      </w:tblPr>
      <w:tblGrid>
        <w:gridCol w:w="696"/>
        <w:gridCol w:w="9193"/>
        <w:gridCol w:w="851"/>
      </w:tblGrid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Уравнения с модулями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Неравенства с модулями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 6 по теме «Метод промежутков для уравнений и неравенств»»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FA0283" w:rsidRPr="008061F9" w:rsidRDefault="00FB3D1D" w:rsidP="00C41BDE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>14</w:t>
      </w:r>
      <w:r w:rsidR="00FA0283" w:rsidRPr="008061F9">
        <w:rPr>
          <w:rFonts w:ascii="Times New Roman" w:hAnsi="Times New Roman" w:cs="Times New Roman"/>
          <w:b/>
        </w:rPr>
        <w:t>. Системы уравнений с н</w:t>
      </w:r>
      <w:r w:rsidRPr="008061F9">
        <w:rPr>
          <w:rFonts w:ascii="Times New Roman" w:hAnsi="Times New Roman" w:cs="Times New Roman"/>
          <w:b/>
        </w:rPr>
        <w:t>есколькими неизвестными.       7</w:t>
      </w:r>
      <w:r w:rsidR="00FA0283" w:rsidRPr="008061F9">
        <w:rPr>
          <w:rFonts w:ascii="Times New Roman" w:hAnsi="Times New Roman" w:cs="Times New Roman"/>
          <w:b/>
        </w:rPr>
        <w:t xml:space="preserve"> часов</w:t>
      </w:r>
    </w:p>
    <w:p w:rsidR="00FA0283" w:rsidRPr="008061F9" w:rsidRDefault="00FA0283" w:rsidP="00C41BDE">
      <w:pPr>
        <w:spacing w:after="0"/>
        <w:jc w:val="both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 </w:t>
      </w:r>
      <w:r w:rsidR="00FB3D1D" w:rsidRPr="008061F9">
        <w:rPr>
          <w:rFonts w:ascii="Times New Roman" w:hAnsi="Times New Roman" w:cs="Times New Roman"/>
          <w:i/>
        </w:rPr>
        <w:t>освоить разные способы решения систем уравнений с несколькими неизвестными.</w:t>
      </w:r>
    </w:p>
    <w:tbl>
      <w:tblPr>
        <w:tblpPr w:leftFromText="180" w:rightFromText="180" w:vertAnchor="text" w:horzAnchor="margin" w:tblpY="51"/>
        <w:tblW w:w="10740" w:type="dxa"/>
        <w:tblLook w:val="01E0" w:firstRow="1" w:lastRow="1" w:firstColumn="1" w:lastColumn="1" w:noHBand="0" w:noVBand="0"/>
      </w:tblPr>
      <w:tblGrid>
        <w:gridCol w:w="702"/>
        <w:gridCol w:w="8884"/>
        <w:gridCol w:w="1154"/>
      </w:tblGrid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  <w:tr w:rsidR="008061F9" w:rsidRPr="008061F9" w:rsidTr="008061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 7 по теме «Системы уравнений с несколькими неизвестными»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9" w:rsidRPr="008061F9" w:rsidRDefault="008061F9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FA0283" w:rsidRPr="008061F9" w:rsidRDefault="00FA0283" w:rsidP="008061F9">
      <w:pPr>
        <w:spacing w:after="0"/>
        <w:rPr>
          <w:rFonts w:ascii="Times New Roman" w:hAnsi="Times New Roman" w:cs="Times New Roman"/>
          <w:b/>
        </w:rPr>
      </w:pPr>
      <w:r w:rsidRPr="008061F9">
        <w:rPr>
          <w:rFonts w:ascii="Times New Roman" w:hAnsi="Times New Roman" w:cs="Times New Roman"/>
          <w:b/>
        </w:rPr>
        <w:t xml:space="preserve">Повторение.                                              </w:t>
      </w:r>
      <w:r w:rsidR="00FB3D1D" w:rsidRPr="008061F9">
        <w:rPr>
          <w:rFonts w:ascii="Times New Roman" w:hAnsi="Times New Roman" w:cs="Times New Roman"/>
          <w:b/>
        </w:rPr>
        <w:t xml:space="preserve">                              15</w:t>
      </w:r>
      <w:r w:rsidRPr="008061F9">
        <w:rPr>
          <w:rFonts w:ascii="Times New Roman" w:hAnsi="Times New Roman" w:cs="Times New Roman"/>
          <w:b/>
        </w:rPr>
        <w:t xml:space="preserve"> часов</w:t>
      </w:r>
    </w:p>
    <w:p w:rsidR="00FA0283" w:rsidRPr="008061F9" w:rsidRDefault="00FA0283" w:rsidP="008061F9">
      <w:pPr>
        <w:spacing w:after="0"/>
        <w:rPr>
          <w:rFonts w:ascii="Times New Roman" w:hAnsi="Times New Roman" w:cs="Times New Roman"/>
          <w:i/>
        </w:rPr>
      </w:pPr>
      <w:r w:rsidRPr="008061F9">
        <w:rPr>
          <w:rFonts w:ascii="Times New Roman" w:hAnsi="Times New Roman" w:cs="Times New Roman"/>
          <w:b/>
          <w:u w:val="single"/>
        </w:rPr>
        <w:t>Основная цель</w:t>
      </w:r>
      <w:r w:rsidRPr="008061F9">
        <w:rPr>
          <w:rFonts w:ascii="Times New Roman" w:hAnsi="Times New Roman" w:cs="Times New Roman"/>
          <w:i/>
        </w:rPr>
        <w:t xml:space="preserve"> –  обобщить и систематизировать знания, умения и навыки учащихся, полученные при изучении курса алгебры и начал анализа в 10 </w:t>
      </w:r>
      <w:r w:rsidR="00534E03" w:rsidRPr="008061F9">
        <w:rPr>
          <w:rFonts w:ascii="Times New Roman" w:hAnsi="Times New Roman" w:cs="Times New Roman"/>
          <w:i/>
        </w:rPr>
        <w:t>– 11 классах</w:t>
      </w:r>
      <w:r w:rsidRPr="008061F9">
        <w:rPr>
          <w:rFonts w:ascii="Times New Roman" w:hAnsi="Times New Roman" w:cs="Times New Roman"/>
          <w:i/>
        </w:rPr>
        <w:t>.</w:t>
      </w: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7189"/>
        <w:gridCol w:w="1011"/>
      </w:tblGrid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Повторение курса алгебры и математического анализа за 10 – 11 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B3D1D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13</w:t>
            </w:r>
            <w:r w:rsidR="00FA0283" w:rsidRPr="008061F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FA0283" w:rsidRPr="008061F9" w:rsidTr="00FA0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B3D1D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Итоговая контрольная работа № 8</w:t>
            </w:r>
            <w:r w:rsidR="00FA0283" w:rsidRPr="00806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3" w:rsidRPr="008061F9" w:rsidRDefault="00FA0283" w:rsidP="008061F9">
            <w:pPr>
              <w:spacing w:after="0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C909DA" w:rsidRPr="008061F9" w:rsidRDefault="00C909DA" w:rsidP="00FA0283">
      <w:pPr>
        <w:rPr>
          <w:rFonts w:ascii="Times New Roman" w:hAnsi="Times New Roman" w:cs="Times New Roman"/>
        </w:rPr>
        <w:sectPr w:rsidR="00C909DA" w:rsidRPr="008061F9" w:rsidSect="00BE5689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3"/>
        <w:tblW w:w="5000" w:type="pct"/>
        <w:tblLayout w:type="fixed"/>
        <w:tblLook w:val="01E0" w:firstRow="1" w:lastRow="1" w:firstColumn="1" w:lastColumn="1" w:noHBand="0" w:noVBand="0"/>
      </w:tblPr>
      <w:tblGrid>
        <w:gridCol w:w="816"/>
        <w:gridCol w:w="2552"/>
        <w:gridCol w:w="1277"/>
        <w:gridCol w:w="4394"/>
        <w:gridCol w:w="6313"/>
      </w:tblGrid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8061F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Требования к уровню учащихся (результат)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numPr>
                <w:ilvl w:val="0"/>
                <w:numId w:val="3"/>
              </w:num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Элементарные функции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Функции. Область определения. Сложная функция (композиция)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-определения функции, сложной функции; основные элементарные функции.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 определять с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каких  основных элементарных функций получена сложная функция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numPr>
                <w:ilvl w:val="0"/>
                <w:numId w:val="3"/>
              </w:num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Множества значений. Функция. Ограниченная снизу (сверху). Наибольшее (наименьшее) значение функции в точке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-определение области значений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какую функцию называют ограниченной снизу (сверху)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наименьшее (наибольшее) значение функции в точке, область изменения функции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numPr>
                <w:ilvl w:val="0"/>
                <w:numId w:val="3"/>
              </w:num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Чётность, нечётность, периодичность функций.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Чётность, нечётность, периодичность.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Главный период функции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определения чётной (нечётной), периодической функций.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период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определять чётность (нечётность)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приводить примеры периодических функций</w:t>
            </w:r>
          </w:p>
        </w:tc>
      </w:tr>
      <w:tr w:rsidR="00EF4A18" w:rsidRPr="008061F9" w:rsidTr="00EF4A18">
        <w:trPr>
          <w:trHeight w:val="92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numPr>
                <w:ilvl w:val="0"/>
                <w:numId w:val="3"/>
              </w:num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Промежутки возрастания, убывания, знакопостоянства и нули функции.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Строго монотонные и монотонные функции.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Промежутки знакопостоянства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по графику и по формуле свойства функций;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строить графики изученных функций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numPr>
                <w:ilvl w:val="0"/>
                <w:numId w:val="3"/>
              </w:num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График функции. Непрерывность функции. Алгоритм исследования функции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-основные свойства элементарных функций; алгоритм исследования функции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определять область определения, нули, промежутки возрастания (убывания), промежутки знакопостоянства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исследовать функцию и строить её график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numPr>
                <w:ilvl w:val="0"/>
                <w:numId w:val="3"/>
              </w:num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способы преобразования графиков.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  <w:i/>
              </w:rPr>
              <w:t>(практическая работа)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1F9">
              <w:rPr>
                <w:rFonts w:ascii="Times New Roman" w:hAnsi="Times New Roman" w:cs="Times New Roman"/>
              </w:rPr>
              <w:t xml:space="preserve">Симметрия относительно осей координат,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</w:t>
            </w:r>
            <w:r w:rsidRPr="008061F9">
              <w:rPr>
                <w:rFonts w:ascii="Times New Roman" w:hAnsi="Times New Roman" w:cs="Times New Roman"/>
                <w:i/>
              </w:rPr>
              <w:t>у=х.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Растяжение и сжатие, сдвиг графика вдоль осей координат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основные виды преобразования графиков.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выполнять преобразования графиков;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использовать приобретённые знания и умения в практической деятельности  и повседневной жизни для описания и исследования с помощью функций реальных зависимостей, представления их графически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Понимать символическую запись предела: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х→∞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func>
            </m:oMath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определять, чему равен предел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Односторонние пределы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Окрестность точки. Правый (левый) предел в точке. Замечательные пределы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-определение предела;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- замечательные пределы;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 свойства пределов.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левый и правый пределы; предел функции в точке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3/9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пределов функций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пределов</w:t>
            </w: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4/10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непрерывности функции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Приращение аргумента, функции. Непрерывность функции в точке. Непрерывность функции.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Понимать терминологию и символику.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определение функции.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доказывать, является ли данная функция непрерывной;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промежутки непрерывности;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по графику и по формуле поведение и свойства функции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Непрерывность элементарных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Непрерывность элементарных функций. Теорема о промежуточных значениях непрерывной функции</w:t>
            </w: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1\12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обратной функции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Функция обратная  к </w:t>
            </w:r>
            <w:proofErr w:type="gramStart"/>
            <w:r w:rsidRPr="008061F9">
              <w:rPr>
                <w:rFonts w:ascii="Times New Roman" w:hAnsi="Times New Roman" w:cs="Times New Roman"/>
              </w:rPr>
              <w:t>данной</w:t>
            </w:r>
            <w:proofErr w:type="gramEnd"/>
            <w:r w:rsidRPr="008061F9">
              <w:rPr>
                <w:rFonts w:ascii="Times New Roman" w:hAnsi="Times New Roman" w:cs="Times New Roman"/>
              </w:rPr>
              <w:t>. Взаимно обратные функции. Область определения и область значений, график  обратных функций. Нахождение обратных функций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-определение обратных функций;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свойство графиков взаимно обратных функций.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 функцию, обратную данной;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свойства обратных функций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2\13</w:t>
            </w: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№1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производной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 производной функции, физический и геометрический смыслы производной. Приращение аргумента, функции. Тангенс угла наклона. Касательная к графику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-определение производной;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геометрический и физический смыслы производной.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приращение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тангенс угла наклона;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вычислять значение производной в точке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производной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суммы. Производная разности.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Производные суммы и разности функций.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Знать теоремы о производных суммы и разности. 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производные суммы и разности функций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4\18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произведения. Производная частного.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Производная произведения, частного функций. 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правила нахождения производных произведения, частного.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производные произведения, частного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5/19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элементарных функций.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правила дифференцирования функций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производные элементарных функций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7\21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сложной функции.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сложных функций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производные сложных функций;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8\22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№2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Наибольшее и наименьшее значения. Локальный минимум (максимум). Точки локального экстремума. Критические точки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задачи на нахождение наибольшего и наименьшего значений функции на отрезке;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критические точки на указанном промежутке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3\26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касательной. Угловой коэффициент касательной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уравнение касательной.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записать уравнение касательной;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задачи с применением уравнения касательной графику функции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4\27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Приближённые вычисления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Примеры вычислений приближённых значений функции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записывать формулу для приближённого вычисления значения функции </w:t>
            </w:r>
            <w:r w:rsidRPr="008061F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061F9">
              <w:rPr>
                <w:rFonts w:ascii="Times New Roman" w:hAnsi="Times New Roman" w:cs="Times New Roman"/>
                <w:i/>
              </w:rPr>
              <w:t xml:space="preserve"> = </w:t>
            </w:r>
            <w:r w:rsidRPr="008061F9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8061F9">
              <w:rPr>
                <w:rFonts w:ascii="Times New Roman" w:hAnsi="Times New Roman" w:cs="Times New Roman"/>
                <w:i/>
              </w:rPr>
              <w:t xml:space="preserve"> (</w:t>
            </w:r>
            <w:r w:rsidRPr="008061F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8061F9">
              <w:rPr>
                <w:rFonts w:ascii="Times New Roman" w:hAnsi="Times New Roman" w:cs="Times New Roman"/>
                <w:i/>
              </w:rPr>
              <w:t>)</w:t>
            </w:r>
            <w:r w:rsidRPr="008061F9">
              <w:rPr>
                <w:rFonts w:ascii="Times New Roman" w:hAnsi="Times New Roman" w:cs="Times New Roman"/>
              </w:rPr>
              <w:t xml:space="preserve"> в точке </w:t>
            </w:r>
            <w:r w:rsidRPr="008061F9">
              <w:rPr>
                <w:rFonts w:ascii="Times New Roman" w:hAnsi="Times New Roman" w:cs="Times New Roman"/>
                <w:i/>
              </w:rPr>
              <w:t>х</w:t>
            </w:r>
            <w:proofErr w:type="gramStart"/>
            <w:r w:rsidRPr="008061F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w:proofErr w:type="gramEnd"/>
            <m:oMath>
              <m:r>
                <w:rPr>
                  <w:rFonts w:ascii="Cambria Math" w:hAnsi="Cambria Math" w:cs="Times New Roman"/>
                  <w:vertAlign w:val="subscript"/>
                </w:rPr>
                <m:t>+Δх</m:t>
              </m:r>
            </m:oMath>
            <w:r w:rsidRPr="008061F9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8061F9">
              <w:rPr>
                <w:rFonts w:ascii="Times New Roman" w:hAnsi="Times New Roman" w:cs="Times New Roman"/>
              </w:rPr>
              <w:t xml:space="preserve"> и приводить вычисления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6\29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Промежутки возрастания и убывания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Знать, как по знаку производной определить, возрастает или убывает функция. 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промежутки возрастания и убывания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точки локального экстремума функции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высших порядков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высших порядков. Механический смысл второй производной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использовать производную для нахождения наилучшего решения в прикладных задачах, находить скорость для процесса, заданного формулой или графиком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9\32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Экстремум функции с единственной критической точкой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Экстремум непрерывной на промежутке функции, имеющий производную и единственную критическую точку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задачи с применением аппарата математического анализа</w:t>
            </w:r>
          </w:p>
        </w:tc>
      </w:tr>
      <w:tr w:rsidR="00EF4A18" w:rsidRPr="008061F9" w:rsidTr="00EF4A18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10\33</w:t>
            </w: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11\34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Использование производных при решении текстовых, физических, геометрических задач, нахождение наибольших и наименьших значений 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использовать приобретенные знания и умения в практической деятельности и повседневной жизни;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задачи на наибольшее и наименьшее значения с применением аппарата математического анализа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12\35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13\36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Построение графиков функций с применением производной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Исследование функции с помощью производной. Алгоритм построения графика функции с помощью производной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исследовать функции и строит графики с помощью производной;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по графику и по формуле свойства функции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14\37</w:t>
            </w: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15\38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№3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1\39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Первообразная. Правила вычисления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8061F9">
              <w:rPr>
                <w:rFonts w:ascii="Times New Roman" w:hAnsi="Times New Roman" w:cs="Times New Roman"/>
              </w:rPr>
              <w:t>. Неопределённый интеграл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-определение первообразной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определение и обозначение неопределённого интеграла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 находить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первообразную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для данной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вычислять неопределённый интеграл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3\41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4\42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Криволинейная трапеция и её  площадь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вычислять площадь криволинейной трапеции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5\43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Определённый интеграл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об определённом интеграле, его  геометрический смысл. Операция интегрирования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понятие интегрирования функции;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обозначение определённого интеграла; его геометрический смысл. Уметь вычислять определённый интеграл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6\44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Определённый интеграл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7\45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Формула Ньютона – Лейбница</w:t>
            </w:r>
          </w:p>
          <w:p w:rsidR="00EF4A18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4A18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Формула Ньютона </w:t>
            </w:r>
            <w:r>
              <w:rPr>
                <w:rFonts w:ascii="Times New Roman" w:hAnsi="Times New Roman" w:cs="Times New Roman"/>
              </w:rPr>
              <w:t>–</w:t>
            </w:r>
            <w:r w:rsidRPr="008061F9">
              <w:rPr>
                <w:rFonts w:ascii="Times New Roman" w:hAnsi="Times New Roman" w:cs="Times New Roman"/>
              </w:rPr>
              <w:t xml:space="preserve"> Лейбница</w:t>
            </w:r>
          </w:p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  <w:i/>
              </w:rPr>
              <w:t>(Интегративный урок)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формулу Ньютона – Лейбница.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вычислять определённый интеграл с применением формулы Ньютона – Лейбница;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 вычислять площадь фигуры, ограниченной линиями 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8\46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9\47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10\48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свойства определённых интегралов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основные свойства определённых интегралов.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применять основные свойства определённых интегралов при вычислении интегралов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11\49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№4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уравнений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61F9">
              <w:rPr>
                <w:rFonts w:ascii="Times New Roman" w:hAnsi="Times New Roman" w:cs="Times New Roman"/>
              </w:rPr>
              <w:t>Равносильный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уравнения. Равносильные преобразования уравнений. Шесть основных равносильных преобразований уравнений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-основные способы решения уравнений;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 шесть способов равносильных преобразований. 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объяснять, почему равносильны уравнения;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уравнения; выполнять равносильные преобразования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2/51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уравнений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3/52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неравенств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неравенств. Равносильные преобразования неравенств. Шесть основных преобразований неравенств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-основные способы решения неравенств; равносильных преобразований. 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объяснять, почему равносильны неравенства;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неравенства, выполнять равносильные преобразования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4/53</w:t>
            </w: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1\54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уравнения – следствия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Переход к уравнению – следствию. Основные преобразования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понятие уравнения – следствия; основные преобразования.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применять основные преобразования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Методы решения уравнений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 решать уравнения;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выбирать рациональный метод решения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3\56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Потенцирование логарифмических уравнений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Потенцирование логарифмических уравнений. Проверка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проводить потенцирование для решения задач;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осуществлять проверку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5\58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Другие преобразования, приводящие к уравнению – следствию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Освобождение уравнения от знаменателя. Приведение подобных членов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преобразования, приводящие к уравнению  - следствию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6\59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преобразования, приводящие к уравнению  - следствию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7\60</w:t>
            </w: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1\61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Равносильность уравнений на множестве. Преобразования уравнений, приводящие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к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равносильному ему на множестве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, на некотором множестве чисел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Знать преобразования уравнений, приводящие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к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равносильному ему на множестве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, на некотором множестве чисел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выполнять преобразования уравнений, приводящие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к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равносильному ему на множестве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 xml:space="preserve">, на некотором множестве </w:t>
            </w:r>
            <w:r w:rsidRPr="008061F9"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2\62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уравнения и системы. Шесть  утверждений о равносильности уравнения системе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/ понимать: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утверждения о равносильности уравнения и системы;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утверждения о равносильности уравнения и совокупности систем.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уравнения с помощью систем;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осуществлять проверку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3\63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4\64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 (продолжение)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5\65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 (продолжение)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 с помощью систем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систем. Семь утверждений о равносильности неравенства системе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утверждения о равносильности неравенства системе.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неравенства с помощью систем;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применять методы доказательств и алгоритмов решения, проводить доказательные рассуждения в ходе решения;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осуществлять самопроверку.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7\67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8\68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 (продолжение)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 (продолжение)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Равносильность уравнений на множествах. Преобразования уравнений, приводящие данное уравнение к уравнению, равносильному ему на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. Преобразования уравнений, приводящие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преобразования уравнений, приводящие данное уравнение к уравнению, равносильному ему на некотором множестве чисел.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выполнять преобразования уравнений,  приводящие данное уравнение к уравнению, равносильному ему на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,и приводящие исходное уравнение к уравнению, равносильному ему на некотором множестве чисел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2\71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алгоритм решения уравнений методом возведения в чётную степень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уравнения методом возведения в чётную степень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3\72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4\73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№5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1\74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Понятия неравенств, равносильных на некотором множестве М. равносильный переход на множестве М от одного неравенства к другому. Пять основных преобразований неравенств, приводящих исходное неравенство к неравенству, равносильному ему на некотором множестве чисел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основные преобразования неравенств, приводящие исходное неравенство к неравенству, равносильному ему на некотором множестве.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приводить примеры неравенств, равносильных на некотором множестве;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применять основные преобразования неравенств, приводящие исходное неравенство к неравенству, равносильному ему на некотором множестве.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rPr>
          <w:trHeight w:val="4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2\75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неравенств в чётную степень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неравенств в чётную степень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методы решения иррациональных неравенств и неравенств с модулями.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иррациональные неравенства и неравенства с модулями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3\76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Уравнения с модулями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Общий метод решения уравнений с модулями. Равносильность уравнений на множестве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алгоритм решения уравнений с модулями.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уравнения с модулями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2\78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Неравенства с модулями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Общий метод решения неравенств с модулями. Равносильность неравенств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алгоритм решения неравенств с модулями.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неравенства с модулями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rPr>
          <w:trHeight w:val="5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3\79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неравенства методом интервалов для непрерывных функций</w:t>
            </w:r>
          </w:p>
        </w:tc>
      </w:tr>
      <w:tr w:rsidR="00EF4A18" w:rsidRPr="008061F9" w:rsidTr="00EF4A18">
        <w:trPr>
          <w:trHeight w:val="7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№6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1\81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Системы уравнений с несколькими неизвестными. Равносильность систем. Метод подстановки.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системы уравнений, содержащие корни, степени, логарифмы, тригонометрические функции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2\82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систем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3\83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следствие. Способы получения систем – следствий: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 приведение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подобных</w:t>
            </w:r>
            <w:proofErr w:type="gramEnd"/>
            <w:r w:rsidRPr="008061F9">
              <w:rPr>
                <w:rFonts w:ascii="Times New Roman" w:hAnsi="Times New Roman" w:cs="Times New Roman"/>
              </w:rPr>
              <w:t>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возведение в  чётную степень;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освобождение от знаменателя;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потенцирование;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применение формул.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системы уравнений и неравенств различными способами с применением графических представлений, свойств функции, производной. Использовать знания и умения в практической деятельности для построения простейших математических моделей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6\86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7\87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Контрольная работа №7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1\88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Итоговое повторение. Числа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Сведения о числах. Арифметические действия с числами.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выполнять арифметические действия, сочетая устные и письменные приёмы действий с числами 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Алгебраические преобразования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выполнять вычисления алгебраических выражений, проводить преобразования числовых и буквенных выражений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3\90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текстовые задачи различных типов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4\91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5\92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Функции и их графики</w:t>
            </w:r>
            <w:proofErr w:type="gramStart"/>
            <w:r w:rsidRPr="008061F9">
              <w:rPr>
                <w:rFonts w:ascii="Times New Roman" w:hAnsi="Times New Roman" w:cs="Times New Roman"/>
              </w:rPr>
              <w:t>.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1F9">
              <w:rPr>
                <w:rFonts w:ascii="Times New Roman" w:hAnsi="Times New Roman" w:cs="Times New Roman"/>
              </w:rPr>
              <w:t>с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войства функций 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определять значение функции по значению аргумента, строить и описывать графики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6\93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7\94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Уравнения и неравенства. Основные приёмы решения систем уравнений. Доказательство неравенств.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рациональные, показательные, логарифмические, тригонометрические  уравнения и неравенства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8\95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9\96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10\97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Производная. Применение производной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Примеры использования производной для нахождения наилучшего решения в прикладных задачах 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вычислять производные, применяя правила вычисления производных, используя справочные материалы 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11\98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12\99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54227D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227D">
              <w:rPr>
                <w:rFonts w:ascii="Times New Roman" w:hAnsi="Times New Roman" w:cs="Times New Roman"/>
                <w:sz w:val="20"/>
              </w:rPr>
              <w:t>13\100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Итоговая контрольная работа № 8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EF4A18" w:rsidRPr="008061F9" w:rsidTr="00EF4A1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54227D" w:rsidRDefault="00EF4A18" w:rsidP="00EF4A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227D">
              <w:rPr>
                <w:rFonts w:ascii="Times New Roman" w:hAnsi="Times New Roman" w:cs="Times New Roman"/>
                <w:sz w:val="20"/>
              </w:rPr>
              <w:t>14\101</w:t>
            </w:r>
          </w:p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18" w:rsidRPr="008061F9" w:rsidTr="00EF4A18">
        <w:trPr>
          <w:trHeight w:val="3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27D">
              <w:rPr>
                <w:rFonts w:ascii="Times New Roman" w:hAnsi="Times New Roman" w:cs="Times New Roman"/>
                <w:sz w:val="20"/>
              </w:rPr>
              <w:t>15\102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8" w:rsidRPr="008061F9" w:rsidRDefault="00EF4A18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планировать действия в соответствии с поставленной задачей</w:t>
            </w:r>
          </w:p>
        </w:tc>
      </w:tr>
    </w:tbl>
    <w:p w:rsidR="00FB3D1D" w:rsidRPr="00ED60C5" w:rsidRDefault="00FB3D1D" w:rsidP="00FA0283">
      <w:pPr>
        <w:rPr>
          <w:rFonts w:ascii="Times New Roman" w:hAnsi="Times New Roman" w:cs="Times New Roman"/>
          <w:sz w:val="24"/>
          <w:szCs w:val="24"/>
        </w:rPr>
      </w:pPr>
    </w:p>
    <w:p w:rsidR="00FA0283" w:rsidRPr="008061F9" w:rsidRDefault="00FA0283" w:rsidP="0017651B">
      <w:pPr>
        <w:spacing w:after="0" w:line="240" w:lineRule="auto"/>
        <w:rPr>
          <w:rFonts w:ascii="Times New Roman" w:hAnsi="Times New Roman" w:cs="Times New Roman"/>
        </w:rPr>
      </w:pPr>
    </w:p>
    <w:p w:rsidR="00E00A24" w:rsidRPr="008061F9" w:rsidRDefault="00E00A24" w:rsidP="0017651B">
      <w:pPr>
        <w:spacing w:after="0" w:line="240" w:lineRule="auto"/>
        <w:rPr>
          <w:rFonts w:ascii="Times New Roman" w:hAnsi="Times New Roman" w:cs="Times New Roman"/>
        </w:rPr>
      </w:pP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</w:rPr>
        <w:t>УОНМ – урок ознакомления с новым материалом</w:t>
      </w: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</w:rPr>
        <w:t>УЗИМ – урок закрепления изученного материала</w:t>
      </w: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</w:rPr>
        <w:t>УПЗУ – урок применения знаний и умений</w:t>
      </w: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</w:rPr>
        <w:t>КУ - комбинированный урок</w:t>
      </w: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</w:rPr>
        <w:t>КЗУ - контроль знаний и умений</w:t>
      </w: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</w:pPr>
      <w:r w:rsidRPr="008061F9">
        <w:rPr>
          <w:rFonts w:ascii="Times New Roman" w:hAnsi="Times New Roman" w:cs="Times New Roman"/>
        </w:rPr>
        <w:t>УОСЗ  - урок обобщения и систематизации знаний</w:t>
      </w: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  <w:sectPr w:rsidR="00DB01E0" w:rsidRPr="008061F9" w:rsidSect="00BE5689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  <w:r w:rsidRPr="008061F9">
        <w:rPr>
          <w:rFonts w:ascii="Times New Roman" w:hAnsi="Times New Roman" w:cs="Times New Roman"/>
        </w:rPr>
        <w:t xml:space="preserve">Практикум </w:t>
      </w:r>
    </w:p>
    <w:p w:rsidR="00EA0162" w:rsidRPr="0054227D" w:rsidRDefault="00EA0162" w:rsidP="00EA016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7638">
        <w:rPr>
          <w:rFonts w:ascii="Times New Roman" w:hAnsi="Times New Roman" w:cs="Times New Roman"/>
          <w:b/>
          <w:bCs/>
        </w:rPr>
        <w:lastRenderedPageBreak/>
        <w:t>Дополнительная литература: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Алгебра. 10 – 11 классы: рабочие программы по учебникам </w:t>
      </w:r>
      <w:proofErr w:type="spellStart"/>
      <w:r w:rsidRPr="007D7638">
        <w:rPr>
          <w:rFonts w:ascii="Times New Roman" w:hAnsi="Times New Roman" w:cs="Times New Roman"/>
        </w:rPr>
        <w:t>С.М.Никольского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М.К.Потапова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Н.Н.Решетникова</w:t>
      </w:r>
      <w:proofErr w:type="spellEnd"/>
      <w:r w:rsidRPr="007D7638">
        <w:rPr>
          <w:rFonts w:ascii="Times New Roman" w:hAnsi="Times New Roman" w:cs="Times New Roman"/>
        </w:rPr>
        <w:t xml:space="preserve">,  </w:t>
      </w:r>
      <w:proofErr w:type="spellStart"/>
      <w:r w:rsidRPr="007D7638">
        <w:rPr>
          <w:rFonts w:ascii="Times New Roman" w:hAnsi="Times New Roman" w:cs="Times New Roman"/>
        </w:rPr>
        <w:t>А.В.Шевкина</w:t>
      </w:r>
      <w:proofErr w:type="spellEnd"/>
      <w:r w:rsidRPr="007D7638">
        <w:rPr>
          <w:rFonts w:ascii="Times New Roman" w:hAnsi="Times New Roman" w:cs="Times New Roman"/>
        </w:rPr>
        <w:t xml:space="preserve">. базовый и профильный уровни / </w:t>
      </w:r>
      <w:proofErr w:type="spellStart"/>
      <w:r w:rsidRPr="007D7638">
        <w:rPr>
          <w:rFonts w:ascii="Times New Roman" w:hAnsi="Times New Roman" w:cs="Times New Roman"/>
        </w:rPr>
        <w:t>авт</w:t>
      </w:r>
      <w:proofErr w:type="spellEnd"/>
      <w:r w:rsidRPr="007D7638">
        <w:rPr>
          <w:rFonts w:ascii="Times New Roman" w:hAnsi="Times New Roman" w:cs="Times New Roman"/>
        </w:rPr>
        <w:t xml:space="preserve">-сост. </w:t>
      </w:r>
      <w:proofErr w:type="spellStart"/>
      <w:r w:rsidRPr="007D7638">
        <w:rPr>
          <w:rFonts w:ascii="Times New Roman" w:hAnsi="Times New Roman" w:cs="Times New Roman"/>
        </w:rPr>
        <w:t>Т.Н.Видман</w:t>
      </w:r>
      <w:proofErr w:type="spellEnd"/>
      <w:r w:rsidRPr="007D7638">
        <w:rPr>
          <w:rFonts w:ascii="Times New Roman" w:hAnsi="Times New Roman" w:cs="Times New Roman"/>
        </w:rPr>
        <w:t>. – Волгоград: Учитель, 2012.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  <w:bCs/>
        </w:rPr>
        <w:t>Олехник</w:t>
      </w:r>
      <w:proofErr w:type="spellEnd"/>
      <w:r w:rsidRPr="007D7638">
        <w:rPr>
          <w:rFonts w:ascii="Times New Roman" w:hAnsi="Times New Roman" w:cs="Times New Roman"/>
          <w:bCs/>
        </w:rPr>
        <w:t xml:space="preserve"> и др. Уравнения и неравенства. Нестандартные методы решения. 10 -11 классы: Учеб</w:t>
      </w:r>
      <w:proofErr w:type="gramStart"/>
      <w:r w:rsidRPr="007D7638">
        <w:rPr>
          <w:rFonts w:ascii="Times New Roman" w:hAnsi="Times New Roman" w:cs="Times New Roman"/>
          <w:bCs/>
        </w:rPr>
        <w:t>.-</w:t>
      </w:r>
      <w:proofErr w:type="gramEnd"/>
      <w:r w:rsidRPr="007D7638">
        <w:rPr>
          <w:rFonts w:ascii="Times New Roman" w:hAnsi="Times New Roman" w:cs="Times New Roman"/>
          <w:bCs/>
        </w:rPr>
        <w:t xml:space="preserve">метод. пособие / </w:t>
      </w:r>
      <w:proofErr w:type="spellStart"/>
      <w:r w:rsidRPr="007D7638">
        <w:rPr>
          <w:rFonts w:ascii="Times New Roman" w:hAnsi="Times New Roman" w:cs="Times New Roman"/>
          <w:bCs/>
        </w:rPr>
        <w:t>С.Н.Олехник</w:t>
      </w:r>
      <w:proofErr w:type="spellEnd"/>
      <w:r w:rsidRPr="007D7638">
        <w:rPr>
          <w:rFonts w:ascii="Times New Roman" w:hAnsi="Times New Roman" w:cs="Times New Roman"/>
          <w:bCs/>
        </w:rPr>
        <w:t xml:space="preserve">, </w:t>
      </w:r>
      <w:proofErr w:type="spellStart"/>
      <w:r w:rsidRPr="007D7638">
        <w:rPr>
          <w:rFonts w:ascii="Times New Roman" w:hAnsi="Times New Roman" w:cs="Times New Roman"/>
          <w:bCs/>
        </w:rPr>
        <w:t>М.К.Потапов</w:t>
      </w:r>
      <w:proofErr w:type="spellEnd"/>
      <w:r w:rsidRPr="007D7638">
        <w:rPr>
          <w:rFonts w:ascii="Times New Roman" w:hAnsi="Times New Roman" w:cs="Times New Roman"/>
          <w:bCs/>
        </w:rPr>
        <w:t xml:space="preserve">, </w:t>
      </w:r>
      <w:proofErr w:type="spellStart"/>
      <w:r w:rsidRPr="007D7638">
        <w:rPr>
          <w:rFonts w:ascii="Times New Roman" w:hAnsi="Times New Roman" w:cs="Times New Roman"/>
          <w:bCs/>
        </w:rPr>
        <w:t>П.И.Пасиченко</w:t>
      </w:r>
      <w:proofErr w:type="spellEnd"/>
      <w:r w:rsidRPr="007D7638">
        <w:rPr>
          <w:rFonts w:ascii="Times New Roman" w:hAnsi="Times New Roman" w:cs="Times New Roman"/>
          <w:bCs/>
        </w:rPr>
        <w:t>. – М.: Дрофа, 2001.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  <w:bCs/>
        </w:rPr>
        <w:t>П.И.Горнштейн</w:t>
      </w:r>
      <w:proofErr w:type="spellEnd"/>
      <w:r w:rsidRPr="007D7638">
        <w:rPr>
          <w:rFonts w:ascii="Times New Roman" w:hAnsi="Times New Roman" w:cs="Times New Roman"/>
          <w:bCs/>
        </w:rPr>
        <w:t xml:space="preserve">, </w:t>
      </w:r>
      <w:proofErr w:type="spellStart"/>
      <w:r w:rsidRPr="007D7638">
        <w:rPr>
          <w:rFonts w:ascii="Times New Roman" w:hAnsi="Times New Roman" w:cs="Times New Roman"/>
          <w:bCs/>
        </w:rPr>
        <w:t>В.Б.Полонский</w:t>
      </w:r>
      <w:proofErr w:type="spellEnd"/>
      <w:r w:rsidRPr="007D7638">
        <w:rPr>
          <w:rFonts w:ascii="Times New Roman" w:hAnsi="Times New Roman" w:cs="Times New Roman"/>
          <w:bCs/>
        </w:rPr>
        <w:t xml:space="preserve">, </w:t>
      </w:r>
      <w:proofErr w:type="spellStart"/>
      <w:r w:rsidRPr="007D7638">
        <w:rPr>
          <w:rFonts w:ascii="Times New Roman" w:hAnsi="Times New Roman" w:cs="Times New Roman"/>
          <w:bCs/>
        </w:rPr>
        <w:t>М.С.Якир</w:t>
      </w:r>
      <w:proofErr w:type="spellEnd"/>
      <w:r w:rsidRPr="007D7638">
        <w:rPr>
          <w:rFonts w:ascii="Times New Roman" w:hAnsi="Times New Roman" w:cs="Times New Roman"/>
          <w:bCs/>
        </w:rPr>
        <w:t xml:space="preserve">. Задачи с параметрами. – 3-е изд., </w:t>
      </w:r>
      <w:proofErr w:type="spellStart"/>
      <w:proofErr w:type="gramStart"/>
      <w:r w:rsidRPr="007D7638">
        <w:rPr>
          <w:rFonts w:ascii="Times New Roman" w:hAnsi="Times New Roman" w:cs="Times New Roman"/>
          <w:bCs/>
        </w:rPr>
        <w:t>дополн</w:t>
      </w:r>
      <w:proofErr w:type="spellEnd"/>
      <w:r w:rsidRPr="007D7638">
        <w:rPr>
          <w:rFonts w:ascii="Times New Roman" w:hAnsi="Times New Roman" w:cs="Times New Roman"/>
          <w:bCs/>
        </w:rPr>
        <w:t>. и</w:t>
      </w:r>
      <w:proofErr w:type="gramEnd"/>
      <w:r w:rsidRPr="007D7638">
        <w:rPr>
          <w:rFonts w:ascii="Times New Roman" w:hAnsi="Times New Roman" w:cs="Times New Roman"/>
          <w:bCs/>
        </w:rPr>
        <w:t xml:space="preserve"> </w:t>
      </w:r>
      <w:proofErr w:type="spellStart"/>
      <w:r w:rsidRPr="007D7638">
        <w:rPr>
          <w:rFonts w:ascii="Times New Roman" w:hAnsi="Times New Roman" w:cs="Times New Roman"/>
          <w:bCs/>
        </w:rPr>
        <w:t>перераб</w:t>
      </w:r>
      <w:proofErr w:type="spellEnd"/>
      <w:r w:rsidRPr="007D7638">
        <w:rPr>
          <w:rFonts w:ascii="Times New Roman" w:hAnsi="Times New Roman" w:cs="Times New Roman"/>
          <w:bCs/>
        </w:rPr>
        <w:t xml:space="preserve">. – М.: </w:t>
      </w:r>
      <w:proofErr w:type="spellStart"/>
      <w:r w:rsidRPr="007D7638">
        <w:rPr>
          <w:rFonts w:ascii="Times New Roman" w:hAnsi="Times New Roman" w:cs="Times New Roman"/>
          <w:bCs/>
        </w:rPr>
        <w:t>Илекса</w:t>
      </w:r>
      <w:proofErr w:type="spellEnd"/>
      <w:r w:rsidRPr="007D7638">
        <w:rPr>
          <w:rFonts w:ascii="Times New Roman" w:hAnsi="Times New Roman" w:cs="Times New Roman"/>
          <w:bCs/>
        </w:rPr>
        <w:t>, 2005.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Математика. 10  - 11 классы. Пределы и производные: теория и практика решения задач / авт.-сост. Т.А.Лепёхина. – Волгоград: Учитель, 2009.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Ершов Л.В., </w:t>
      </w:r>
      <w:proofErr w:type="spellStart"/>
      <w:r w:rsidRPr="007D7638">
        <w:rPr>
          <w:rFonts w:ascii="Times New Roman" w:hAnsi="Times New Roman" w:cs="Times New Roman"/>
        </w:rPr>
        <w:t>Райзмист</w:t>
      </w:r>
      <w:proofErr w:type="spellEnd"/>
      <w:r w:rsidRPr="007D7638">
        <w:rPr>
          <w:rFonts w:ascii="Times New Roman" w:hAnsi="Times New Roman" w:cs="Times New Roman"/>
        </w:rPr>
        <w:t xml:space="preserve"> Р.Б. Построение графиков функций: Кн. Для учителя. – М.: Просвещение, 1984.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Задачи по математике. Уравнения и неравенства. Справочное пособие / </w:t>
      </w:r>
      <w:proofErr w:type="spellStart"/>
      <w:r w:rsidRPr="007D7638">
        <w:rPr>
          <w:rFonts w:ascii="Times New Roman" w:hAnsi="Times New Roman" w:cs="Times New Roman"/>
        </w:rPr>
        <w:t>В.В.Вавилов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И.И.Мельников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С.Н.Олехник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П.И.Пасиченко</w:t>
      </w:r>
      <w:proofErr w:type="spellEnd"/>
      <w:r w:rsidRPr="007D7638">
        <w:rPr>
          <w:rFonts w:ascii="Times New Roman" w:hAnsi="Times New Roman" w:cs="Times New Roman"/>
        </w:rPr>
        <w:t>. – М.: Наука, 1987.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Гусев В.А., Мордкович А.Г. Справочные материалы: Книга для учащихся. – М.: Просвещение, 1988.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</w:rPr>
        <w:t>Белошистая</w:t>
      </w:r>
      <w:proofErr w:type="spellEnd"/>
      <w:r w:rsidRPr="007D7638">
        <w:rPr>
          <w:rFonts w:ascii="Times New Roman" w:hAnsi="Times New Roman" w:cs="Times New Roman"/>
        </w:rPr>
        <w:t xml:space="preserve"> А.В. Математика. Тематическое планирование уроков подготовки  к экзамену. – М.: Издательство «Экзамен», 2005.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Ященко И.В., Шестаков С.А., Захаров П.И. Подготовка к ЕГЭ по математике в 2010 году. Методические указания. – М.: МЦНМО, 2009.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Титаренко А.М. Математика: 9 – 11 классы: 6000 задач и примеров. – М.: </w:t>
      </w:r>
      <w:proofErr w:type="spellStart"/>
      <w:r w:rsidRPr="007D7638">
        <w:rPr>
          <w:rFonts w:ascii="Times New Roman" w:hAnsi="Times New Roman" w:cs="Times New Roman"/>
        </w:rPr>
        <w:t>Эксмо</w:t>
      </w:r>
      <w:proofErr w:type="spellEnd"/>
      <w:r w:rsidRPr="007D7638">
        <w:rPr>
          <w:rFonts w:ascii="Times New Roman" w:hAnsi="Times New Roman" w:cs="Times New Roman"/>
        </w:rPr>
        <w:t>, 2007.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Математика. Базовый уровень ЕГЭ – 2013 (В</w:t>
      </w:r>
      <w:proofErr w:type="gramStart"/>
      <w:r w:rsidRPr="007D7638">
        <w:rPr>
          <w:rFonts w:ascii="Times New Roman" w:hAnsi="Times New Roman" w:cs="Times New Roman"/>
        </w:rPr>
        <w:t>1</w:t>
      </w:r>
      <w:proofErr w:type="gramEnd"/>
      <w:r w:rsidRPr="007D7638">
        <w:rPr>
          <w:rFonts w:ascii="Times New Roman" w:hAnsi="Times New Roman" w:cs="Times New Roman"/>
        </w:rPr>
        <w:t xml:space="preserve"> –В6). Пособие для «чайников». / </w:t>
      </w:r>
      <w:proofErr w:type="spellStart"/>
      <w:r w:rsidRPr="007D7638">
        <w:rPr>
          <w:rFonts w:ascii="Times New Roman" w:hAnsi="Times New Roman" w:cs="Times New Roman"/>
        </w:rPr>
        <w:t>Е.Г.Коннова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А.П.Дрёмов</w:t>
      </w:r>
      <w:proofErr w:type="spellEnd"/>
      <w:r w:rsidRPr="007D7638">
        <w:rPr>
          <w:rFonts w:ascii="Times New Roman" w:hAnsi="Times New Roman" w:cs="Times New Roman"/>
        </w:rPr>
        <w:t xml:space="preserve">; под ред. </w:t>
      </w:r>
      <w:proofErr w:type="spellStart"/>
      <w:r w:rsidRPr="007D7638">
        <w:rPr>
          <w:rFonts w:ascii="Times New Roman" w:hAnsi="Times New Roman" w:cs="Times New Roman"/>
        </w:rPr>
        <w:t>Ф.Ф.Лысенко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С.Ю.Кулабухова</w:t>
      </w:r>
      <w:proofErr w:type="spellEnd"/>
      <w:r w:rsidRPr="007D7638">
        <w:rPr>
          <w:rFonts w:ascii="Times New Roman" w:hAnsi="Times New Roman" w:cs="Times New Roman"/>
        </w:rPr>
        <w:t>. – Ростов-на Дону: Легион, 2012.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Единый государственный экзамен 20101. Математика. Универсальные материалы для подготовки учащихся /ФИПИ. – М.: Интеллект – Центр, 2010.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Математика. Подготовка к ЕГЭ – 2010, 2011, 2012 / под ред. </w:t>
      </w:r>
      <w:proofErr w:type="spellStart"/>
      <w:r w:rsidRPr="007D7638">
        <w:rPr>
          <w:rFonts w:ascii="Times New Roman" w:hAnsi="Times New Roman" w:cs="Times New Roman"/>
        </w:rPr>
        <w:t>Ф.Ф.Лысенко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С.Ю.Кулабухова</w:t>
      </w:r>
      <w:proofErr w:type="spellEnd"/>
      <w:r w:rsidRPr="007D7638">
        <w:rPr>
          <w:rFonts w:ascii="Times New Roman" w:hAnsi="Times New Roman" w:cs="Times New Roman"/>
        </w:rPr>
        <w:t>. – Ростов-на Дону: Легион, 2009, 2010, 2011.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С</w:t>
      </w:r>
      <w:proofErr w:type="gramStart"/>
      <w:r w:rsidRPr="007D7638">
        <w:rPr>
          <w:rFonts w:ascii="Times New Roman" w:hAnsi="Times New Roman" w:cs="Times New Roman"/>
          <w:lang w:val="en-US"/>
        </w:rPr>
        <w:t>D</w:t>
      </w:r>
      <w:proofErr w:type="gramEnd"/>
      <w:r w:rsidRPr="007D7638">
        <w:rPr>
          <w:rFonts w:ascii="Times New Roman" w:hAnsi="Times New Roman" w:cs="Times New Roman"/>
        </w:rPr>
        <w:t xml:space="preserve">: Интерактивный тренинг – подготовка к ЕГЭ. Математика. – </w:t>
      </w:r>
      <w:proofErr w:type="spellStart"/>
      <w:r w:rsidRPr="007D7638">
        <w:rPr>
          <w:rFonts w:ascii="Times New Roman" w:hAnsi="Times New Roman" w:cs="Times New Roman"/>
        </w:rPr>
        <w:t>БукаСофт</w:t>
      </w:r>
      <w:proofErr w:type="spellEnd"/>
      <w:r w:rsidRPr="007D7638">
        <w:rPr>
          <w:rFonts w:ascii="Times New Roman" w:hAnsi="Times New Roman" w:cs="Times New Roman"/>
        </w:rPr>
        <w:t>, 2008.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С</w:t>
      </w:r>
      <w:proofErr w:type="gramStart"/>
      <w:r w:rsidRPr="007D7638">
        <w:rPr>
          <w:rFonts w:ascii="Times New Roman" w:hAnsi="Times New Roman" w:cs="Times New Roman"/>
          <w:lang w:val="en-US"/>
        </w:rPr>
        <w:t>D</w:t>
      </w:r>
      <w:proofErr w:type="gramEnd"/>
      <w:r w:rsidRPr="007D7638">
        <w:rPr>
          <w:rFonts w:ascii="Times New Roman" w:hAnsi="Times New Roman" w:cs="Times New Roman"/>
        </w:rPr>
        <w:t>: Интерактивный курс подготовки к ЕГЭ. Математика. – М.: «Экзамен», 2008 и далее.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 и начала </w:t>
      </w:r>
      <w:proofErr w:type="spellStart"/>
      <w:r w:rsidRPr="007D7638">
        <w:rPr>
          <w:rFonts w:ascii="Times New Roman" w:hAnsi="Times New Roman" w:cs="Times New Roman"/>
        </w:rPr>
        <w:t>анлиза</w:t>
      </w:r>
      <w:proofErr w:type="spellEnd"/>
      <w:r w:rsidRPr="007D7638">
        <w:rPr>
          <w:rFonts w:ascii="Times New Roman" w:hAnsi="Times New Roman" w:cs="Times New Roman"/>
        </w:rPr>
        <w:t xml:space="preserve">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Ч.2: Задачник для </w:t>
      </w:r>
      <w:proofErr w:type="spellStart"/>
      <w:r w:rsidRPr="007D7638">
        <w:rPr>
          <w:rFonts w:ascii="Times New Roman" w:hAnsi="Times New Roman" w:cs="Times New Roman"/>
        </w:rPr>
        <w:t>общеобразвоат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/А.Г. Мордкович, </w:t>
      </w:r>
      <w:proofErr w:type="spellStart"/>
      <w:r w:rsidRPr="007D7638">
        <w:rPr>
          <w:rFonts w:ascii="Times New Roman" w:hAnsi="Times New Roman" w:cs="Times New Roman"/>
        </w:rPr>
        <w:t>Л.О.Денищева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Т.А.Корешкова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Т.Н.Мишустина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Е.Е.Тульчинская</w:t>
      </w:r>
      <w:proofErr w:type="spellEnd"/>
      <w:r w:rsidRPr="007D7638">
        <w:rPr>
          <w:rFonts w:ascii="Times New Roman" w:hAnsi="Times New Roman" w:cs="Times New Roman"/>
        </w:rPr>
        <w:t xml:space="preserve">; Под ред. А.Г.Мордковича. – 4-е изд., </w:t>
      </w:r>
      <w:proofErr w:type="spellStart"/>
      <w:r w:rsidRPr="007D7638">
        <w:rPr>
          <w:rFonts w:ascii="Times New Roman" w:hAnsi="Times New Roman" w:cs="Times New Roman"/>
        </w:rPr>
        <w:t>испр</w:t>
      </w:r>
      <w:proofErr w:type="spellEnd"/>
      <w:r w:rsidRPr="007D7638">
        <w:rPr>
          <w:rFonts w:ascii="Times New Roman" w:hAnsi="Times New Roman" w:cs="Times New Roman"/>
        </w:rPr>
        <w:t>. – М.: Мнемозина, 2003.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Колягин Ю.М.и др. Алгебра и начала анализа. 10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Учеб. для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 Ю.М.Колягин, Ю.В. Сидоров, </w:t>
      </w:r>
      <w:proofErr w:type="spellStart"/>
      <w:r w:rsidRPr="007D7638">
        <w:rPr>
          <w:rFonts w:ascii="Times New Roman" w:hAnsi="Times New Roman" w:cs="Times New Roman"/>
        </w:rPr>
        <w:t>М.В.Ткачёва</w:t>
      </w:r>
      <w:proofErr w:type="spellEnd"/>
      <w:r w:rsidRPr="007D7638">
        <w:rPr>
          <w:rFonts w:ascii="Times New Roman" w:hAnsi="Times New Roman" w:cs="Times New Roman"/>
        </w:rPr>
        <w:t xml:space="preserve">,  </w:t>
      </w:r>
      <w:proofErr w:type="spellStart"/>
      <w:r w:rsidRPr="007D7638">
        <w:rPr>
          <w:rFonts w:ascii="Times New Roman" w:hAnsi="Times New Roman" w:cs="Times New Roman"/>
        </w:rPr>
        <w:t>Н.Е.Фёдорова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М.И</w:t>
      </w:r>
      <w:proofErr w:type="gramStart"/>
      <w:r w:rsidRPr="007D7638">
        <w:rPr>
          <w:rFonts w:ascii="Times New Roman" w:hAnsi="Times New Roman" w:cs="Times New Roman"/>
        </w:rPr>
        <w:t>,Ш</w:t>
      </w:r>
      <w:proofErr w:type="gramEnd"/>
      <w:r w:rsidRPr="007D7638">
        <w:rPr>
          <w:rFonts w:ascii="Times New Roman" w:hAnsi="Times New Roman" w:cs="Times New Roman"/>
        </w:rPr>
        <w:t>абунин</w:t>
      </w:r>
      <w:proofErr w:type="spellEnd"/>
      <w:r w:rsidRPr="007D7638">
        <w:rPr>
          <w:rFonts w:ascii="Times New Roman" w:hAnsi="Times New Roman" w:cs="Times New Roman"/>
        </w:rPr>
        <w:t>. – М.: Мнемозина, 2001.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 и начала анализа.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учеб. для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 </w:t>
      </w:r>
      <w:proofErr w:type="spellStart"/>
      <w:r w:rsidRPr="007D7638">
        <w:rPr>
          <w:rFonts w:ascii="Times New Roman" w:hAnsi="Times New Roman" w:cs="Times New Roman"/>
        </w:rPr>
        <w:t>А.Н.Колмогоров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А.М.Абрамов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Ю.П.Дудницын</w:t>
      </w:r>
      <w:proofErr w:type="spellEnd"/>
      <w:r w:rsidRPr="007D7638">
        <w:rPr>
          <w:rFonts w:ascii="Times New Roman" w:hAnsi="Times New Roman" w:cs="Times New Roman"/>
        </w:rPr>
        <w:t xml:space="preserve"> и др. Под </w:t>
      </w:r>
      <w:proofErr w:type="spellStart"/>
      <w:proofErr w:type="gramStart"/>
      <w:r w:rsidRPr="007D7638">
        <w:rPr>
          <w:rFonts w:ascii="Times New Roman" w:hAnsi="Times New Roman" w:cs="Times New Roman"/>
        </w:rPr>
        <w:t>ред</w:t>
      </w:r>
      <w:proofErr w:type="spellEnd"/>
      <w:proofErr w:type="gramEnd"/>
      <w:r w:rsidRPr="007D7638">
        <w:rPr>
          <w:rFonts w:ascii="Times New Roman" w:hAnsi="Times New Roman" w:cs="Times New Roman"/>
        </w:rPr>
        <w:t xml:space="preserve"> Колмогорова А.Н. – 14-е изд. – М.: Просвещение, 2004.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Электронное приложение к учебнику: Алгебра и начала анализа.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>.: учеб</w:t>
      </w:r>
      <w:proofErr w:type="gramStart"/>
      <w:r w:rsidRPr="007D7638">
        <w:rPr>
          <w:rFonts w:ascii="Times New Roman" w:hAnsi="Times New Roman" w:cs="Times New Roman"/>
        </w:rPr>
        <w:t>.</w:t>
      </w:r>
      <w:proofErr w:type="gramEnd"/>
      <w:r w:rsidRPr="007D7638">
        <w:rPr>
          <w:rFonts w:ascii="Times New Roman" w:hAnsi="Times New Roman" w:cs="Times New Roman"/>
        </w:rPr>
        <w:t xml:space="preserve"> </w:t>
      </w:r>
      <w:proofErr w:type="gramStart"/>
      <w:r w:rsidRPr="007D7638">
        <w:rPr>
          <w:rFonts w:ascii="Times New Roman" w:hAnsi="Times New Roman" w:cs="Times New Roman"/>
        </w:rPr>
        <w:t>д</w:t>
      </w:r>
      <w:proofErr w:type="gramEnd"/>
      <w:r w:rsidRPr="007D7638">
        <w:rPr>
          <w:rFonts w:ascii="Times New Roman" w:hAnsi="Times New Roman" w:cs="Times New Roman"/>
        </w:rPr>
        <w:t xml:space="preserve">ля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учреждений. / </w:t>
      </w:r>
      <w:proofErr w:type="spellStart"/>
      <w:r w:rsidRPr="007D7638">
        <w:rPr>
          <w:rFonts w:ascii="Times New Roman" w:hAnsi="Times New Roman" w:cs="Times New Roman"/>
        </w:rPr>
        <w:t>А.Н.Колмогоров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А.М.Абрамов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Ю.П.Дудницын</w:t>
      </w:r>
      <w:proofErr w:type="spellEnd"/>
      <w:r w:rsidRPr="007D7638">
        <w:rPr>
          <w:rFonts w:ascii="Times New Roman" w:hAnsi="Times New Roman" w:cs="Times New Roman"/>
        </w:rPr>
        <w:t xml:space="preserve"> и др. Под </w:t>
      </w:r>
      <w:proofErr w:type="spellStart"/>
      <w:proofErr w:type="gramStart"/>
      <w:r w:rsidRPr="007D7638">
        <w:rPr>
          <w:rFonts w:ascii="Times New Roman" w:hAnsi="Times New Roman" w:cs="Times New Roman"/>
        </w:rPr>
        <w:t>ред</w:t>
      </w:r>
      <w:proofErr w:type="spellEnd"/>
      <w:proofErr w:type="gramEnd"/>
      <w:r w:rsidRPr="007D7638">
        <w:rPr>
          <w:rFonts w:ascii="Times New Roman" w:hAnsi="Times New Roman" w:cs="Times New Roman"/>
        </w:rPr>
        <w:t xml:space="preserve"> Колмогорова А.Н. – М.: Просвещение, 2009.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 и начала анализа.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>.: учеб</w:t>
      </w:r>
      <w:proofErr w:type="gramStart"/>
      <w:r w:rsidRPr="007D7638">
        <w:rPr>
          <w:rFonts w:ascii="Times New Roman" w:hAnsi="Times New Roman" w:cs="Times New Roman"/>
        </w:rPr>
        <w:t>.</w:t>
      </w:r>
      <w:proofErr w:type="gramEnd"/>
      <w:r w:rsidRPr="007D7638">
        <w:rPr>
          <w:rFonts w:ascii="Times New Roman" w:hAnsi="Times New Roman" w:cs="Times New Roman"/>
        </w:rPr>
        <w:t xml:space="preserve"> </w:t>
      </w:r>
      <w:proofErr w:type="gramStart"/>
      <w:r w:rsidRPr="007D7638">
        <w:rPr>
          <w:rFonts w:ascii="Times New Roman" w:hAnsi="Times New Roman" w:cs="Times New Roman"/>
        </w:rPr>
        <w:t>д</w:t>
      </w:r>
      <w:proofErr w:type="gramEnd"/>
      <w:r w:rsidRPr="007D7638">
        <w:rPr>
          <w:rFonts w:ascii="Times New Roman" w:hAnsi="Times New Roman" w:cs="Times New Roman"/>
        </w:rPr>
        <w:t xml:space="preserve">ля сред </w:t>
      </w:r>
      <w:proofErr w:type="spellStart"/>
      <w:r w:rsidRPr="007D7638">
        <w:rPr>
          <w:rFonts w:ascii="Times New Roman" w:hAnsi="Times New Roman" w:cs="Times New Roman"/>
        </w:rPr>
        <w:t>шк</w:t>
      </w:r>
      <w:proofErr w:type="spellEnd"/>
      <w:r w:rsidRPr="007D7638">
        <w:rPr>
          <w:rFonts w:ascii="Times New Roman" w:hAnsi="Times New Roman" w:cs="Times New Roman"/>
        </w:rPr>
        <w:t xml:space="preserve">. / </w:t>
      </w:r>
      <w:proofErr w:type="spellStart"/>
      <w:r w:rsidRPr="007D7638">
        <w:rPr>
          <w:rFonts w:ascii="Times New Roman" w:hAnsi="Times New Roman" w:cs="Times New Roman"/>
        </w:rPr>
        <w:t>Ш.А.Алимов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Ю.М</w:t>
      </w:r>
      <w:proofErr w:type="gramStart"/>
      <w:r w:rsidRPr="007D7638">
        <w:rPr>
          <w:rFonts w:ascii="Times New Roman" w:hAnsi="Times New Roman" w:cs="Times New Roman"/>
        </w:rPr>
        <w:t>,К</w:t>
      </w:r>
      <w:proofErr w:type="gramEnd"/>
      <w:r w:rsidRPr="007D7638">
        <w:rPr>
          <w:rFonts w:ascii="Times New Roman" w:hAnsi="Times New Roman" w:cs="Times New Roman"/>
        </w:rPr>
        <w:t>олягин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Ю.В.Сидоров</w:t>
      </w:r>
      <w:proofErr w:type="spellEnd"/>
      <w:r w:rsidRPr="007D7638">
        <w:rPr>
          <w:rFonts w:ascii="Times New Roman" w:hAnsi="Times New Roman" w:cs="Times New Roman"/>
        </w:rPr>
        <w:t xml:space="preserve"> и др. – 3-е изд. – М.: Просвещение, 1994.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</w:rPr>
        <w:t>Виленкин</w:t>
      </w:r>
      <w:proofErr w:type="spellEnd"/>
      <w:r w:rsidRPr="007D7638">
        <w:rPr>
          <w:rFonts w:ascii="Times New Roman" w:hAnsi="Times New Roman" w:cs="Times New Roman"/>
        </w:rPr>
        <w:t xml:space="preserve"> Н.Я. и др. Алгебра и математический анализ для 10 класса: </w:t>
      </w:r>
      <w:proofErr w:type="spellStart"/>
      <w:r w:rsidRPr="007D7638">
        <w:rPr>
          <w:rFonts w:ascii="Times New Roman" w:hAnsi="Times New Roman" w:cs="Times New Roman"/>
        </w:rPr>
        <w:t>учеб</w:t>
      </w:r>
      <w:proofErr w:type="gramStart"/>
      <w:r w:rsidRPr="007D7638">
        <w:rPr>
          <w:rFonts w:ascii="Times New Roman" w:hAnsi="Times New Roman" w:cs="Times New Roman"/>
        </w:rPr>
        <w:t>.п</w:t>
      </w:r>
      <w:proofErr w:type="gramEnd"/>
      <w:r w:rsidRPr="007D7638">
        <w:rPr>
          <w:rFonts w:ascii="Times New Roman" w:hAnsi="Times New Roman" w:cs="Times New Roman"/>
        </w:rPr>
        <w:t>особие</w:t>
      </w:r>
      <w:proofErr w:type="spellEnd"/>
      <w:r w:rsidRPr="007D7638">
        <w:rPr>
          <w:rFonts w:ascii="Times New Roman" w:hAnsi="Times New Roman" w:cs="Times New Roman"/>
        </w:rPr>
        <w:t xml:space="preserve"> для учащихся </w:t>
      </w:r>
      <w:proofErr w:type="spellStart"/>
      <w:r w:rsidRPr="007D7638">
        <w:rPr>
          <w:rFonts w:ascii="Times New Roman" w:hAnsi="Times New Roman" w:cs="Times New Roman"/>
        </w:rPr>
        <w:t>шк</w:t>
      </w:r>
      <w:proofErr w:type="spellEnd"/>
      <w:r w:rsidRPr="007D7638">
        <w:rPr>
          <w:rFonts w:ascii="Times New Roman" w:hAnsi="Times New Roman" w:cs="Times New Roman"/>
        </w:rPr>
        <w:t xml:space="preserve">. И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>. с углублённым изучением математики / Н.Я.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7638">
        <w:rPr>
          <w:rFonts w:ascii="Times New Roman" w:hAnsi="Times New Roman" w:cs="Times New Roman"/>
        </w:rPr>
        <w:t>Виленкин</w:t>
      </w:r>
      <w:proofErr w:type="spellEnd"/>
      <w:r w:rsidRPr="007D7638">
        <w:rPr>
          <w:rFonts w:ascii="Times New Roman" w:hAnsi="Times New Roman" w:cs="Times New Roman"/>
        </w:rPr>
        <w:t>, О.С.</w:t>
      </w:r>
      <w:r>
        <w:rPr>
          <w:rFonts w:ascii="Times New Roman" w:hAnsi="Times New Roman" w:cs="Times New Roman"/>
        </w:rPr>
        <w:t xml:space="preserve"> </w:t>
      </w:r>
      <w:r w:rsidRPr="007D7638">
        <w:rPr>
          <w:rFonts w:ascii="Times New Roman" w:hAnsi="Times New Roman" w:cs="Times New Roman"/>
        </w:rPr>
        <w:t xml:space="preserve">Ивашов – </w:t>
      </w:r>
      <w:proofErr w:type="spellStart"/>
      <w:r w:rsidRPr="007D7638">
        <w:rPr>
          <w:rFonts w:ascii="Times New Roman" w:hAnsi="Times New Roman" w:cs="Times New Roman"/>
        </w:rPr>
        <w:t>Мусатов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С.И.Шварцбурд</w:t>
      </w:r>
      <w:proofErr w:type="spellEnd"/>
      <w:r w:rsidRPr="007D7638">
        <w:rPr>
          <w:rFonts w:ascii="Times New Roman" w:hAnsi="Times New Roman" w:cs="Times New Roman"/>
        </w:rPr>
        <w:t>. – 6-е изд. – М.: Просвещение, 1999.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Башмаков М.И. Алгебра и начала анализа: учеб</w:t>
      </w:r>
      <w:proofErr w:type="gramStart"/>
      <w:r w:rsidRPr="007D7638">
        <w:rPr>
          <w:rFonts w:ascii="Times New Roman" w:hAnsi="Times New Roman" w:cs="Times New Roman"/>
        </w:rPr>
        <w:t>.</w:t>
      </w:r>
      <w:proofErr w:type="gramEnd"/>
      <w:r w:rsidRPr="007D7638">
        <w:rPr>
          <w:rFonts w:ascii="Times New Roman" w:hAnsi="Times New Roman" w:cs="Times New Roman"/>
        </w:rPr>
        <w:t xml:space="preserve"> </w:t>
      </w:r>
      <w:proofErr w:type="gramStart"/>
      <w:r w:rsidRPr="007D7638">
        <w:rPr>
          <w:rFonts w:ascii="Times New Roman" w:hAnsi="Times New Roman" w:cs="Times New Roman"/>
        </w:rPr>
        <w:t>д</w:t>
      </w:r>
      <w:proofErr w:type="gramEnd"/>
      <w:r w:rsidRPr="007D7638">
        <w:rPr>
          <w:rFonts w:ascii="Times New Roman" w:hAnsi="Times New Roman" w:cs="Times New Roman"/>
        </w:rPr>
        <w:t xml:space="preserve">ля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 сред </w:t>
      </w:r>
      <w:proofErr w:type="spellStart"/>
      <w:r w:rsidRPr="007D7638">
        <w:rPr>
          <w:rFonts w:ascii="Times New Roman" w:hAnsi="Times New Roman" w:cs="Times New Roman"/>
        </w:rPr>
        <w:t>шк</w:t>
      </w:r>
      <w:proofErr w:type="spellEnd"/>
      <w:r w:rsidRPr="007D7638">
        <w:rPr>
          <w:rFonts w:ascii="Times New Roman" w:hAnsi="Times New Roman" w:cs="Times New Roman"/>
        </w:rPr>
        <w:t>. – 2-е изд. – М.: Просвещение, 1992.</w:t>
      </w:r>
    </w:p>
    <w:p w:rsidR="00EA0162" w:rsidRPr="007D7638" w:rsidRDefault="00EA0162" w:rsidP="00EA016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7638">
        <w:rPr>
          <w:rFonts w:ascii="Times New Roman" w:hAnsi="Times New Roman"/>
          <w:color w:val="000000"/>
        </w:rPr>
        <w:t xml:space="preserve">Фридман Е.М. Математика. Проекты? Проекты… </w:t>
      </w:r>
      <w:proofErr w:type="gramStart"/>
      <w:r w:rsidRPr="007D7638">
        <w:rPr>
          <w:rFonts w:ascii="Times New Roman" w:hAnsi="Times New Roman"/>
          <w:color w:val="000000"/>
        </w:rPr>
        <w:t>Проекты</w:t>
      </w:r>
      <w:proofErr w:type="gramEnd"/>
      <w:r w:rsidRPr="007D7638">
        <w:rPr>
          <w:rFonts w:ascii="Times New Roman" w:hAnsi="Times New Roman"/>
          <w:color w:val="000000"/>
        </w:rPr>
        <w:t>! 5 – 11 классы: учебно-методическое пособие / Е.М.Фридман. – Ростов н</w:t>
      </w:r>
      <w:proofErr w:type="gramStart"/>
      <w:r w:rsidRPr="007D7638">
        <w:rPr>
          <w:rFonts w:ascii="Times New Roman" w:hAnsi="Times New Roman"/>
          <w:color w:val="000000"/>
        </w:rPr>
        <w:t>/Д</w:t>
      </w:r>
      <w:proofErr w:type="gramEnd"/>
      <w:r w:rsidRPr="007D7638">
        <w:rPr>
          <w:rFonts w:ascii="Times New Roman" w:hAnsi="Times New Roman"/>
          <w:color w:val="000000"/>
        </w:rPr>
        <w:t>: Легион, 2014.</w:t>
      </w:r>
    </w:p>
    <w:p w:rsidR="00EA0162" w:rsidRPr="007D7638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ЕГЭ 2015. Математика. Типовые тестовые задания /И.Р.Высоцкий, П.И. Захаров, </w:t>
      </w:r>
      <w:proofErr w:type="spellStart"/>
      <w:r w:rsidRPr="007D7638">
        <w:rPr>
          <w:rFonts w:ascii="Times New Roman" w:hAnsi="Times New Roman" w:cs="Times New Roman"/>
        </w:rPr>
        <w:t>В.С.Панферов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С.Е.Посицельский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А.В.Семенов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М.А.Семенова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И.Н.Сергеев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В.А.Смирнов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С.А.Шестаков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Д.Э.Шноль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И.В.Ященко</w:t>
      </w:r>
      <w:proofErr w:type="spellEnd"/>
      <w:r w:rsidRPr="007D7638">
        <w:rPr>
          <w:rFonts w:ascii="Times New Roman" w:hAnsi="Times New Roman" w:cs="Times New Roman"/>
        </w:rPr>
        <w:t xml:space="preserve">; под </w:t>
      </w:r>
      <w:proofErr w:type="spellStart"/>
      <w:r w:rsidRPr="007D7638">
        <w:rPr>
          <w:rFonts w:ascii="Times New Roman" w:hAnsi="Times New Roman" w:cs="Times New Roman"/>
        </w:rPr>
        <w:t>ред.И.В.Ященко</w:t>
      </w:r>
      <w:proofErr w:type="spellEnd"/>
      <w:r w:rsidRPr="007D7638">
        <w:rPr>
          <w:rFonts w:ascii="Times New Roman" w:hAnsi="Times New Roman" w:cs="Times New Roman"/>
        </w:rPr>
        <w:t>. – М.: Издательство «Экзамен», 2015.</w:t>
      </w:r>
    </w:p>
    <w:p w:rsidR="00EF4A18" w:rsidRPr="00EA0162" w:rsidRDefault="00EA0162" w:rsidP="00EA01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  <w:sectPr w:rsidR="00EF4A18" w:rsidRPr="00EA0162" w:rsidSect="00BE5689"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 w:rsidRPr="007D7638">
        <w:rPr>
          <w:rFonts w:ascii="Times New Roman" w:hAnsi="Times New Roman" w:cs="Times New Roman"/>
        </w:rPr>
        <w:t>Александрова Л.А. Алгебра и начала математического  анализа. 11 класс (базовый уровень). Самостоятельные работы для учащихся общеобразовательных учреждений /Л.А.Александрова; под ред. А.Г.Мордковича. – 5-е изд., стер. – М.: Мнемозина, 2012.</w:t>
      </w:r>
    </w:p>
    <w:p w:rsidR="009A49FB" w:rsidRPr="00EA0162" w:rsidRDefault="009A49FB" w:rsidP="00EA0162">
      <w:pPr>
        <w:rPr>
          <w:rFonts w:ascii="Times New Roman" w:hAnsi="Times New Roman" w:cs="Times New Roman"/>
        </w:rPr>
      </w:pPr>
    </w:p>
    <w:sectPr w:rsidR="009A49FB" w:rsidRPr="00EA0162" w:rsidSect="00EF4A1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F65"/>
    <w:multiLevelType w:val="singleLevel"/>
    <w:tmpl w:val="3184804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78A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FC9"/>
    <w:multiLevelType w:val="hybridMultilevel"/>
    <w:tmpl w:val="BC3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D337A"/>
    <w:multiLevelType w:val="hybridMultilevel"/>
    <w:tmpl w:val="91305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A54E5B"/>
    <w:multiLevelType w:val="multilevel"/>
    <w:tmpl w:val="A1B0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D4FC2"/>
    <w:multiLevelType w:val="multilevel"/>
    <w:tmpl w:val="1B562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6630"/>
    <w:multiLevelType w:val="multilevel"/>
    <w:tmpl w:val="A24E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283"/>
    <w:rsid w:val="00041404"/>
    <w:rsid w:val="00066186"/>
    <w:rsid w:val="000D2E51"/>
    <w:rsid w:val="00101C23"/>
    <w:rsid w:val="00153649"/>
    <w:rsid w:val="0017651B"/>
    <w:rsid w:val="001A44DD"/>
    <w:rsid w:val="001C4850"/>
    <w:rsid w:val="001D5A87"/>
    <w:rsid w:val="0021618B"/>
    <w:rsid w:val="00226ACC"/>
    <w:rsid w:val="002E08F6"/>
    <w:rsid w:val="00315727"/>
    <w:rsid w:val="00355E3B"/>
    <w:rsid w:val="003F7DCC"/>
    <w:rsid w:val="00421ADC"/>
    <w:rsid w:val="004C2A5B"/>
    <w:rsid w:val="00522D78"/>
    <w:rsid w:val="00534E03"/>
    <w:rsid w:val="0054227D"/>
    <w:rsid w:val="00567C4D"/>
    <w:rsid w:val="005901C3"/>
    <w:rsid w:val="005A01D6"/>
    <w:rsid w:val="005F5BF2"/>
    <w:rsid w:val="00643394"/>
    <w:rsid w:val="0069124D"/>
    <w:rsid w:val="0069232B"/>
    <w:rsid w:val="00700D0C"/>
    <w:rsid w:val="00735231"/>
    <w:rsid w:val="00740E69"/>
    <w:rsid w:val="00761B9F"/>
    <w:rsid w:val="00785771"/>
    <w:rsid w:val="007D7638"/>
    <w:rsid w:val="008061F9"/>
    <w:rsid w:val="00807AFF"/>
    <w:rsid w:val="0085424E"/>
    <w:rsid w:val="0088330E"/>
    <w:rsid w:val="008B121F"/>
    <w:rsid w:val="00936A2B"/>
    <w:rsid w:val="00973952"/>
    <w:rsid w:val="00976D3E"/>
    <w:rsid w:val="009A49FB"/>
    <w:rsid w:val="009B19C1"/>
    <w:rsid w:val="009D5692"/>
    <w:rsid w:val="009D5BDF"/>
    <w:rsid w:val="009F2794"/>
    <w:rsid w:val="00A11A10"/>
    <w:rsid w:val="00A35EA8"/>
    <w:rsid w:val="00AA1539"/>
    <w:rsid w:val="00AA4C74"/>
    <w:rsid w:val="00B040FC"/>
    <w:rsid w:val="00B96505"/>
    <w:rsid w:val="00BE5689"/>
    <w:rsid w:val="00BF79A8"/>
    <w:rsid w:val="00C02347"/>
    <w:rsid w:val="00C174D5"/>
    <w:rsid w:val="00C17C5E"/>
    <w:rsid w:val="00C41BDE"/>
    <w:rsid w:val="00C66E09"/>
    <w:rsid w:val="00C7392F"/>
    <w:rsid w:val="00C909DA"/>
    <w:rsid w:val="00DB01E0"/>
    <w:rsid w:val="00DC4106"/>
    <w:rsid w:val="00E00A24"/>
    <w:rsid w:val="00E121D6"/>
    <w:rsid w:val="00EA0162"/>
    <w:rsid w:val="00ED60C5"/>
    <w:rsid w:val="00EF4A18"/>
    <w:rsid w:val="00F27129"/>
    <w:rsid w:val="00FA0283"/>
    <w:rsid w:val="00FB0959"/>
    <w:rsid w:val="00FB3D1D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5E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1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1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35</cp:revision>
  <cp:lastPrinted>2018-09-17T16:54:00Z</cp:lastPrinted>
  <dcterms:created xsi:type="dcterms:W3CDTF">2012-10-08T14:01:00Z</dcterms:created>
  <dcterms:modified xsi:type="dcterms:W3CDTF">2019-04-28T16:32:00Z</dcterms:modified>
</cp:coreProperties>
</file>