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9" w:rsidRDefault="00EC0F54" w:rsidP="00A55BD0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-109220</wp:posOffset>
            </wp:positionV>
            <wp:extent cx="10706100" cy="7600950"/>
            <wp:effectExtent l="19050" t="0" r="0" b="0"/>
            <wp:wrapSquare wrapText="bothSides"/>
            <wp:docPr id="2" name="Рисунок 2" descr="C:\Users\User\Desktop\Новая папка\рабочая программа\1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рабочая программа\1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989" w:rsidRDefault="00883989" w:rsidP="00EC0F54">
      <w:pPr>
        <w:pStyle w:val="10"/>
        <w:keepNext/>
        <w:keepLines/>
        <w:shd w:val="clear" w:color="auto" w:fill="auto"/>
        <w:spacing w:after="151" w:line="250" w:lineRule="exact"/>
        <w:ind w:right="380"/>
        <w:jc w:val="left"/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</w:pPr>
    </w:p>
    <w:p w:rsidR="00A55BD0" w:rsidRPr="00A55BD0" w:rsidRDefault="00A55BD0" w:rsidP="00A55BD0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</w:pPr>
      <w:r w:rsidRPr="00A55BD0"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  <w:t>Изобразительное искусство</w:t>
      </w:r>
    </w:p>
    <w:p w:rsidR="00A55BD0" w:rsidRDefault="00A55BD0" w:rsidP="00A55BD0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  <w:t>П</w:t>
      </w:r>
      <w:r w:rsidRPr="00A55BD0"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  <w:t>ояснительная записка</w:t>
      </w:r>
      <w:bookmarkEnd w:id="0"/>
    </w:p>
    <w:p w:rsidR="00A55BD0" w:rsidRDefault="00A55BD0" w:rsidP="00A55BD0">
      <w:pPr>
        <w:pStyle w:val="10"/>
        <w:keepNext/>
        <w:keepLines/>
        <w:shd w:val="clear" w:color="auto" w:fill="auto"/>
        <w:spacing w:after="151" w:line="250" w:lineRule="exact"/>
        <w:ind w:right="380"/>
        <w:rPr>
          <w:rStyle w:val="1"/>
          <w:rFonts w:ascii="Times New Roman" w:hAnsi="Times New Roman" w:cs="Times New Roman"/>
          <w:b/>
          <w:color w:val="000000"/>
          <w:sz w:val="36"/>
          <w:szCs w:val="36"/>
        </w:rPr>
      </w:pPr>
    </w:p>
    <w:p w:rsidR="00A55BD0" w:rsidRDefault="00A55BD0" w:rsidP="00A55BD0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BD0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Закона Российской Федерации «Об образовании» от 29.12.2012 г.  № 273-ФЗ, требований Федерального государственного стандарта начального общего образования,  (приказ Министерства Образования РФ от 06.10.2009 г. №373, редакция от18.12.2012 г.) «Об утверждении и введении в действие федерального государственного стандарта начального общего образования», на основе требований к результатам освоения основной  образовательной программы начального общего образования, программы формирования универсальных</w:t>
      </w:r>
      <w:proofErr w:type="gramEnd"/>
      <w:r w:rsidRPr="00A55BD0">
        <w:rPr>
          <w:rFonts w:ascii="Times New Roman" w:hAnsi="Times New Roman" w:cs="Times New Roman"/>
          <w:sz w:val="24"/>
          <w:szCs w:val="24"/>
        </w:rPr>
        <w:t xml:space="preserve"> учебных действий, авторской программы   «Изобразительное искусство» для начальной школы, разработанной Савенковой Л.Г. в рамках проекта «Начальная школа 21 века», Москва: Издательский центр «</w:t>
      </w:r>
      <w:proofErr w:type="spellStart"/>
      <w:r w:rsidRPr="00A55BD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55BD0">
        <w:rPr>
          <w:rFonts w:ascii="Times New Roman" w:hAnsi="Times New Roman" w:cs="Times New Roman"/>
          <w:sz w:val="24"/>
          <w:szCs w:val="24"/>
        </w:rPr>
        <w:t xml:space="preserve"> - Граф» 2013 года, Учебного плана МАОУ </w:t>
      </w:r>
      <w:proofErr w:type="spellStart"/>
      <w:r w:rsidR="00941E49">
        <w:rPr>
          <w:rFonts w:ascii="Times New Roman" w:hAnsi="Times New Roman" w:cs="Times New Roman"/>
          <w:sz w:val="24"/>
          <w:szCs w:val="24"/>
        </w:rPr>
        <w:t>Маслянская</w:t>
      </w:r>
      <w:proofErr w:type="spellEnd"/>
      <w:r w:rsidR="00941E49">
        <w:rPr>
          <w:rFonts w:ascii="Times New Roman" w:hAnsi="Times New Roman" w:cs="Times New Roman"/>
          <w:sz w:val="24"/>
          <w:szCs w:val="24"/>
        </w:rPr>
        <w:t xml:space="preserve"> СОШ на 2018</w:t>
      </w:r>
      <w:r w:rsidR="00DE2ECE">
        <w:rPr>
          <w:rFonts w:ascii="Times New Roman" w:hAnsi="Times New Roman" w:cs="Times New Roman"/>
          <w:sz w:val="24"/>
          <w:szCs w:val="24"/>
        </w:rPr>
        <w:t>-2019</w:t>
      </w:r>
      <w:r w:rsidRPr="00A55BD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55BD0" w:rsidRPr="00A55BD0" w:rsidRDefault="00A55BD0" w:rsidP="00A55BD0">
      <w:pPr>
        <w:pStyle w:val="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обеспечена следующим учебно-методическим комплектом:</w:t>
      </w:r>
    </w:p>
    <w:p w:rsidR="00A55BD0" w:rsidRDefault="00A55BD0" w:rsidP="00A55BD0">
      <w:pPr>
        <w:jc w:val="both"/>
        <w:rPr>
          <w:rFonts w:ascii="Times New Roman" w:hAnsi="Times New Roman" w:cs="Times New Roman"/>
          <w:b/>
        </w:rPr>
      </w:pPr>
    </w:p>
    <w:p w:rsidR="00A55BD0" w:rsidRDefault="00A55BD0" w:rsidP="00A55BD0">
      <w:pPr>
        <w:pStyle w:val="a3"/>
        <w:shd w:val="clear" w:color="auto" w:fill="auto"/>
        <w:spacing w:before="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1. Основные учебные издания: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18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 xml:space="preserve">Савенкова </w:t>
      </w:r>
      <w:r w:rsidRPr="00A55BD0">
        <w:rPr>
          <w:rStyle w:val="10pt"/>
          <w:rFonts w:ascii="Times New Roman" w:hAnsi="Times New Roman" w:cs="Times New Roman"/>
          <w:i w:val="0"/>
          <w:sz w:val="24"/>
          <w:szCs w:val="24"/>
          <w:lang w:val="en-US" w:eastAsia="en-US"/>
        </w:rPr>
        <w:t>JI</w:t>
      </w:r>
      <w:r w:rsidRPr="00A55BD0">
        <w:rPr>
          <w:rStyle w:val="10pt"/>
          <w:rFonts w:ascii="Times New Roman" w:hAnsi="Times New Roman" w:cs="Times New Roman"/>
          <w:i w:val="0"/>
          <w:sz w:val="24"/>
          <w:szCs w:val="24"/>
          <w:lang w:eastAsia="en-US"/>
        </w:rPr>
        <w:t>.</w:t>
      </w: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 xml:space="preserve">Г., </w:t>
      </w:r>
      <w:proofErr w:type="spellStart"/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Ермолинская</w:t>
      </w:r>
      <w:proofErr w:type="spellEnd"/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 xml:space="preserve"> Е.А.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кусство: 3 класс: учебник для учащихся общеобразова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тельных учреж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дений. — М.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, 2013 г.</w:t>
      </w:r>
    </w:p>
    <w:p w:rsidR="00A55BD0" w:rsidRPr="00A55BD0" w:rsidRDefault="00A55BD0" w:rsidP="00A55BD0">
      <w:pPr>
        <w:pStyle w:val="a3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4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Дидактические пособия: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93"/>
        </w:tabs>
        <w:spacing w:before="0" w:after="184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 xml:space="preserve">Савенкова Л.Г., </w:t>
      </w:r>
      <w:proofErr w:type="spellStart"/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Ермолинская</w:t>
      </w:r>
      <w:proofErr w:type="spellEnd"/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 xml:space="preserve"> Е.А.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кусство: 3 класс: рабочая тетрадь для учащихся общеоб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зовательных учреждений. — М.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, 2013 г.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Определяющие характеристики данной программы — ин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теграция искусств и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полихудожественное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развитие школьни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ка. Структура, содержание, основные положения творческо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развития ребёнка, учебные задачи, виды и формы работы с детьми, а также педагогические и методологические подхо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ды программы опираются на концепцию образовательной об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ласти «Искусство», разработанную Б.П. Юсовым в Учреж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дении РАО «Институт художественного образования».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Данная программа учитывает опыт и современные направ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ления педагогики в области художественного образования школьников, научно-методические концепции, технологии обу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чения, а также изменения культурного пространства России, появление новых имён и тенденций в искусстве.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Современный уровень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развития общест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 требует обновления культуры общения педагога с учащимися (ученик становится субъектом образовательного процесса), разработки таких учебных программ по предмету «Изобрази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тельное искусство», которые обеспечивали бы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полихудожест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венное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развитие школьников.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уроков изобразительного искусства в начальной шко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 — разностороннее художественно-творческое развитие уча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щихся: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формирование у детей целостного, гармоничного воспри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ятия мира;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5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активизацию самостоятельной творческой деятельности;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интереса к природе и потребности общения с ис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кусством (восприятие и практическая деятельность);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формирование духовных начал личности, воспита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эмоциональной отзывчивости и культуры воспри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ятия произведений профессионального и народного ис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кусства;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left="520" w:right="20" w:hanging="160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A55BD0" w:rsidRDefault="00A55BD0" w:rsidP="00A55BD0">
      <w:pPr>
        <w:pStyle w:val="a3"/>
        <w:shd w:val="clear" w:color="auto" w:fill="auto"/>
        <w:tabs>
          <w:tab w:val="left" w:pos="523"/>
        </w:tabs>
        <w:spacing w:before="0"/>
        <w:ind w:left="520" w:right="20" w:firstLine="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spacing w:before="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Задачи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изучения предмета «Изобразительное искусство»:</w:t>
      </w:r>
    </w:p>
    <w:p w:rsidR="00A55BD0" w:rsidRPr="00A55BD0" w:rsidRDefault="00A55BD0" w:rsidP="00A55BD0">
      <w:pPr>
        <w:pStyle w:val="a3"/>
        <w:shd w:val="clear" w:color="auto" w:fill="auto"/>
        <w:spacing w:before="0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воспитывать</w:t>
      </w:r>
      <w:r>
        <w:rPr>
          <w:rStyle w:val="10pt"/>
          <w:rFonts w:ascii="Times New Roman" w:hAnsi="Times New Roman" w:cs="Times New Roman"/>
        </w:rPr>
        <w:t xml:space="preserve"> устойчивый интерес к изобразительному творчеству, уважение к культуре и искусству разных наро</w:t>
      </w:r>
      <w:r>
        <w:rPr>
          <w:rStyle w:val="10pt"/>
          <w:rFonts w:ascii="Times New Roman" w:hAnsi="Times New Roman" w:cs="Times New Roman"/>
        </w:rPr>
        <w:softHyphen/>
        <w:t xml:space="preserve">дов; обогащать нравственные качества детей; </w:t>
      </w: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формиро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вать способность проявлять себя в искусстве, эстетиче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ские предпочтения;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развивать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творческий потенциал ребёнка путём активи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зации у него воображения и фантазии; формировать спо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ничества и сотворчества в художественной деятельности;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формировать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навыки работы в разных видах пластиче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ских искусств: живописи, графике, декоративно-приклад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ном искусстве, архитектуре и дизайне;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формировать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умение пользоваться выразительными средствами изобразительного искусства, языком графиче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тения детей, их желание выразить в творчестве свои пред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ставления об окружающем мире;</w:t>
      </w:r>
    </w:p>
    <w:p w:rsidR="00A55BD0" w:rsidRP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240" w:lineRule="exact"/>
        <w:ind w:left="520" w:right="20" w:hanging="160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55BD0">
        <w:rPr>
          <w:rStyle w:val="10pt"/>
          <w:rFonts w:ascii="Times New Roman" w:hAnsi="Times New Roman" w:cs="Times New Roman"/>
          <w:i w:val="0"/>
          <w:sz w:val="24"/>
          <w:szCs w:val="24"/>
        </w:rPr>
        <w:t>развивать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опыт художественного восприятия произведе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ний искусства.</w:t>
      </w:r>
    </w:p>
    <w:p w:rsidR="00A55BD0" w:rsidRP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left="520" w:right="20" w:firstLine="0"/>
        <w:rPr>
          <w:rFonts w:ascii="Times New Roman" w:hAnsi="Times New Roman" w:cs="Times New Roman"/>
          <w:sz w:val="24"/>
          <w:szCs w:val="24"/>
        </w:rPr>
      </w:pPr>
    </w:p>
    <w:p w:rsidR="00A55BD0" w:rsidRP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left="520" w:right="20" w:firstLine="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Проблема всестороннего художественного развития уча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щихся реализуется в программе путём развития дифференци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 школьников, восприятию ими произведений разных ви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дов искусства.</w:t>
      </w:r>
    </w:p>
    <w:p w:rsidR="00A55BD0" w:rsidRP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left="520" w:right="20" w:firstLine="0"/>
        <w:rPr>
          <w:rFonts w:ascii="Times New Roman" w:hAnsi="Times New Roman" w:cs="Times New Roman"/>
          <w:sz w:val="24"/>
          <w:szCs w:val="24"/>
        </w:rPr>
      </w:pP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В основе преподавания предмета «Изобразительное искус</w:t>
      </w: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left="520"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spellStart"/>
      <w:r w:rsidRPr="00A55B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полихудожественного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развития учащихся опи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рается на следующие принципы (по Б.П.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Юсову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left="520"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 xml:space="preserve">Духовное возвышение ребёнка.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Важно воспитывать у де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тей духовные потребности и интересы; развивать возвышен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чувства, возникающие при восприятии произведений ис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A55BD0" w:rsidRDefault="00A55BD0" w:rsidP="00A55BD0">
      <w:pPr>
        <w:pStyle w:val="a3"/>
        <w:shd w:val="clear" w:color="auto" w:fill="auto"/>
        <w:tabs>
          <w:tab w:val="left" w:pos="499"/>
        </w:tabs>
        <w:spacing w:before="0" w:line="24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ab/>
        <w:t xml:space="preserve">Действие, радость, увлечение школьников работой.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Худо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жественное творчество должно вызывать у детей чувство радости и желание участвовать в коллективном творческом проек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нарно мыслить.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Живое общение с искусством.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Необходимо приобщать де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тей к художественному слову, живой музыке, знакомить с ориги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 том числе создаваться их собственными силами, их руками.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Освоение разнообразных сторон жизни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(природа, живот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условий, в которых живут разные народы, с их жизненным укладом, духовными ценностями, архитектурой, искусством.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Опора в обучении на региональный компонент.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Выстраи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вая учебно-информативный материал урока и планируя творче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ские задания, педагогу следует учитывать особенности того ре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гиона, в котором живут учащиеся, — географические, нацио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нальные, культурно-исторические.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полихудожественного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, интегрированного подхода.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Полихудожественный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видов искусства помогает учащимся лучше прочувствовать и понять художественное явление, развивает умение перено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Сенсорное насыщение представлений и действий детей.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Детские представления нередко односторонни и разрозненны, основываются на механическом запоминании, страдают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сло-весно-логическим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риал, практическая творческая деятельность должны дать уча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щимся возможность научиться воспринимать действитель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 во всей полноте с помощью разных чувств — зрения, слу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ха, обоняния, осязания.</w:t>
      </w:r>
    </w:p>
    <w:p w:rsidR="00A55BD0" w:rsidRDefault="00A55BD0" w:rsidP="00A55BD0">
      <w:pPr>
        <w:pStyle w:val="a3"/>
        <w:shd w:val="clear" w:color="auto" w:fill="auto"/>
        <w:spacing w:before="0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Раскрытие разных сторон искусства.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Любая творческая деятельность включает три составляющие.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Исполнительска</w:t>
      </w:r>
      <w:proofErr w:type="gram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техническая) —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основана на многократном повторении, отточенной технике.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Творческая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(образная) — требует выразитель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ности, индивидуальности, одухотворения, фантазии, внимания и наблюдательности.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Самостоятельная жизнь произведения искусства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— существование художественного произведения в конкретной среде: в музее, на выставке, в мастерской, в адми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нистративном и жилом здании.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Активное творчество учащихся.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творческих спо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собностей у ребёнка происходит только при его активной худо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жественной деятельности. На это направлены предлагаемые в программе задания, основанные на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социоигровых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Принцип целостности.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Это ведущий принцип, который предусматривает систематическое развитие у школьников спо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Искусство в школе выступает условием и механизмом позна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художественно-образные, художественно-действенные, логические.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Методическая основа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преподавания предмета «Изобрази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тельное искусство»: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опора на практическую деятельность ребёнка и возвыше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её до уровня творчества;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подход к преподаванию как живому, образному процессу, чутко реагирующему на внутренний мир ребёнка конкрет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возраста (субъективный фактор), внешние социаль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и культурные изменения (объективный фактор);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проникновение в духовную, эстетическую, художествен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ную природу искусства и в мир отношений человека и при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роды;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активизация проектных форм мышления как основы укрупнения педагогических задач развития.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Интегрированный подход в художественном образовании младших школьников предоставляет учителю свободу творче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ского поиска, самостоятельность в раскрытии темы, постановке задач, выстраивании учебного материала, выборе художест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венных средств и форм работы с детьми. Предлагаемые в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грамме примерные задания ориентируют педагога на разработ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 своих учебно-творческих заданий, форм и видов работы. Структура, образовательные задачи, принципы организации обучения, темы заданий и учебно-методический материал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граммы дают педагогу возможность увеличивать количество ча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сов на предмет «Изобразительное искусство» исходя из возмож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ностей и специфики школы (например, в школах с углублённым изучением образовательной области «Искусство») и индивиду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альных особенностей учащихся.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Обучение эффективно только в том случае, если дети увле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чены работой, если оно доставляет им радость. Уроки изобра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зительного искусства следует выстраивать таким образом, что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бы вызвать у школьников желание заниматься творческой дея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тельностью, познавать мир в художественно-образной форме.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</w:pPr>
    </w:p>
    <w:p w:rsidR="00A55BD0" w:rsidRDefault="00A55BD0" w:rsidP="00A55BD0">
      <w:pPr>
        <w:pStyle w:val="10"/>
        <w:keepNext/>
        <w:keepLines/>
        <w:shd w:val="clear" w:color="auto" w:fill="auto"/>
        <w:spacing w:after="189"/>
        <w:ind w:left="1700" w:right="150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программе представлены </w:t>
      </w: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t>три направления художествен</w:t>
      </w: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развития учащихся.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 зависимости от возраста младших школьников на уроках больше внимания уделяется тому или иному направлению.</w:t>
      </w:r>
    </w:p>
    <w:p w:rsidR="00A55BD0" w:rsidRDefault="00A55BD0" w:rsidP="00A55BD0">
      <w:pPr>
        <w:pStyle w:val="a3"/>
        <w:shd w:val="clear" w:color="auto" w:fill="auto"/>
        <w:tabs>
          <w:tab w:val="left" w:pos="571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t>1.Развитие дифференцированного зрения: перенос на</w:t>
      </w: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softHyphen/>
        <w:t>блюдаемого в художественную форму (изобразительное ис</w:t>
      </w: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softHyphen/>
        <w:t xml:space="preserve">кусство и окружающий мир).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Освоение законов создания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метрия, асимметрия, динамика, статика, силуэт и др.).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Форми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тельного искусства. Виды и жанры изобразительного искусства, их развитие, появление новых видов и форм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художественно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творческой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деятельности человека. Профессия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художника-твор-ца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 Отображение окружающего мира природы и действительно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зитель истории человечества в художественных образах.</w:t>
      </w:r>
    </w:p>
    <w:p w:rsidR="00A55BD0" w:rsidRDefault="00A55BD0" w:rsidP="00A55BD0">
      <w:pPr>
        <w:pStyle w:val="a3"/>
        <w:shd w:val="clear" w:color="auto" w:fill="auto"/>
        <w:tabs>
          <w:tab w:val="left" w:pos="571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tabs>
          <w:tab w:val="left" w:pos="566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t xml:space="preserve">2.Развитие фантазии и воображения.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Воспитание творче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ской инициативы учащихся, развитие у них способности само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стоятельно решать поставленную задачу, выражать себя в 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ком-либо виде художественной деятельности. Развитие жела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зицию.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Начальная школа — время активного развития учащихся, формирования их творческого познания и целостного воспри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ятия окружающего. Важное условие </w:t>
      </w: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proofErr w:type="spellStart"/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t>художественно</w:t>
      </w:r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softHyphen/>
        <w:t>образного</w:t>
      </w:r>
      <w:proofErr w:type="spellEnd"/>
      <w:r>
        <w:rPr>
          <w:rStyle w:val="Garamond"/>
          <w:rFonts w:ascii="Times New Roman" w:hAnsi="Times New Roman" w:cs="Times New Roman"/>
          <w:color w:val="000000"/>
          <w:sz w:val="24"/>
          <w:szCs w:val="24"/>
        </w:rPr>
        <w:t xml:space="preserve"> мышления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— вовлечение детей в творческую дея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тельность, знакомство с произведениями разных видов искусст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по-своему воспринимает и усваивает информацию (один через зрение, другой на слух, третий через действия и т. д.); во-вторых,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полихудожественный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подход и интегрированный характер ор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ганизации занятий позволяет разнообразить и обогатить вос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собствует развитию у детей умения обобщать художественные образы и создавать свои.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3. Художественно-образное восприятие произведений изобразительного искусства (музейная педагогика).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 воспринимать, понимать, переживать и ценить произве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дения искусства. Осваивая программный материал, школьники получают представление об искусстве и его истории, о видах пластических искусств, об их специфике, учатся выявлять со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держательные моменты художественной формы, особенности выразительного языка произведений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искусства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аправления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работы в каждом классе реализуются в следую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видах художественной 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деятельности.Работа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на плоскости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направлена на овладение детьми раз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ными материалами: гуашевыми и акварельными красками, цветными мелками, пастелью, карандашами,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тушью.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Декоративно-прикладные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виды </w:t>
      </w:r>
      <w:proofErr w:type="gram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сок, фломастеров, карандашей) и в различных техниках (аппли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кации, коллаже).</w:t>
      </w:r>
      <w:proofErr w:type="gramEnd"/>
    </w:p>
    <w:p w:rsidR="00A55BD0" w:rsidRDefault="00A55BD0" w:rsidP="00A55BD0">
      <w:pPr>
        <w:pStyle w:val="a3"/>
        <w:shd w:val="clear" w:color="auto" w:fill="auto"/>
        <w:spacing w:before="0" w:line="240" w:lineRule="auto"/>
        <w:ind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Работа в объёме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(скульптура) предполагает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лепку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из глины или пластилина; художественное конструирование и дизайн — создание несложных геометрических форм из бумаги, использо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вание в работе готовых объёмных форм (коробок разной величины, пузырьков, пластмассовых контейнеров, упаковок), природ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материала (веток, листьев, почек, камней, ракушек и др.).</w:t>
      </w:r>
      <w:proofErr w:type="gramEnd"/>
    </w:p>
    <w:p w:rsidR="00A55BD0" w:rsidRDefault="00A55BD0" w:rsidP="00A55BD0">
      <w:pPr>
        <w:pStyle w:val="a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5BD0" w:rsidRDefault="00A55BD0" w:rsidP="00A55BD0">
      <w:pPr>
        <w:pStyle w:val="a3"/>
        <w:shd w:val="clear" w:color="auto" w:fill="auto"/>
        <w:spacing w:before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Художественно-творческое восприятие произведений искусства (музейная педагогика)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предусматривает беседы, об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суждения, экскурсии, проектные и исследовательские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азвивающие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и художественные задачи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решаются в каж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дом классе путём рассмотрения ряда учебных проблем: разви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тие пространственного мышления и представлений о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странстве в искусстве и жизни, развитие представлений о фор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ме в искусстве и окружающей действительности, развитие представлений о цвете в искусстве и окружающем предметном мире, композиционные задачи в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искусстве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4 класс.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Обогащение знаний учащихся об освоении каждым народом своего природного ландшафта (региональный компо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нент), формирование понятий и представлений о культуре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рода (географические условия; особенности труда, обычаев,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родного искусства, традиционной архитектуры; национальный дизайн, эстетика вещей); закладываются основы проектного мышления.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Развитие пространственного мышления и представле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 xml:space="preserve">ний о пространстве в искусстве.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пространственного ощущения мира: быт, одежда, архитектура, праздники. Приро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да, пространство и среда народного искусства. Зависимость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родного искусства от национальных традиций, природных ус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ловий региона.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Развитие представлений о форме в искусстве и окружаю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softHyphen/>
        <w:t xml:space="preserve">щей действительности.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Знакомство с разнообразием форм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родного искусства и их зависимостью от природных условий и др.).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Взаимосвязь цвета, пластики, символики и формы в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родной игрушке.</w:t>
      </w:r>
    </w:p>
    <w:p w:rsidR="00A55BD0" w:rsidRPr="00A55BD0" w:rsidRDefault="00A55BD0" w:rsidP="00A55BD0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Courier New"/>
          <w:sz w:val="24"/>
          <w:szCs w:val="24"/>
        </w:rPr>
      </w:pPr>
      <w:r w:rsidRPr="00A55BD0">
        <w:rPr>
          <w:rStyle w:val="2"/>
          <w:rFonts w:ascii="Times New Roman" w:eastAsia="Dotum" w:hAnsi="Times New Roman"/>
          <w:bCs/>
          <w:color w:val="000000"/>
          <w:sz w:val="24"/>
          <w:szCs w:val="24"/>
        </w:rPr>
        <w:t>Развитие представлений о цвете в окружающем предмет</w:t>
      </w:r>
      <w:r w:rsidRPr="00A55BD0">
        <w:rPr>
          <w:rStyle w:val="2"/>
          <w:rFonts w:ascii="Times New Roman" w:eastAsia="Dotum" w:hAnsi="Times New Roman"/>
          <w:bCs/>
          <w:color w:val="000000"/>
          <w:sz w:val="24"/>
          <w:szCs w:val="24"/>
        </w:rPr>
        <w:softHyphen/>
        <w:t xml:space="preserve">ном мире и мире искусства. </w:t>
      </w:r>
      <w:r w:rsidRPr="00A55BD0">
        <w:rPr>
          <w:rStyle w:val="21"/>
          <w:rFonts w:ascii="Times New Roman" w:hAnsi="Times New Roman"/>
          <w:bCs/>
          <w:color w:val="000000"/>
          <w:sz w:val="24"/>
          <w:szCs w:val="24"/>
        </w:rPr>
        <w:t>Цвет в искусстве народной игрушки.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Освоение композиционных задач в искусстве.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Своеобра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зие композиции в народном искусстве (одежда, быт, жильё).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lef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на занятиях ИКТ способствует становле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нию мировоззрения учащихся, воспитанию у них нравствен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и патриотических чувств; направлено на освоение культу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ры родного края и культуры разных народов; воспитывает ува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жение к другим национальностям.</w:t>
      </w:r>
    </w:p>
    <w:p w:rsidR="00A55BD0" w:rsidRDefault="00A55BD0" w:rsidP="00A55BD0">
      <w:pPr>
        <w:pStyle w:val="a3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A55BD0" w:rsidRDefault="00A55BD0" w:rsidP="00A55BD0">
      <w:pPr>
        <w:jc w:val="both"/>
        <w:rPr>
          <w:rFonts w:ascii="Times New Roman" w:hAnsi="Times New Roman" w:cs="Times New Roman"/>
          <w:b/>
        </w:rPr>
      </w:pPr>
    </w:p>
    <w:p w:rsidR="00A55BD0" w:rsidRDefault="00A55BD0" w:rsidP="00A55BD0">
      <w:pPr>
        <w:jc w:val="both"/>
        <w:rPr>
          <w:rFonts w:ascii="Times New Roman" w:hAnsi="Times New Roman" w:cs="Times New Roman"/>
          <w:spacing w:val="6"/>
        </w:rPr>
      </w:pPr>
      <w:r>
        <w:rPr>
          <w:rFonts w:ascii="Times New Roman" w:hAnsi="Times New Roman" w:cs="Times New Roman"/>
          <w:spacing w:val="6"/>
        </w:rPr>
        <w:t>В соответствии с учебным планом предмет «Изобразительное искусство» изучается в 3 классе по 1 часу в неделю. Общий объём учебного времени составляет 34 часа.</w:t>
      </w:r>
    </w:p>
    <w:p w:rsidR="00A55BD0" w:rsidRDefault="00A55BD0" w:rsidP="00A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учебных занятий в соответствии с учебным планом предусматривает использование разнообразных форм: экскурсии, круглые столы, интеллектуальные игры, соревнования, смотр знаний и другое, из расчёта не менее1-го часа в четверть по предметам до 68 часов, не менее 2-х часов в четверть по предметам свыше 68 часов в год.</w:t>
      </w:r>
    </w:p>
    <w:p w:rsidR="0036343B" w:rsidRDefault="0036343B" w:rsidP="00A55B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Региональная специфика базового компонента в объёме 10% от общего количества часов заключается в обновлении содержания образования, направленного на изучение отдельных тем, вопросов культуры в рамках предмета «Изобразительное искусство».</w:t>
      </w:r>
    </w:p>
    <w:p w:rsidR="00A55BD0" w:rsidRDefault="00A55BD0" w:rsidP="00A55BD0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авторскую программу внесены изменения.</w:t>
      </w:r>
    </w:p>
    <w:p w:rsidR="00A55BD0" w:rsidRDefault="00A55BD0" w:rsidP="00A55BD0">
      <w:pPr>
        <w:pStyle w:val="10"/>
        <w:keepNext/>
        <w:keepLines/>
        <w:shd w:val="clear" w:color="auto" w:fill="auto"/>
        <w:spacing w:after="245"/>
        <w:ind w:left="1700" w:right="640"/>
        <w:jc w:val="both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A55BD0" w:rsidRDefault="00A55BD0" w:rsidP="00D0332D">
      <w:pPr>
        <w:pStyle w:val="10"/>
        <w:keepNext/>
        <w:keepLines/>
        <w:shd w:val="clear" w:color="auto" w:fill="auto"/>
        <w:spacing w:after="245"/>
        <w:ind w:left="1700" w:right="640"/>
      </w:pP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 содержания предмета «Изобразительное искусство»</w:t>
      </w:r>
    </w:p>
    <w:p w:rsidR="00A55BD0" w:rsidRDefault="00A55BD0" w:rsidP="00A55BD0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 основе учебников лежит 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) подход,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который предполагает форми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рование и развитие определённых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качеств личности,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что соот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ветствует требованиям, предъявляемым к общему содержанию предмета «Изобразительное искусство» («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знаниевый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» компо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нент):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желания знакомиться с произведениями искусст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 и активно проявлять себя в творчестве (мотивация);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общекультурное и личностное развитие учащегося; фор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мирование графической грамоты и учебных действий, обеспечивающих успешное усвоение содержания предме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та (практика и восприятие);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воспитание познавательной культуры в разных видах изо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бразительной деятельности (живопись, графика, скульп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питание в условиях интегрированного обучения и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полиху-дожественного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воспитания;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воспитание патриотических чувств, развитие желания осваивать национальные традиции;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развитие основ научных знаний об окружающей действи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тельности и искусстве, о взаимосвязях объектов;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совершенствование индивидуальных способностей;</w:t>
      </w:r>
    </w:p>
    <w:p w:rsidR="00A55BD0" w:rsidRPr="00D0332D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гозора, эстетической культуры личности, интереса к худо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D0332D" w:rsidRDefault="00D0332D" w:rsidP="00D0332D">
      <w:pPr>
        <w:pStyle w:val="a3"/>
        <w:shd w:val="clear" w:color="auto" w:fill="auto"/>
        <w:tabs>
          <w:tab w:val="left" w:pos="518"/>
        </w:tabs>
        <w:spacing w:before="0" w:line="240" w:lineRule="exact"/>
        <w:ind w:left="520" w:right="20" w:firstLine="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D0332D">
      <w:pPr>
        <w:pStyle w:val="10"/>
        <w:keepNext/>
        <w:keepLines/>
        <w:shd w:val="clear" w:color="auto" w:fill="auto"/>
        <w:spacing w:after="242"/>
        <w:ind w:left="1700" w:right="40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и система их оценки</w:t>
      </w:r>
    </w:p>
    <w:p w:rsidR="00A55BD0" w:rsidRDefault="00A55BD0" w:rsidP="00A55BD0">
      <w:pPr>
        <w:pStyle w:val="a3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основной образователь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ной программы начального общего образования обеспечивают связь между требованиями, определяемыми федеральным госу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дарственным образовательным стандартом (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2009 г</w:t>
        </w:r>
      </w:smartTag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.), образова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тельным процессом и системой оценки, используемой в образо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вательном учреждении, и учитываются при создании основной образовательной программы начального общего образования. Разрабатывая программу курса «Изобразительное искусство», авторы также опирались на планируемые результаты. В соот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ветствии со стандартом (ФГОС) планируемые результаты кон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кретизируют и уточняют общ</w:t>
      </w:r>
      <w:r w:rsid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ее содержание личностных, </w:t>
      </w:r>
      <w:proofErr w:type="spellStart"/>
      <w:r w:rsid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обучения младших</w:t>
      </w:r>
      <w:r w:rsid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школьников по</w:t>
      </w:r>
      <w:proofErr w:type="gramEnd"/>
      <w:r w:rsid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данному предмету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BD0" w:rsidRDefault="00A55BD0" w:rsidP="00A55BD0">
      <w:pPr>
        <w:pStyle w:val="a3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Личностные планируемые результаты отражают систему цен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ностных ориентаций младшего школьника, его отношение к изу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чаемой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образовательной области, личностные качества, кото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рые появляются и совершенствуются с помощью курса «Изобра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зительное искусство». Эти результаты не подлежат итоговой оценке в виде отметки и не являются критерием перевода учаще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гося в основную школу. Вместе с тем учитель должен обращать внимание на то, как формируются личностные качества учащего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(особенно те, которые представлены в стандарте), оценивать изменения, происходящие в характере и мировосприятии ребён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ка,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учитывая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том числе учебно-познавательные мотивы; взаи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моотношения со сверстниками; гражданскую идентичность (от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несение себя к семье, народу, национальности, вере); уровень рефлексивных качеств (уважение к другому мнению, личная от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ветственность, самооценка, мировоззренческая позиция). Всё это оценивается с учётом вклада уроков изобразительного искус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ства в формирование личности младшего школьника.</w:t>
      </w:r>
    </w:p>
    <w:p w:rsidR="00A55BD0" w:rsidRDefault="00A55BD0" w:rsidP="00A55BD0">
      <w:pPr>
        <w:pStyle w:val="a3"/>
        <w:shd w:val="clear" w:color="auto" w:fill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Результаты личностных достижений учащегося фиксируют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ся учителем в двух документах: </w:t>
      </w:r>
      <w:r>
        <w:rPr>
          <w:rStyle w:val="10pt"/>
          <w:rFonts w:ascii="Times New Roman" w:hAnsi="Times New Roman" w:cs="Times New Roman"/>
        </w:rPr>
        <w:t>характеристике ученика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его </w:t>
      </w:r>
      <w:proofErr w:type="spellStart"/>
      <w:r>
        <w:rPr>
          <w:rStyle w:val="10pt"/>
          <w:rFonts w:ascii="Times New Roman" w:hAnsi="Times New Roman" w:cs="Times New Roman"/>
        </w:rPr>
        <w:t>портфолио</w:t>
      </w:r>
      <w:proofErr w:type="spellEnd"/>
      <w:r>
        <w:rPr>
          <w:rStyle w:val="10pt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Характеристика, которая выдаётся выпускнику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чальной школы, должна отражать его отличительные индиви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дуальные особенности, не только связанные с освоением учеб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предметов (успеваемость), но и раскрывающие черты его характера, личностные качества, например: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оценку успеваемости учащегося, его достижения в изуче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нии курса «Изобразительное искусство», возможные труд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ности усвоения конкретного программного материала;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уровень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учебно-познавательной моти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вации, отношения к самостоятельной читательской дея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тельности; учебная самостоятельность и инициативность (высокий уровень, средний/достаточный, низкий);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оценку взаимоотношений с одноклассниками, уровень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лидерских качеств, правил участия в совместной учебной деятельности, которая организует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на уроках по предмету «Изобразительное искусство»;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потребность в творческом проявлении в разных видах деятельности и разных учебных дисциплинах, отношение к природе, окружающей действительности, желание прий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ти на помощь, умение работать в коллективе, отвечать за своим поступки и действия, способность брать ответст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венность на себя.</w:t>
      </w:r>
    </w:p>
    <w:p w:rsidR="00A55BD0" w:rsidRDefault="00A55BD0" w:rsidP="00A55BD0">
      <w:pPr>
        <w:pStyle w:val="a3"/>
        <w:shd w:val="clear" w:color="auto" w:fill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Целесообразно в течение всех лет обучения вести </w:t>
      </w:r>
      <w:proofErr w:type="spellStart"/>
      <w:r>
        <w:rPr>
          <w:rStyle w:val="10pt"/>
          <w:rFonts w:ascii="Times New Roman" w:hAnsi="Times New Roman" w:cs="Times New Roman"/>
        </w:rPr>
        <w:t>портфо</w:t>
      </w:r>
      <w:r>
        <w:rPr>
          <w:rStyle w:val="10pt"/>
          <w:rFonts w:ascii="Times New Roman" w:hAnsi="Times New Roman" w:cs="Times New Roman"/>
        </w:rPr>
        <w:softHyphen/>
        <w:t>лио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ученика. Это совместная деятельность учащегося и учителя: школьник обдумывает содержание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следит за поряд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ком и организацией материалов, а педагог даёт рекомендации, как лучше отразить индивидуальные достижения. С учётом спе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цифики деятельности школьника на уроках изобразительного искусства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может включать следующие материалы: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творческие работы ребёнка, выполненные как в виде ри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сунков, так и в других видах творческой деятельности — написании сочинения, эссе, поэтических пробах, создан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проектах и т. д.;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left="520" w:right="20" w:hanging="1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различные награды (дипломы, похвальные грамоты, бла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годарности), полученные им за успехи во внеурочной дея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left="520" w:right="20" w:hanging="16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оценочные характеристики успешных докладов, сообще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ний, презентаций, проектной деятельности на темы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изведений изобразительного искусства, жизни и творчест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 разных художников.</w:t>
      </w:r>
    </w:p>
    <w:p w:rsidR="00A55BD0" w:rsidRDefault="00A55BD0" w:rsidP="00A55BD0">
      <w:pPr>
        <w:pStyle w:val="a3"/>
        <w:shd w:val="clear" w:color="auto" w:fill="auto"/>
        <w:tabs>
          <w:tab w:val="left" w:pos="518"/>
        </w:tabs>
        <w:spacing w:before="0"/>
        <w:ind w:left="360" w:right="20" w:firstLine="0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Эти документы могут оформляться как благодарственные письма учителя. Например, школьник подготовил интересную презентацию о жизни и творчестве В.М. Васнецова, успешно выступил перед одноклассниками и получил благодарственное письмо учителя. Оно может быть оформлено как официальный документ с подписью педагога и на красивом бланке. Такие письма могут составляться от лица завуча (директора школы), если проведённая учащимся работа выходит за рамки классной.</w:t>
      </w:r>
    </w:p>
    <w:p w:rsidR="00A55BD0" w:rsidRDefault="00A55BD0" w:rsidP="00A55BD0">
      <w:pPr>
        <w:pStyle w:val="a3"/>
        <w:shd w:val="clear" w:color="auto" w:fill="auto"/>
        <w:tabs>
          <w:tab w:val="left" w:pos="518"/>
        </w:tabs>
        <w:spacing w:before="0"/>
        <w:ind w:left="3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Предлагая детям задания для итогового контроля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программы, учите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лю следует обратить внимание на следующее.</w:t>
      </w:r>
    </w:p>
    <w:p w:rsidR="00A55BD0" w:rsidRDefault="00A55BD0" w:rsidP="00A55BD0">
      <w:pPr>
        <w:pStyle w:val="a3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Уровень достижений учащегося в соответствии со стан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дартом проверяется в конце четвёртого года обучения.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трольные работы (одна — по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результатам, дру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гая — по предметным) проводятся в мае, в течение двух уроков.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Например, 15 мая — контрольная работа по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результатам, 20 мая —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предметным.</w:t>
      </w:r>
    </w:p>
    <w:p w:rsidR="00A55BD0" w:rsidRDefault="00A55BD0" w:rsidP="00A55BD0">
      <w:pPr>
        <w:pStyle w:val="a3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Составляя контрольную работу для проверки предметных результатов обучения, учитель самостоятельно отбирает зада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базового уровня с учётом цели каждого задания. Из одно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типных заданий выбирается одно. Творческая самостоятельная работа ученика оценивается по таким критериям, как уровень владения изобразительными навыками, художественными ма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териалами, умение решить композиционные задачи — освоение всей поверхности листа, отбор необходимых объектов изобра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жения и их смысловое объединение.</w:t>
      </w:r>
    </w:p>
    <w:p w:rsidR="00A55BD0" w:rsidRDefault="00A55BD0" w:rsidP="00A55BD0">
      <w:pPr>
        <w:pStyle w:val="a3"/>
        <w:shd w:val="clear" w:color="auto" w:fill="auto"/>
        <w:tabs>
          <w:tab w:val="left" w:pos="586"/>
        </w:tabs>
        <w:spacing w:before="0"/>
        <w:ind w:left="38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 итоговый контроль могут быть включены задания повы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шенного уровня. Результат не учитывается при ответе на во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прос «Выполнены или не выполнены требования стандарта?». Цель включения в работу заданий повышенного уровня — уста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новить число учащихся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высокого уровня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, их об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щую культуру и эрудицию, а также анализ успешности учебно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процесса по курсу «Изобразительное искусство» в данном классе.</w:t>
      </w:r>
    </w:p>
    <w:p w:rsidR="00A55BD0" w:rsidRDefault="00A55BD0" w:rsidP="00A55BD0">
      <w:pPr>
        <w:pStyle w:val="a3"/>
        <w:numPr>
          <w:ilvl w:val="0"/>
          <w:numId w:val="3"/>
        </w:numPr>
        <w:shd w:val="clear" w:color="auto" w:fill="auto"/>
        <w:tabs>
          <w:tab w:val="left" w:pos="58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Составляя контрольную работу для проверки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обучения, учитель самостоятельно отбира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ет задания в     соответствии с их целями. Из однотипных заданий выбирается одно. Оценка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результатов строит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по следующим параметрам: чувство ритма, колорит, ориги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нальность манеры исполнения, композиционного решения. В соответствии со статьёй 15 Закона РФ «Об образовании» «освоение образовательных программ </w:t>
      </w:r>
      <w:r w:rsidRPr="00D0332D">
        <w:rPr>
          <w:rStyle w:val="10pt"/>
          <w:rFonts w:ascii="Times New Roman" w:hAnsi="Times New Roman" w:cs="Times New Roman"/>
          <w:i w:val="0"/>
          <w:sz w:val="24"/>
          <w:szCs w:val="24"/>
        </w:rPr>
        <w:t>основного общего, сред</w:t>
      </w:r>
      <w:r w:rsidRPr="00D0332D">
        <w:rPr>
          <w:rStyle w:val="10pt"/>
          <w:rFonts w:ascii="Times New Roman" w:hAnsi="Times New Roman" w:cs="Times New Roman"/>
          <w:i w:val="0"/>
          <w:sz w:val="24"/>
          <w:szCs w:val="24"/>
        </w:rPr>
        <w:softHyphen/>
        <w:t>него (полного) общего образования...</w:t>
      </w:r>
      <w:r w:rsidRPr="00D0332D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 xml:space="preserve"> завершается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обязатель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ной итоговой аттестацией обучающихся». Эта формулировка означает, что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государственной аттестации по завершению начального общего образования не проводится.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 соответст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вии со статьёй 13 в уставе образовательного учреждения опреде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ляется «система оценок при промежуточной аттестации, формы и порядок её проведения».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 статье 17 утверждается, что «обучающиеся на ступени начального общего и основного обще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образования, не освоившие образовательной программы учеб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года и имеющие академическую задолженность по двум и более предметам... по усмотрению их родителей (законных представителей) оставляются на повторное обучение, переводят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в классы компенсирующего обучения с меньшим числом обу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чающихся на одного педагогического работника образовательно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учреждения или продолжают обучение в иных формах».</w:t>
      </w:r>
      <w:proofErr w:type="gramEnd"/>
    </w:p>
    <w:p w:rsidR="00A55BD0" w:rsidRDefault="00A55BD0" w:rsidP="00A55BD0">
      <w:pPr>
        <w:pStyle w:val="a3"/>
        <w:shd w:val="clear" w:color="auto" w:fill="auto"/>
        <w:tabs>
          <w:tab w:val="left" w:pos="586"/>
        </w:tabs>
        <w:spacing w:before="0"/>
        <w:ind w:left="38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Образовательное учреждение, устанавливая систему оценок при промежуточной аттестации, должно учитывать психологи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ческие возможности младшего школьника, возникающие в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цессе контроля нервно-психические проблемы, ситуативность эмоциональных реакций ребёнка. Нецелесообразно оценивать итоговую контрольную работу отметкой. Годовые оценки вы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ставляются учителем на основе текущего контроля. Результаты проведения итоговой контрольной работы отражаются в харак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теристике учащегося и в отчёте школы по реализации ФГОС.</w:t>
      </w:r>
    </w:p>
    <w:p w:rsidR="00D0332D" w:rsidRDefault="00D0332D" w:rsidP="00A55BD0">
      <w:pPr>
        <w:pStyle w:val="a3"/>
        <w:shd w:val="clear" w:color="auto" w:fill="auto"/>
        <w:tabs>
          <w:tab w:val="left" w:pos="586"/>
        </w:tabs>
        <w:spacing w:before="0"/>
        <w:ind w:left="380" w:firstLine="0"/>
        <w:rPr>
          <w:rFonts w:ascii="Times New Roman" w:hAnsi="Times New Roman" w:cs="Times New Roman"/>
          <w:sz w:val="24"/>
          <w:szCs w:val="24"/>
        </w:rPr>
      </w:pPr>
    </w:p>
    <w:p w:rsidR="00A55BD0" w:rsidRPr="00D0332D" w:rsidRDefault="00A55BD0" w:rsidP="00A55BD0">
      <w:pPr>
        <w:pStyle w:val="20"/>
        <w:shd w:val="clear" w:color="auto" w:fill="auto"/>
        <w:spacing w:after="211"/>
        <w:ind w:left="1720" w:right="640"/>
        <w:rPr>
          <w:rFonts w:ascii="Times New Roman" w:hAnsi="Times New Roman" w:cs="Courier New"/>
          <w:b w:val="0"/>
          <w:sz w:val="24"/>
          <w:szCs w:val="24"/>
        </w:rPr>
      </w:pPr>
      <w:r w:rsidRPr="00D0332D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D0332D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0332D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и предметные результаты освоения курса «Изобразительное искусство»</w:t>
      </w:r>
    </w:p>
    <w:p w:rsidR="00A55BD0" w:rsidRPr="00D0332D" w:rsidRDefault="00A55BD0" w:rsidP="00A55BD0">
      <w:pPr>
        <w:pStyle w:val="30"/>
        <w:shd w:val="clear" w:color="auto" w:fill="auto"/>
        <w:spacing w:before="0"/>
        <w:ind w:left="520"/>
        <w:rPr>
          <w:rFonts w:ascii="Times New Roman" w:hAnsi="Times New Roman"/>
          <w:b w:val="0"/>
          <w:sz w:val="24"/>
          <w:szCs w:val="24"/>
        </w:rPr>
      </w:pPr>
      <w:r w:rsidRPr="00D0332D">
        <w:rPr>
          <w:rStyle w:val="3"/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A55BD0" w:rsidRDefault="00A55BD0" w:rsidP="00A55BD0">
      <w:pPr>
        <w:pStyle w:val="a3"/>
        <w:shd w:val="clear" w:color="auto" w:fill="auto"/>
        <w:tabs>
          <w:tab w:val="left" w:pos="523"/>
        </w:tabs>
        <w:spacing w:before="0" w:line="24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целостное, гармоничное восприятие мира;</w:t>
      </w:r>
    </w:p>
    <w:p w:rsidR="00A55BD0" w:rsidRDefault="00A55BD0" w:rsidP="00A55BD0">
      <w:pPr>
        <w:pStyle w:val="a3"/>
        <w:shd w:val="clear" w:color="auto" w:fill="auto"/>
        <w:tabs>
          <w:tab w:val="left" w:pos="518"/>
        </w:tabs>
        <w:spacing w:before="0" w:line="240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интерес к окружающей природе, к наблюдениям за при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родными явлениями;</w:t>
      </w:r>
    </w:p>
    <w:p w:rsidR="00A55BD0" w:rsidRDefault="00A55BD0" w:rsidP="00A55BD0">
      <w:pPr>
        <w:pStyle w:val="a3"/>
        <w:shd w:val="clear" w:color="auto" w:fill="auto"/>
        <w:tabs>
          <w:tab w:val="left" w:pos="509"/>
        </w:tabs>
        <w:spacing w:before="0" w:line="240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формулировать, осознавать, передавать своё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строение, впечатление от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увиденного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 природе, в окру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жающей действительности;</w:t>
      </w:r>
    </w:p>
    <w:p w:rsidR="00A55BD0" w:rsidRDefault="00A55BD0" w:rsidP="00A55BD0">
      <w:pPr>
        <w:pStyle w:val="a3"/>
        <w:shd w:val="clear" w:color="auto" w:fill="auto"/>
        <w:tabs>
          <w:tab w:val="left" w:pos="591"/>
        </w:tabs>
        <w:spacing w:before="0"/>
        <w:ind w:left="20" w:firstLine="0"/>
        <w:rPr>
          <w:rStyle w:val="a4"/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выражать свои чувства, вызванные состояни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ем природы;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различать звуки окружающего мира (пение птиц, шум ветра и деревьев, стук дождя, жужжание насеко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мых, уличный гул, различные звуки машин, голоса людей в доме, в школе, в лесу);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представление о том, что у каждого живого существа своё жизненное пространство;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самостоятельная мотивация своей деятельности, опреде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4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доводить работу до конца;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предвидеть результат своей деятельности;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адекватная оценка результатов своей деятельности;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работать в коллективе;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малых группах;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184" w:line="240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собеседника, вести диалог,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аргументи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рованно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отстаивать собственное мнение.</w:t>
      </w:r>
    </w:p>
    <w:p w:rsidR="00A55BD0" w:rsidRDefault="00A55BD0" w:rsidP="00A55BD0">
      <w:pPr>
        <w:pStyle w:val="20"/>
        <w:shd w:val="clear" w:color="auto" w:fill="auto"/>
        <w:ind w:left="80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Style w:val="2"/>
          <w:rFonts w:ascii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>
        <w:rPr>
          <w:rStyle w:val="2"/>
          <w:rFonts w:ascii="Times New Roman" w:hAnsi="Times New Roman"/>
          <w:bCs/>
          <w:color w:val="000000"/>
          <w:sz w:val="24"/>
          <w:szCs w:val="24"/>
        </w:rPr>
        <w:t xml:space="preserve"> результаты: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постановка учебной задачи и контроль её выполнения (умение доводить дело до конца);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принятие и удержание цели задания в процессе его выпол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нения;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самостоятельная мотивация учебно-познавательного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цесса;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самостоятельная мотивация своей деятельности, опреде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ление цели работы (задания) и выделение её этапов;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проектировать (планировать) самостоятельную дея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тельность в соответствии с предлагаемой учебной задачей;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боты одноклассников на основе приобретённых знаний;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применять приобретённые знания по одному предмету при изучении других общеобразовательных дис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циплин;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умение выполнять по образцу и самостоятельно действия при решении отдельных учебно-творческих задач;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исследования;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34"/>
        </w:tabs>
        <w:spacing w:before="0"/>
        <w:ind w:left="8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проектировать (планировать) самостоятельную деятельность в соответствии с предлагаемой учебной за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дачей;</w:t>
      </w:r>
    </w:p>
    <w:p w:rsidR="00A55BD0" w:rsidRDefault="00A55BD0" w:rsidP="00A55BD0">
      <w:pPr>
        <w:pStyle w:val="a3"/>
        <w:shd w:val="clear" w:color="auto" w:fill="auto"/>
        <w:tabs>
          <w:tab w:val="left" w:pos="274"/>
        </w:tabs>
        <w:spacing w:before="0" w:line="240" w:lineRule="exact"/>
        <w:ind w:left="120" w:right="20" w:firstLine="0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находить нужную информацию в Интернете;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участие в тематических обсуждениях и выражение своих предложений;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формулировать ответ на вопрос в соответствии с заданным смысловым (логическим) содержанием;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обогащение словарного запаса, развитие умения описы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вать словами характер звуков, которые «живут» в различ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уголках природы, понимать связь между звуками в му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зыкальном произведении, словами в поэзии и прозе;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пересказывать небольшие тексты (сказки, расска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зы), вычленять сюжет, сочинять собственный сюжет, соз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давать мини-рассказы по своему сюжету;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понимание и передача своих впечатлений от услышанно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го, увиденного, прочитанного (в музыке, литературе,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родной речи, разных видах и жанрах искусства);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сопоставить события, о которых идёт речь в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изведении, с собственным жизненным опытом, выделе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общего и различного между ними;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after="18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объяснить, чем похожи и чем различаются тради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целом.</w:t>
      </w:r>
    </w:p>
    <w:p w:rsidR="00A55BD0" w:rsidRPr="00D0332D" w:rsidRDefault="00A55BD0" w:rsidP="00A55BD0">
      <w:pPr>
        <w:pStyle w:val="20"/>
        <w:shd w:val="clear" w:color="auto" w:fill="auto"/>
        <w:ind w:left="120"/>
        <w:rPr>
          <w:rFonts w:ascii="Times New Roman" w:hAnsi="Times New Roman" w:cs="Courier New"/>
          <w:b w:val="0"/>
          <w:sz w:val="24"/>
          <w:szCs w:val="24"/>
        </w:rPr>
      </w:pPr>
      <w:r w:rsidRPr="00D0332D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анализировать и сравнивать произведения искус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ства по настроению, которое они вызывают, элементарно оценивать их с точки зрения эмоционального содер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жания;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сравнивать описания, произведения искусства на одну тему;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обосновывать своё суждение, подбирать сло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 для характеристики своего эмоционального состояния и героя произведения искусства;</w:t>
      </w:r>
    </w:p>
    <w:p w:rsidR="00A55BD0" w:rsidRPr="00D0332D" w:rsidRDefault="00A55BD0" w:rsidP="00D0332D">
      <w:pPr>
        <w:pStyle w:val="a3"/>
        <w:numPr>
          <w:ilvl w:val="0"/>
          <w:numId w:val="1"/>
        </w:numPr>
        <w:shd w:val="clear" w:color="auto" w:fill="auto"/>
        <w:tabs>
          <w:tab w:val="left" w:pos="269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высказывать предположения о сюжете по иллюст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рации (самостоятельное развитие сюжета),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рассказывать</w:t>
      </w:r>
      <w:r w:rsidRP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своём любимом произведении искусства, герое, карти</w:t>
      </w:r>
      <w:r w:rsidRPr="00D0332D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не, спектакле, книге;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фиксировать своё эмоциональное состояние, воз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никшее во время восприятия произведения искусства;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представлений о природном про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странстве и архитектуре разных народов;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связи архитектуры с природой, знаний архитектурных памятников своего ре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гиона, их истории;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активное участие в обсуждении роли искусства в жизни об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щества и человека;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понимание влияния природного окружения на художест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венное творчество и понимание природы как основы всей жизни человечества;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понимание зависимости народного искусства от природ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объяснить, чем похожи и чем различаются тради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ции разных народов в сказках, орнаменте, оформлении жилища, в обустройстве дома в целом;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создавать образный портрет героя в разных видах и жанрах искусства — словесном, изобразительном, пла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стическом, музыкальном;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развивать предложенную сюжетную линию (сочи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нение общей сказки, пьесы и т. п.);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63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навыков использования средств компь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ютерной графики в разных видах творческой деятельности;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выражать в беседе своё отношение к произведени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ям разных видов искусства (изобразительного, музыкаль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ного; хореографии, литературы), понимать специфику выразительного языка каждого из них;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выбирать выразительные средства для реализации творческого замысла;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сравнивать произведения на одну тему, относящие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ся к разным видам и жанрам искусства;</w:t>
      </w:r>
    </w:p>
    <w:p w:rsidR="00A55BD0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распознавать выразительные средства, использо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ванные автором для создания художественного образа, вы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ражения идеи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произведения;</w:t>
      </w:r>
    </w:p>
    <w:p w:rsidR="00A55BD0" w:rsidRPr="00D0332D" w:rsidRDefault="00A55BD0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использовать элементы импровизации для реше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творческих задач.</w:t>
      </w:r>
    </w:p>
    <w:p w:rsidR="00D0332D" w:rsidRDefault="00D0332D" w:rsidP="00A55BD0">
      <w:pPr>
        <w:pStyle w:val="a3"/>
        <w:numPr>
          <w:ilvl w:val="0"/>
          <w:numId w:val="1"/>
        </w:numPr>
        <w:shd w:val="clear" w:color="auto" w:fill="auto"/>
        <w:tabs>
          <w:tab w:val="left" w:pos="249"/>
        </w:tabs>
        <w:spacing w:before="0"/>
        <w:ind w:left="10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55BD0">
      <w:pPr>
        <w:pStyle w:val="10"/>
        <w:keepNext/>
        <w:keepLines/>
        <w:shd w:val="clear" w:color="auto" w:fill="auto"/>
        <w:spacing w:after="177" w:line="250" w:lineRule="exact"/>
        <w:ind w:left="172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55BD0" w:rsidRDefault="00A55BD0" w:rsidP="00A55BD0">
      <w:pPr>
        <w:pStyle w:val="10"/>
        <w:keepNext/>
        <w:keepLines/>
        <w:shd w:val="clear" w:color="auto" w:fill="auto"/>
        <w:spacing w:after="112" w:line="240" w:lineRule="exact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(34 часа)</w:t>
      </w:r>
    </w:p>
    <w:p w:rsidR="00A55BD0" w:rsidRDefault="00A55BD0" w:rsidP="00A93E45">
      <w:pPr>
        <w:pStyle w:val="20"/>
        <w:shd w:val="clear" w:color="auto" w:fill="auto"/>
        <w:ind w:left="20" w:right="20"/>
        <w:jc w:val="center"/>
        <w:rPr>
          <w:rFonts w:ascii="Times New Roman" w:hAnsi="Times New Roman" w:cs="Courier New"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дифференцированного зрения: перенос на</w:t>
      </w:r>
      <w:r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блюдаемого в художественную форму (изобразитель</w:t>
      </w:r>
      <w:r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ное искусст</w:t>
      </w:r>
      <w:r w:rsidR="00A93E45"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t>во и окружающий мир) (17 часов)</w:t>
      </w:r>
    </w:p>
    <w:p w:rsidR="00A55BD0" w:rsidRDefault="00A55BD0" w:rsidP="00D0332D">
      <w:pPr>
        <w:pStyle w:val="a3"/>
        <w:shd w:val="clear" w:color="auto" w:fill="auto"/>
        <w:ind w:left="20" w:right="20"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Овладение основами языка живописи и графики. Передача разнообразия и красоты природы средствами живописи, гра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бражение природного ритма. Отделение главного 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второсте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пенного. Выделение композиционного центра. Создание ком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позиции на плоскости на заданную тему. Выбор формата в зави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пьютерной графики. Передача воздушной перспективы графи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мата, преодоление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измельчённости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изображения. Передача смысловой связи предметов в натюрморте. Передача движе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ния. Работа с натуры и по наблюдению. Выполнение кратких за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рисовок (набросков) фигуры человека с натуры и по представ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лению в разных положениях. Работа в одной цветовой </w:t>
      </w:r>
      <w:proofErr w:type="spell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гамме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ередача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сиональной лепки. Создание объёмно-пространственной ком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позиции. Передача ритма и динамики при создании художест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техники бумажной пластики. Создание эскизов одежды по мотивам растительных форм.</w:t>
      </w:r>
    </w:p>
    <w:p w:rsidR="00D0332D" w:rsidRDefault="00D0332D" w:rsidP="00D0332D">
      <w:pPr>
        <w:pStyle w:val="a3"/>
        <w:shd w:val="clear" w:color="auto" w:fill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A55BD0" w:rsidRDefault="00A55BD0" w:rsidP="00A93E45">
      <w:pPr>
        <w:pStyle w:val="20"/>
        <w:shd w:val="clear" w:color="auto" w:fill="auto"/>
        <w:ind w:left="20"/>
        <w:jc w:val="center"/>
        <w:rPr>
          <w:rFonts w:ascii="Times New Roman" w:hAnsi="Times New Roman" w:cs="Courier New"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Развитие фа</w:t>
      </w:r>
      <w:r w:rsidR="00A93E45"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t>нтазии и воображения (11 часов)</w:t>
      </w:r>
    </w:p>
    <w:p w:rsidR="00A55BD0" w:rsidRDefault="00A55BD0" w:rsidP="00A55BD0">
      <w:pPr>
        <w:pStyle w:val="a3"/>
        <w:shd w:val="clear" w:color="auto" w:fill="auto"/>
        <w:ind w:left="20" w:right="20"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Передача настроения и ритма музыкального и поэтическо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словой зависимости между элементами изображения путём вы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ной буквы своего имени, отражение в образе буквы своего ха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рактера и интересов. Оформление сцены к спектаклю (игро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редачи настроения и эстетического образа пространства. Соз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дание игрушки по мотивам народных художественных промы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слов. Использование в украшении игрушек мотивов раститель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ной формы. Раскрытие символики цвета и изображений в на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нии, выразительность формы в декоративной композиции: обобщённость, силуэт.</w:t>
      </w:r>
    </w:p>
    <w:p w:rsidR="00A55BD0" w:rsidRDefault="00A55BD0" w:rsidP="00A55BD0">
      <w:pPr>
        <w:pStyle w:val="a3"/>
        <w:shd w:val="clear" w:color="auto" w:fill="auto"/>
        <w:ind w:left="20" w:right="20" w:firstLine="340"/>
      </w:pPr>
    </w:p>
    <w:p w:rsidR="00A93E45" w:rsidRDefault="00A93E45" w:rsidP="00A55BD0">
      <w:pPr>
        <w:pStyle w:val="20"/>
        <w:shd w:val="clear" w:color="auto" w:fill="auto"/>
        <w:ind w:right="20" w:firstLine="0"/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55BD0" w:rsidRDefault="00A55BD0" w:rsidP="00A93E45">
      <w:pPr>
        <w:pStyle w:val="20"/>
        <w:shd w:val="clear" w:color="auto" w:fill="auto"/>
        <w:ind w:right="20" w:firstLine="0"/>
        <w:jc w:val="center"/>
        <w:rPr>
          <w:rFonts w:ascii="Times New Roman" w:hAnsi="Times New Roman" w:cs="Courier New"/>
          <w:sz w:val="24"/>
          <w:szCs w:val="24"/>
        </w:rPr>
      </w:pPr>
      <w:r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Художественно-образное восприятие произведений изобразительного искусства </w:t>
      </w:r>
      <w:r w:rsidR="00A93E45">
        <w:rPr>
          <w:rStyle w:val="2"/>
          <w:rFonts w:ascii="Times New Roman" w:hAnsi="Times New Roman"/>
          <w:b/>
          <w:bCs/>
          <w:i/>
          <w:iCs/>
          <w:color w:val="000000"/>
          <w:sz w:val="24"/>
          <w:szCs w:val="24"/>
        </w:rPr>
        <w:t>(музейная педагогика) (6 часов)</w:t>
      </w:r>
    </w:p>
    <w:p w:rsidR="00A55BD0" w:rsidRDefault="00A55BD0" w:rsidP="00D0332D">
      <w:pPr>
        <w:pStyle w:val="a3"/>
        <w:shd w:val="clear" w:color="auto" w:fill="auto"/>
        <w:spacing w:after="296"/>
        <w:ind w:left="20" w:right="20" w:firstLine="688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Выражение в словесной форме своих представлений о 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дах изобразительного искусства. Участие в обсуждении содер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жания и выразительных сре</w:t>
      </w:r>
      <w:proofErr w:type="gramStart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оизведений изобразитель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искусства. Коллективное исследование по данной теме. Поиск и объяснение общего и различного в языке разных ви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дов искусства. Выражение в беседе своего отношения к произ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ведениям разных видов искусства (изобразительного, музы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ведений изобразительного искусства по видам и жанрам. Веду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щие художественные музеи России и своего региона. Объясне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символики в народном и декоративно-прикладном искусст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ве, функциональности, практической значимости произ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A93E45" w:rsidRDefault="00A93E45" w:rsidP="00645DF6">
      <w:pPr>
        <w:pStyle w:val="20"/>
        <w:shd w:val="clear" w:color="auto" w:fill="auto"/>
        <w:ind w:right="40" w:firstLine="0"/>
        <w:rPr>
          <w:rStyle w:val="2"/>
          <w:rFonts w:ascii="Times New Roman" w:hAnsi="Times New Roman"/>
          <w:b/>
          <w:bCs/>
          <w:color w:val="000000"/>
          <w:sz w:val="24"/>
          <w:szCs w:val="24"/>
        </w:rPr>
      </w:pPr>
    </w:p>
    <w:p w:rsidR="00645DF6" w:rsidRPr="00645DF6" w:rsidRDefault="00645DF6" w:rsidP="00645DF6">
      <w:pPr>
        <w:pStyle w:val="20"/>
        <w:shd w:val="clear" w:color="auto" w:fill="auto"/>
        <w:ind w:right="40" w:firstLine="0"/>
        <w:rPr>
          <w:rFonts w:ascii="Times New Roman" w:hAnsi="Times New Roman"/>
          <w:b w:val="0"/>
          <w:sz w:val="24"/>
          <w:szCs w:val="24"/>
        </w:rPr>
      </w:pPr>
      <w:r w:rsidRPr="00645DF6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В результате изучения изобразительного искусства на ступени начального общего образования у </w:t>
      </w:r>
      <w:proofErr w:type="gramStart"/>
      <w:r w:rsidRPr="00645DF6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45DF6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t xml:space="preserve"> бу</w:t>
      </w:r>
      <w:r w:rsidRPr="00645DF6">
        <w:rPr>
          <w:rStyle w:val="2"/>
          <w:rFonts w:ascii="Times New Roman" w:hAnsi="Times New Roman"/>
          <w:b/>
          <w:bCs/>
          <w:color w:val="000000"/>
          <w:sz w:val="24"/>
          <w:szCs w:val="24"/>
        </w:rPr>
        <w:softHyphen/>
        <w:t>дут сформированы: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4"/>
        </w:tabs>
        <w:spacing w:before="0" w:line="24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духовные начала личности и целостная картина мира;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основы художественной культуры;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понимание роли искусства в жизни человека;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представления о выразительных возможностях языка изо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бразительного искусства;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exact"/>
        <w:ind w:left="4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потребность в творческом проявлении;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наглядно-образное мышление, способность к порождению замысла, фантазия, воображение;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09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умение ставить перед собой художественную задачу и на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ходить пути её реализации в художественном материале;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способность формулировать эстетическую, художествен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ную оценку, выражать своё отношение к происходящему;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18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645DF6" w:rsidRPr="00645DF6" w:rsidRDefault="00645DF6" w:rsidP="00645DF6">
      <w:pPr>
        <w:pStyle w:val="30"/>
        <w:shd w:val="clear" w:color="auto" w:fill="auto"/>
        <w:spacing w:before="0"/>
        <w:ind w:left="460"/>
        <w:rPr>
          <w:rFonts w:ascii="Times New Roman" w:hAnsi="Times New Roman"/>
          <w:b w:val="0"/>
          <w:sz w:val="24"/>
          <w:szCs w:val="24"/>
        </w:rPr>
      </w:pPr>
      <w:r w:rsidRPr="00645DF6">
        <w:rPr>
          <w:rStyle w:val="3"/>
          <w:rFonts w:ascii="Times New Roman" w:hAnsi="Times New Roman"/>
          <w:b/>
          <w:i/>
          <w:iCs/>
          <w:sz w:val="24"/>
          <w:szCs w:val="24"/>
        </w:rPr>
        <w:t>Учащиеся научатся: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элементарные композиции на заданную тему на плоскости и в пространстве;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выразительные средства изобразительного искусства — цвет, свет, колорит, ритм, линию, пятно, объ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ём, симметрию, асимметрию, динамику, статику, силуэт и </w:t>
      </w:r>
      <w:r w:rsidRPr="00E06D4C">
        <w:rPr>
          <w:rFonts w:ascii="Times New Roman" w:hAnsi="Times New Roman" w:cs="Times New Roman"/>
          <w:color w:val="000000"/>
          <w:sz w:val="24"/>
          <w:szCs w:val="24"/>
        </w:rPr>
        <w:t>др.;</w:t>
      </w:r>
      <w:proofErr w:type="gramEnd"/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proofErr w:type="gram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работать с художественными материалами (красками, ка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рандашом, ручкой, фломастерами, углём, пастелью, мелка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ми, пластилином, бумагой, картоном и т. д.);</w:t>
      </w:r>
      <w:proofErr w:type="gramEnd"/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цвета, пользоваться возможностями цвета (для передачи характе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ра персонажа, эмоционального состояния человека, приро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ды), смешивать цвета для получения нужных оттенков;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23"/>
        </w:tabs>
        <w:spacing w:before="0" w:line="240" w:lineRule="exact"/>
        <w:ind w:left="460" w:right="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выбирать средства художественной выразительности для создания художественного образа в соответствии с постав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ленными задачами;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exact"/>
        <w:ind w:left="460" w:right="4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создавать образы природы и человека в живописи и </w:t>
      </w:r>
      <w:proofErr w:type="spell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гра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фике</w:t>
      </w:r>
      <w:proofErr w:type="gram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;в</w:t>
      </w:r>
      <w:proofErr w:type="gram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ыстраивать</w:t>
      </w:r>
      <w:proofErr w:type="spell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композицию в соответствии с основными её законами (пропорция; перспектива; контраст; линия горизонта: ближе — больше, дальше — меньше; загораживание; композиционный центр);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понимать форму как одно из средств выразительности;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отмечать разнообразие форм предметного мира и переда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вать их на плоскости и в пространстве;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видеть сходство и контраст форм, геометрические и при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родные формы, пользоваться выразительными возможно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стями силуэта;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разные виды ритма (спокойный, замедлен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ный, порывистый, беспокойный и т. д.) для придания вы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разительности своей работе;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передавать с помощью линии, штриха, пятна особенности художественного образа, эмоционального состояния чело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века, животного, настроения в природе;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создавать свой сказочный сюжет с вымышленными геро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ями, конструировать фантастическую среду на основе су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ществующих предметных и природных форм;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изображать объёмные тела на плоскости;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разнообразные материалы в скульптуре для создания выразительного образа;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применять различные способы работы в объёме — вытяги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 из целого куска, </w:t>
      </w:r>
      <w:proofErr w:type="spell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налепливание</w:t>
      </w:r>
      <w:proofErr w:type="spell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на форму (наращива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ние формы по частям) для её уточнения, создание изделия из частей;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83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художественно-выразительный язык скульп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туры (ракурс, ритм);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чувствовать выразительность объёмной формы, много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сложность образа скульптурного произведения, вырази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тельность объёмных композиций, в том числе многофи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гурных;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понимать истоки и роль декоративно-прикладного искус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ства в жизни человека;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приводить примеры основных народных художественных промыслов России, создавать творческие работы по моти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вам народных промыслов;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 w:line="240" w:lineRule="exact"/>
        <w:ind w:left="120" w:right="2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понимать роль ритма в орнаменте (ритм линий, пятен, цвета), использовать ритм и стилизацию форм для создания орнамента, передавать движение с использованием ритма элементов;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240" w:lineRule="exact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понимать выразительность формы в декоративно-при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кладном искусстве;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240" w:lineRule="exact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законы стилизации и трансформации при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родных форм для создания декоративной формы;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240" w:lineRule="exact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понимать культурно-исторические особенности народно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искусства;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 w:line="240" w:lineRule="exact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понимать условность и многомерность знаково-символического языка декоративно-прикладного искусства;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184" w:line="240" w:lineRule="exact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приводить примеры ведущих художественных музеев стра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ны, объяснять их роль и назначение.</w:t>
      </w:r>
    </w:p>
    <w:p w:rsidR="00645DF6" w:rsidRPr="00645DF6" w:rsidRDefault="00645DF6" w:rsidP="00645DF6">
      <w:pPr>
        <w:pStyle w:val="20"/>
        <w:shd w:val="clear" w:color="auto" w:fill="auto"/>
        <w:ind w:left="180"/>
        <w:rPr>
          <w:rFonts w:ascii="Times New Roman" w:hAnsi="Times New Roman"/>
          <w:b w:val="0"/>
          <w:sz w:val="24"/>
          <w:szCs w:val="24"/>
        </w:rPr>
      </w:pPr>
      <w:r w:rsidRPr="00645DF6">
        <w:rPr>
          <w:rStyle w:val="2"/>
          <w:rFonts w:ascii="Times New Roman" w:hAnsi="Times New Roman"/>
          <w:b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выражать в собственном творчестве отношение к постав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ленной художественной задаче, эмоциональные состоя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ния и оценку, используя выразительные средства графики и живописи;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видеть, чувствовать и передавать красоту и разнообразие родной природы;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понимать и передавать в художественной работе различ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ное и общее в представлениях о мироздании разных наро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дов мира;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активно работать в разных видах и жанрах изобразитель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циональное состояние, эстетические предпочтения и идеалы;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работать в историческом жанре и создавать многофигур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композиции на заданные темы и участвовать в кол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лективных работах, творческо-исследовательских про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ектах;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18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воспринимать произведения изобразительного искусства и определять общие выразительные возможности разных видов искусства (композицию, форму, ритм, </w:t>
      </w:r>
      <w:proofErr w:type="spell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динамик\</w:t>
      </w:r>
      <w:proofErr w:type="spell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. пространство);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переносить художественный образ одного искусства на язык другого, создавать свой художественный образ;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работать с поделочным и скульптурным материалом, соз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давать фантастические и сказочные образы на основе зна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комства с образцами народной культуры, устным и песен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ным народным творчеством и знанием специфики совре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менного дизайна;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09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участвовать в обсуждениях произведений искусства и дис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куссиях, посвящённых искусству;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23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выделять выразительные средства, использованные ху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дожником при создании произведения искусства, объяс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нять сюжет, замысел и содержание произведения;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23"/>
        </w:tabs>
        <w:spacing w:before="0" w:after="180" w:line="240" w:lineRule="exact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использовать И</w:t>
      </w:r>
      <w:proofErr w:type="gram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КТ в тв</w:t>
      </w:r>
      <w:proofErr w:type="gram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орческо-поисковой деятельности.</w:t>
      </w:r>
    </w:p>
    <w:p w:rsidR="00645DF6" w:rsidRPr="00E06D4C" w:rsidRDefault="00645DF6" w:rsidP="00645DF6">
      <w:pPr>
        <w:pStyle w:val="a3"/>
        <w:shd w:val="clear" w:color="auto" w:fill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Оценивать деятельность учащихся на уроках изобразитель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школьника и отметить это перед другими учащимися. Осо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бенно это касается оценок творческих работ детей. Когда рабо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645DF6" w:rsidRPr="00E06D4C" w:rsidRDefault="00645DF6" w:rsidP="00645DF6">
      <w:pPr>
        <w:pStyle w:val="a3"/>
        <w:shd w:val="clear" w:color="auto" w:fill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ность, а творческая активность ученика, его желание сделать что-то своё.</w:t>
      </w:r>
    </w:p>
    <w:p w:rsidR="00645DF6" w:rsidRPr="00E06D4C" w:rsidRDefault="00645DF6" w:rsidP="00645DF6">
      <w:pPr>
        <w:pStyle w:val="a3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Стоит поощрять тех, кто старается создать свой оригиналь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ный художественный образ, так как демонстрация технологии учителем даётся для примера, а не для копирования (если это не касается выполнения каких-либо технических приёмов). Также заслуживает поощрения стремление ученика самостоя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тельно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645DF6" w:rsidRDefault="00645DF6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Преподаватель должен акцентировать внимание учеников на добром, </w:t>
      </w:r>
      <w:proofErr w:type="gram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положительном</w:t>
      </w:r>
      <w:proofErr w:type="gram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го отдельного ученика.</w:t>
      </w: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645DF6">
      <w:pPr>
        <w:pStyle w:val="a3"/>
        <w:shd w:val="clear" w:color="auto" w:fill="auto"/>
        <w:ind w:firstLine="34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Pr="00E06D4C" w:rsidRDefault="00A93E45" w:rsidP="00645DF6">
      <w:pPr>
        <w:pStyle w:val="a3"/>
        <w:shd w:val="clear" w:color="auto" w:fill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645DF6" w:rsidRPr="00E06D4C" w:rsidRDefault="00645DF6" w:rsidP="00645DF6">
      <w:pPr>
        <w:pStyle w:val="a3"/>
        <w:shd w:val="clear" w:color="auto" w:fill="auto"/>
        <w:ind w:left="20" w:right="20" w:firstLine="340"/>
        <w:rPr>
          <w:rFonts w:ascii="Times New Roman" w:hAnsi="Times New Roman" w:cs="Times New Roman"/>
          <w:sz w:val="24"/>
          <w:szCs w:val="24"/>
        </w:rPr>
      </w:pPr>
    </w:p>
    <w:p w:rsidR="00645DF6" w:rsidRPr="00645DF6" w:rsidRDefault="00645DF6" w:rsidP="00645DF6">
      <w:pPr>
        <w:pStyle w:val="20"/>
        <w:shd w:val="clear" w:color="auto" w:fill="auto"/>
        <w:spacing w:after="242"/>
        <w:ind w:left="1700" w:right="460"/>
        <w:rPr>
          <w:rFonts w:ascii="Times New Roman" w:hAnsi="Times New Roman"/>
          <w:b w:val="0"/>
          <w:sz w:val="24"/>
          <w:szCs w:val="24"/>
        </w:rPr>
      </w:pPr>
      <w:r w:rsidRPr="00645DF6">
        <w:rPr>
          <w:rStyle w:val="2"/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 по предмету «Изобразительное искусство»</w:t>
      </w:r>
    </w:p>
    <w:p w:rsidR="00645DF6" w:rsidRPr="00E06D4C" w:rsidRDefault="00645DF6" w:rsidP="00645DF6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Для организации и проведения уроков изобразительного искусства необходим отдельный кабинет, в котором должны быть: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40" w:lineRule="exact"/>
        <w:ind w:left="5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раковина и кран с холодной водой;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специально оборудованное место для учителя: большая до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ска (желательно белая), экран, </w:t>
      </w:r>
      <w:proofErr w:type="spellStart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установка, компьютер;</w:t>
      </w:r>
    </w:p>
    <w:p w:rsidR="00645DF6" w:rsidRPr="00E06D4C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40" w:lineRule="exact"/>
        <w:ind w:left="520" w:right="20" w:hanging="16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комплект наглядных пособий для демонстрации на уроке, в том числе диски с репродукциями картин художников из крупнейших музеев мира, видеофильмами, музыкальными произведениями, предусмотренными школьной про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граммой.</w:t>
      </w:r>
    </w:p>
    <w:p w:rsidR="00645DF6" w:rsidRPr="00E06D4C" w:rsidRDefault="00645DF6" w:rsidP="00645DF6">
      <w:pPr>
        <w:pStyle w:val="a3"/>
        <w:shd w:val="clear" w:color="auto" w:fill="auto"/>
        <w:spacing w:before="0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Желательно, чтобы столы для учащихся (парты) были с под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нимающимися столешницами, позволяющими располагать ра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боту вертикально или наклонно. Важно также иметь специаль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ные мольберты для работы.</w:t>
      </w:r>
    </w:p>
    <w:p w:rsidR="00645DF6" w:rsidRPr="00E06D4C" w:rsidRDefault="00645DF6" w:rsidP="00645DF6">
      <w:pPr>
        <w:pStyle w:val="a3"/>
        <w:shd w:val="clear" w:color="auto" w:fill="auto"/>
        <w:spacing w:before="0" w:after="184"/>
        <w:ind w:right="20" w:firstLine="340"/>
        <w:rPr>
          <w:rFonts w:ascii="Times New Roman" w:hAnsi="Times New Roman" w:cs="Times New Roman"/>
          <w:sz w:val="24"/>
          <w:szCs w:val="24"/>
        </w:rPr>
      </w:pP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t>Рядом с кабинетом изобразительного искусства необходимо небольшое отдельное помещение, оснащённое стеллажами и шкафами. Там удобно хранить баночки для воды, краски, кис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ти, бумаги и выполненные детские работы, а также предметы для составления натюрмортов и выполнения иллюстраций, ин</w:t>
      </w:r>
      <w:r w:rsidRPr="00E06D4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струменты и приспособления для организации и проведения выставок детского творчества и т. д.</w:t>
      </w:r>
    </w:p>
    <w:p w:rsidR="00645DF6" w:rsidRPr="00A93E45" w:rsidRDefault="00645DF6" w:rsidP="00645DF6">
      <w:pPr>
        <w:pStyle w:val="a3"/>
        <w:shd w:val="clear" w:color="auto" w:fill="auto"/>
        <w:spacing w:before="0"/>
        <w:ind w:left="520"/>
        <w:rPr>
          <w:rFonts w:ascii="Times New Roman" w:hAnsi="Times New Roman" w:cs="Times New Roman"/>
          <w:sz w:val="24"/>
          <w:szCs w:val="24"/>
        </w:rPr>
      </w:pP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Основные учебные издания:</w:t>
      </w:r>
    </w:p>
    <w:p w:rsidR="00645DF6" w:rsidRPr="00A93E45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533"/>
        </w:tabs>
        <w:spacing w:before="0"/>
        <w:ind w:left="520" w:right="20" w:hanging="160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 xml:space="preserve">Савенкова Л.Г., </w:t>
      </w:r>
      <w:proofErr w:type="spellStart"/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кусство: 3 класс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: учебник для учащихся общеобр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азователь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 xml:space="preserve">ных учреждений. — </w:t>
      </w:r>
      <w:proofErr w:type="spellStart"/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М.: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, 2012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E45" w:rsidRPr="00A93E45" w:rsidRDefault="00A93E45" w:rsidP="00A93E45">
      <w:pPr>
        <w:pStyle w:val="a3"/>
        <w:shd w:val="clear" w:color="auto" w:fill="auto"/>
        <w:tabs>
          <w:tab w:val="left" w:pos="533"/>
        </w:tabs>
        <w:spacing w:before="0"/>
        <w:ind w:left="520" w:right="20" w:firstLine="0"/>
        <w:rPr>
          <w:rFonts w:ascii="Times New Roman" w:hAnsi="Times New Roman" w:cs="Times New Roman"/>
          <w:sz w:val="24"/>
          <w:szCs w:val="24"/>
        </w:rPr>
      </w:pPr>
    </w:p>
    <w:p w:rsidR="00645DF6" w:rsidRPr="00A93E45" w:rsidRDefault="00645DF6" w:rsidP="00A93E45">
      <w:pPr>
        <w:pStyle w:val="a3"/>
        <w:numPr>
          <w:ilvl w:val="0"/>
          <w:numId w:val="7"/>
        </w:numPr>
        <w:shd w:val="clear" w:color="auto" w:fill="auto"/>
        <w:tabs>
          <w:tab w:val="left" w:pos="336"/>
        </w:tabs>
        <w:spacing w:before="0" w:line="240" w:lineRule="exact"/>
        <w:rPr>
          <w:rFonts w:ascii="Times New Roman" w:hAnsi="Times New Roman" w:cs="Times New Roman"/>
          <w:sz w:val="24"/>
          <w:szCs w:val="24"/>
        </w:rPr>
      </w:pP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Дидактические пособия:</w:t>
      </w:r>
    </w:p>
    <w:p w:rsidR="00645DF6" w:rsidRPr="00A93E45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93"/>
        </w:tabs>
        <w:spacing w:before="0" w:line="240" w:lineRule="exact"/>
        <w:ind w:left="120" w:right="20"/>
        <w:rPr>
          <w:rStyle w:val="a4"/>
          <w:rFonts w:ascii="Times New Roman" w:hAnsi="Times New Roman" w:cs="Times New Roman"/>
          <w:sz w:val="24"/>
          <w:szCs w:val="24"/>
          <w:shd w:val="clear" w:color="auto" w:fill="auto"/>
        </w:rPr>
      </w:pPr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 xml:space="preserve">Савенкова Л.Г., </w:t>
      </w:r>
      <w:proofErr w:type="spellStart"/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кусство: 3 класс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: рабочая тетрадь для учащихся общеобра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зовательных учреж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дений. — М.: </w:t>
      </w:r>
      <w:proofErr w:type="spellStart"/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, 2016 г.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93E45" w:rsidRPr="00A93E45" w:rsidRDefault="00A93E45" w:rsidP="00A93E45">
      <w:pPr>
        <w:pStyle w:val="a3"/>
        <w:shd w:val="clear" w:color="auto" w:fill="auto"/>
        <w:tabs>
          <w:tab w:val="left" w:pos="293"/>
        </w:tabs>
        <w:spacing w:before="0" w:line="240" w:lineRule="exact"/>
        <w:ind w:left="120" w:right="20" w:firstLine="0"/>
        <w:rPr>
          <w:rFonts w:ascii="Times New Roman" w:hAnsi="Times New Roman" w:cs="Times New Roman"/>
          <w:sz w:val="24"/>
          <w:szCs w:val="24"/>
        </w:rPr>
      </w:pPr>
    </w:p>
    <w:p w:rsidR="00645DF6" w:rsidRPr="00A93E45" w:rsidRDefault="00645DF6" w:rsidP="00A93E45">
      <w:pPr>
        <w:pStyle w:val="a3"/>
        <w:numPr>
          <w:ilvl w:val="0"/>
          <w:numId w:val="7"/>
        </w:numPr>
        <w:shd w:val="clear" w:color="auto" w:fill="auto"/>
        <w:tabs>
          <w:tab w:val="left" w:pos="34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Методические материалы для учителя:</w:t>
      </w:r>
    </w:p>
    <w:p w:rsidR="00645DF6" w:rsidRPr="00A93E45" w:rsidRDefault="00645DF6" w:rsidP="00645DF6">
      <w:pPr>
        <w:pStyle w:val="a3"/>
        <w:numPr>
          <w:ilvl w:val="0"/>
          <w:numId w:val="4"/>
        </w:numPr>
        <w:shd w:val="clear" w:color="auto" w:fill="auto"/>
        <w:tabs>
          <w:tab w:val="left" w:pos="298"/>
        </w:tabs>
        <w:spacing w:before="0"/>
        <w:ind w:left="120" w:right="20"/>
        <w:rPr>
          <w:rFonts w:ascii="Times New Roman" w:hAnsi="Times New Roman" w:cs="Times New Roman"/>
          <w:sz w:val="24"/>
          <w:szCs w:val="24"/>
        </w:rPr>
      </w:pPr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>Савенкова Л.Г., Богданова Н.В.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ство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: 1-4 классы</w:t>
      </w:r>
      <w:proofErr w:type="gramStart"/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методическое пос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обие для учителя. — М.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, 2013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;</w:t>
      </w:r>
    </w:p>
    <w:p w:rsidR="00645DF6" w:rsidRDefault="00645DF6" w:rsidP="00A93E45">
      <w:pPr>
        <w:pStyle w:val="a3"/>
        <w:numPr>
          <w:ilvl w:val="0"/>
          <w:numId w:val="4"/>
        </w:numPr>
        <w:shd w:val="clear" w:color="auto" w:fill="auto"/>
        <w:tabs>
          <w:tab w:val="left" w:pos="278"/>
        </w:tabs>
        <w:spacing w:before="0"/>
        <w:ind w:left="1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>Ермолинская</w:t>
      </w:r>
      <w:proofErr w:type="spellEnd"/>
      <w:r w:rsidRPr="00A93E45">
        <w:rPr>
          <w:rStyle w:val="10pt"/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искусство: 3 класс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: органайзер для учителя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: методические разработки. — М.</w:t>
      </w:r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Ве</w:t>
      </w:r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>нтана-Граф</w:t>
      </w:r>
      <w:proofErr w:type="spellEnd"/>
      <w:r w:rsidR="00A93E45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готовится к изданию. </w:t>
      </w: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C1D9D" w:rsidRPr="007C1D9D" w:rsidRDefault="007C1D9D" w:rsidP="007C1D9D">
      <w:pPr>
        <w:jc w:val="center"/>
        <w:rPr>
          <w:rFonts w:ascii="Times New Roman" w:hAnsi="Times New Roman" w:cs="Times New Roman"/>
          <w:b/>
        </w:rPr>
      </w:pPr>
      <w:r w:rsidRPr="007C1D9D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A93E45" w:rsidRPr="00A93E45" w:rsidRDefault="00A93E45" w:rsidP="00A93E45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15372" w:type="dxa"/>
        <w:tblLook w:val="01E0"/>
      </w:tblPr>
      <w:tblGrid>
        <w:gridCol w:w="5074"/>
        <w:gridCol w:w="5206"/>
        <w:gridCol w:w="5092"/>
      </w:tblGrid>
      <w:tr w:rsidR="00A93E45" w:rsidRPr="00A93E45" w:rsidTr="00A93E45">
        <w:trPr>
          <w:trHeight w:val="724"/>
          <w:tblHeader/>
        </w:trPr>
        <w:tc>
          <w:tcPr>
            <w:tcW w:w="5074" w:type="dxa"/>
            <w:vAlign w:val="center"/>
          </w:tcPr>
          <w:p w:rsidR="00A93E45" w:rsidRP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Содержание курса</w:t>
            </w:r>
          </w:p>
        </w:tc>
        <w:tc>
          <w:tcPr>
            <w:tcW w:w="5206" w:type="dxa"/>
            <w:vAlign w:val="center"/>
          </w:tcPr>
          <w:p w:rsidR="00A93E45" w:rsidRP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5091" w:type="dxa"/>
            <w:vAlign w:val="center"/>
          </w:tcPr>
          <w:p w:rsid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Характеристика деятельности учащегося</w:t>
            </w:r>
          </w:p>
          <w:p w:rsidR="007C1D9D" w:rsidRPr="00A93E45" w:rsidRDefault="007C1D9D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(УУД)</w:t>
            </w:r>
          </w:p>
        </w:tc>
      </w:tr>
      <w:tr w:rsidR="00A93E45" w:rsidRPr="00A93E45" w:rsidTr="00A93E45">
        <w:trPr>
          <w:trHeight w:val="427"/>
        </w:trPr>
        <w:tc>
          <w:tcPr>
            <w:tcW w:w="15372" w:type="dxa"/>
            <w:gridSpan w:val="3"/>
            <w:tcBorders>
              <w:bottom w:val="single" w:sz="4" w:space="0" w:color="auto"/>
            </w:tcBorders>
            <w:vAlign w:val="center"/>
          </w:tcPr>
          <w:p w:rsidR="00A93E45" w:rsidRP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Развитие дифференцированного зрения: перенос наблюдаемого в художественную форму</w:t>
            </w:r>
          </w:p>
          <w:p w:rsidR="00A93E45" w:rsidRP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(изобразительное искусство и окружающий мир) (17 часов)</w:t>
            </w:r>
          </w:p>
        </w:tc>
      </w:tr>
      <w:tr w:rsidR="00A93E45" w:rsidRPr="00A93E45" w:rsidTr="00A93E45">
        <w:trPr>
          <w:trHeight w:val="1341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bookmarkStart w:id="1" w:name="_GoBack" w:colFirst="0" w:colLast="1"/>
            <w:r w:rsidRPr="00A93E45">
              <w:rPr>
                <w:rFonts w:ascii="Times New Roman" w:hAnsi="Times New Roman" w:cs="Times New Roman"/>
              </w:rPr>
              <w:t>1. Освоение человеком природного пространства (среда и населяющие её звери, птицы). Знакомство с разнообразием и красотой природы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Работа на плоскости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Овладевать</w:t>
            </w:r>
            <w:r w:rsidRPr="00A93E45">
              <w:rPr>
                <w:rFonts w:ascii="Times New Roman" w:hAnsi="Times New Roman" w:cs="Times New Roman"/>
              </w:rPr>
              <w:t xml:space="preserve"> основами языка живописи и графики.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Изображать</w:t>
            </w:r>
            <w:r w:rsidRPr="00A93E45">
              <w:rPr>
                <w:rFonts w:ascii="Times New Roman" w:hAnsi="Times New Roman" w:cs="Times New Roman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Использовать</w:t>
            </w:r>
            <w:r w:rsidRPr="00A93E45">
              <w:rPr>
                <w:rFonts w:ascii="Times New Roman" w:hAnsi="Times New Roman" w:cs="Times New Roman"/>
              </w:rPr>
              <w:t xml:space="preserve"> в работе впечатления, полученные от восприятия картин художников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A93E45">
              <w:rPr>
                <w:rFonts w:ascii="Times New Roman" w:hAnsi="Times New Roman" w:cs="Times New Roman"/>
              </w:rPr>
              <w:t>Разнообразие природных объектов в творчестве художника: воздушное пространство, водный мир, недра земли, подземный мир (горы, долины, русла рек, озёра, моря, поля, леса создают в природе особый рисунок)</w:t>
            </w:r>
            <w:proofErr w:type="gramEnd"/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</w:t>
            </w:r>
            <w:proofErr w:type="gramStart"/>
            <w:r w:rsidRPr="00A93E45">
              <w:rPr>
                <w:rFonts w:ascii="Times New Roman" w:hAnsi="Times New Roman" w:cs="Times New Roman"/>
              </w:rPr>
              <w:t>сырому</w:t>
            </w:r>
            <w:proofErr w:type="gramEnd"/>
            <w:r w:rsidRPr="00A93E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выставки фотографий с уголками природы.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ритмическое своеобразие природного ландшафта с помощью средств изобразительного искусства.</w:t>
            </w:r>
            <w:r w:rsidRPr="00A93E45">
              <w:rPr>
                <w:rFonts w:ascii="Times New Roman" w:hAnsi="Times New Roman" w:cs="Times New Roman"/>
              </w:rPr>
              <w:cr/>
            </w:r>
            <w:proofErr w:type="spellStart"/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>цветовые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 графические </w:t>
            </w:r>
            <w:r w:rsidRPr="00A93E45">
              <w:rPr>
                <w:rFonts w:ascii="Times New Roman" w:hAnsi="Times New Roman" w:cs="Times New Roman"/>
              </w:rPr>
              <w:cr/>
              <w:t xml:space="preserve">композиции в технике компьютерной </w:t>
            </w:r>
            <w:r w:rsidRPr="00A93E45">
              <w:rPr>
                <w:rFonts w:ascii="Times New Roman" w:hAnsi="Times New Roman" w:cs="Times New Roman"/>
              </w:rPr>
              <w:cr/>
              <w:t>графики.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Уметь фотографировать</w:t>
            </w:r>
            <w:r w:rsidRPr="00A93E45">
              <w:rPr>
                <w:rFonts w:ascii="Times New Roman" w:hAnsi="Times New Roman" w:cs="Times New Roman"/>
              </w:rPr>
              <w:t xml:space="preserve"> объекты природы (облака, птиц в небе, насекомых и др.).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в поисковых системах Интернета необычные фотографии природной среды</w:t>
            </w:r>
          </w:p>
        </w:tc>
      </w:tr>
      <w:bookmarkEnd w:id="1"/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4. Ритм и орнамент в природе и в искусстве. Каждый предмет имеет своё строение (конструкцию). Рассмотри деревья.</w:t>
            </w:r>
          </w:p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Рисунок земной поверхности на карте или глобусе (суша, возвышенности, моря, реки, океаны и др.)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</w:rPr>
              <w:t>Ритм и орнамент в жизни и в искусстве: день и ночь, времена года, время суток; природный ландшафт: горы, реки, леса, поля, озёра.</w:t>
            </w:r>
            <w:proofErr w:type="gramEnd"/>
            <w:r w:rsidRPr="00A93E45">
              <w:rPr>
                <w:rFonts w:ascii="Times New Roman" w:hAnsi="Times New Roman" w:cs="Times New Roman"/>
              </w:rPr>
              <w:t xml:space="preserve"> Условное изображение карты рельефа, художественное отображение ландшафта в картине. Исследование ландшафта родной природы. Создание карты региона с указанием достопримечательностей. Исследовательские проекты: рельеф местности (</w:t>
            </w:r>
            <w:proofErr w:type="spellStart"/>
            <w:r w:rsidRPr="00A93E45">
              <w:rPr>
                <w:rFonts w:ascii="Times New Roman" w:hAnsi="Times New Roman" w:cs="Times New Roman"/>
              </w:rPr>
              <w:t>источниковая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 база </w:t>
            </w:r>
            <w:r w:rsidRPr="00A93E45">
              <w:rPr>
                <w:rFonts w:ascii="Times New Roman" w:hAnsi="Times New Roman" w:cs="Times New Roman"/>
              </w:rPr>
              <w:lastRenderedPageBreak/>
              <w:t>по выбору, в том числе Интернет)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  <w:i/>
              </w:rPr>
              <w:lastRenderedPageBreak/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изображать</w:t>
            </w:r>
            <w:r w:rsidRPr="00A93E45">
              <w:rPr>
                <w:rFonts w:ascii="Times New Roman" w:hAnsi="Times New Roman" w:cs="Times New Roman"/>
              </w:rPr>
              <w:t xml:space="preserve"> природный ритм (орнамент) (горы, леса, моря, реки, пустыни, равнины).</w:t>
            </w:r>
            <w:proofErr w:type="gramEnd"/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Отделять</w:t>
            </w:r>
            <w:r w:rsidRPr="00A93E45">
              <w:rPr>
                <w:rFonts w:ascii="Times New Roman" w:hAnsi="Times New Roman" w:cs="Times New Roman"/>
              </w:rPr>
              <w:t xml:space="preserve"> главное от </w:t>
            </w:r>
            <w:proofErr w:type="gramStart"/>
            <w:r w:rsidRPr="00A93E45">
              <w:rPr>
                <w:rFonts w:ascii="Times New Roman" w:hAnsi="Times New Roman" w:cs="Times New Roman"/>
              </w:rPr>
              <w:t>второстепенного</w:t>
            </w:r>
            <w:proofErr w:type="gramEnd"/>
            <w:r w:rsidRPr="00A93E45">
              <w:rPr>
                <w:rFonts w:ascii="Times New Roman" w:hAnsi="Times New Roman" w:cs="Times New Roman"/>
              </w:rPr>
              <w:t>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Выделять</w:t>
            </w:r>
            <w:r w:rsidRPr="00A93E45">
              <w:rPr>
                <w:rFonts w:ascii="Times New Roman" w:hAnsi="Times New Roman" w:cs="Times New Roman"/>
              </w:rPr>
              <w:t xml:space="preserve"> композиционный центр.</w:t>
            </w:r>
            <w:r w:rsidRPr="00A93E45">
              <w:rPr>
                <w:rFonts w:ascii="Times New Roman" w:hAnsi="Times New Roman" w:cs="Times New Roman"/>
              </w:rPr>
              <w:cr/>
            </w:r>
            <w:proofErr w:type="gramStart"/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плоскостные композиции на заданную тему (живопись, рисунок, </w:t>
            </w:r>
            <w:proofErr w:type="gramEnd"/>
            <w:r w:rsidRPr="00A93E45">
              <w:rPr>
                <w:rFonts w:ascii="Times New Roman" w:hAnsi="Times New Roman" w:cs="Times New Roman"/>
              </w:rPr>
              <w:cr/>
              <w:t>орнамент).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Представлять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условное </w:t>
            </w:r>
            <w:r w:rsidRPr="00A93E45">
              <w:rPr>
                <w:rFonts w:ascii="Times New Roman" w:hAnsi="Times New Roman" w:cs="Times New Roman"/>
              </w:rPr>
              <w:lastRenderedPageBreak/>
              <w:t>изображение в географических картах.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в Интернете информацию о знаменитых путешественниках и </w:t>
            </w:r>
            <w:r w:rsidRPr="00A93E45">
              <w:rPr>
                <w:rFonts w:ascii="Times New Roman" w:hAnsi="Times New Roman" w:cs="Times New Roman"/>
                <w:i/>
              </w:rPr>
              <w:t>готовить</w:t>
            </w:r>
            <w:r w:rsidRPr="00A93E45">
              <w:rPr>
                <w:rFonts w:ascii="Times New Roman" w:hAnsi="Times New Roman" w:cs="Times New Roman"/>
              </w:rPr>
              <w:t xml:space="preserve"> о них небольшие презентации (иллюстрации, фото с объяснениями)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5. Композиционное размещение предметов на листе при рисовании с натуры, сознательный выбор формата листа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</w:t>
            </w:r>
            <w:proofErr w:type="gramStart"/>
            <w:r w:rsidRPr="00A93E45">
              <w:rPr>
                <w:rFonts w:ascii="Times New Roman" w:hAnsi="Times New Roman" w:cs="Times New Roman"/>
              </w:rPr>
              <w:t>«Гнездо аиста над деревней», «Грозовые тучи», «Ночь, метель, улица», «Закат солнца, сумерки», «Весна»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Выбирать</w:t>
            </w:r>
            <w:r w:rsidRPr="00A93E45">
              <w:rPr>
                <w:rFonts w:ascii="Times New Roman" w:hAnsi="Times New Roman" w:cs="Times New Roman"/>
              </w:rPr>
              <w:t xml:space="preserve"> формат в зависимости от темы и содержания. </w:t>
            </w:r>
            <w:r w:rsidRPr="00A93E45">
              <w:rPr>
                <w:rFonts w:ascii="Times New Roman" w:hAnsi="Times New Roman" w:cs="Times New Roman"/>
                <w:i/>
              </w:rPr>
              <w:t>Грамотно подходить</w:t>
            </w:r>
            <w:r w:rsidRPr="00A93E45">
              <w:rPr>
                <w:rFonts w:ascii="Times New Roman" w:hAnsi="Times New Roman" w:cs="Times New Roman"/>
              </w:rPr>
              <w:t xml:space="preserve"> к выбору изобразительных материалов.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Использовать</w:t>
            </w:r>
            <w:r w:rsidRPr="00A93E45">
              <w:rPr>
                <w:rFonts w:ascii="Times New Roman" w:hAnsi="Times New Roman" w:cs="Times New Roman"/>
              </w:rPr>
              <w:t xml:space="preserve"> выразительные средства изобразительного искусства, созвучные содержанию.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эскизы будущей работы с помощью компьютерной графики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6. Перспектива как способ передачи пространства на картине с помощью планов: чем дальше объекты от зрителя, тем они меньше.</w:t>
            </w:r>
          </w:p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Воздушная перспектива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графическими средствами воздушную перспективу.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Выбирать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осваивать</w:t>
            </w:r>
            <w:r w:rsidRPr="00A93E45">
              <w:rPr>
                <w:rFonts w:ascii="Times New Roman" w:hAnsi="Times New Roman" w:cs="Times New Roman"/>
              </w:rPr>
              <w:t xml:space="preserve"> картинную плоскость в зависимости от содержания.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запечатлевать</w:t>
            </w:r>
            <w:r w:rsidRPr="00A93E45">
              <w:rPr>
                <w:rFonts w:ascii="Times New Roman" w:hAnsi="Times New Roman" w:cs="Times New Roman"/>
              </w:rPr>
              <w:t xml:space="preserve"> неожиданные явления природы с помощью фотоаппарата.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Овладевать</w:t>
            </w:r>
            <w:r w:rsidRPr="00A93E45">
              <w:rPr>
                <w:rFonts w:ascii="Times New Roman" w:hAnsi="Times New Roman" w:cs="Times New Roman"/>
              </w:rPr>
              <w:t xml:space="preserve"> приёмами коллективного сотворчества. </w:t>
            </w:r>
            <w:r w:rsidRPr="00A93E45">
              <w:rPr>
                <w:rFonts w:ascii="Times New Roman" w:hAnsi="Times New Roman" w:cs="Times New Roman"/>
                <w:i/>
              </w:rPr>
              <w:t>Устраивать</w:t>
            </w:r>
            <w:r w:rsidRPr="00A93E45">
              <w:rPr>
                <w:rFonts w:ascii="Times New Roman" w:hAnsi="Times New Roman" w:cs="Times New Roman"/>
              </w:rPr>
              <w:t xml:space="preserve"> в школе выставки творческих работ учащихся.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Использовать</w:t>
            </w:r>
            <w:r w:rsidRPr="00A93E45">
              <w:rPr>
                <w:rFonts w:ascii="Times New Roman" w:hAnsi="Times New Roman" w:cs="Times New Roman"/>
              </w:rPr>
              <w:t xml:space="preserve"> в работе средства компьютерной графики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7. Образы, построенные на контрасте формы, цвета, размера. Глухие и звонкие цвета. Главные и дополнительные цвета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Экспериментировать</w:t>
            </w:r>
            <w:r w:rsidRPr="00A93E45">
              <w:rPr>
                <w:rFonts w:ascii="Times New Roman" w:hAnsi="Times New Roman" w:cs="Times New Roman"/>
              </w:rPr>
              <w:t xml:space="preserve"> с цветом: выполнение растяжек, получение новых неожиданных цветов.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8. Изображение с натуры предметов конструктивной формы. Натюрморт тематический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Освоение понятия «тематический натюрморт». Составление натюрморта и его изображение (живопись и графика). Примерные темы </w:t>
            </w:r>
            <w:r w:rsidRPr="00A93E45">
              <w:rPr>
                <w:rFonts w:ascii="Times New Roman" w:hAnsi="Times New Roman" w:cs="Times New Roman"/>
              </w:rPr>
              <w:lastRenderedPageBreak/>
              <w:t>композиций: «Осенний букет», «Морской натюрморт с ракушкой». Композиционное размещение предметов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lastRenderedPageBreak/>
              <w:t>Овладевать</w:t>
            </w:r>
            <w:r w:rsidRPr="00A93E45">
              <w:rPr>
                <w:rFonts w:ascii="Times New Roman" w:hAnsi="Times New Roman" w:cs="Times New Roman"/>
              </w:rPr>
              <w:t xml:space="preserve"> приёмами самостоятельного составления натюрморта.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Изображать</w:t>
            </w:r>
            <w:r w:rsidRPr="00A93E45">
              <w:rPr>
                <w:rFonts w:ascii="Times New Roman" w:hAnsi="Times New Roman" w:cs="Times New Roman"/>
              </w:rPr>
              <w:t xml:space="preserve"> с натуры предметы </w:t>
            </w:r>
            <w:r w:rsidRPr="00A93E45">
              <w:rPr>
                <w:rFonts w:ascii="Times New Roman" w:hAnsi="Times New Roman" w:cs="Times New Roman"/>
              </w:rPr>
              <w:lastRenderedPageBreak/>
              <w:t>конструктивной формы.</w:t>
            </w:r>
            <w:r w:rsidRPr="00A93E45">
              <w:rPr>
                <w:rFonts w:ascii="Times New Roman" w:hAnsi="Times New Roman" w:cs="Times New Roman"/>
              </w:rPr>
              <w:cr/>
              <w:t xml:space="preserve">Сознательно </w:t>
            </w:r>
            <w:r w:rsidRPr="00A93E45">
              <w:rPr>
                <w:rFonts w:ascii="Times New Roman" w:hAnsi="Times New Roman" w:cs="Times New Roman"/>
                <w:i/>
              </w:rPr>
              <w:t>выбирать</w:t>
            </w:r>
            <w:r w:rsidRPr="00A93E45">
              <w:rPr>
                <w:rFonts w:ascii="Times New Roman" w:hAnsi="Times New Roman" w:cs="Times New Roman"/>
              </w:rPr>
              <w:t xml:space="preserve"> формат, </w:t>
            </w:r>
            <w:proofErr w:type="spellStart"/>
            <w:r w:rsidRPr="00A93E45">
              <w:rPr>
                <w:rFonts w:ascii="Times New Roman" w:hAnsi="Times New Roman" w:cs="Times New Roman"/>
                <w:i/>
              </w:rPr>
              <w:t>преодолевать</w:t>
            </w:r>
            <w:r w:rsidRPr="00A93E45">
              <w:rPr>
                <w:rFonts w:ascii="Times New Roman" w:hAnsi="Times New Roman" w:cs="Times New Roman"/>
              </w:rPr>
              <w:t>измельчённость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 изображения.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Улавливать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смысловую связь предметов в натюрморте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9. Передача движения. Работа с натуры и по наблюдению: краткие зарисовки (наброски и портрет по наблюдению)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</w:rPr>
              <w:t>Изображение человека в движении, 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движения.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Уметь работать</w:t>
            </w:r>
            <w:r w:rsidRPr="00A93E45">
              <w:rPr>
                <w:rFonts w:ascii="Times New Roman" w:hAnsi="Times New Roman" w:cs="Times New Roman"/>
              </w:rPr>
              <w:t xml:space="preserve"> с натуры и по наблюдению. 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Выполнять</w:t>
            </w:r>
            <w:r w:rsidRPr="00A93E45">
              <w:rPr>
                <w:rFonts w:ascii="Times New Roman" w:hAnsi="Times New Roman" w:cs="Times New Roman"/>
              </w:rPr>
              <w:t xml:space="preserve"> краткие зарисовки (наброски) с фигуры человека (с натуры и по представлению): стоит, идёт, бежит.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Работать</w:t>
            </w:r>
            <w:r w:rsidRPr="00A93E45">
              <w:rPr>
                <w:rFonts w:ascii="Times New Roman" w:hAnsi="Times New Roman" w:cs="Times New Roman"/>
              </w:rPr>
              <w:t xml:space="preserve"> в одной цветовой гамме.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в Интернете, в фотоальбомах картины художников, на которых изображён человек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10. Передача объёма в живописи и графике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Овладевать</w:t>
            </w:r>
            <w:r w:rsidRPr="00A93E45">
              <w:rPr>
                <w:rFonts w:ascii="Times New Roman" w:hAnsi="Times New Roman" w:cs="Times New Roman"/>
              </w:rPr>
              <w:t xml:space="preserve"> приёмами работы различными графическими материалами.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объём графическими средствами.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форму предмета с помощью штриха; материалы: перо, карандаш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11. Понятие стилизации. Использование приёма стилизации в создании предметов объёмной формы: на примере насекомого, выделяя его характерные особенности, создать летающий объект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 w:rsidRPr="00A93E45">
              <w:rPr>
                <w:rFonts w:ascii="Times New Roman" w:hAnsi="Times New Roman" w:cs="Times New Roman"/>
                <w:b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Представлять</w:t>
            </w:r>
            <w:r w:rsidRPr="00A93E45">
              <w:rPr>
                <w:rFonts w:ascii="Times New Roman" w:hAnsi="Times New Roman" w:cs="Times New Roman"/>
              </w:rPr>
              <w:t>, что такое стилизация в изобразительном искусстве.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Применять</w:t>
            </w:r>
            <w:r w:rsidRPr="00A93E45">
              <w:rPr>
                <w:rFonts w:ascii="Times New Roman" w:hAnsi="Times New Roman" w:cs="Times New Roman"/>
              </w:rPr>
              <w:t xml:space="preserve"> её законы при создании продукта дизайна (технических средств, одежды, мебели)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12. </w:t>
            </w:r>
            <w:proofErr w:type="gramStart"/>
            <w:r w:rsidRPr="00A93E45">
              <w:rPr>
                <w:rFonts w:ascii="Times New Roman" w:hAnsi="Times New Roman" w:cs="Times New Roman"/>
              </w:rPr>
              <w:t>Контраст и нюанс в скульптуре (форма, размер, динамика, настроение, характер, фактура, материал)</w:t>
            </w:r>
            <w:proofErr w:type="gramEnd"/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Представление о контрасте и нюансе в объёмных формах: форму, содержание, динамику в скульптуре отражают материал и фактура. Примерные темы композиций: «Хоккеист и балерина», «Стойкий оловянный солдатик, китайский болванчик и балерина»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, </w:t>
            </w:r>
            <w:r w:rsidRPr="00A93E45">
              <w:rPr>
                <w:rFonts w:ascii="Times New Roman" w:hAnsi="Times New Roman" w:cs="Times New Roman"/>
                <w:i/>
              </w:rPr>
              <w:t>представлять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контраст и нюанс в объёме (лепка из глины или пластилина)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13. Передача динамики в объёмном изображении: лепка по памяти фигуры человека в движении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Освоение приёмов лепки фигуры человека способами вытягивания деталей из целого куска и удаления лишнего. Примерные темы </w:t>
            </w:r>
            <w:r w:rsidRPr="00A93E45">
              <w:rPr>
                <w:rFonts w:ascii="Times New Roman" w:hAnsi="Times New Roman" w:cs="Times New Roman"/>
              </w:rPr>
              <w:lastRenderedPageBreak/>
              <w:t>композиций: «Артисты на арене цирка», «Игры на перемене», «Футбол»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lastRenderedPageBreak/>
              <w:t>Осваивать</w:t>
            </w:r>
            <w:r w:rsidRPr="00A93E45">
              <w:rPr>
                <w:rFonts w:ascii="Times New Roman" w:hAnsi="Times New Roman" w:cs="Times New Roman"/>
              </w:rPr>
              <w:t xml:space="preserve"> профессиональную лепку.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объёмно-пространственную композицию: лепка фигуры человека </w:t>
            </w:r>
            <w:r w:rsidRPr="00A93E45">
              <w:rPr>
                <w:rFonts w:ascii="Times New Roman" w:hAnsi="Times New Roman" w:cs="Times New Roman"/>
              </w:rPr>
              <w:lastRenderedPageBreak/>
              <w:t>в движении по памяти и представлению (пластилин).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Выполнять</w:t>
            </w:r>
            <w:r w:rsidRPr="00A93E45">
              <w:rPr>
                <w:rFonts w:ascii="Times New Roman" w:hAnsi="Times New Roman" w:cs="Times New Roman"/>
              </w:rPr>
              <w:t xml:space="preserve"> зарисовки с вылепленных фигурок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14. Лепка объёмно-пространственной композиции из одноцветного пластилина или из глины. Использование простого каркаса из проволоки и палочек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Работа в малых группах. Освоение навыков сотворчества при создании крупной композиции. Примерная тема: «Детский городок». Использование несложного каркаса. Предварительное обсуждение эскиза будущей работы и распределение обязанностей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Участвовать</w:t>
            </w:r>
            <w:r w:rsidRPr="00A93E45">
              <w:rPr>
                <w:rFonts w:ascii="Times New Roman" w:hAnsi="Times New Roman" w:cs="Times New Roman"/>
              </w:rPr>
              <w:t xml:space="preserve"> в коллективном творчестве при создании объёмно-пространственной композиции.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Осваивать</w:t>
            </w:r>
            <w:r w:rsidRPr="00A93E45">
              <w:rPr>
                <w:rFonts w:ascii="Times New Roman" w:hAnsi="Times New Roman" w:cs="Times New Roman"/>
              </w:rPr>
              <w:t xml:space="preserve"> технологию лепки с помощью каркаса.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ритм и динамику при создании художественного образа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15. Создание эскизов архитектурных сооружений на основе природных форм в технике рельефа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jc w:val="both"/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Создание композиции по мотивам литературных произведений, например по сказкам</w:t>
            </w:r>
          </w:p>
          <w:p w:rsidR="00A93E45" w:rsidRPr="00A93E45" w:rsidRDefault="00A93E45" w:rsidP="00ED2F0F">
            <w:pPr>
              <w:jc w:val="both"/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Х.-К. Андерсена, Н.Н. Носова, </w:t>
            </w:r>
            <w:proofErr w:type="gramStart"/>
            <w:r w:rsidRPr="00A93E45">
              <w:rPr>
                <w:rFonts w:ascii="Times New Roman" w:hAnsi="Times New Roman" w:cs="Times New Roman"/>
              </w:rPr>
              <w:t>Дж</w:t>
            </w:r>
            <w:proofErr w:type="gramEnd"/>
            <w:r w:rsidRPr="00A93E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93E45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A93E45">
              <w:rPr>
                <w:rFonts w:ascii="Times New Roman" w:hAnsi="Times New Roman" w:cs="Times New Roman"/>
              </w:rPr>
              <w:t>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Примерные темы композиций: «Дома в виде ракушки для подводного царства», «Городок, где жил </w:t>
            </w:r>
            <w:proofErr w:type="spellStart"/>
            <w:r w:rsidRPr="00A93E45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A93E45">
              <w:rPr>
                <w:rFonts w:ascii="Times New Roman" w:hAnsi="Times New Roman" w:cs="Times New Roman"/>
              </w:rPr>
              <w:t>», «Цветочный город»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 w:rsidRPr="00A93E45">
              <w:rPr>
                <w:rFonts w:ascii="Times New Roman" w:hAnsi="Times New Roman" w:cs="Times New Roman"/>
                <w:b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эскизы архитектурных сооружений на основе природных форм </w:t>
            </w:r>
            <w:r w:rsidRPr="00A93E45">
              <w:rPr>
                <w:rFonts w:ascii="Times New Roman" w:hAnsi="Times New Roman" w:cs="Times New Roman"/>
              </w:rPr>
              <w:cr/>
              <w:t>(по описанию в сказках).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Выражать</w:t>
            </w:r>
            <w:r w:rsidRPr="00A93E45">
              <w:rPr>
                <w:rFonts w:ascii="Times New Roman" w:hAnsi="Times New Roman" w:cs="Times New Roman"/>
              </w:rPr>
              <w:t xml:space="preserve"> замысел в рельефных эскизах. Работа в группах по 3–5 человек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16. Равновесие в изображении и выразительность формы в декоративном искусстве: обобщённость, силуэт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Создание вазы из «камня» для конкретного интерьера на основе информации и впечатлений, полученных на экскурсии в музей. 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предметы для интерьера </w:t>
            </w:r>
            <w:r w:rsidRPr="00A93E45">
              <w:rPr>
                <w:rFonts w:ascii="Times New Roman" w:hAnsi="Times New Roman" w:cs="Times New Roman"/>
              </w:rPr>
              <w:cr/>
              <w:t>с учётом его особенностей.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в форме вазы (другого предмета) стилевые особенности интерьера в целом.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</w:t>
            </w:r>
          </w:p>
        </w:tc>
      </w:tr>
      <w:tr w:rsidR="00A93E45" w:rsidRPr="00A93E45" w:rsidTr="00A93E45">
        <w:trPr>
          <w:trHeight w:val="4724"/>
        </w:trPr>
        <w:tc>
          <w:tcPr>
            <w:tcW w:w="5074" w:type="dxa"/>
            <w:tcBorders>
              <w:top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 xml:space="preserve">17. Выявление декоративной формы: растительные мотивы в искусстве. </w:t>
            </w:r>
            <w:proofErr w:type="gramStart"/>
            <w:r w:rsidRPr="00A93E45">
              <w:rPr>
                <w:rFonts w:ascii="Times New Roman" w:hAnsi="Times New Roman" w:cs="Times New Roman"/>
              </w:rPr>
              <w:t xml:space="preserve">Кораллы — одно из чудес подводного мира: бурые, зелёные, жёлтые, малиновые, </w:t>
            </w:r>
            <w:proofErr w:type="spellStart"/>
            <w:r w:rsidRPr="00A93E45">
              <w:rPr>
                <w:rFonts w:ascii="Times New Roman" w:hAnsi="Times New Roman" w:cs="Times New Roman"/>
              </w:rPr>
              <w:t>голубые</w:t>
            </w:r>
            <w:proofErr w:type="spellEnd"/>
            <w:proofErr w:type="gramEnd"/>
          </w:p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Создание художественной формы на основе наблюдений за природой. Например: «Одежда жителей цветочного города», «Лесные феи»</w:t>
            </w:r>
          </w:p>
        </w:tc>
        <w:tc>
          <w:tcPr>
            <w:tcW w:w="5206" w:type="dxa"/>
            <w:tcBorders>
              <w:top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Знакомство с разнообразием растительного мира. Создание своего кораллового острова и заселение его растениями и животными. 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Эту работу можно выполнить в технике бумажной пластики или с помощью цветного пластилина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Работа в определённой цветовой гамме: сближенные цвета — мягкая цветовая гамма (замутнение цвета чёрным, белым); яркие, чистые цвета – «праздник красок»</w:t>
            </w:r>
          </w:p>
        </w:tc>
        <w:tc>
          <w:tcPr>
            <w:tcW w:w="5091" w:type="dxa"/>
            <w:tcBorders>
              <w:top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Привносить</w:t>
            </w:r>
            <w:r w:rsidRPr="00A93E45">
              <w:rPr>
                <w:rFonts w:ascii="Times New Roman" w:hAnsi="Times New Roman" w:cs="Times New Roman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Осваивать</w:t>
            </w:r>
            <w:r w:rsidRPr="00A93E45">
              <w:rPr>
                <w:rFonts w:ascii="Times New Roman" w:hAnsi="Times New Roman" w:cs="Times New Roman"/>
              </w:rPr>
              <w:t xml:space="preserve"> технику бумажной пластики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эскизы одежды по мотивам растительных (в том числе цветочных) форм.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Выявлять</w:t>
            </w:r>
            <w:r w:rsidRPr="00A93E45">
              <w:rPr>
                <w:rFonts w:ascii="Times New Roman" w:hAnsi="Times New Roman" w:cs="Times New Roman"/>
              </w:rPr>
              <w:t xml:space="preserve"> декоративную форму узором и цветом: растительные мотивы народного искусства.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в Интернете оригинальные, причудливые формы природных объектов, </w:t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из них свою коллекцию природных форм</w:t>
            </w:r>
          </w:p>
        </w:tc>
      </w:tr>
      <w:tr w:rsidR="00A93E45" w:rsidRPr="00A93E45" w:rsidTr="00A93E45">
        <w:trPr>
          <w:trHeight w:val="380"/>
        </w:trPr>
        <w:tc>
          <w:tcPr>
            <w:tcW w:w="1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t>Развитие фантазии и воображения (11 часов)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1. Раскрытие взаимосвязи элементов в композиции (музыкальной, предметной, декоративной). Цветовое богатство оттенков в живописи. Отображение природы в музыке и поэзии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Отображение природы в музыкальных, литературных произведениях, в живописи, графике. Развитие умения определять выразительный язык художественного произведения, созвучный настроению, ритму природы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b/>
              </w:rPr>
              <w:t>Работа на плоскости</w:t>
            </w:r>
            <w:r w:rsidRPr="00A93E45">
              <w:rPr>
                <w:rFonts w:ascii="Times New Roman" w:hAnsi="Times New Roman" w:cs="Times New Roman"/>
                <w:b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Улавливать</w:t>
            </w:r>
            <w:r w:rsidRPr="00A93E45">
              <w:rPr>
                <w:rFonts w:ascii="Times New Roman" w:hAnsi="Times New Roman" w:cs="Times New Roman"/>
              </w:rPr>
              <w:t xml:space="preserve"> настроение и ритм музыкального и поэтического произведения и 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их графическими средствами.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Определять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настроение, использовать цветовое разнообразие оттенков.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Акцентировать</w:t>
            </w:r>
            <w:r w:rsidRPr="00A93E45">
              <w:rPr>
                <w:rFonts w:ascii="Times New Roman" w:hAnsi="Times New Roman" w:cs="Times New Roman"/>
              </w:rPr>
              <w:t xml:space="preserve"> внимание на композиционном центре и ритмическом изображении пятен и линий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2. Зарождение замысла на основе предложенной темы. Поиск индивидуальной манеры изображения. </w:t>
            </w:r>
          </w:p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Смысловая зависимость между форматом и материалом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Композиции на передачу контраста в рисунке. Примерные темы композиций: </w:t>
            </w:r>
            <w:proofErr w:type="gramStart"/>
            <w:r w:rsidRPr="00A93E45">
              <w:rPr>
                <w:rFonts w:ascii="Times New Roman" w:hAnsi="Times New Roman" w:cs="Times New Roman"/>
              </w:rPr>
              <w:t>«День и ночь», «Унылое и радостное», «Высокое и тонкое, низкое и толстое», «Мягкое и пушистое, твёрдое и колючее», «В гостях у Хозяйки Медной горы», «</w:t>
            </w:r>
            <w:proofErr w:type="spellStart"/>
            <w:r w:rsidRPr="00A93E45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 в жилище полевой мыши»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индивидуальную манеру письма.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3. Самостоятельно решать поставленную творческую задачу в разных формах и видах </w:t>
            </w:r>
            <w:r w:rsidRPr="00A93E45">
              <w:rPr>
                <w:rFonts w:ascii="Times New Roman" w:hAnsi="Times New Roman" w:cs="Times New Roman"/>
              </w:rPr>
              <w:lastRenderedPageBreak/>
              <w:t>изобразительного искусства (на плоскости, в объёме). Разнообразие художественно-выразительного языка различных искусств. Заполнение пространства листа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</w:rPr>
              <w:lastRenderedPageBreak/>
              <w:t xml:space="preserve">Развитие художественных представлений: звуки ветра, земли, гор, цветов, травы, деревьев, стаи </w:t>
            </w:r>
            <w:r w:rsidRPr="00A93E45">
              <w:rPr>
                <w:rFonts w:ascii="Times New Roman" w:hAnsi="Times New Roman" w:cs="Times New Roman"/>
              </w:rPr>
              <w:lastRenderedPageBreak/>
              <w:t>птиц.</w:t>
            </w:r>
            <w:proofErr w:type="gramEnd"/>
            <w:r w:rsidRPr="00A93E45">
              <w:rPr>
                <w:rFonts w:ascii="Times New Roman" w:hAnsi="Times New Roman" w:cs="Times New Roman"/>
              </w:rPr>
              <w:t xml:space="preserve"> Образное определение звуков в цвете и форме. Воспитание потребности выразить визуальными средствами звуки природы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lastRenderedPageBreak/>
              <w:t>Определять</w:t>
            </w:r>
            <w:r w:rsidRPr="00A93E45">
              <w:rPr>
                <w:rFonts w:ascii="Times New Roman" w:hAnsi="Times New Roman" w:cs="Times New Roman"/>
              </w:rPr>
              <w:t xml:space="preserve"> характер и форму творческой работы на основе предложенной темы.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lastRenderedPageBreak/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 индивидуальную манеру изображения.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4. Взаимосвязь содержания художественного произведения и иллюстрации. Связь урока с внеклассным чтением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  <w:proofErr w:type="gramEnd"/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содержание художественного произведения в графической иллюстрации.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Выделять</w:t>
            </w:r>
            <w:r w:rsidRPr="00A93E45">
              <w:rPr>
                <w:rFonts w:ascii="Times New Roman" w:hAnsi="Times New Roman" w:cs="Times New Roman"/>
              </w:rPr>
              <w:t xml:space="preserve"> композиционный центр и содержательный смысл произведения в изображении.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коллективную книжку-раскраску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5.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Коллективные творческие исследования, связанные с выявлением особенностей графического решения заглавных букв (буквиц) разными художниками в текстах сказок, былин, сказаний. Создание коллективного алфавита из буквиц, найденных в книгах, журналах, Интернете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Соотносить</w:t>
            </w:r>
            <w:r w:rsidRPr="00A93E45">
              <w:rPr>
                <w:rFonts w:ascii="Times New Roman" w:hAnsi="Times New Roman" w:cs="Times New Roman"/>
              </w:rPr>
              <w:t xml:space="preserve"> содержание книги с иллюстрациями и художественным оформлением шрифта текста.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в образе буквы собственный характер и интересы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6. Художник в театре. Заочная экскурсия в театр. Знакомство с организацией и художественным решением атрибутов сцены, костюмов героев, цветовое и световое оформление спектакля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спектакля). Использование большой картонной коробки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b/>
              </w:rPr>
              <w:t>Работа в объёме и пространстве</w:t>
            </w:r>
            <w:r w:rsidRPr="00A93E45">
              <w:rPr>
                <w:rFonts w:ascii="Times New Roman" w:hAnsi="Times New Roman" w:cs="Times New Roman"/>
                <w:b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сюжетные объёмно-пространственные композиции по мотивам театральной постановки.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Оформлять</w:t>
            </w:r>
            <w:r w:rsidRPr="00A93E45">
              <w:rPr>
                <w:rFonts w:ascii="Times New Roman" w:hAnsi="Times New Roman" w:cs="Times New Roman"/>
              </w:rPr>
              <w:t xml:space="preserve"> сцену к спектаклю (игровому или кукольному).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Уметь работать</w:t>
            </w:r>
            <w:r w:rsidRPr="00A93E45">
              <w:rPr>
                <w:rFonts w:ascii="Times New Roman" w:hAnsi="Times New Roman" w:cs="Times New Roman"/>
              </w:rPr>
              <w:t xml:space="preserve"> в коллективе, распределять обязанности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7. Изменение пространственной среды (визуальное, звуковое оформление) в зависимости от ситуации. Создание необычного (сказочного) игрового пространства (эскиза): уголка в классе, сцены для проведения художественного события. Освоение разнообразия форм в архитектуре. Воображаемое путешествие в прошлое и будущее: ознакомление со средой, в которой жил писатель-сказочник (время, страна, архитектура, декоративное искусство, одежда)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  <w:proofErr w:type="gramEnd"/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окружение). Примерные темы композиций: «Дворец, в котором может жить ветер», «Дождевые облака», «Удача», «Смелость», «Дворец сказок», «Архитектура в стране снов — домик, в котором живёт твой сон». Выполнение эскизов архитектурных сооружений, элементов украшения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Коллективно создавать</w:t>
            </w:r>
            <w:r w:rsidRPr="00A93E45">
              <w:rPr>
                <w:rFonts w:ascii="Times New Roman" w:hAnsi="Times New Roman" w:cs="Times New Roman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Применять</w:t>
            </w:r>
            <w:r w:rsidRPr="00A93E45">
              <w:rPr>
                <w:rFonts w:ascii="Times New Roman" w:hAnsi="Times New Roman" w:cs="Times New Roman"/>
              </w:rPr>
              <w:t xml:space="preserve"> разнообразные художественные материалы для осуществления замысла.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Уметь работать</w:t>
            </w:r>
            <w:r w:rsidRPr="00A93E45">
              <w:rPr>
                <w:rFonts w:ascii="Times New Roman" w:hAnsi="Times New Roman" w:cs="Times New Roman"/>
              </w:rPr>
              <w:t xml:space="preserve"> в ситуации коллективного сотворчества.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Применять</w:t>
            </w:r>
            <w:r w:rsidRPr="00A93E45">
              <w:rPr>
                <w:rFonts w:ascii="Times New Roman" w:hAnsi="Times New Roman" w:cs="Times New Roman"/>
              </w:rPr>
              <w:t xml:space="preserve"> музыкальный материал для передачи настроения и эстетического образа пространства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8. Передача настроения в форме. Украшение формы декоративными элементами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Зависимость формы предмета от его назначения и материала, из которого он изготовлен. Создание предметов декоративно-прикладного искусства на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b/>
              </w:rPr>
              <w:t>Декоративно-прикладная деятельность</w:t>
            </w:r>
            <w:r w:rsidRPr="00A93E45">
              <w:rPr>
                <w:rFonts w:ascii="Times New Roman" w:hAnsi="Times New Roman" w:cs="Times New Roman"/>
                <w:b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Представлять</w:t>
            </w:r>
            <w:r w:rsidRPr="00A93E45">
              <w:rPr>
                <w:rFonts w:ascii="Times New Roman" w:hAnsi="Times New Roman" w:cs="Times New Roman"/>
              </w:rPr>
              <w:t xml:space="preserve"> особенности декоративной формы, её условный характер.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в объёмной декоративной форме настроение.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Украшать</w:t>
            </w:r>
            <w:r w:rsidRPr="00A93E45">
              <w:rPr>
                <w:rFonts w:ascii="Times New Roman" w:hAnsi="Times New Roman" w:cs="Times New Roman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9. Знакомство с народными художественными промыслами России в области игрушки. Зависимость формы, материала и украшения игрушки от особенностей растительного и животного мира того края, где она изготовлена. Отображение природных мотивов в орнаменте и элементах декоративного украшения игрушек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Применение в работе пузырьков, бутылочек, коробок для каркаса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особенности и </w:t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игрушки по мотивам народных художественных промыслов. </w:t>
            </w:r>
            <w:r w:rsidRPr="00A93E45">
              <w:rPr>
                <w:rFonts w:ascii="Times New Roman" w:hAnsi="Times New Roman" w:cs="Times New Roman"/>
                <w:i/>
              </w:rPr>
              <w:t>Применять</w:t>
            </w:r>
            <w:r w:rsidRPr="00A93E45">
              <w:rPr>
                <w:rFonts w:ascii="Times New Roman" w:hAnsi="Times New Roman" w:cs="Times New Roman"/>
              </w:rPr>
              <w:t xml:space="preserve"> в украшении мотивы растительного и животного мира.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Соотносить</w:t>
            </w:r>
            <w:r w:rsidRPr="00A93E45">
              <w:rPr>
                <w:rFonts w:ascii="Times New Roman" w:hAnsi="Times New Roman" w:cs="Times New Roman"/>
              </w:rPr>
              <w:t xml:space="preserve"> характер украшения, орнамента и его расположения в зависимости от декоративной формы. </w:t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коллективную композицию из выполненных игрушек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10. Освоение разнообразия форм в архитектуре. Влияние исторической эпохи и условий жизни художника (архитектора, дизайнера) на его произведения. Цвет и форма в знаковом изображении. Освоение особенностей работы на небольших форматах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Знакомство с символами и знаками в искусстве и жизни. Роль знака и символа в жизни. Цвет и форма в знаковом изображении. Создание знаков в Городе мастеров, указывающих на ремесло хозяина дома: «Булочник», «Сапожник», «Портной», «Кузнец» и др. Примерные темы композиций: «Тотемное дерево индейцев», «Древо жизни». Работа на небольших форматах. Декоративная роспись камня узором. Работа фломастерами или цветными карандашами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в символическом изображении его смысл; раскрывать символику цвета и изображений в народном искусстве. </w:t>
            </w:r>
            <w:r w:rsidRPr="00A93E45">
              <w:rPr>
                <w:rFonts w:ascii="Times New Roman" w:hAnsi="Times New Roman" w:cs="Times New Roman"/>
                <w:i/>
              </w:rPr>
              <w:t>Проводить</w:t>
            </w:r>
            <w:r w:rsidRPr="00A93E45">
              <w:rPr>
                <w:rFonts w:ascii="Times New Roman" w:hAnsi="Times New Roman" w:cs="Times New Roman"/>
              </w:rPr>
              <w:t xml:space="preserve"> коллективные исследования на тему «Знаки и символы русского народа».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Создавать</w:t>
            </w:r>
            <w:r w:rsidRPr="00A93E45">
              <w:rPr>
                <w:rFonts w:ascii="Times New Roman" w:hAnsi="Times New Roman" w:cs="Times New Roman"/>
              </w:rPr>
              <w:t xml:space="preserve"> знаки для обозначения дома и характера занятий мастера-ремесленника, знаки школьных кабинетов, зон в зоопарке и др.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равновесие в изображении, выразительность формы в декоративной композиции: обобщённость, силуэт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11. Разнообразие художественно-выразительного языка в декоративно-прикладном искусстве.</w:t>
            </w:r>
          </w:p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Украшение как важный элемент народного и современного костюма: броши, бусы, подвески и т. д.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(чередования форм бусин), </w:t>
            </w:r>
            <w:r w:rsidRPr="00A93E45">
              <w:rPr>
                <w:rFonts w:ascii="Times New Roman" w:hAnsi="Times New Roman" w:cs="Times New Roman"/>
              </w:rPr>
              <w:lastRenderedPageBreak/>
              <w:t>созвучных повтору звуков в скороговорке (по выбору) или по сказке (например, «Кот, дрозд, лиса и петух»). Обратить внимание на ритм и проговаривание слов в скороговорке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lastRenderedPageBreak/>
              <w:t>Передавать</w:t>
            </w:r>
            <w:r w:rsidRPr="00A93E45">
              <w:rPr>
                <w:rFonts w:ascii="Times New Roman" w:hAnsi="Times New Roman" w:cs="Times New Roman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Улавливать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осознавать</w:t>
            </w:r>
            <w:r w:rsidRPr="00A93E45">
              <w:rPr>
                <w:rFonts w:ascii="Times New Roman" w:hAnsi="Times New Roman" w:cs="Times New Roman"/>
              </w:rPr>
              <w:t xml:space="preserve"> ритмические повторы в поэтических и музыкальных </w:t>
            </w:r>
            <w:r w:rsidRPr="00A93E45">
              <w:rPr>
                <w:rFonts w:ascii="Times New Roman" w:hAnsi="Times New Roman" w:cs="Times New Roman"/>
              </w:rPr>
              <w:lastRenderedPageBreak/>
              <w:t>произведениях.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spellStart"/>
            <w:r w:rsidRPr="00A93E45">
              <w:rPr>
                <w:rFonts w:ascii="Times New Roman" w:hAnsi="Times New Roman" w:cs="Times New Roman"/>
                <w:i/>
              </w:rPr>
              <w:t>Уметьсоздавать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 декоративные элементы из глины и гуаши или бумаги, клея и гуаши</w:t>
            </w:r>
          </w:p>
        </w:tc>
      </w:tr>
      <w:tr w:rsidR="00A93E45" w:rsidRPr="00A93E45" w:rsidTr="00A93E45">
        <w:trPr>
          <w:trHeight w:val="380"/>
        </w:trPr>
        <w:tc>
          <w:tcPr>
            <w:tcW w:w="153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E45">
              <w:rPr>
                <w:rFonts w:ascii="Times New Roman" w:hAnsi="Times New Roman" w:cs="Times New Roman"/>
                <w:b/>
              </w:rPr>
              <w:lastRenderedPageBreak/>
              <w:t>Художественно-образное восприятие искусства (музейная педагогика) (6 часов)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A93E45">
              <w:rPr>
                <w:rFonts w:ascii="Times New Roman" w:hAnsi="Times New Roman" w:cs="Times New Roman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</w:t>
            </w:r>
            <w:proofErr w:type="gramEnd"/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Выразительные 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уметь</w:t>
            </w:r>
            <w:r w:rsidRPr="00A93E45">
              <w:rPr>
                <w:rFonts w:ascii="Times New Roman" w:hAnsi="Times New Roman" w:cs="Times New Roman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Участвовать</w:t>
            </w:r>
            <w:r w:rsidRPr="00A93E45">
              <w:rPr>
                <w:rFonts w:ascii="Times New Roman" w:hAnsi="Times New Roman" w:cs="Times New Roman"/>
              </w:rPr>
              <w:t xml:space="preserve"> в обсуждении содержания и выразительных сре</w:t>
            </w:r>
            <w:proofErr w:type="gramStart"/>
            <w:r w:rsidRPr="00A93E4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93E45">
              <w:rPr>
                <w:rFonts w:ascii="Times New Roman" w:hAnsi="Times New Roman" w:cs="Times New Roman"/>
              </w:rPr>
              <w:t>оизведений изобразительного искусства.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Проводить</w:t>
            </w:r>
            <w:r w:rsidRPr="00A93E45">
              <w:rPr>
                <w:rFonts w:ascii="Times New Roman" w:hAnsi="Times New Roman" w:cs="Times New Roman"/>
              </w:rPr>
              <w:t xml:space="preserve"> коллективные исследования по данной теме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2. Использование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Восприятие произведений разных видов искусства. Обсуждение, построенное на сравнении, нахождении общего и особенного в каждом виде искусства. Выделение эмоционально-образных характеристик произведений музыки, поэзии, живописи, графики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Воспринимать</w:t>
            </w:r>
            <w:r w:rsidRPr="00A93E45">
              <w:rPr>
                <w:rFonts w:ascii="Times New Roman" w:hAnsi="Times New Roman" w:cs="Times New Roman"/>
              </w:rPr>
              <w:t xml:space="preserve">, </w:t>
            </w:r>
            <w:r w:rsidRPr="00A93E45">
              <w:rPr>
                <w:rFonts w:ascii="Times New Roman" w:hAnsi="Times New Roman" w:cs="Times New Roman"/>
                <w:i/>
              </w:rPr>
              <w:t>находить</w:t>
            </w:r>
            <w:r w:rsidRPr="00A93E45">
              <w:rPr>
                <w:rFonts w:ascii="Times New Roman" w:hAnsi="Times New Roman" w:cs="Times New Roman"/>
              </w:rPr>
              <w:t xml:space="preserve">, </w:t>
            </w:r>
            <w:r w:rsidRPr="00A93E45">
              <w:rPr>
                <w:rFonts w:ascii="Times New Roman" w:hAnsi="Times New Roman" w:cs="Times New Roman"/>
                <w:i/>
              </w:rPr>
              <w:t>объяснять</w:t>
            </w:r>
            <w:r w:rsidRPr="00A93E45">
              <w:rPr>
                <w:rFonts w:ascii="Times New Roman" w:hAnsi="Times New Roman" w:cs="Times New Roman"/>
              </w:rPr>
              <w:t xml:space="preserve"> общее и различное в языке разных видов искусства.</w:t>
            </w:r>
            <w:r w:rsidRPr="00A93E45">
              <w:rPr>
                <w:rFonts w:ascii="Times New Roman" w:hAnsi="Times New Roman" w:cs="Times New Roman"/>
              </w:rPr>
              <w:cr/>
            </w:r>
            <w:r w:rsidRPr="00A93E45">
              <w:rPr>
                <w:rFonts w:ascii="Times New Roman" w:hAnsi="Times New Roman" w:cs="Times New Roman"/>
                <w:i/>
              </w:rPr>
              <w:t>Выражать</w:t>
            </w:r>
            <w:r w:rsidRPr="00A93E45">
              <w:rPr>
                <w:rFonts w:ascii="Times New Roman" w:hAnsi="Times New Roman" w:cs="Times New Roman"/>
              </w:rPr>
              <w:t xml:space="preserve"> в беседе своё отношение к произведениям разных видов искусства (изобразительного, музыкального, хореографии, литературы).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специфику выразительного языка каждого из них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A93E45">
              <w:rPr>
                <w:rFonts w:ascii="Times New Roman" w:hAnsi="Times New Roman" w:cs="Times New Roman"/>
              </w:rPr>
              <w:t>Художественная форма произведения изобразительного искусства (общая конструкция: формат, композиция, ритм, динамика, колорит, сюжет).</w:t>
            </w:r>
            <w:proofErr w:type="gramEnd"/>
            <w:r w:rsidRPr="00A93E45">
              <w:rPr>
                <w:rFonts w:ascii="Times New Roman" w:hAnsi="Times New Roman" w:cs="Times New Roman"/>
              </w:rPr>
              <w:t xml:space="preserve"> Выражение художником своего отношения к объекту изображения. Э.</w:t>
            </w:r>
            <w:r w:rsidRPr="00A93E45">
              <w:rPr>
                <w:rFonts w:ascii="Times New Roman" w:hAnsi="Times New Roman" w:cs="Times New Roman"/>
                <w:lang w:val="en-US"/>
              </w:rPr>
              <w:t> </w:t>
            </w:r>
            <w:r w:rsidRPr="00A93E45">
              <w:rPr>
                <w:rFonts w:ascii="Times New Roman" w:hAnsi="Times New Roman" w:cs="Times New Roman"/>
              </w:rPr>
              <w:t xml:space="preserve">Мане, О. Ренуар, Э. Дега, К. </w:t>
            </w:r>
            <w:proofErr w:type="spellStart"/>
            <w:r w:rsidRPr="00A93E45">
              <w:rPr>
                <w:rFonts w:ascii="Times New Roman" w:hAnsi="Times New Roman" w:cs="Times New Roman"/>
              </w:rPr>
              <w:t>Писсарро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, А.А. Дейнека, В.А. Фаворский, Е.И. </w:t>
            </w:r>
            <w:proofErr w:type="spellStart"/>
            <w:r w:rsidRPr="00A93E45">
              <w:rPr>
                <w:rFonts w:ascii="Times New Roman" w:hAnsi="Times New Roman" w:cs="Times New Roman"/>
              </w:rPr>
              <w:t>Чарушин</w:t>
            </w:r>
            <w:proofErr w:type="spellEnd"/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Выполнение этюдов, набросков после беседы или посещения музея (выставки). </w:t>
            </w:r>
            <w:proofErr w:type="gramStart"/>
            <w:r w:rsidRPr="00A93E45">
              <w:rPr>
                <w:rFonts w:ascii="Times New Roman" w:hAnsi="Times New Roman" w:cs="Times New Roman"/>
              </w:rPr>
              <w:t>Освоение выразительных средств живописи (цвет, пятно, композиция, форма) и графики (линия, пятно, композиция, форма).</w:t>
            </w:r>
            <w:proofErr w:type="gramEnd"/>
            <w:r w:rsidRPr="00A93E45">
              <w:rPr>
                <w:rFonts w:ascii="Times New Roman" w:hAnsi="Times New Roman" w:cs="Times New Roman"/>
              </w:rPr>
              <w:t xml:space="preserve"> Виды графики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объяснять</w:t>
            </w:r>
            <w:r w:rsidRPr="00A93E45">
              <w:rPr>
                <w:rFonts w:ascii="Times New Roman" w:hAnsi="Times New Roman" w:cs="Times New Roman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Выбирать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использовать</w:t>
            </w:r>
            <w:r w:rsidRPr="00A93E45">
              <w:rPr>
                <w:rFonts w:ascii="Times New Roman" w:hAnsi="Times New Roman" w:cs="Times New Roman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4. Жанры изобразительного искусства: пейзаж, портрет; анималистический, исторический, бытовой; натюрморт; мифологический. Русский музей, Эрмитаж, Музей изобразительного искусства им. А.С. Пушкина (Москва); музеи, находящиеся в регионе, где </w:t>
            </w:r>
            <w:r w:rsidRPr="00A93E45">
              <w:rPr>
                <w:rFonts w:ascii="Times New Roman" w:hAnsi="Times New Roman" w:cs="Times New Roman"/>
              </w:rPr>
              <w:lastRenderedPageBreak/>
              <w:t>расположена школа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Группировать</w:t>
            </w:r>
            <w:r w:rsidRPr="00A93E45">
              <w:rPr>
                <w:rFonts w:ascii="Times New Roman" w:hAnsi="Times New Roman" w:cs="Times New Roman"/>
              </w:rPr>
              <w:t xml:space="preserve"> произведения изобразительного искусства по видам и жанрам.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Участвовать</w:t>
            </w:r>
            <w:r w:rsidRPr="00A93E45">
              <w:rPr>
                <w:rFonts w:ascii="Times New Roman" w:hAnsi="Times New Roman" w:cs="Times New Roman"/>
              </w:rPr>
              <w:t xml:space="preserve"> в обсуждении, беседах, коллективных творческих проектах.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Называть</w:t>
            </w:r>
            <w:r w:rsidRPr="00A93E45">
              <w:rPr>
                <w:rFonts w:ascii="Times New Roman" w:hAnsi="Times New Roman" w:cs="Times New Roman"/>
              </w:rPr>
              <w:t xml:space="preserve"> ведущие художественные музеи России и художественные музеи своего </w:t>
            </w:r>
            <w:r w:rsidRPr="00A93E45">
              <w:rPr>
                <w:rFonts w:ascii="Times New Roman" w:hAnsi="Times New Roman" w:cs="Times New Roman"/>
              </w:rPr>
              <w:lastRenderedPageBreak/>
              <w:t>региона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lastRenderedPageBreak/>
              <w:t>5. Красота и своеобразие произведений народного декоративно-прикладного искусства. Символика в народном прикладном искусстве. Юмор в народном искусстве. Функциональность произведений народного искусства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 xml:space="preserve">Выражение художником своего отношения к </w:t>
            </w:r>
            <w:proofErr w:type="gramStart"/>
            <w:r w:rsidRPr="00A93E45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A93E45">
              <w:rPr>
                <w:rFonts w:ascii="Times New Roman" w:hAnsi="Times New Roman" w:cs="Times New Roman"/>
              </w:rPr>
              <w:t xml:space="preserve">. Художники И.Я. </w:t>
            </w:r>
            <w:proofErr w:type="spellStart"/>
            <w:r w:rsidRPr="00A93E45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A93E45">
              <w:rPr>
                <w:rFonts w:ascii="Times New Roman" w:hAnsi="Times New Roman" w:cs="Times New Roman"/>
              </w:rPr>
              <w:t xml:space="preserve">, А.И. Куинджи, В.М. Васнецов, В.А. Серов, И.И. Шишкин, В. Ван </w:t>
            </w:r>
            <w:proofErr w:type="spellStart"/>
            <w:r w:rsidRPr="00A93E45">
              <w:rPr>
                <w:rFonts w:ascii="Times New Roman" w:hAnsi="Times New Roman" w:cs="Times New Roman"/>
              </w:rPr>
              <w:t>Гог</w:t>
            </w:r>
            <w:proofErr w:type="spellEnd"/>
            <w:r w:rsidRPr="00A93E45">
              <w:rPr>
                <w:rFonts w:ascii="Times New Roman" w:hAnsi="Times New Roman" w:cs="Times New Roman"/>
              </w:rPr>
              <w:t>, И.К. Айвазовский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proofErr w:type="gramStart"/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определять</w:t>
            </w:r>
            <w:r w:rsidRPr="00A93E45">
              <w:rPr>
                <w:rFonts w:ascii="Times New Roman" w:hAnsi="Times New Roman" w:cs="Times New Roman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украшения).</w:t>
            </w:r>
            <w:proofErr w:type="gramEnd"/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Осознавать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объяснять</w:t>
            </w:r>
            <w:r w:rsidRPr="00A93E45">
              <w:rPr>
                <w:rFonts w:ascii="Times New Roman" w:hAnsi="Times New Roman" w:cs="Times New Roman"/>
              </w:rPr>
              <w:t xml:space="preserve"> символику в народном и декоративно-прикладном искусстве, функциональность, практическую значимость произведений декоративно-прикладного искусства</w:t>
            </w:r>
          </w:p>
        </w:tc>
      </w:tr>
      <w:tr w:rsidR="00A93E45" w:rsidRPr="00A93E45" w:rsidTr="00A93E45">
        <w:trPr>
          <w:trHeight w:val="380"/>
        </w:trPr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tabs>
                <w:tab w:val="left" w:pos="1314"/>
              </w:tabs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</w:t>
            </w: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</w:rPr>
              <w:t>Экскурсия по архитектурным достопримечательностям города. Беседы, обсуждения, выполнение зарисовок архитектурных сооружений своего региона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</w:tcPr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Представлять</w:t>
            </w:r>
            <w:r w:rsidRPr="00A93E45">
              <w:rPr>
                <w:rFonts w:ascii="Times New Roman" w:hAnsi="Times New Roman" w:cs="Times New Roman"/>
              </w:rPr>
              <w:t xml:space="preserve"> и </w:t>
            </w:r>
            <w:r w:rsidRPr="00A93E45">
              <w:rPr>
                <w:rFonts w:ascii="Times New Roman" w:hAnsi="Times New Roman" w:cs="Times New Roman"/>
                <w:i/>
              </w:rPr>
              <w:t>понимать</w:t>
            </w:r>
            <w:r w:rsidRPr="00A93E45">
              <w:rPr>
                <w:rFonts w:ascii="Times New Roman" w:hAnsi="Times New Roman" w:cs="Times New Roman"/>
              </w:rPr>
              <w:t xml:space="preserve"> связь архитектуры с природой.</w:t>
            </w:r>
          </w:p>
          <w:p w:rsidR="00A93E45" w:rsidRPr="00A93E45" w:rsidRDefault="00A93E45" w:rsidP="00ED2F0F">
            <w:pPr>
              <w:rPr>
                <w:rFonts w:ascii="Times New Roman" w:hAnsi="Times New Roman" w:cs="Times New Roman"/>
              </w:rPr>
            </w:pPr>
            <w:r w:rsidRPr="00A93E45">
              <w:rPr>
                <w:rFonts w:ascii="Times New Roman" w:hAnsi="Times New Roman" w:cs="Times New Roman"/>
                <w:i/>
              </w:rPr>
              <w:t>Называть</w:t>
            </w:r>
            <w:r w:rsidRPr="00A93E45">
              <w:rPr>
                <w:rFonts w:ascii="Times New Roman" w:hAnsi="Times New Roman" w:cs="Times New Roman"/>
              </w:rPr>
              <w:t xml:space="preserve"> архитектурные памятники региона, знать их историю</w:t>
            </w:r>
          </w:p>
        </w:tc>
      </w:tr>
    </w:tbl>
    <w:p w:rsidR="00A93E45" w:rsidRPr="00A93E45" w:rsidRDefault="00A93E45" w:rsidP="00A93E45">
      <w:pPr>
        <w:jc w:val="center"/>
        <w:rPr>
          <w:rFonts w:ascii="Times New Roman" w:hAnsi="Times New Roman" w:cs="Times New Roman"/>
        </w:rPr>
      </w:pPr>
    </w:p>
    <w:p w:rsidR="00A93E45" w:rsidRPr="00A93E45" w:rsidRDefault="00A93E45" w:rsidP="00A93E45">
      <w:pPr>
        <w:pStyle w:val="a3"/>
        <w:shd w:val="clear" w:color="auto" w:fill="auto"/>
        <w:tabs>
          <w:tab w:val="left" w:pos="278"/>
        </w:tabs>
        <w:spacing w:before="0"/>
        <w:ind w:right="20" w:firstLine="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A55BD0" w:rsidRPr="00A93E45" w:rsidRDefault="00A55BD0" w:rsidP="00A55BD0">
      <w:pPr>
        <w:pStyle w:val="a3"/>
        <w:shd w:val="clear" w:color="auto" w:fill="auto"/>
        <w:spacing w:after="296"/>
        <w:ind w:left="20" w:right="20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370C3" w:rsidRPr="00A93E45" w:rsidRDefault="009370C3">
      <w:pPr>
        <w:rPr>
          <w:rFonts w:ascii="Times New Roman" w:hAnsi="Times New Roman" w:cs="Times New Roman"/>
        </w:rPr>
      </w:pPr>
    </w:p>
    <w:sectPr w:rsidR="009370C3" w:rsidRPr="00A93E45" w:rsidSect="00A55BD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B4B0B6"/>
    <w:lvl w:ilvl="0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29AC76AC"/>
    <w:multiLevelType w:val="hybridMultilevel"/>
    <w:tmpl w:val="A6BE4DC6"/>
    <w:lvl w:ilvl="0" w:tplc="FE7A21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4285"/>
    <w:multiLevelType w:val="hybridMultilevel"/>
    <w:tmpl w:val="765AF586"/>
    <w:lvl w:ilvl="0" w:tplc="B132472A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B0"/>
    <w:rsid w:val="002014C5"/>
    <w:rsid w:val="0036343B"/>
    <w:rsid w:val="003C0647"/>
    <w:rsid w:val="004F34B0"/>
    <w:rsid w:val="005B6C4C"/>
    <w:rsid w:val="00645DF6"/>
    <w:rsid w:val="007C1D9D"/>
    <w:rsid w:val="00883989"/>
    <w:rsid w:val="00884738"/>
    <w:rsid w:val="009370C3"/>
    <w:rsid w:val="00941E49"/>
    <w:rsid w:val="00950032"/>
    <w:rsid w:val="00965EAA"/>
    <w:rsid w:val="00A55BD0"/>
    <w:rsid w:val="00A93E45"/>
    <w:rsid w:val="00B4373D"/>
    <w:rsid w:val="00D0332D"/>
    <w:rsid w:val="00DE2ECE"/>
    <w:rsid w:val="00EC0F54"/>
    <w:rsid w:val="00FA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5BD0"/>
    <w:pPr>
      <w:shd w:val="clear" w:color="auto" w:fill="FFFFFF"/>
      <w:spacing w:before="240" w:line="235" w:lineRule="exact"/>
      <w:ind w:hanging="160"/>
      <w:jc w:val="both"/>
    </w:pPr>
    <w:rPr>
      <w:rFonts w:ascii="Georgia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A55BD0"/>
    <w:rPr>
      <w:rFonts w:ascii="Georgia" w:eastAsia="Courier New" w:hAnsi="Georgia" w:cs="Georgia"/>
      <w:sz w:val="19"/>
      <w:szCs w:val="19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A55BD0"/>
    <w:rPr>
      <w:rFonts w:ascii="Georgia" w:hAnsi="Georgia" w:cs="Georgi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55BD0"/>
    <w:pPr>
      <w:shd w:val="clear" w:color="auto" w:fill="FFFFFF"/>
      <w:spacing w:after="240" w:line="240" w:lineRule="atLeast"/>
      <w:jc w:val="center"/>
      <w:outlineLvl w:val="0"/>
    </w:pPr>
    <w:rPr>
      <w:rFonts w:ascii="Georgia" w:eastAsiaTheme="minorHAnsi" w:hAnsi="Georgia" w:cs="Georgia"/>
      <w:color w:val="auto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A55BD0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BD0"/>
    <w:pPr>
      <w:shd w:val="clear" w:color="auto" w:fill="FFFFFF"/>
      <w:spacing w:line="240" w:lineRule="exact"/>
      <w:ind w:firstLine="340"/>
      <w:jc w:val="both"/>
    </w:pPr>
    <w:rPr>
      <w:rFonts w:ascii="Sylfaen" w:eastAsiaTheme="minorHAnsi" w:hAnsi="Sylfaen" w:cstheme="minorBidi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A55BD0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5BD0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rsid w:val="00A55BD0"/>
    <w:rPr>
      <w:rFonts w:ascii="Georgia" w:hAnsi="Georgia" w:cs="Georgi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10pt">
    <w:name w:val="Основной текст + 10 pt"/>
    <w:aliases w:val="Курсив,Основной текст + Bookman Old Style,9,5 pt,Основной текст + Times New Roman,11,Основной текст + 11,Основной текст + 11 pt"/>
    <w:rsid w:val="00A55BD0"/>
    <w:rPr>
      <w:rFonts w:ascii="Georgia" w:hAnsi="Georgia" w:cs="Georgia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Garamond">
    <w:name w:val="Основной текст + Garamond"/>
    <w:aliases w:val="11 pt,Полужирный,Заголовок №2 + 12 pt"/>
    <w:rsid w:val="00A55BD0"/>
    <w:rPr>
      <w:rFonts w:ascii="Garamond" w:hAnsi="Garamond" w:cs="Garamond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1">
    <w:name w:val="Основной текст (2) + Не полужирный"/>
    <w:basedOn w:val="2"/>
    <w:rsid w:val="00A55BD0"/>
    <w:rPr>
      <w:rFonts w:ascii="Sylfaen" w:hAnsi="Sylfaen"/>
      <w:b/>
      <w:bCs/>
      <w:sz w:val="21"/>
      <w:szCs w:val="21"/>
      <w:shd w:val="clear" w:color="auto" w:fill="FFFFFF"/>
    </w:rPr>
  </w:style>
  <w:style w:type="character" w:customStyle="1" w:styleId="11">
    <w:name w:val="Заголовок №1 + Полужирный"/>
    <w:rsid w:val="00A55BD0"/>
    <w:rPr>
      <w:rFonts w:ascii="Palatino Linotype" w:hAnsi="Palatino Linotype" w:cs="Palatino Linotype" w:hint="default"/>
      <w:b/>
      <w:bCs/>
      <w:strike w:val="0"/>
      <w:dstrike w:val="0"/>
      <w:sz w:val="25"/>
      <w:szCs w:val="25"/>
      <w:u w:val="none"/>
      <w:effect w:val="none"/>
    </w:rPr>
  </w:style>
  <w:style w:type="paragraph" w:styleId="31">
    <w:name w:val="Body Text Indent 3"/>
    <w:basedOn w:val="a"/>
    <w:link w:val="32"/>
    <w:uiPriority w:val="99"/>
    <w:unhideWhenUsed/>
    <w:rsid w:val="00A55B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5BD0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table" w:styleId="a6">
    <w:name w:val="Table Grid"/>
    <w:basedOn w:val="a1"/>
    <w:rsid w:val="00A9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5BD0"/>
    <w:pPr>
      <w:shd w:val="clear" w:color="auto" w:fill="FFFFFF"/>
      <w:spacing w:before="240" w:line="235" w:lineRule="exact"/>
      <w:ind w:hanging="160"/>
      <w:jc w:val="both"/>
    </w:pPr>
    <w:rPr>
      <w:rFonts w:ascii="Georgia" w:hAnsi="Georgia" w:cs="Georgia"/>
      <w:color w:val="auto"/>
      <w:sz w:val="19"/>
      <w:szCs w:val="19"/>
    </w:rPr>
  </w:style>
  <w:style w:type="character" w:customStyle="1" w:styleId="a4">
    <w:name w:val="Основной текст Знак"/>
    <w:basedOn w:val="a0"/>
    <w:link w:val="a3"/>
    <w:rsid w:val="00A55BD0"/>
    <w:rPr>
      <w:rFonts w:ascii="Georgia" w:eastAsia="Courier New" w:hAnsi="Georgia" w:cs="Georgia"/>
      <w:sz w:val="19"/>
      <w:szCs w:val="19"/>
      <w:shd w:val="clear" w:color="auto" w:fill="FFFFFF"/>
      <w:lang w:eastAsia="ru-RU"/>
    </w:rPr>
  </w:style>
  <w:style w:type="character" w:customStyle="1" w:styleId="1">
    <w:name w:val="Заголовок №1_"/>
    <w:link w:val="10"/>
    <w:locked/>
    <w:rsid w:val="00A55BD0"/>
    <w:rPr>
      <w:rFonts w:ascii="Georgia" w:hAnsi="Georgia" w:cs="Georgi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55BD0"/>
    <w:pPr>
      <w:shd w:val="clear" w:color="auto" w:fill="FFFFFF"/>
      <w:spacing w:after="240" w:line="240" w:lineRule="atLeast"/>
      <w:jc w:val="center"/>
      <w:outlineLvl w:val="0"/>
    </w:pPr>
    <w:rPr>
      <w:rFonts w:ascii="Georgia" w:eastAsiaTheme="minorHAnsi" w:hAnsi="Georgia" w:cs="Georgia"/>
      <w:color w:val="auto"/>
      <w:sz w:val="25"/>
      <w:szCs w:val="25"/>
      <w:lang w:eastAsia="en-US"/>
    </w:rPr>
  </w:style>
  <w:style w:type="character" w:customStyle="1" w:styleId="2">
    <w:name w:val="Основной текст (2)_"/>
    <w:link w:val="20"/>
    <w:locked/>
    <w:rsid w:val="00A55BD0"/>
    <w:rPr>
      <w:rFonts w:ascii="Sylfaen" w:hAnsi="Sylfae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5BD0"/>
    <w:pPr>
      <w:shd w:val="clear" w:color="auto" w:fill="FFFFFF"/>
      <w:spacing w:line="240" w:lineRule="exact"/>
      <w:ind w:firstLine="340"/>
      <w:jc w:val="both"/>
    </w:pPr>
    <w:rPr>
      <w:rFonts w:ascii="Sylfaen" w:eastAsiaTheme="minorHAnsi" w:hAnsi="Sylfaen" w:cstheme="minorBidi"/>
      <w:b/>
      <w:bCs/>
      <w:color w:val="auto"/>
      <w:sz w:val="21"/>
      <w:szCs w:val="21"/>
      <w:lang w:eastAsia="en-US"/>
    </w:rPr>
  </w:style>
  <w:style w:type="character" w:customStyle="1" w:styleId="3">
    <w:name w:val="Основной текст (3)_"/>
    <w:link w:val="30"/>
    <w:locked/>
    <w:rsid w:val="00A55BD0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5BD0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character" w:customStyle="1" w:styleId="a5">
    <w:name w:val="Основной текст + Полужирный"/>
    <w:rsid w:val="00A55BD0"/>
    <w:rPr>
      <w:rFonts w:ascii="Georgia" w:hAnsi="Georgia" w:cs="Georgi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10pt">
    <w:name w:val="Основной текст + 10 pt"/>
    <w:aliases w:val="Курсив,Основной текст + Bookman Old Style,9,5 pt,Основной текст + Times New Roman,11,Основной текст + 11,Основной текст + 11 pt"/>
    <w:rsid w:val="00A55BD0"/>
    <w:rPr>
      <w:rFonts w:ascii="Georgia" w:hAnsi="Georgia" w:cs="Georgia" w:hint="default"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Garamond">
    <w:name w:val="Основной текст + Garamond"/>
    <w:aliases w:val="11 pt,Полужирный,Заголовок №2 + 12 pt"/>
    <w:rsid w:val="00A55BD0"/>
    <w:rPr>
      <w:rFonts w:ascii="Garamond" w:hAnsi="Garamond" w:cs="Garamond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1">
    <w:name w:val="Основной текст (2) + Не полужирный"/>
    <w:basedOn w:val="2"/>
    <w:rsid w:val="00A55BD0"/>
    <w:rPr>
      <w:rFonts w:ascii="Sylfaen" w:hAnsi="Sylfaen"/>
      <w:b/>
      <w:bCs/>
      <w:sz w:val="21"/>
      <w:szCs w:val="21"/>
      <w:shd w:val="clear" w:color="auto" w:fill="FFFFFF"/>
    </w:rPr>
  </w:style>
  <w:style w:type="character" w:customStyle="1" w:styleId="11">
    <w:name w:val="Заголовок №1 + Полужирный"/>
    <w:rsid w:val="00A55BD0"/>
    <w:rPr>
      <w:rFonts w:ascii="Palatino Linotype" w:hAnsi="Palatino Linotype" w:cs="Palatino Linotype" w:hint="default"/>
      <w:b/>
      <w:bCs/>
      <w:strike w:val="0"/>
      <w:dstrike w:val="0"/>
      <w:sz w:val="25"/>
      <w:szCs w:val="25"/>
      <w:u w:val="none"/>
      <w:effect w:val="none"/>
    </w:rPr>
  </w:style>
  <w:style w:type="paragraph" w:styleId="31">
    <w:name w:val="Body Text Indent 3"/>
    <w:basedOn w:val="a"/>
    <w:link w:val="32"/>
    <w:uiPriority w:val="99"/>
    <w:unhideWhenUsed/>
    <w:rsid w:val="00A55B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55BD0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table" w:styleId="a6">
    <w:name w:val="Table Grid"/>
    <w:basedOn w:val="a1"/>
    <w:rsid w:val="00A9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4CEB-E67A-4A80-ABDC-07B2823B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10435</Words>
  <Characters>59486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User</cp:lastModifiedBy>
  <cp:revision>14</cp:revision>
  <cp:lastPrinted>2019-04-26T08:18:00Z</cp:lastPrinted>
  <dcterms:created xsi:type="dcterms:W3CDTF">2017-08-25T05:23:00Z</dcterms:created>
  <dcterms:modified xsi:type="dcterms:W3CDTF">2019-04-26T08:39:00Z</dcterms:modified>
</cp:coreProperties>
</file>