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67" w:rsidRPr="00D72480" w:rsidRDefault="00D72480" w:rsidP="00D724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0001250" cy="6686550"/>
            <wp:effectExtent l="19050" t="0" r="0" b="0"/>
            <wp:docPr id="1" name="Рисунок 1" descr="E:\МАРГАРИТА 3\документы Л М Л\ВВ\КТП физк\физ-ра\НА САЙ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ГАРИТА 3\документы Л М Л\ВВ\КТП физк\физ-ра\НА САЙТ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B67" w:rsidRPr="00F75E72">
        <w:rPr>
          <w:rFonts w:ascii="Arial" w:hAnsi="Arial" w:cs="Arial"/>
          <w:b/>
          <w:sz w:val="22"/>
          <w:szCs w:val="22"/>
        </w:rPr>
        <w:lastRenderedPageBreak/>
        <w:t>Пояснительная записка к рабочей про</w:t>
      </w:r>
      <w:r w:rsidR="00527AA3" w:rsidRPr="00F75E72">
        <w:rPr>
          <w:rFonts w:ascii="Arial" w:hAnsi="Arial" w:cs="Arial"/>
          <w:b/>
          <w:sz w:val="22"/>
          <w:szCs w:val="22"/>
        </w:rPr>
        <w:t>грамме по физической культуре, 5</w:t>
      </w:r>
      <w:r w:rsidR="00F77B67" w:rsidRPr="00F75E72">
        <w:rPr>
          <w:rFonts w:ascii="Arial" w:hAnsi="Arial" w:cs="Arial"/>
          <w:b/>
          <w:sz w:val="22"/>
          <w:szCs w:val="22"/>
        </w:rPr>
        <w:t xml:space="preserve"> класс</w:t>
      </w:r>
    </w:p>
    <w:p w:rsidR="00F77B67" w:rsidRPr="00F75E72" w:rsidRDefault="00F77B67" w:rsidP="00F75E72">
      <w:pPr>
        <w:jc w:val="center"/>
        <w:rPr>
          <w:rFonts w:ascii="Arial" w:hAnsi="Arial" w:cs="Arial"/>
          <w:b/>
          <w:sz w:val="22"/>
          <w:szCs w:val="22"/>
        </w:rPr>
      </w:pPr>
    </w:p>
    <w:p w:rsidR="00F75E72" w:rsidRPr="00F75E72" w:rsidRDefault="00F75E72" w:rsidP="00F75E7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 xml:space="preserve">Рабочая программа по физической культуре составлена на основе нормативных документов: </w:t>
      </w:r>
    </w:p>
    <w:p w:rsidR="00F75E72" w:rsidRPr="00F75E72" w:rsidRDefault="00F75E72" w:rsidP="00F75E72">
      <w:pPr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- Закона Российской Федерации «Об образовании в Российской Федерации»;</w:t>
      </w:r>
    </w:p>
    <w:p w:rsidR="00F75E72" w:rsidRPr="00F75E72" w:rsidRDefault="00F75E72" w:rsidP="00F75E72">
      <w:pPr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- Федерального государственного стандарта основного общего образования;</w:t>
      </w:r>
    </w:p>
    <w:p w:rsidR="00F75E72" w:rsidRPr="00F75E72" w:rsidRDefault="00F75E72" w:rsidP="00F75E72">
      <w:pPr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- Программы «Физическая культура, 5-9 классы» (авторы Т.В. Петрова, Ю.А. Копылов, Н.В.Полянская, С.С.Петров, М.: Вентана-Граф, 2012);</w:t>
      </w:r>
    </w:p>
    <w:p w:rsidR="00F75E72" w:rsidRPr="00F75E72" w:rsidRDefault="00F75E72" w:rsidP="00F75E72">
      <w:pPr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- Учебного плана МАОУ Маслянская средняя общеобразовательная школа.</w:t>
      </w:r>
    </w:p>
    <w:p w:rsidR="00F75E72" w:rsidRPr="00F75E72" w:rsidRDefault="00F75E72" w:rsidP="00F75E7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 xml:space="preserve">На занятия физической культурой отводится 2 часа в неделю,  всего 68  часов в год.  Преподавание осуществляется по программе  «Физическая культура, 5-9 классы» (авторы Т.В. Петрова, Ю.А. Копылов, Н.В.Полянская, С.С.Петров, М.: Вентана-Граф, 2013), 1 час (модуль «Подвижные игры») изучается во внеурочной деятельности в рамках спортивно-оздоровительного направления.  </w:t>
      </w:r>
    </w:p>
    <w:p w:rsidR="001666F3" w:rsidRPr="00F75E72" w:rsidRDefault="001666F3" w:rsidP="00F75E72">
      <w:pPr>
        <w:jc w:val="both"/>
        <w:rPr>
          <w:rFonts w:ascii="Arial" w:hAnsi="Arial" w:cs="Arial"/>
          <w:sz w:val="22"/>
          <w:szCs w:val="22"/>
        </w:rPr>
      </w:pPr>
    </w:p>
    <w:p w:rsidR="00594837" w:rsidRPr="00F75E72" w:rsidRDefault="00594837" w:rsidP="00F75E72">
      <w:pPr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b/>
          <w:sz w:val="22"/>
          <w:szCs w:val="22"/>
        </w:rPr>
        <w:t>Общие цели основного общего образованияс учётом специфики учебного предмета</w:t>
      </w:r>
      <w:r w:rsidR="00F75E72">
        <w:rPr>
          <w:rFonts w:ascii="Arial" w:hAnsi="Arial" w:cs="Arial"/>
          <w:b/>
          <w:sz w:val="22"/>
          <w:szCs w:val="22"/>
        </w:rPr>
        <w:t xml:space="preserve"> </w:t>
      </w:r>
      <w:r w:rsidRPr="00F75E72">
        <w:rPr>
          <w:rFonts w:ascii="Arial" w:hAnsi="Arial" w:cs="Arial"/>
          <w:b/>
          <w:sz w:val="22"/>
          <w:szCs w:val="22"/>
        </w:rPr>
        <w:t>«Физическая культура»</w:t>
      </w:r>
    </w:p>
    <w:p w:rsidR="00594837" w:rsidRPr="00F75E72" w:rsidRDefault="00594837" w:rsidP="00F75E72">
      <w:pPr>
        <w:jc w:val="both"/>
        <w:rPr>
          <w:rFonts w:ascii="Arial" w:hAnsi="Arial" w:cs="Arial"/>
          <w:b/>
          <w:sz w:val="22"/>
          <w:szCs w:val="22"/>
        </w:rPr>
      </w:pPr>
      <w:r w:rsidRPr="00F75E72">
        <w:rPr>
          <w:rFonts w:ascii="Arial" w:hAnsi="Arial" w:cs="Arial"/>
          <w:b/>
          <w:sz w:val="22"/>
          <w:szCs w:val="22"/>
        </w:rPr>
        <w:tab/>
      </w:r>
      <w:r w:rsidRPr="00F75E72">
        <w:rPr>
          <w:rFonts w:ascii="Arial" w:hAnsi="Arial" w:cs="Arial"/>
          <w:sz w:val="22"/>
          <w:szCs w:val="22"/>
        </w:rPr>
        <w:t>Цель школьного образования по физической культуре – формирование физически разносторонне развитой личности средствами и методами физической культуры, способной активно и   целенаправленно использовать ценности физической культуры для укрепления и длительного сохранения собственного здоровья, овладения  универсальными жизненно важными двигательными действиями и навыками, познания окружающего мира, оптимизации трудовой деятельности и организации активного отдыха. В стремлении к этой цели учебный процесс в основной школе направлен на углубление знаний в области физической культуры, развитие физических и психических качеств, формирование устойчивых мотивов и потребностей к занятиям физической культурой и спортом, бережное отношение к своему здоровью, формирование навыков организации здорового образа жизни.</w:t>
      </w:r>
    </w:p>
    <w:p w:rsidR="00594837" w:rsidRPr="00F75E72" w:rsidRDefault="00594837" w:rsidP="00F75E7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Объектом физической культуры как учебного предмета, подлежащего изучению в сфере общего образования, является физкультурная деятельность, которая включает информационный (знания), операциональный (способы) и мотивационный (ценностные ориентации) компоненты. Информационный компонент объединяет знания о физической, психической и социальной природе человека, предоставления о возможностях её  преобразования в процессе физкультурной деятельности, о единстве биологического, психического и социального в человеке, о  законах и закономерностях развития и совершенствования его психофизической природы.</w:t>
      </w:r>
    </w:p>
    <w:p w:rsidR="00594837" w:rsidRPr="00F75E72" w:rsidRDefault="00594837" w:rsidP="00F75E7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Операциональный компонент охватывает средства и методы организации физкультурной деятельности, планирования и регулирования физических нагрузок, контроль за физическим развитием и двигательной подготовленностью. Мотивационный компонент представлен примерами движений, двигательных действий, физических упражнений и форм физической деятельности. В ходе изучения учебного предмета «Физическая культура» учащиеся также приобретают потребность в бережном отношении к своему здоровью, в организации здорового образа жизни для себя и окружающих.</w:t>
      </w:r>
    </w:p>
    <w:p w:rsidR="00594837" w:rsidRPr="00F75E72" w:rsidRDefault="00594837" w:rsidP="00F75E7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Общая цель обучения предмету «Физическая культура» в основной школе – формирование физической культуры личности школьника посредством освоения основ содержания физкультурной деятельности с оздоровительно-корригирующей и спортивно-рекреационной направленностью.</w:t>
      </w:r>
    </w:p>
    <w:p w:rsidR="00594837" w:rsidRPr="00F75E72" w:rsidRDefault="00594837" w:rsidP="00F75E7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 xml:space="preserve">Курс учебного предмета «Физическая культура» в основной школе реализует познавательную и социокультурную цели. </w:t>
      </w:r>
      <w:r w:rsidRPr="00F75E72">
        <w:rPr>
          <w:rFonts w:ascii="Arial" w:hAnsi="Arial" w:cs="Arial"/>
          <w:b/>
          <w:sz w:val="22"/>
          <w:szCs w:val="22"/>
        </w:rPr>
        <w:t>Познавательная цель</w:t>
      </w:r>
      <w:r w:rsidRPr="00F75E72">
        <w:rPr>
          <w:rFonts w:ascii="Arial" w:hAnsi="Arial" w:cs="Arial"/>
          <w:sz w:val="22"/>
          <w:szCs w:val="22"/>
        </w:rPr>
        <w:t xml:space="preserve"> предполагает формирование у школьников представлений о физической культуре как составляющей целостной научной картины мира, ознакомление с основными положениями науки в области физической культуры. </w:t>
      </w:r>
      <w:r w:rsidRPr="00F75E72">
        <w:rPr>
          <w:rFonts w:ascii="Arial" w:hAnsi="Arial" w:cs="Arial"/>
          <w:b/>
          <w:sz w:val="22"/>
          <w:szCs w:val="22"/>
        </w:rPr>
        <w:t>Социокультурная цель</w:t>
      </w:r>
      <w:r w:rsidRPr="00F75E72">
        <w:rPr>
          <w:rFonts w:ascii="Arial" w:hAnsi="Arial" w:cs="Arial"/>
          <w:sz w:val="22"/>
          <w:szCs w:val="22"/>
        </w:rPr>
        <w:t xml:space="preserve"> подразумевает формирование компетенций учащихся в области выполнения основных двигательных действий как показателя физической культуры человека.</w:t>
      </w:r>
    </w:p>
    <w:p w:rsidR="00594837" w:rsidRPr="00F75E72" w:rsidRDefault="00594837" w:rsidP="00F75E72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 xml:space="preserve">В соответствии с целями учебного предмета «Физическая культура формируются </w:t>
      </w:r>
      <w:r w:rsidRPr="00F75E72">
        <w:rPr>
          <w:rFonts w:ascii="Arial" w:hAnsi="Arial" w:cs="Arial"/>
          <w:b/>
          <w:sz w:val="22"/>
          <w:szCs w:val="22"/>
        </w:rPr>
        <w:t>задачи:</w:t>
      </w:r>
    </w:p>
    <w:p w:rsidR="00594837" w:rsidRPr="00F75E72" w:rsidRDefault="00594837" w:rsidP="00F75E72">
      <w:pPr>
        <w:pStyle w:val="a6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формирование знаний о физкультурной деятельности,  отражающих её культурно-исторические, психолого-педагогические и медико-биологические основы;</w:t>
      </w:r>
    </w:p>
    <w:p w:rsidR="00594837" w:rsidRPr="00F75E72" w:rsidRDefault="00594837" w:rsidP="00F75E72">
      <w:pPr>
        <w:pStyle w:val="a6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формирование знаний о терминологии, средствах и методах физической культуры;</w:t>
      </w:r>
    </w:p>
    <w:p w:rsidR="00594837" w:rsidRPr="00F75E72" w:rsidRDefault="00594837" w:rsidP="00F75E72">
      <w:pPr>
        <w:pStyle w:val="a6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формирование жизненно важных двигательных навыков и умений, их вариативное использование в учебной деятельности и в процессе самостоятельных занятий;</w:t>
      </w:r>
    </w:p>
    <w:p w:rsidR="00594837" w:rsidRPr="00F75E72" w:rsidRDefault="00594837" w:rsidP="00F75E72">
      <w:pPr>
        <w:pStyle w:val="a6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lastRenderedPageBreak/>
        <w:t>расширение двигательного опыта посредством усложнения ранее освоенных двигательных действий и овладения новыми двигательными действиями с повышенной  координационной сложностью;</w:t>
      </w:r>
    </w:p>
    <w:p w:rsidR="00594837" w:rsidRPr="00F75E72" w:rsidRDefault="00594837" w:rsidP="00F75E72">
      <w:pPr>
        <w:pStyle w:val="a6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расширение функциональных  возможностей разных систем организма, повышение его адаптивных свойств за счёт направленного развития социально значимых качеств личности, основных физических качеств и способностей;</w:t>
      </w:r>
    </w:p>
    <w:p w:rsidR="00594837" w:rsidRPr="00F75E72" w:rsidRDefault="00594837" w:rsidP="00F75E72">
      <w:pPr>
        <w:pStyle w:val="a6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формирование навыков и умений, необходимых для выполнения физических упражнений, связанных с укреплением здоровья, коррекцией телосложения, правильной осанкой и культурой движения;</w:t>
      </w:r>
    </w:p>
    <w:p w:rsidR="00594837" w:rsidRPr="00F75E72" w:rsidRDefault="00594837" w:rsidP="00F75E72">
      <w:pPr>
        <w:pStyle w:val="a6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формирование умений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</w:t>
      </w:r>
    </w:p>
    <w:p w:rsidR="00594837" w:rsidRPr="00F75E72" w:rsidRDefault="00594837" w:rsidP="00F75E72">
      <w:pPr>
        <w:pStyle w:val="a6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формирование позитивного отношения к занятиям физической культурой и спортом, достижение осознания красоты и эстетической ценности физической культуры, уважения к различным системам физической культуры;</w:t>
      </w:r>
    </w:p>
    <w:p w:rsidR="00594837" w:rsidRPr="00F75E72" w:rsidRDefault="00594837" w:rsidP="00F75E72">
      <w:pPr>
        <w:pStyle w:val="a6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воспитание положительных черт характера и поведения в процессе занятий физическими упражнениями и соревновательной деятельности.</w:t>
      </w:r>
    </w:p>
    <w:p w:rsidR="00594837" w:rsidRPr="00F75E72" w:rsidRDefault="00594837" w:rsidP="00F75E72">
      <w:pPr>
        <w:ind w:left="36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 xml:space="preserve"> Сформулированные цели и задачи базируются на требованиях к освоению содержания образования, изложенных в федеральном государственном образовательном стандарте, и отражают основные направления педагогического процесса по формированию физической культуры личности в процессе теоретической, практической и физической подготовки учащихся</w:t>
      </w:r>
    </w:p>
    <w:p w:rsidR="00594837" w:rsidRPr="00F75E72" w:rsidRDefault="00594837" w:rsidP="00F75E72">
      <w:pPr>
        <w:ind w:left="360"/>
        <w:rPr>
          <w:rFonts w:ascii="Arial" w:hAnsi="Arial" w:cs="Arial"/>
          <w:b/>
          <w:sz w:val="22"/>
          <w:szCs w:val="22"/>
        </w:rPr>
      </w:pPr>
    </w:p>
    <w:p w:rsidR="00594837" w:rsidRPr="00F75E72" w:rsidRDefault="00594837" w:rsidP="00F75E72">
      <w:pPr>
        <w:ind w:left="360"/>
        <w:rPr>
          <w:rFonts w:ascii="Arial" w:hAnsi="Arial" w:cs="Arial"/>
          <w:b/>
          <w:sz w:val="22"/>
          <w:szCs w:val="22"/>
        </w:rPr>
      </w:pPr>
      <w:r w:rsidRPr="00F75E72">
        <w:rPr>
          <w:rFonts w:ascii="Arial" w:hAnsi="Arial" w:cs="Arial"/>
          <w:b/>
          <w:sz w:val="22"/>
          <w:szCs w:val="22"/>
        </w:rPr>
        <w:t>Общая характеристика учебного предмета</w:t>
      </w:r>
    </w:p>
    <w:p w:rsidR="00594837" w:rsidRPr="00F75E72" w:rsidRDefault="00594837" w:rsidP="00F75E72">
      <w:pPr>
        <w:ind w:left="360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b/>
          <w:sz w:val="22"/>
          <w:szCs w:val="22"/>
        </w:rPr>
        <w:tab/>
      </w:r>
      <w:r w:rsidRPr="00F75E72">
        <w:rPr>
          <w:rFonts w:ascii="Arial" w:hAnsi="Arial" w:cs="Arial"/>
          <w:sz w:val="22"/>
          <w:szCs w:val="22"/>
        </w:rPr>
        <w:t>Программа общего образования учебного предмета «Физическая культура» разработана в соответствии с требованиями федерального государственного образовательного стандарта основного общего образования (2010) и входит в состав комплекта учебной литературы совместно с учебниками для 5-7 и 8-9 классов. Программа рассчитана на пять лет обучения.</w:t>
      </w:r>
    </w:p>
    <w:p w:rsidR="00594837" w:rsidRPr="00F75E72" w:rsidRDefault="00594837" w:rsidP="00F75E72">
      <w:pPr>
        <w:ind w:left="360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ab/>
        <w:t>Материал программы направлен на реализацию приоритетной цели школьного обучения физической культуре – формирование всесторонне гармонично развитой личности, на реализацию творче6ских способностей и физическое совершенствование учащихся, а  также на развитие их основных двигательных качеств. Учебный материал, отобранный в соответствии с предлагаемой программой, помогает сформировать у школьников научно обоснованное объективное отношение к окружающему митру с опорой на предметные и метапредметные связи. Особое значение в программе отведено обучению школьников навыкам и умениям организации и проведения самостоятельных занятий физическими упражнениями.</w:t>
      </w:r>
    </w:p>
    <w:p w:rsidR="00594837" w:rsidRPr="00F75E72" w:rsidRDefault="00594837" w:rsidP="00F75E72">
      <w:pPr>
        <w:ind w:left="36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ab/>
        <w:t>Программа создавалась с учётом того, что в основной школе образовательный процесс в области физической культуры ориентирован: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на дальнейшее развитие основных двигательных (физических) качеств и повышение функциональных возможностей организма;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расширение двигательного опыта за счёт физических упражнений с общеразвивающей и корригирующей направленностью, технических действий в базовых видах спорта;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освоение знаний о физической культуре и спорте, их роли в сохранении здоровья и  формировании здорового образа жизни;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формирование социально-значимых качеств личности (коллективизма, трудолюбия, уважения к окружающим, творческой активности, целеустремленности), навыков межличностного общения в процессе занятий физической культурой и спортом.</w:t>
      </w:r>
    </w:p>
    <w:p w:rsidR="00594837" w:rsidRPr="00F75E72" w:rsidRDefault="00594837" w:rsidP="00F75E72">
      <w:pPr>
        <w:pStyle w:val="a6"/>
        <w:spacing w:after="0" w:line="240" w:lineRule="auto"/>
        <w:ind w:left="1080"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 xml:space="preserve"> Принципы, на которых основана программа, включают: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личностно-ориентированные принципы – двигательного развития, творческой активности, целеустремлённости;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культурно-ориентированные принципы – целостного представления о физической культуре, систематичности, непрерывности овладения базовыми ценностями физической культуры;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lastRenderedPageBreak/>
        <w:t>деятельностно-ориентированные принципы -  двигательной деятельности, перехода от совместной учебно- познавательной  деятельности к самостоятельной физкультурной деятельности;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принцип достаточности и целесообразности, определяющий распределение учебного материала в соответствии с основными компонентами двигательной (физкультурной) деятельности, особенностями формирования познавательной и предметной активности учащихся;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принцип вариативности, который лежит в основе планирования учебного материала в соответствии с особенностями физического развития, медицинских показаний, возрастно-половыми особенностями, индивидуальных предпочтений и интересов учащихся, материально-технической оснащённостью учебного процесса (спортивный зал, спортивные пришкольные площадки, стадион, бассейн) региональными климатическими условиями и типом, видом учебного учреждения (городские, малокомплектные и сельские школы);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принцип оздоровительной направленности физического воспитания, реализуемый в ходе использования освоенных знаний, навыков, способов физкультурной деятельности в режиме учебного дня и в процессе самостоятельных занятий физической культурой и спортом;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принцип связи физической культуры с жизнью, ориентированный на формирование целостного мировоззрения учащихся.</w:t>
      </w:r>
    </w:p>
    <w:p w:rsidR="00594837" w:rsidRPr="00F75E72" w:rsidRDefault="00594837" w:rsidP="00F75E72">
      <w:pPr>
        <w:pStyle w:val="a6"/>
        <w:spacing w:after="0" w:line="240" w:lineRule="auto"/>
        <w:ind w:left="1080"/>
        <w:jc w:val="center"/>
        <w:rPr>
          <w:rFonts w:ascii="Arial" w:hAnsi="Arial" w:cs="Arial"/>
        </w:rPr>
      </w:pPr>
    </w:p>
    <w:p w:rsidR="00594837" w:rsidRPr="00F75E72" w:rsidRDefault="00594837" w:rsidP="00F75E72">
      <w:pPr>
        <w:rPr>
          <w:rFonts w:ascii="Arial" w:hAnsi="Arial" w:cs="Arial"/>
          <w:b/>
          <w:sz w:val="22"/>
          <w:szCs w:val="22"/>
        </w:rPr>
      </w:pPr>
      <w:r w:rsidRPr="00F75E72">
        <w:rPr>
          <w:rFonts w:ascii="Arial" w:hAnsi="Arial" w:cs="Arial"/>
          <w:b/>
          <w:sz w:val="22"/>
          <w:szCs w:val="22"/>
        </w:rPr>
        <w:t>Личностные, метапредметные и предметные результаты освоения учебного предмета «Физическая культура»</w:t>
      </w:r>
    </w:p>
    <w:p w:rsidR="00594837" w:rsidRPr="00F75E72" w:rsidRDefault="00594837" w:rsidP="00F75E72">
      <w:pPr>
        <w:pStyle w:val="a6"/>
        <w:spacing w:after="0" w:line="240" w:lineRule="auto"/>
        <w:ind w:left="1080"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 xml:space="preserve">Программа и </w:t>
      </w:r>
      <w:r w:rsidR="00F75E72">
        <w:rPr>
          <w:rFonts w:ascii="Arial" w:hAnsi="Arial" w:cs="Arial"/>
        </w:rPr>
        <w:t xml:space="preserve">учебники для учащихся 5-7 </w:t>
      </w:r>
      <w:r w:rsidRPr="00F75E72">
        <w:rPr>
          <w:rFonts w:ascii="Arial" w:hAnsi="Arial" w:cs="Arial"/>
        </w:rPr>
        <w:t>классов разработаны в соответствии с федеральным государственным образовательным стандартом основного общего образования, предъявляющим следующие требования косновным образовательным программам основного общего образования.</w:t>
      </w:r>
    </w:p>
    <w:p w:rsidR="00594837" w:rsidRPr="00F75E72" w:rsidRDefault="00594837" w:rsidP="00F75E72">
      <w:pPr>
        <w:pStyle w:val="a6"/>
        <w:spacing w:after="0" w:line="240" w:lineRule="auto"/>
        <w:ind w:left="1080"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свое6й этнической принадлежности, знание истории, языка,  культуры своего народа, своего края, основ культурного наследия народов России и человечества;  усвоение гуманистических, демократических и традиционных ценностей многонационального российского общества;  воспитание чувства ответственности и долга перед Родиной;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формирование коммуникативной  компетентности в общении и сотрудничестве со сверстниками, детьми старшего и младшего возраста, взрослыми в процессе образовательной,  общественно полезной, учебно-исследовательской, творческой и других видов деятельности;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94837" w:rsidRPr="00F75E72" w:rsidRDefault="00594837" w:rsidP="00F75E72">
      <w:pPr>
        <w:pStyle w:val="a6"/>
        <w:spacing w:after="0" w:line="240" w:lineRule="auto"/>
        <w:ind w:left="1080"/>
        <w:jc w:val="both"/>
        <w:rPr>
          <w:rFonts w:ascii="Arial" w:hAnsi="Arial" w:cs="Arial"/>
          <w:b/>
        </w:rPr>
      </w:pPr>
      <w:r w:rsidRPr="00F75E72">
        <w:rPr>
          <w:rFonts w:ascii="Arial" w:hAnsi="Arial" w:cs="Arial"/>
          <w:b/>
        </w:rPr>
        <w:t>Метапредметные результаты</w:t>
      </w:r>
      <w:r w:rsidRPr="00F75E72">
        <w:rPr>
          <w:rFonts w:ascii="Arial" w:hAnsi="Arial" w:cs="Arial"/>
        </w:rPr>
        <w:t xml:space="preserve"> освоения образовательной программы основного общего образования должны отражать: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умение соотносить свои действия с планируемыми результатами.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умение оценивать правильность выполнения учебной задачи, собственные возможности её решения;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умение определять понятия, создавать обобщения, устанавливать аналогии, классифицировать,  самостоятельно выбирать основания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смысловое чтение;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умение организовать учебное сотрудничество 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94837" w:rsidRPr="00F75E72" w:rsidRDefault="00594837" w:rsidP="00F75E72">
      <w:pPr>
        <w:pStyle w:val="a6"/>
        <w:spacing w:after="0" w:line="240" w:lineRule="auto"/>
        <w:ind w:left="1080"/>
        <w:jc w:val="both"/>
        <w:rPr>
          <w:rFonts w:ascii="Arial" w:hAnsi="Arial" w:cs="Arial"/>
        </w:rPr>
      </w:pPr>
      <w:r w:rsidRPr="00F75E72">
        <w:rPr>
          <w:rFonts w:ascii="Arial" w:hAnsi="Arial" w:cs="Arial"/>
          <w:b/>
        </w:rPr>
        <w:t>Предметные результаты</w:t>
      </w:r>
      <w:r w:rsidRPr="00F75E72">
        <w:rPr>
          <w:rFonts w:ascii="Arial" w:hAnsi="Arial" w:cs="Arial"/>
        </w:rPr>
        <w:t xml:space="preserve"> освоения основной образовательной программы основного общего образования: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 совместной деятельности в организации и проведении занятий физической культурой, форм активного отдыха и досуга;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 xml:space="preserve">расширение опыта организации и мониторинга физического развития и физической подготовленности; формирования умения вести наблюдение за динамикой развития своих основных физических качеств: оценивать текущее состояние организма и определять </w:t>
      </w:r>
      <w:r w:rsidRPr="00F75E72">
        <w:rPr>
          <w:rFonts w:ascii="Arial" w:hAnsi="Arial" w:cs="Arial"/>
        </w:rPr>
        <w:lastRenderedPageBreak/>
        <w:t xml:space="preserve">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</w:t>
      </w:r>
      <w:bookmarkStart w:id="0" w:name="_GoBack"/>
      <w:bookmarkEnd w:id="0"/>
      <w:r w:rsidRPr="00F75E72">
        <w:rPr>
          <w:rFonts w:ascii="Arial" w:hAnsi="Arial" w:cs="Arial"/>
        </w:rPr>
        <w:t>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594837" w:rsidRPr="00F75E72" w:rsidRDefault="00594837" w:rsidP="00F75E72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75E72">
        <w:rPr>
          <w:rFonts w:ascii="Arial" w:hAnsi="Arial" w:cs="Arial"/>
        </w:rPr>
        <w:t>формирование умений выполнять комплексы общеразвивающих, оздоровительных и корригирующих упражнений. Учитывающих индивидуальные способности и особенности, состояния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94837" w:rsidRPr="00F75E72" w:rsidRDefault="00594837" w:rsidP="00F75E72">
      <w:pPr>
        <w:jc w:val="both"/>
        <w:rPr>
          <w:rFonts w:ascii="Arial" w:hAnsi="Arial" w:cs="Arial"/>
          <w:sz w:val="22"/>
          <w:szCs w:val="22"/>
        </w:rPr>
      </w:pPr>
    </w:p>
    <w:p w:rsidR="00594837" w:rsidRPr="00F75E72" w:rsidRDefault="00594837" w:rsidP="00F75E72">
      <w:pPr>
        <w:jc w:val="both"/>
        <w:rPr>
          <w:rFonts w:ascii="Arial" w:hAnsi="Arial" w:cs="Arial"/>
          <w:b/>
          <w:sz w:val="22"/>
          <w:szCs w:val="22"/>
        </w:rPr>
      </w:pPr>
      <w:r w:rsidRPr="00F75E72">
        <w:rPr>
          <w:rFonts w:ascii="Arial" w:hAnsi="Arial" w:cs="Arial"/>
          <w:b/>
          <w:sz w:val="22"/>
          <w:szCs w:val="22"/>
        </w:rPr>
        <w:t>Содержание курса</w:t>
      </w:r>
    </w:p>
    <w:p w:rsidR="00594837" w:rsidRPr="00F75E72" w:rsidRDefault="00594837" w:rsidP="00F75E72">
      <w:pPr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Раздел 1. Знания о физической культуре</w:t>
      </w:r>
    </w:p>
    <w:p w:rsidR="00594837" w:rsidRPr="00F75E72" w:rsidRDefault="00594837" w:rsidP="00F75E72">
      <w:pPr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Раздел 2. Организация здорового образа жизни</w:t>
      </w:r>
    </w:p>
    <w:p w:rsidR="00594837" w:rsidRPr="00F75E72" w:rsidRDefault="00594837" w:rsidP="00F75E72">
      <w:pPr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Раздел 3. Планирование занятий физической культурой. Наблюдение и контроль за состоянием организма</w:t>
      </w:r>
    </w:p>
    <w:p w:rsidR="00594837" w:rsidRPr="00F75E72" w:rsidRDefault="00594837" w:rsidP="00F75E72">
      <w:pPr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Раздел 4. Физкультурно-оздоровительная деятельность</w:t>
      </w:r>
    </w:p>
    <w:p w:rsidR="00594837" w:rsidRPr="00F75E72" w:rsidRDefault="00594837" w:rsidP="00F75E72">
      <w:pPr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Раздел 5. Спортивно-оздоровительная деятельность</w:t>
      </w:r>
    </w:p>
    <w:p w:rsidR="00527AA3" w:rsidRPr="00F75E72" w:rsidRDefault="00527AA3" w:rsidP="00F75E72">
      <w:pPr>
        <w:jc w:val="both"/>
        <w:rPr>
          <w:rFonts w:ascii="Arial" w:hAnsi="Arial" w:cs="Arial"/>
          <w:i/>
          <w:sz w:val="22"/>
          <w:szCs w:val="22"/>
        </w:rPr>
      </w:pPr>
    </w:p>
    <w:p w:rsidR="00F77B67" w:rsidRPr="00F75E72" w:rsidRDefault="00F77B67" w:rsidP="00F75E7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Итоговая оценка успеваемости по физической культуре складыва</w:t>
      </w:r>
      <w:r w:rsidRPr="00F75E72">
        <w:rPr>
          <w:rFonts w:ascii="Arial" w:hAnsi="Arial" w:cs="Arial"/>
          <w:sz w:val="22"/>
          <w:szCs w:val="22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F75E72">
        <w:rPr>
          <w:rFonts w:ascii="Arial" w:hAnsi="Arial" w:cs="Arial"/>
          <w:sz w:val="22"/>
          <w:szCs w:val="22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F75E72">
        <w:rPr>
          <w:rFonts w:ascii="Arial" w:hAnsi="Arial" w:cs="Arial"/>
          <w:sz w:val="22"/>
          <w:szCs w:val="22"/>
        </w:rPr>
        <w:softHyphen/>
        <w:t>турно-оздоровительную и спортивную деятельность.</w:t>
      </w:r>
    </w:p>
    <w:p w:rsidR="00F77B67" w:rsidRPr="00F75E72" w:rsidRDefault="00F77B67" w:rsidP="00F75E7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F75E72">
        <w:rPr>
          <w:rFonts w:ascii="Arial" w:hAnsi="Arial" w:cs="Arial"/>
          <w:sz w:val="22"/>
          <w:szCs w:val="22"/>
        </w:rPr>
        <w:softHyphen/>
        <w:t>нием тех видов двигательных действий, которые им противопоказаны по состоянию здоровья.</w:t>
      </w:r>
    </w:p>
    <w:p w:rsidR="00B777A2" w:rsidRPr="00F75E72" w:rsidRDefault="00F77B67" w:rsidP="00F75E7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Учащиеся, отнесенные к специальной медицинской группе, оцени</w:t>
      </w:r>
      <w:r w:rsidRPr="00F75E72">
        <w:rPr>
          <w:rFonts w:ascii="Arial" w:hAnsi="Arial" w:cs="Arial"/>
          <w:sz w:val="22"/>
          <w:szCs w:val="22"/>
        </w:rPr>
        <w:softHyphen/>
        <w:t>ваются по овладению ими разделом «Основы знаний», умениями осу</w:t>
      </w:r>
      <w:r w:rsidRPr="00F75E72">
        <w:rPr>
          <w:rFonts w:ascii="Arial" w:hAnsi="Arial" w:cs="Arial"/>
          <w:sz w:val="22"/>
          <w:szCs w:val="22"/>
        </w:rPr>
        <w:softHyphen/>
        <w:t>ществлять физкультурно-оздоровительную деятельность и доступные им двигательные действия.</w:t>
      </w:r>
    </w:p>
    <w:p w:rsidR="00594837" w:rsidRPr="00F75E72" w:rsidRDefault="00594837" w:rsidP="00F75E72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60234" w:rsidRPr="00F75E72" w:rsidRDefault="00460234" w:rsidP="00F75E72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75E72">
        <w:rPr>
          <w:rStyle w:val="a4"/>
          <w:rFonts w:ascii="Arial" w:hAnsi="Arial" w:cs="Arial"/>
          <w:sz w:val="22"/>
          <w:szCs w:val="22"/>
        </w:rPr>
        <w:t>Материально-техническое обеспечение образовательного  процесса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75E72">
        <w:rPr>
          <w:rFonts w:ascii="Arial" w:hAnsi="Arial" w:cs="Arial"/>
          <w:b/>
          <w:sz w:val="22"/>
          <w:szCs w:val="22"/>
        </w:rPr>
        <w:t>Библиотечный фонд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Учебник по физической культуре, 5 класс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Научно-популярная и художественная литература по физической культуре, спорту, олимпийскому движению.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75E72">
        <w:rPr>
          <w:rFonts w:ascii="Arial" w:hAnsi="Arial" w:cs="Arial"/>
          <w:b/>
          <w:sz w:val="22"/>
          <w:szCs w:val="22"/>
        </w:rPr>
        <w:t>Технические средства обучения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АРМ (персональный компьютер, мультимедийное оборудование)</w:t>
      </w:r>
    </w:p>
    <w:p w:rsidR="00594837" w:rsidRPr="00F75E72" w:rsidRDefault="00594837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75E72">
        <w:rPr>
          <w:rFonts w:ascii="Arial" w:hAnsi="Arial" w:cs="Arial"/>
          <w:b/>
          <w:sz w:val="22"/>
          <w:szCs w:val="22"/>
        </w:rPr>
        <w:t>Электронные пособия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Компьютерный курс по основам физической культуры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Гигиена физического воспитания и спорта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Лечебная физическая культура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Физическая культура и здоровый образ жизни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75E72">
        <w:rPr>
          <w:rFonts w:ascii="Arial" w:hAnsi="Arial" w:cs="Arial"/>
          <w:b/>
          <w:sz w:val="22"/>
          <w:szCs w:val="22"/>
        </w:rPr>
        <w:t>Экранно-звуковые пособия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Видеофильмы по основным разделам и темам учебного предмета «физическая культура»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F75E72">
        <w:rPr>
          <w:rStyle w:val="a4"/>
          <w:rFonts w:ascii="Arial" w:hAnsi="Arial" w:cs="Arial"/>
          <w:sz w:val="22"/>
          <w:szCs w:val="22"/>
        </w:rPr>
        <w:t>Учебно-практическое и учебно-лабораторное оборудование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 xml:space="preserve">Щит баскетбольный игровой 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 xml:space="preserve">Щит баскетбольный тренировочный 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lastRenderedPageBreak/>
        <w:t xml:space="preserve">Стенка гимнастическая 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 xml:space="preserve">Скамейки гимнастические 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Бревно гимнастическое напольное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 xml:space="preserve"> Канат для лазания 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 xml:space="preserve">Комплект матов гимнастических 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Обручи гимнастические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Перекладина гимнастическая пристенная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 xml:space="preserve">Аптечка медицинская 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Стол для настольного тенниса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 xml:space="preserve"> Мячи футбольные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 xml:space="preserve"> Мячи баскетбольные 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 xml:space="preserve">Мячи волейбольные 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 xml:space="preserve">Сетка волейбольная 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Оборудование полосы препятствий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F75E72">
        <w:rPr>
          <w:rFonts w:ascii="Arial" w:hAnsi="Arial" w:cs="Arial"/>
          <w:b/>
          <w:bCs/>
          <w:sz w:val="22"/>
          <w:szCs w:val="22"/>
        </w:rPr>
        <w:t>Пришкольный стадион (площадка)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Легкоатлетическая дорожка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 xml:space="preserve">Сектор для прыжков в длину 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 xml:space="preserve">Полоса препятствий 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Лыжная трасса</w:t>
      </w:r>
    </w:p>
    <w:p w:rsidR="00460234" w:rsidRPr="00F75E72" w:rsidRDefault="00460234" w:rsidP="00F75E72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  <w:sz w:val="22"/>
          <w:szCs w:val="22"/>
        </w:rPr>
      </w:pPr>
      <w:r w:rsidRPr="00F75E72">
        <w:rPr>
          <w:rFonts w:ascii="Arial" w:hAnsi="Arial" w:cs="Arial"/>
          <w:sz w:val="22"/>
          <w:szCs w:val="22"/>
        </w:rPr>
        <w:t>Хоккейный корт</w:t>
      </w:r>
      <w:r w:rsidR="003F6F47" w:rsidRPr="00F75E72">
        <w:rPr>
          <w:rFonts w:ascii="Arial" w:hAnsi="Arial" w:cs="Arial"/>
          <w:sz w:val="22"/>
          <w:szCs w:val="22"/>
        </w:rPr>
        <w:t xml:space="preserve">, </w:t>
      </w:r>
      <w:r w:rsidRPr="00F75E72">
        <w:rPr>
          <w:rFonts w:ascii="Arial" w:hAnsi="Arial" w:cs="Arial"/>
          <w:sz w:val="22"/>
          <w:szCs w:val="22"/>
        </w:rPr>
        <w:t>Футбольное поле</w:t>
      </w:r>
    </w:p>
    <w:p w:rsidR="00460234" w:rsidRDefault="00460234" w:rsidP="00F75E72">
      <w:pPr>
        <w:rPr>
          <w:rFonts w:ascii="Arial" w:hAnsi="Arial" w:cs="Arial"/>
          <w:sz w:val="22"/>
          <w:szCs w:val="22"/>
        </w:rPr>
      </w:pPr>
      <w:r w:rsidRPr="00F75E72">
        <w:rPr>
          <w:rFonts w:ascii="Arial" w:hAnsi="Arial" w:cs="Arial"/>
          <w:b/>
          <w:sz w:val="22"/>
          <w:szCs w:val="22"/>
        </w:rPr>
        <w:t>Спортивные залы</w:t>
      </w:r>
      <w:r w:rsidRPr="00F75E72">
        <w:rPr>
          <w:rFonts w:ascii="Arial" w:hAnsi="Arial" w:cs="Arial"/>
          <w:sz w:val="22"/>
          <w:szCs w:val="22"/>
        </w:rPr>
        <w:t xml:space="preserve"> – </w:t>
      </w:r>
      <w:r w:rsidR="00F75E72">
        <w:rPr>
          <w:rFonts w:ascii="Arial" w:hAnsi="Arial" w:cs="Arial"/>
          <w:sz w:val="22"/>
          <w:szCs w:val="22"/>
        </w:rPr>
        <w:t>1.</w:t>
      </w:r>
    </w:p>
    <w:p w:rsidR="00D72480" w:rsidRDefault="00D72480" w:rsidP="00F75E72">
      <w:pPr>
        <w:rPr>
          <w:rFonts w:ascii="Arial" w:hAnsi="Arial" w:cs="Arial"/>
          <w:sz w:val="22"/>
          <w:szCs w:val="22"/>
        </w:rPr>
      </w:pPr>
    </w:p>
    <w:p w:rsidR="00D72480" w:rsidRDefault="00D72480" w:rsidP="00F75E72">
      <w:pPr>
        <w:rPr>
          <w:rFonts w:ascii="Arial" w:hAnsi="Arial" w:cs="Arial"/>
          <w:sz w:val="22"/>
          <w:szCs w:val="22"/>
        </w:rPr>
      </w:pPr>
    </w:p>
    <w:p w:rsidR="00D72480" w:rsidRDefault="00D72480" w:rsidP="00F75E72">
      <w:pPr>
        <w:rPr>
          <w:rFonts w:ascii="Arial" w:hAnsi="Arial" w:cs="Arial"/>
          <w:sz w:val="22"/>
          <w:szCs w:val="22"/>
        </w:rPr>
      </w:pPr>
    </w:p>
    <w:p w:rsidR="00D72480" w:rsidRDefault="00D72480" w:rsidP="00F75E72">
      <w:pPr>
        <w:rPr>
          <w:rFonts w:ascii="Arial" w:hAnsi="Arial" w:cs="Arial"/>
          <w:sz w:val="22"/>
          <w:szCs w:val="22"/>
        </w:rPr>
      </w:pPr>
    </w:p>
    <w:p w:rsidR="00D72480" w:rsidRDefault="00D72480" w:rsidP="00F75E72">
      <w:pPr>
        <w:rPr>
          <w:rFonts w:ascii="Arial" w:hAnsi="Arial" w:cs="Arial"/>
          <w:sz w:val="22"/>
          <w:szCs w:val="22"/>
        </w:rPr>
      </w:pPr>
    </w:p>
    <w:p w:rsidR="00D72480" w:rsidRDefault="00D72480" w:rsidP="00F75E72">
      <w:pPr>
        <w:rPr>
          <w:rFonts w:ascii="Arial" w:hAnsi="Arial" w:cs="Arial"/>
          <w:sz w:val="22"/>
          <w:szCs w:val="22"/>
        </w:rPr>
      </w:pPr>
    </w:p>
    <w:p w:rsidR="00F47016" w:rsidRDefault="00F47016" w:rsidP="00F75E72">
      <w:pPr>
        <w:rPr>
          <w:rFonts w:ascii="Arial" w:hAnsi="Arial" w:cs="Arial"/>
          <w:sz w:val="22"/>
          <w:szCs w:val="22"/>
        </w:rPr>
      </w:pPr>
    </w:p>
    <w:p w:rsidR="00F47016" w:rsidRDefault="00F47016" w:rsidP="00F75E72">
      <w:pPr>
        <w:rPr>
          <w:rFonts w:ascii="Arial" w:hAnsi="Arial" w:cs="Arial"/>
          <w:sz w:val="22"/>
          <w:szCs w:val="22"/>
        </w:rPr>
      </w:pPr>
    </w:p>
    <w:p w:rsidR="00F47016" w:rsidRDefault="00F47016" w:rsidP="00F75E72">
      <w:pPr>
        <w:rPr>
          <w:rFonts w:ascii="Arial" w:hAnsi="Arial" w:cs="Arial"/>
          <w:sz w:val="22"/>
          <w:szCs w:val="22"/>
        </w:rPr>
      </w:pPr>
    </w:p>
    <w:p w:rsidR="00F47016" w:rsidRDefault="00F47016" w:rsidP="00F75E72">
      <w:pPr>
        <w:rPr>
          <w:rFonts w:ascii="Arial" w:hAnsi="Arial" w:cs="Arial"/>
          <w:sz w:val="22"/>
          <w:szCs w:val="22"/>
        </w:rPr>
      </w:pPr>
    </w:p>
    <w:p w:rsidR="00F47016" w:rsidRDefault="00F47016" w:rsidP="00F75E72">
      <w:pPr>
        <w:rPr>
          <w:rFonts w:ascii="Arial" w:hAnsi="Arial" w:cs="Arial"/>
          <w:sz w:val="22"/>
          <w:szCs w:val="22"/>
        </w:rPr>
      </w:pPr>
    </w:p>
    <w:p w:rsidR="00F47016" w:rsidRDefault="00F47016" w:rsidP="00F75E72">
      <w:pPr>
        <w:rPr>
          <w:rFonts w:ascii="Arial" w:hAnsi="Arial" w:cs="Arial"/>
          <w:sz w:val="22"/>
          <w:szCs w:val="22"/>
        </w:rPr>
      </w:pPr>
    </w:p>
    <w:p w:rsidR="00F47016" w:rsidRDefault="00F47016" w:rsidP="00F75E72">
      <w:pPr>
        <w:rPr>
          <w:rFonts w:ascii="Arial" w:hAnsi="Arial" w:cs="Arial"/>
          <w:sz w:val="22"/>
          <w:szCs w:val="22"/>
        </w:rPr>
      </w:pPr>
    </w:p>
    <w:p w:rsidR="00F47016" w:rsidRDefault="00F47016" w:rsidP="00F75E72">
      <w:pPr>
        <w:rPr>
          <w:rFonts w:ascii="Arial" w:hAnsi="Arial" w:cs="Arial"/>
          <w:sz w:val="22"/>
          <w:szCs w:val="22"/>
        </w:rPr>
      </w:pPr>
    </w:p>
    <w:p w:rsidR="00F47016" w:rsidRDefault="00F47016" w:rsidP="00F75E72">
      <w:pPr>
        <w:rPr>
          <w:rFonts w:ascii="Arial" w:hAnsi="Arial" w:cs="Arial"/>
          <w:sz w:val="22"/>
          <w:szCs w:val="22"/>
        </w:rPr>
      </w:pPr>
    </w:p>
    <w:p w:rsidR="00F47016" w:rsidRDefault="00F47016" w:rsidP="00F75E72">
      <w:pPr>
        <w:rPr>
          <w:rFonts w:ascii="Arial" w:hAnsi="Arial" w:cs="Arial"/>
          <w:sz w:val="22"/>
          <w:szCs w:val="22"/>
        </w:rPr>
      </w:pPr>
    </w:p>
    <w:p w:rsidR="00D72480" w:rsidRDefault="00D72480" w:rsidP="00F75E72">
      <w:pPr>
        <w:rPr>
          <w:rFonts w:ascii="Arial" w:hAnsi="Arial" w:cs="Arial"/>
          <w:sz w:val="22"/>
          <w:szCs w:val="22"/>
        </w:rPr>
      </w:pPr>
    </w:p>
    <w:p w:rsidR="00D72480" w:rsidRPr="00716468" w:rsidRDefault="000A50FE" w:rsidP="00D72480">
      <w:pPr>
        <w:pStyle w:val="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7"/>
        </w:rPr>
        <w:lastRenderedPageBreak/>
        <w:t>Календарно-т</w:t>
      </w:r>
      <w:r w:rsidR="00D72480">
        <w:rPr>
          <w:rFonts w:ascii="Times New Roman" w:hAnsi="Times New Roman"/>
        </w:rPr>
        <w:t>ематическое планирование курса, 5 класс, 68 ч.</w:t>
      </w:r>
    </w:p>
    <w:tbl>
      <w:tblPr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2899"/>
        <w:gridCol w:w="5023"/>
        <w:gridCol w:w="45"/>
        <w:gridCol w:w="15"/>
        <w:gridCol w:w="18"/>
        <w:gridCol w:w="15"/>
        <w:gridCol w:w="15"/>
        <w:gridCol w:w="7"/>
        <w:gridCol w:w="6"/>
        <w:gridCol w:w="1471"/>
        <w:gridCol w:w="5269"/>
      </w:tblGrid>
      <w:tr w:rsidR="00D72480" w:rsidTr="00AA1C1B">
        <w:trPr>
          <w:tblHeader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 урока</w:t>
            </w:r>
          </w:p>
          <w:p w:rsidR="00D72480" w:rsidRDefault="00D72480" w:rsidP="00AA1C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D72480" w:rsidTr="00AA1C1B">
        <w:trPr>
          <w:trHeight w:val="316"/>
        </w:trPr>
        <w:tc>
          <w:tcPr>
            <w:tcW w:w="14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Знания о физической культуре (1 ч)</w:t>
            </w:r>
          </w:p>
          <w:p w:rsidR="00D72480" w:rsidRDefault="00D72480" w:rsidP="00AA1C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2480" w:rsidTr="00AA1C1B">
        <w:trPr>
          <w:trHeight w:val="120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Олимпийские игры</w:t>
            </w:r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Мифы и легенды о появлении древних Олимпийских игр.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состязаний в древности.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Пересказывать тексты из учебника о мифологии Олимпийских игр;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объяснять миротворческое значение 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Олимпийских игр в Древнем мире.</w:t>
            </w:r>
          </w:p>
        </w:tc>
      </w:tr>
      <w:tr w:rsidR="00D72480" w:rsidTr="00AA1C1B">
        <w:tc>
          <w:tcPr>
            <w:tcW w:w="14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Организация здорового образа жизни (1 ч)</w:t>
            </w:r>
          </w:p>
          <w:p w:rsidR="00D72480" w:rsidRDefault="00D72480" w:rsidP="00AA1C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rPr>
          <w:trHeight w:val="262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здоровья человека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«здоровье». Признаки крепкого здоровья. Показатели здоровья. Резервы здоровья.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понятия «здоровье», «резервы здоровья»; 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основные признаки крепкого здоровья;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называть и описывать способы измерения простейших показателей здоровья — частоты сердечных сокращений, частоты дыхания, соотношения массы и длины тела;</w:t>
            </w:r>
          </w:p>
          <w:p w:rsidR="00D72480" w:rsidRPr="00033515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собственные резервы здоровья с помощью теста, предложенного в учебнике.</w:t>
            </w:r>
          </w:p>
        </w:tc>
      </w:tr>
      <w:tr w:rsidR="00D72480" w:rsidTr="00AA1C1B">
        <w:tc>
          <w:tcPr>
            <w:tcW w:w="14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Планирование занятий физической культурой (1 ч)</w:t>
            </w:r>
          </w:p>
        </w:tc>
      </w:tr>
      <w:tr w:rsidR="00D72480" w:rsidTr="00AA1C1B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физической подготовки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планирования занятий физической культурой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«физическая подготовка». Общая физическая, специальная физическая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спортивная подготовка. </w:t>
            </w:r>
          </w:p>
        </w:tc>
        <w:tc>
          <w:tcPr>
            <w:tcW w:w="1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понятие «физическая подготовка»;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назначение общей, специальной и спортивной подготовки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общий план занятия физической культурой;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зависимость между целями самостоятельных занятий физической культурой и индивидуальными особенностями и потребностями организма; определять собственные цели занятий физической культурой;</w:t>
            </w:r>
          </w:p>
          <w:p w:rsidR="00D72480" w:rsidRPr="00033515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назначение дневника занятий и описывать его содержание; 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индивидуальный график самостоятельных занятий физической культурой с помощью педагога</w:t>
            </w: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14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Физкультурно-оздоровительная деятельность (2 ч)</w:t>
            </w:r>
          </w:p>
        </w:tc>
      </w:tr>
      <w:tr w:rsidR="00D72480" w:rsidTr="00AA1C1B">
        <w:trPr>
          <w:trHeight w:val="2208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гигиеническая гимнастика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утренней гигиенической гимнастики.  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Комплексы упражнений для утренней гигиенической гимнастики.</w:t>
            </w:r>
          </w:p>
        </w:tc>
        <w:tc>
          <w:tcPr>
            <w:tcW w:w="15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зависимость между объёмом физической нагрузки и целями утренней гигиенической гимнастики; составлять комплекс упражнений для утренней гигиенической гимнастики, определять их последовательность в составе комплекса и нагрузку; включать упражнения, предложенные в учебнике,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состав собственного комплекса упражнений</w:t>
            </w:r>
          </w:p>
        </w:tc>
      </w:tr>
      <w:tr w:rsidR="00D72480" w:rsidTr="00AA1C1B">
        <w:trPr>
          <w:trHeight w:val="1932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Pr="00033515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выполнения физкультминуток. Комплексы упражнений для физкультминуток.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9" w:type="dxa"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цели и значение физкультминуток; выполнять физкультминутки в режиме учебного дня и при выполнении домашних заданий</w:t>
            </w:r>
          </w:p>
        </w:tc>
      </w:tr>
      <w:tr w:rsidR="00D72480" w:rsidTr="00AA1C1B">
        <w:tc>
          <w:tcPr>
            <w:tcW w:w="14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Спортивно-оздоровительная деятельность (63 ч)</w:t>
            </w:r>
          </w:p>
        </w:tc>
      </w:tr>
      <w:tr w:rsidR="00D72480" w:rsidTr="00AA1C1B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(18 ч)  </w:t>
            </w: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 по лёгкой атлетике. Правила техники безопасности при выполнении беговых и прыжковых упражнений.  Беговые упражнения (на выносливость (до 1 км).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соблюдать правила техники безопасности при выполнении беговых и прыжковых упражнений;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и соблюдать правила техники безопасности при метаниях малого мяча; описывать технику высокого и низкого старта;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выполнять беговые и прыжковые упражнения, метания малого мяча;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бегать на дистанцию 60 м с максимальной скоростью и 1 км на время; метать малый мяч на дальность и на точность.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rPr>
          <w:trHeight w:val="713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упражнения (на выносливость (до 1 км).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Беговые упражнения на короткие дистанции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10–60 м.  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rPr>
          <w:trHeight w:val="637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Беговые упражнения на короткие дистанции 10–60 м. 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с ускорением на 30 м.  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rPr>
          <w:trHeight w:val="358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с ускорением на 30 м.  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Эстафеты, низкий и высокий старт.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rPr>
          <w:trHeight w:val="500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Эстафеты, низкий и высокий старт.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 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(в длину способом «согнув ноги»). 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rPr>
          <w:trHeight w:val="828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(в длину способом «согнув ноги»).  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 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Метания малого мяча (в горизонтальную мишень).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Метания малого мяча (в горизонтальную мишень).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Метания малого мяча (в горизонтальную мишень).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 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Метания малого мяча (в вертикальную мишень).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  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rPr>
          <w:trHeight w:val="645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Метания малого мяча (в вертикальную мишень).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  </w:t>
            </w:r>
          </w:p>
          <w:p w:rsidR="00D72480" w:rsidRPr="005F11AA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Метания малого мяча (на дальность).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rPr>
          <w:trHeight w:val="414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Метания малого мяча (на дальность).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и умений по теме «Лёгкая атлетика».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основами акробатики (18 ч)</w:t>
            </w: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урок по гимнастике. Правила техники безопасности при выполнении акробатических упражнений и упражнений на спортивных снарядах.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 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соблюдать правила техники безопасности при выполнении акробатических упражнений и упражнений на спортивных снарядах;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технику перекатов вперёд и назад, кувырка вперёд в группировке,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лазания по гимнастической стенке различными способами;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строевые приёмы и команды, акробатические упражнения, упражнения и комбинации на гимнастической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стенке, гимнастической скамейке, гимнастической перекладине.</w:t>
            </w:r>
          </w:p>
        </w:tc>
      </w:tr>
      <w:tr w:rsidR="00D72480" w:rsidTr="00AA1C1B">
        <w:trPr>
          <w:trHeight w:val="588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Организующие команды и приёмы (построение в одну, две, три шеренги).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Организующие команды и приёмы (построение в одну, две, три колонны).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rPr>
          <w:trHeight w:val="569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Организующие команды и приёмы (перестроение из одной шеренги в две и в три).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rPr>
          <w:trHeight w:val="522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Организующие команды и приёмы (строевые команды).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rPr>
          <w:trHeight w:val="646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Организующие команды и приёмы (передвижения строем).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 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rPr>
          <w:trHeight w:val="671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Организующие команды и приёмы (размыкания и смыкания строя).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Акробатические упражнения (перекат вперёд в упор присев).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 (перекат назад, кувырок вперёд в группировке; стойка на лопатках).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Pr="00AA75CA" w:rsidRDefault="00D72480" w:rsidP="00AA1C1B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rPr>
          <w:trHeight w:val="624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 (кувырок вперёд в группировке, стойка на лопатках).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и комбинации на спортивных снарядах (лазание по гимнастической стенке одноимённым и разноимённым способами).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и комбинации на спортивных снарядах (лазание по гимнастической стенке одноимённым и разноимённым способами).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и комбинации на спортивных снарядах (ходьба по гимнастической скамейке с различными положениями рук и ног).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и комбинации на спортивных снарядах (расхождение вдвоём на узкой площади опоры).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и комбинации на спортивных снарядах (висы согнувшись и прогнувшись).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 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и комбинации на спортивных снарядах (висы согнувшись и прогнувшись).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и комбинации на спортивных снарядах (сгибание и разгибание рук в висе).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и умений по теме «Гимнастика с основами акробатики».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 ч)</w:t>
            </w: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 по лыжной подготовке. Правила техники безопасности  при переноске лыжного оборудования и пользовании им.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и соблюдать правила техники безопасности при переноске лыжного оборудования и пользовании им;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описывать технику передвижений на лыжах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ровной местности;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выполнять передвижение по ровной местности (попеременным двухшажным, одновременным одношажным ходом),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подъём на пологий склон способом «полуёлочка»; преодолевать дистанцию 1 км на время на лыжах</w:t>
            </w: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двухшажный ход.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rPr>
          <w:trHeight w:val="426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двухшажный ход.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rPr>
          <w:trHeight w:val="732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дистанции 1 км. попеременным двухшажным ходом.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дистанции 1 км.попеременным двухшажным ходом на время.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Одновременный одношажный ход.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rPr>
          <w:trHeight w:val="408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Одновременный одношажный ход.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rPr>
          <w:trHeight w:val="671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Преодоление дистанции 1 км. одновременным одношажным ходом.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 на пологий склон способом «полуёлочка».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rPr>
          <w:trHeight w:val="638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 на пологий склон способом «полуёлочка».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дистанции 1 км. разными лыжными ходами.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дистанции 1 км.разными лыжными ходами.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 ч)</w:t>
            </w: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  по теме. Правила техники безопасности   во время игры в футбол.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   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во время игры в футбол;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объяснять другим школьникам правила игры в футбол;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виды ударов по мячу, способы остановки и ведения мяча;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знания, навыки и умения игры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футбол;</w:t>
            </w:r>
          </w:p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игры в футбол со сверстниками и участвовать в этих играх</w:t>
            </w:r>
          </w:p>
        </w:tc>
      </w:tr>
      <w:tr w:rsidR="00D72480" w:rsidTr="00AA1C1B">
        <w:trPr>
          <w:trHeight w:val="327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 в футбол и минифутбол.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Футбол. Техника игры (удары внешней и внутренней стороной стопы, серединой и внутренней частью подъёма стопы).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rPr>
          <w:trHeight w:val="828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Футбол. Техника игры (удары внешней и внутренней стороной стопы, серединой и внутренней частью подъёма стопы).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Футбол. Техника игры (удары внешней и внутренней стороной стопы, серединой и внутренней частью подъёма стопы).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rPr>
          <w:trHeight w:val="828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Футбол. Техника игры (остановка мяча внутренней стороной стопы, передней частью подъёма стопы, подошвой).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Футбол. Техника игры (остановка мяча внутренней стороной стопы, передней частью подъёма стопы, подошвой).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Футбол. Техника игры (остановка мяча внутренней стороной стопы, передней частью подъёма стопы, подошвой).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rPr>
          <w:trHeight w:val="662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B4F66">
              <w:rPr>
                <w:rFonts w:ascii="Times New Roman" w:hAnsi="Times New Roman"/>
                <w:sz w:val="24"/>
                <w:szCs w:val="24"/>
              </w:rPr>
              <w:t xml:space="preserve">Футбол. Техника игры (ведение мяча носком ноги).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B4F66">
              <w:rPr>
                <w:rFonts w:ascii="Times New Roman" w:hAnsi="Times New Roman"/>
                <w:sz w:val="24"/>
                <w:szCs w:val="24"/>
              </w:rPr>
              <w:t xml:space="preserve">Футбол. Техника игры (ведение мяча носком ноги).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B4F66">
              <w:rPr>
                <w:rFonts w:ascii="Times New Roman" w:hAnsi="Times New Roman"/>
                <w:sz w:val="24"/>
                <w:szCs w:val="24"/>
              </w:rPr>
              <w:t xml:space="preserve">Футбол. Техника игры (ведение мяча носком ноги).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футбол (в минифутбол).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футбол (в минифутбол).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футбол (в минифутбол).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80" w:rsidTr="00AA1C1B">
        <w:trPr>
          <w:trHeight w:val="285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футбол (в минифутбол).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80" w:rsidRDefault="00D7248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2480" w:rsidRDefault="00D72480" w:rsidP="00D72480"/>
    <w:p w:rsidR="00D72480" w:rsidRDefault="00D72480" w:rsidP="00D72480">
      <w:pPr>
        <w:widowControl w:val="0"/>
        <w:autoSpaceDE w:val="0"/>
        <w:autoSpaceDN w:val="0"/>
        <w:adjustRightInd w:val="0"/>
        <w:spacing w:before="45" w:line="200" w:lineRule="exact"/>
        <w:ind w:left="217" w:right="2711"/>
        <w:jc w:val="both"/>
        <w:rPr>
          <w:color w:val="000000"/>
          <w:sz w:val="19"/>
          <w:szCs w:val="19"/>
        </w:rPr>
      </w:pPr>
    </w:p>
    <w:p w:rsidR="00D72480" w:rsidRPr="00033515" w:rsidRDefault="00D72480" w:rsidP="00D72480"/>
    <w:p w:rsidR="00D72480" w:rsidRDefault="00D72480" w:rsidP="00D72480">
      <w:r>
        <w:br w:type="page"/>
      </w:r>
    </w:p>
    <w:p w:rsidR="00D72480" w:rsidRPr="00F75E72" w:rsidRDefault="00D72480" w:rsidP="00F75E72">
      <w:pPr>
        <w:rPr>
          <w:sz w:val="22"/>
          <w:szCs w:val="22"/>
        </w:rPr>
      </w:pPr>
    </w:p>
    <w:p w:rsidR="00712170" w:rsidRPr="00F75E72" w:rsidRDefault="00712170" w:rsidP="00712170">
      <w:pPr>
        <w:rPr>
          <w:sz w:val="22"/>
          <w:szCs w:val="22"/>
        </w:rPr>
      </w:pPr>
    </w:p>
    <w:p w:rsidR="00781D1D" w:rsidRPr="00F75E72" w:rsidRDefault="00781D1D">
      <w:pPr>
        <w:rPr>
          <w:sz w:val="22"/>
          <w:szCs w:val="22"/>
        </w:rPr>
      </w:pPr>
    </w:p>
    <w:sectPr w:rsidR="00781D1D" w:rsidRPr="00F75E72" w:rsidSect="00D724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186618"/>
    <w:lvl w:ilvl="0">
      <w:start w:val="1"/>
      <w:numFmt w:val="bullet"/>
      <w:lvlText w:val=""/>
      <w:lvlJc w:val="left"/>
      <w:pPr>
        <w:ind w:left="142"/>
      </w:pPr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19256703"/>
    <w:multiLevelType w:val="hybridMultilevel"/>
    <w:tmpl w:val="3DFEC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E1E99"/>
    <w:multiLevelType w:val="hybridMultilevel"/>
    <w:tmpl w:val="FE28CC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1E2A5BD3"/>
    <w:multiLevelType w:val="hybridMultilevel"/>
    <w:tmpl w:val="0770D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854FB"/>
    <w:multiLevelType w:val="hybridMultilevel"/>
    <w:tmpl w:val="8AA69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BA1B8A"/>
    <w:multiLevelType w:val="hybridMultilevel"/>
    <w:tmpl w:val="2CC26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024FB"/>
    <w:multiLevelType w:val="hybridMultilevel"/>
    <w:tmpl w:val="F922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502E"/>
    <w:rsid w:val="000411A0"/>
    <w:rsid w:val="0004502E"/>
    <w:rsid w:val="0008122C"/>
    <w:rsid w:val="000A50FE"/>
    <w:rsid w:val="000E2BC5"/>
    <w:rsid w:val="001666F3"/>
    <w:rsid w:val="001A7942"/>
    <w:rsid w:val="00214FF7"/>
    <w:rsid w:val="00250F37"/>
    <w:rsid w:val="003E74ED"/>
    <w:rsid w:val="003F6F47"/>
    <w:rsid w:val="00460234"/>
    <w:rsid w:val="00527AA3"/>
    <w:rsid w:val="00541FFF"/>
    <w:rsid w:val="00594837"/>
    <w:rsid w:val="00712170"/>
    <w:rsid w:val="00765ED4"/>
    <w:rsid w:val="00774920"/>
    <w:rsid w:val="00781D1D"/>
    <w:rsid w:val="009F4882"/>
    <w:rsid w:val="00B777A2"/>
    <w:rsid w:val="00BB6C4D"/>
    <w:rsid w:val="00CE193E"/>
    <w:rsid w:val="00D64543"/>
    <w:rsid w:val="00D72480"/>
    <w:rsid w:val="00F47016"/>
    <w:rsid w:val="00F75E72"/>
    <w:rsid w:val="00F77B67"/>
    <w:rsid w:val="00F81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248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12170"/>
    <w:pPr>
      <w:spacing w:before="100" w:beforeAutospacing="1" w:after="100" w:afterAutospacing="1"/>
    </w:pPr>
  </w:style>
  <w:style w:type="paragraph" w:styleId="a3">
    <w:name w:val="Normal (Web)"/>
    <w:basedOn w:val="a"/>
    <w:rsid w:val="0071217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12170"/>
    <w:rPr>
      <w:b/>
      <w:bCs/>
    </w:rPr>
  </w:style>
  <w:style w:type="character" w:styleId="a5">
    <w:name w:val="Emphasis"/>
    <w:qFormat/>
    <w:rsid w:val="00712170"/>
    <w:rPr>
      <w:i/>
      <w:iCs/>
    </w:rPr>
  </w:style>
  <w:style w:type="paragraph" w:styleId="a6">
    <w:name w:val="List Paragraph"/>
    <w:basedOn w:val="a"/>
    <w:uiPriority w:val="34"/>
    <w:qFormat/>
    <w:rsid w:val="00712170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B6C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C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24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No Spacing"/>
    <w:uiPriority w:val="1"/>
    <w:qFormat/>
    <w:rsid w:val="00D724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12170"/>
    <w:pPr>
      <w:spacing w:before="100" w:beforeAutospacing="1" w:after="100" w:afterAutospacing="1"/>
    </w:pPr>
  </w:style>
  <w:style w:type="paragraph" w:styleId="a3">
    <w:name w:val="Normal (Web)"/>
    <w:basedOn w:val="a"/>
    <w:rsid w:val="0071217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12170"/>
    <w:rPr>
      <w:b/>
      <w:bCs/>
    </w:rPr>
  </w:style>
  <w:style w:type="character" w:styleId="a5">
    <w:name w:val="Emphasis"/>
    <w:qFormat/>
    <w:rsid w:val="00712170"/>
    <w:rPr>
      <w:i/>
      <w:iCs/>
    </w:rPr>
  </w:style>
  <w:style w:type="paragraph" w:styleId="a6">
    <w:name w:val="List Paragraph"/>
    <w:basedOn w:val="a"/>
    <w:uiPriority w:val="34"/>
    <w:qFormat/>
    <w:rsid w:val="00712170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B6C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C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16</Pages>
  <Words>4256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Маргарита</cp:lastModifiedBy>
  <cp:revision>25</cp:revision>
  <cp:lastPrinted>2018-09-18T12:39:00Z</cp:lastPrinted>
  <dcterms:created xsi:type="dcterms:W3CDTF">2014-05-10T08:54:00Z</dcterms:created>
  <dcterms:modified xsi:type="dcterms:W3CDTF">2019-04-25T12:59:00Z</dcterms:modified>
</cp:coreProperties>
</file>