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D" w:rsidRDefault="003A3DDD" w:rsidP="00FC4390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</w:t>
      </w:r>
      <w:r w:rsidR="0047427D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6479540" cy="9172081"/>
            <wp:effectExtent l="19050" t="0" r="0" b="0"/>
            <wp:docPr id="2" name="Рисунок 2" descr="E:\ОЛЬГ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7D" w:rsidRDefault="0047427D" w:rsidP="00FC4390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FC4390" w:rsidRDefault="0047427D" w:rsidP="00FC4390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                                          </w:t>
      </w:r>
      <w:r w:rsidRPr="0047427D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Пояснительная записк</w:t>
      </w:r>
      <w:r w:rsidR="00FC4390">
        <w:rPr>
          <w:rFonts w:ascii="Arial" w:hAnsi="Arial" w:cs="Arial"/>
          <w:b/>
          <w:bCs/>
          <w:sz w:val="26"/>
          <w:szCs w:val="26"/>
        </w:rPr>
        <w:t>а.</w:t>
      </w:r>
    </w:p>
    <w:p w:rsidR="003A3DDD" w:rsidRPr="003A3DDD" w:rsidRDefault="00FC4390" w:rsidP="003A3DDD">
      <w:pPr>
        <w:spacing w:after="0"/>
        <w:jc w:val="both"/>
        <w:rPr>
          <w:rFonts w:ascii="Arial" w:hAnsi="Arial" w:cs="Arial"/>
          <w:sz w:val="24"/>
        </w:rPr>
      </w:pPr>
      <w:r w:rsidRPr="003A3DDD">
        <w:rPr>
          <w:rFonts w:ascii="Arial" w:hAnsi="Arial" w:cs="Arial"/>
          <w:sz w:val="28"/>
          <w:szCs w:val="26"/>
        </w:rPr>
        <w:t xml:space="preserve"> </w:t>
      </w:r>
      <w:r w:rsidR="003A3DDD" w:rsidRPr="003A3DDD">
        <w:rPr>
          <w:rFonts w:ascii="Arial" w:hAnsi="Arial" w:cs="Arial"/>
          <w:sz w:val="24"/>
        </w:rPr>
        <w:t xml:space="preserve">Программа разработана на основе:  </w:t>
      </w:r>
    </w:p>
    <w:p w:rsidR="003A3DDD" w:rsidRPr="003A3DDD" w:rsidRDefault="003A3DDD" w:rsidP="003A3D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A3DDD">
        <w:rPr>
          <w:rFonts w:ascii="Arial" w:hAnsi="Arial" w:cs="Arial"/>
          <w:sz w:val="24"/>
        </w:rPr>
        <w:t>Федерального закона об Образовании от 29.12.2012г. № 273, 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государственного стандарта основного общего образования»;</w:t>
      </w:r>
    </w:p>
    <w:p w:rsidR="003A3DDD" w:rsidRPr="003A3DDD" w:rsidRDefault="003A3DDD" w:rsidP="003A3DDD">
      <w:pPr>
        <w:pStyle w:val="a4"/>
        <w:spacing w:after="0" w:line="240" w:lineRule="auto"/>
        <w:jc w:val="both"/>
        <w:rPr>
          <w:rFonts w:ascii="Arial" w:hAnsi="Arial" w:cs="Arial"/>
          <w:sz w:val="10"/>
        </w:rPr>
      </w:pPr>
    </w:p>
    <w:p w:rsidR="003A3DDD" w:rsidRPr="003A3DDD" w:rsidRDefault="003A3DDD" w:rsidP="003A3D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A3DDD">
        <w:rPr>
          <w:rFonts w:ascii="Arial" w:hAnsi="Arial" w:cs="Arial"/>
          <w:color w:val="000000"/>
          <w:szCs w:val="22"/>
        </w:rPr>
        <w:t xml:space="preserve">Примерной  программы по учебным предметам. Иностранный язык. 5-9 классы: проект. - 4-е изд., </w:t>
      </w:r>
      <w:proofErr w:type="spellStart"/>
      <w:r w:rsidRPr="003A3DDD">
        <w:rPr>
          <w:rFonts w:ascii="Arial" w:hAnsi="Arial" w:cs="Arial"/>
          <w:color w:val="000000"/>
          <w:szCs w:val="22"/>
        </w:rPr>
        <w:t>испр</w:t>
      </w:r>
      <w:proofErr w:type="spellEnd"/>
      <w:r w:rsidRPr="003A3DDD">
        <w:rPr>
          <w:rFonts w:ascii="Arial" w:hAnsi="Arial" w:cs="Arial"/>
          <w:color w:val="000000"/>
          <w:szCs w:val="22"/>
        </w:rPr>
        <w:t>. – М.: Просвещение, 2011;</w:t>
      </w:r>
    </w:p>
    <w:p w:rsidR="003A3DDD" w:rsidRPr="003A3DDD" w:rsidRDefault="003A3DDD" w:rsidP="003A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22"/>
        </w:rPr>
      </w:pPr>
    </w:p>
    <w:p w:rsidR="003A3DDD" w:rsidRPr="003A3DDD" w:rsidRDefault="003A3DDD" w:rsidP="003A3DD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A3DDD">
        <w:rPr>
          <w:rFonts w:ascii="Arial" w:hAnsi="Arial" w:cs="Arial"/>
          <w:color w:val="000000"/>
          <w:szCs w:val="22"/>
        </w:rPr>
        <w:t xml:space="preserve">Авторской   программы: Немецкий язык. Рабочие программы. Предметная линия учебников И.Л. </w:t>
      </w:r>
      <w:proofErr w:type="spellStart"/>
      <w:r w:rsidRPr="003A3DDD">
        <w:rPr>
          <w:rFonts w:ascii="Arial" w:hAnsi="Arial" w:cs="Arial"/>
          <w:color w:val="000000"/>
          <w:szCs w:val="22"/>
        </w:rPr>
        <w:t>Бим</w:t>
      </w:r>
      <w:proofErr w:type="spellEnd"/>
      <w:r w:rsidRPr="003A3DDD">
        <w:rPr>
          <w:rFonts w:ascii="Arial" w:hAnsi="Arial" w:cs="Arial"/>
          <w:color w:val="000000"/>
          <w:szCs w:val="22"/>
        </w:rPr>
        <w:t xml:space="preserve"> 5-9 классы. Пособие для учителей ФГОС. – М.: Просвещение, 2014;</w:t>
      </w:r>
    </w:p>
    <w:p w:rsidR="003A3DDD" w:rsidRPr="003A3DDD" w:rsidRDefault="003A3DDD" w:rsidP="003A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22"/>
        </w:rPr>
      </w:pPr>
    </w:p>
    <w:p w:rsidR="003A3DDD" w:rsidRPr="003A3DDD" w:rsidRDefault="003A3DDD" w:rsidP="003A3DDD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</w:rPr>
      </w:pPr>
      <w:r w:rsidRPr="003A3DDD">
        <w:rPr>
          <w:rFonts w:ascii="Arial" w:hAnsi="Arial" w:cs="Arial"/>
          <w:sz w:val="24"/>
        </w:rPr>
        <w:t>Учебного плана общеобразовательного учреждения на 2018-2019 учебный год.</w:t>
      </w:r>
    </w:p>
    <w:p w:rsidR="003A3DDD" w:rsidRPr="003A3DDD" w:rsidRDefault="003A3DDD" w:rsidP="003A3DDD">
      <w:pPr>
        <w:spacing w:after="0"/>
        <w:jc w:val="both"/>
        <w:rPr>
          <w:rFonts w:ascii="Arial" w:hAnsi="Arial" w:cs="Arial"/>
        </w:rPr>
      </w:pPr>
    </w:p>
    <w:p w:rsidR="00FC4390" w:rsidRDefault="00FC4390" w:rsidP="00FC439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Программа ориентирована на использование учебно-методического комплекта  «Немецкий язык» для  классов второй ступени общеобразовательных учреждений издательства  Просвещение.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FC4390" w:rsidRDefault="00FC4390" w:rsidP="00FC439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C4390" w:rsidRDefault="00FC4390" w:rsidP="00FC4390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FC4390" w:rsidRDefault="00FC4390" w:rsidP="00FC43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Arial" w:hAnsi="Arial" w:cs="Arial"/>
          <w:sz w:val="26"/>
          <w:szCs w:val="26"/>
        </w:rPr>
        <w:t>метапредметном</w:t>
      </w:r>
      <w:proofErr w:type="spellEnd"/>
      <w:r>
        <w:rPr>
          <w:rFonts w:ascii="Arial" w:hAnsi="Arial" w:cs="Arial"/>
          <w:sz w:val="26"/>
          <w:szCs w:val="26"/>
        </w:rPr>
        <w:t xml:space="preserve"> и предметном.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Рабочая программа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внутрипредметных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связей.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реализует следующие основные </w:t>
      </w:r>
      <w:r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функции:</w:t>
      </w:r>
    </w:p>
    <w:p w:rsidR="00FC4390" w:rsidRDefault="00FC4390" w:rsidP="00FC4390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информационно-методическую;</w:t>
      </w:r>
    </w:p>
    <w:p w:rsidR="00FC4390" w:rsidRDefault="00FC4390" w:rsidP="00FC4390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организационно-планирующую;</w:t>
      </w:r>
    </w:p>
    <w:p w:rsidR="00FC4390" w:rsidRDefault="00FC4390" w:rsidP="003A3DDD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контролирующую.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Информационно-методическая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Организационно-планирующая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>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Контролирующая функция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обученности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Рабочая программа служит ориентиром при тематическом планировании уроков. </w:t>
      </w:r>
    </w:p>
    <w:p w:rsidR="00FC4390" w:rsidRDefault="00FC4390" w:rsidP="00FC4390">
      <w:pPr>
        <w:spacing w:after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C4390" w:rsidRDefault="00FC4390" w:rsidP="00FC4390">
      <w:pPr>
        <w:spacing w:line="240" w:lineRule="auto"/>
        <w:ind w:left="142" w:firstLine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Общая характеристика учебного предмета « Немецкий  язык».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Основное назначение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Немецкий язык как учебный предмет характеризуется: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межпредметностью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многоуровневостью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полифункциональностью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полиязычного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мира.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Arial" w:hAnsi="Arial" w:cs="Arial"/>
          <w:sz w:val="26"/>
          <w:szCs w:val="26"/>
        </w:rPr>
        <w:t xml:space="preserve">Данная ступень характеризуется наличием значительных </w:t>
      </w:r>
      <w:r>
        <w:rPr>
          <w:rFonts w:ascii="Arial" w:hAnsi="Arial" w:cs="Arial"/>
          <w:sz w:val="26"/>
          <w:szCs w:val="26"/>
        </w:rPr>
        <w:lastRenderedPageBreak/>
        <w:t xml:space="preserve">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>
        <w:rPr>
          <w:rFonts w:ascii="Arial" w:hAnsi="Arial" w:cs="Arial"/>
          <w:sz w:val="26"/>
          <w:szCs w:val="26"/>
        </w:rPr>
        <w:t>общеучебные</w:t>
      </w:r>
      <w:proofErr w:type="spellEnd"/>
      <w:r>
        <w:rPr>
          <w:rFonts w:ascii="Arial" w:hAnsi="Arial" w:cs="Arial"/>
          <w:sz w:val="26"/>
          <w:szCs w:val="26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Arial" w:hAnsi="Arial" w:cs="Arial"/>
          <w:sz w:val="26"/>
          <w:szCs w:val="26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формируется избирательный познавательный интерес. </w:t>
      </w:r>
    </w:p>
    <w:p w:rsidR="00FC4390" w:rsidRDefault="00FC4390" w:rsidP="00FC4390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Большее значение приобретает использование проектной методики, </w:t>
      </w:r>
      <w:r>
        <w:rPr>
          <w:rFonts w:ascii="Arial" w:hAnsi="Arial" w:cs="Arial"/>
          <w:sz w:val="26"/>
          <w:szCs w:val="26"/>
        </w:rPr>
        <w:t xml:space="preserve">формирование учебно-исследовательских умений,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современных технологий обучения иностранному языку (в том числе информационных). Происходит </w:t>
      </w:r>
      <w:r>
        <w:rPr>
          <w:rFonts w:ascii="Arial" w:hAnsi="Arial" w:cs="Arial"/>
          <w:sz w:val="26"/>
          <w:szCs w:val="26"/>
        </w:rPr>
        <w:t xml:space="preserve">осознание места и роли родного и иностранных языков в целостном поликультурном,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 xml:space="preserve"> мире как средств общения, познания, самореализации и социальной адаптации.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Все это позволяет расширить связи </w:t>
      </w:r>
      <w:r w:rsidR="002911A5">
        <w:rPr>
          <w:rFonts w:ascii="Arial" w:eastAsia="Times New Roman" w:hAnsi="Arial" w:cs="Arial"/>
          <w:sz w:val="26"/>
          <w:szCs w:val="26"/>
          <w:lang w:eastAsia="ru-RU"/>
        </w:rPr>
        <w:t>немецкого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языка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</w:t>
      </w:r>
      <w:r>
        <w:rPr>
          <w:rFonts w:ascii="Arial" w:hAnsi="Arial" w:cs="Arial"/>
          <w:sz w:val="26"/>
          <w:szCs w:val="26"/>
        </w:rPr>
        <w:t xml:space="preserve">Это придает обучению ярко выраженный практико-ориентированный характер, </w:t>
      </w:r>
      <w:proofErr w:type="gramStart"/>
      <w:r>
        <w:rPr>
          <w:rFonts w:ascii="Arial" w:hAnsi="Arial" w:cs="Arial"/>
          <w:sz w:val="26"/>
          <w:szCs w:val="26"/>
        </w:rPr>
        <w:t>проявляющийся</w:t>
      </w:r>
      <w:proofErr w:type="gramEnd"/>
      <w:r>
        <w:rPr>
          <w:rFonts w:ascii="Arial" w:hAnsi="Arial" w:cs="Arial"/>
          <w:sz w:val="26"/>
          <w:szCs w:val="26"/>
        </w:rPr>
        <w:t xml:space="preserve"> в том числе в формировании </w:t>
      </w:r>
      <w:proofErr w:type="spellStart"/>
      <w:r>
        <w:rPr>
          <w:rFonts w:ascii="Arial" w:hAnsi="Arial" w:cs="Arial"/>
          <w:sz w:val="26"/>
          <w:szCs w:val="26"/>
        </w:rPr>
        <w:t>надпредметных</w:t>
      </w:r>
      <w:proofErr w:type="spellEnd"/>
      <w:r>
        <w:rPr>
          <w:rFonts w:ascii="Arial" w:hAnsi="Arial" w:cs="Arial"/>
          <w:sz w:val="26"/>
          <w:szCs w:val="26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FC4390" w:rsidRDefault="00FC4390" w:rsidP="00FC43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3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Описание места курса в учебном плане.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Немец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кий язык входит в общеобразовательную область «Филология». </w:t>
      </w:r>
      <w:r>
        <w:rPr>
          <w:rFonts w:ascii="Arial" w:hAnsi="Arial" w:cs="Arial"/>
          <w:sz w:val="26"/>
          <w:szCs w:val="26"/>
        </w:rPr>
        <w:t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ступень составляет 525.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Обучение немецкому языку  в основной школе обеспечивает преем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ственность с начальной школой, развитие и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вершенствование сформированной к этому 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мени коммуникативной компетенции на немецком языке в 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, чтении и письме, включающей языковую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ную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компетенции, а также развитие учебно-по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знавательной и компенсаторной компетенций.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щения в пределах следующих сфер общения: 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циально-бытовой, учебно-трудовой, социально-культурной.</w:t>
      </w:r>
      <w:proofErr w:type="gramEnd"/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знаний и умений учащихся 5-9 классов с учетом их инте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ресов и возрастных психологических особенно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стей на разных этапах основной школы (5-7 и 8-9 классы). Целенаправленно формируются умения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представлять свою страну, ее культуру средствами немецкого языка в условиях меж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культурного общения.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Продолжается развитие умений школьников компенсировать недостаток знаний и умений в немецком языке, используя в процессе обще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такие приемы, как языковая догадка, пере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спрос, перифраз, жесты, мимика и др.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общеучебных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специаль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учебных умений, таких, как умение пользо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ваться справочником учебника, двуязычным сло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варем, толковым  словарем,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тернетом, мобильным телефоном, электронной почтой.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контексте формирования системы личност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ных отношений, способности к самоанализу и са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мооценке, эмоционально-ценностного отноше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щих на нем; понимании важности изучения немецкого и других иностранных языков в совре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менном мире и потребности пользоваться ими, в том числе и как одним из способов самореализа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ции и социальной адаптации.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Продолжается накопление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лингвистических знаний, позволяющих не только умело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пользоваться  иностранным языком, но и осознавать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своего мышления на основе сопоставления немецкого языка с русским; формирова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ние знаний о культуре, реалиях и традициях стран, говорящих на немецком языке, пред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ставлений о достижениях культуры своего 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немецговорящих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народов в развитии общечелове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ческой культуры.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Учащиеся приобретают опыт творческой и поисковой деятельности в процессе освоения та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ких способов познавательной деятельности, как проектная деятельность в индивидуальном режи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 и сотрудничестве. Некоторые проекты носят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межпредметный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характер (например, общество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ведение / география / история).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Вместе с тем структура второй ступени обу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чения неоднородна. Для удобства работы по дан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ле более ярко выражены общие возрастные осо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детей, то в 5-9 классах круг интересов учащихся не только расширяется, но и диффе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ренцируется в зависимости от социальной среды, индивидуальных интересов и склонностей. При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рируют способность к анализу и обобщению 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FC4390" w:rsidRDefault="00FC4390" w:rsidP="00FC4390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47427D" w:rsidRDefault="0047427D" w:rsidP="00FC439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C4390" w:rsidRDefault="00FC4390" w:rsidP="00FC439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Цели изучения предмета «Немецкий язык»</w:t>
      </w:r>
    </w:p>
    <w:p w:rsidR="00FC4390" w:rsidRDefault="00FC4390" w:rsidP="00FC439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FC4390" w:rsidRDefault="00FC4390" w:rsidP="00FC4390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</w:t>
      </w:r>
      <w:proofErr w:type="spellStart"/>
      <w:r>
        <w:rPr>
          <w:rFonts w:ascii="Arial" w:hAnsi="Arial" w:cs="Arial"/>
          <w:sz w:val="26"/>
          <w:szCs w:val="26"/>
        </w:rPr>
        <w:t>социокультурные</w:t>
      </w:r>
      <w:proofErr w:type="spellEnd"/>
      <w:r>
        <w:rPr>
          <w:rFonts w:ascii="Arial" w:hAnsi="Arial" w:cs="Arial"/>
          <w:sz w:val="26"/>
          <w:szCs w:val="26"/>
        </w:rPr>
        <w:t xml:space="preserve"> знания и умения.</w:t>
      </w:r>
      <w:r>
        <w:rPr>
          <w:rFonts w:ascii="Arial" w:hAnsi="Arial" w:cs="Arial"/>
          <w:sz w:val="26"/>
          <w:szCs w:val="26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</w:t>
      </w:r>
      <w:proofErr w:type="spellStart"/>
      <w:r>
        <w:rPr>
          <w:rFonts w:ascii="Arial" w:hAnsi="Arial" w:cs="Arial"/>
          <w:sz w:val="26"/>
          <w:szCs w:val="26"/>
        </w:rPr>
        <w:t>социокультурными</w:t>
      </w:r>
      <w:proofErr w:type="spellEnd"/>
      <w:r>
        <w:rPr>
          <w:rFonts w:ascii="Arial" w:hAnsi="Arial" w:cs="Arial"/>
          <w:sz w:val="26"/>
          <w:szCs w:val="26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>
        <w:rPr>
          <w:rFonts w:ascii="Arial" w:hAnsi="Arial" w:cs="Arial"/>
          <w:sz w:val="26"/>
          <w:szCs w:val="26"/>
        </w:rPr>
        <w:t>социокультурной</w:t>
      </w:r>
      <w:proofErr w:type="spellEnd"/>
      <w:r>
        <w:rPr>
          <w:rFonts w:ascii="Arial" w:hAnsi="Arial" w:cs="Arial"/>
          <w:sz w:val="26"/>
          <w:szCs w:val="26"/>
        </w:rPr>
        <w:t xml:space="preserve">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FC4390" w:rsidRDefault="00FC4390" w:rsidP="00FC4390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Исходя из этого,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изучение  немецкого в 5-9 классах направлено на достижение следующих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целей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C4390" w:rsidRDefault="00FC4390" w:rsidP="00FC4390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иноязычной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коммуникативной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совокупности ее составляющих – речевой, языковой,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социокультурной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компенсаторной, учебно-познавательной:</w:t>
      </w:r>
    </w:p>
    <w:p w:rsidR="00FC4390" w:rsidRDefault="00FC4390" w:rsidP="00FC4390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речевая компетенция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развитие сформированных на базе начальной школы коммуникативных умений в четырех основных видах речевой деятельности (говорении,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, чтении, письме);</w:t>
      </w:r>
    </w:p>
    <w:p w:rsidR="00FC4390" w:rsidRDefault="00FC4390" w:rsidP="00FC4390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языковая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c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C4390" w:rsidRDefault="00FC4390" w:rsidP="00FC4390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социокультурная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компетенция </w:t>
      </w:r>
      <w:r>
        <w:rPr>
          <w:rFonts w:ascii="Arial" w:eastAsia="Times New Roman" w:hAnsi="Arial" w:cs="Arial"/>
          <w:sz w:val="26"/>
          <w:szCs w:val="26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комления учащихся с соответствующим страно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ведческим,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культуроведческим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социолингвис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тическим материалом, широко представленном в учебном курсе;</w:t>
      </w:r>
      <w:proofErr w:type="gramEnd"/>
    </w:p>
    <w:p w:rsidR="00FC4390" w:rsidRDefault="00FC4390" w:rsidP="00FC4390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компенсаторная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развитие  умения в процессе общения выходить из затруднительного положения, вызванного не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хваткой языковых средств, при получении и передаче информации за счет перефразирования, ис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пользования синонимов, жестов и т. д.;</w:t>
      </w:r>
    </w:p>
    <w:p w:rsidR="00FC4390" w:rsidRDefault="00FC4390" w:rsidP="00FC4390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учебно-познавательная компетенция – </w:t>
      </w:r>
      <w:r>
        <w:rPr>
          <w:rFonts w:ascii="Arial" w:eastAsia="Times New Roman" w:hAnsi="Arial" w:cs="Arial"/>
          <w:sz w:val="26"/>
          <w:szCs w:val="26"/>
          <w:lang w:eastAsia="ru-RU"/>
        </w:rPr>
        <w:t>дальнейшее развитие общих  учебных умений самостоятельно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го изучения немецкого языка доступными им способами (в процессе выполнения проектов, че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формацию текста и др.), умение пользоваться современными информационными технология</w:t>
      </w:r>
      <w:r>
        <w:rPr>
          <w:rFonts w:ascii="Arial" w:eastAsia="Times New Roman" w:hAnsi="Arial" w:cs="Arial"/>
          <w:sz w:val="26"/>
          <w:szCs w:val="26"/>
          <w:lang w:eastAsia="ru-RU"/>
        </w:rPr>
        <w:softHyphen/>
        <w:t>ми, опираясь на владение немецким  языком;</w:t>
      </w:r>
    </w:p>
    <w:p w:rsidR="00FC4390" w:rsidRDefault="00FC4390" w:rsidP="00FC4390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и воспитание </w:t>
      </w:r>
      <w:r>
        <w:rPr>
          <w:rFonts w:ascii="Arial" w:eastAsia="Times New Roman" w:hAnsi="Arial" w:cs="Arial"/>
          <w:sz w:val="26"/>
          <w:szCs w:val="26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ств гр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C4390" w:rsidRDefault="00FC4390" w:rsidP="00FC4390">
      <w:pPr>
        <w:jc w:val="center"/>
        <w:rPr>
          <w:rFonts w:ascii="Arial" w:hAnsi="Arial" w:cs="Arial"/>
          <w:b/>
          <w:sz w:val="26"/>
          <w:szCs w:val="26"/>
        </w:rPr>
      </w:pPr>
    </w:p>
    <w:p w:rsidR="00FC4390" w:rsidRDefault="00FC4390" w:rsidP="00FC439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Результаты изучения учебного предмета «Немецкий язык»  в 5-9 классах»</w:t>
      </w:r>
    </w:p>
    <w:p w:rsidR="00FC4390" w:rsidRDefault="00FC4390" w:rsidP="00FC4390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 xml:space="preserve">• представление о сходстве и различиях в традициях своей страны и стран </w:t>
      </w:r>
      <w:r>
        <w:rPr>
          <w:rFonts w:ascii="Arial" w:hAnsi="Arial" w:cs="Arial"/>
          <w:sz w:val="26"/>
          <w:szCs w:val="26"/>
        </w:rPr>
        <w:lastRenderedPageBreak/>
        <w:t>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lastRenderedPageBreak/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FC4390" w:rsidRDefault="00FC4390" w:rsidP="00FC439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Основное содержание курса  5-9 класс.</w:t>
      </w:r>
    </w:p>
    <w:p w:rsidR="00FC4390" w:rsidRDefault="00FC4390" w:rsidP="00FC4390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FC4390" w:rsidRDefault="00FC4390" w:rsidP="00FC4390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FC4390" w:rsidRDefault="00FC4390" w:rsidP="00FC4390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FC4390" w:rsidRDefault="00FC4390" w:rsidP="00FC4390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FC4390" w:rsidRDefault="00FC4390" w:rsidP="00FC4390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FC4390" w:rsidRDefault="00FC4390" w:rsidP="00FC4390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FC4390" w:rsidRDefault="00FC4390" w:rsidP="00FC4390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FC4390" w:rsidRDefault="00FC4390" w:rsidP="00FC4390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FC4390" w:rsidRDefault="00FC4390" w:rsidP="00FC4390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FC4390" w:rsidRDefault="00FC4390" w:rsidP="00FC4390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FC4390" w:rsidRDefault="00FC4390" w:rsidP="00FC4390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FC4390" w:rsidRDefault="00FC4390" w:rsidP="00FC4390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spacing w:val="-10"/>
          <w:sz w:val="26"/>
          <w:szCs w:val="26"/>
        </w:rPr>
      </w:pPr>
    </w:p>
    <w:p w:rsidR="00FC4390" w:rsidRDefault="00FC4390" w:rsidP="00FC4390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8256"/>
      </w:tblGrid>
      <w:tr w:rsidR="00FC4390" w:rsidTr="00FC43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90" w:rsidRDefault="00FC439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диалогической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FC4390" w:rsidRDefault="00FC439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При овладении диалогической речью в рамках обозначенной тематики, а также в связи с прочитанным или прослушанным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школьники учатся вести следующие виды диалогов, используя необходимые речевые клише: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FC4390" w:rsidTr="00FC43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90" w:rsidRDefault="00FC439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Умения монологической речи</w:t>
            </w:r>
          </w:p>
          <w:p w:rsidR="00FC4390" w:rsidRDefault="00FC439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FC4390" w:rsidRDefault="00FC439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монологической речью школьники учатся: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на заданную тему с опорой на ключевые слова, вопросы, план;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FC4390" w:rsidTr="00FC439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90" w:rsidRDefault="00FC4390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Умения письменной речи</w:t>
            </w:r>
          </w:p>
          <w:p w:rsidR="00FC4390" w:rsidRDefault="00FC439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FC4390" w:rsidRDefault="00FC439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FC4390" w:rsidRDefault="00FC439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FC4390" w:rsidRDefault="00FC439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FC4390" w:rsidRDefault="00FC439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FC4390" w:rsidRDefault="00FC439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FC4390" w:rsidRDefault="00FC4390" w:rsidP="00FC4390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lastRenderedPageBreak/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3"/>
        <w:gridCol w:w="8453"/>
      </w:tblGrid>
      <w:tr w:rsidR="00FC4390" w:rsidTr="00FC43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90" w:rsidRDefault="00FC4390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FC4390" w:rsidRDefault="00FC4390" w:rsidP="003449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FC4390" w:rsidRPr="00C841E1" w:rsidRDefault="00FC4390" w:rsidP="00C841E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</w:tc>
      </w:tr>
      <w:tr w:rsidR="00FC4390" w:rsidTr="00FC43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ком, словарем;</w:t>
            </w:r>
          </w:p>
          <w:p w:rsidR="00FC4390" w:rsidRDefault="00FC4390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FC4390" w:rsidRDefault="00FC439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FC4390" w:rsidRDefault="00FC4390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FC4390" w:rsidRDefault="00FC4390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FC4390" w:rsidRDefault="00FC4390" w:rsidP="00FC4390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lastRenderedPageBreak/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FC4390" w:rsidRDefault="00FC4390" w:rsidP="00FC4390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FC4390" w:rsidRDefault="00FC4390" w:rsidP="00FC43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FC4390" w:rsidRDefault="00FC4390" w:rsidP="00FC43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FC4390" w:rsidRDefault="00FC4390" w:rsidP="00FC4390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pacing w:val="-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   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      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FC4390" w:rsidRDefault="00FC4390" w:rsidP="00FC4390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FC4390" w:rsidRDefault="00FC4390" w:rsidP="00FC4390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FC4390" w:rsidRDefault="00FC4390" w:rsidP="00FC4390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FC4390" w:rsidRDefault="00FC4390" w:rsidP="00FC4390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FC4390" w:rsidRDefault="00FC4390" w:rsidP="00FC4390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FC4390" w:rsidRDefault="00FC4390" w:rsidP="00FC4390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FC4390" w:rsidRDefault="00FC4390" w:rsidP="00FC439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применять правила чтения и орфографии на основе усвоенного и нового лексичес</w:t>
      </w:r>
      <w:r w:rsidR="00C841E1">
        <w:rPr>
          <w:rFonts w:ascii="Arial" w:hAnsi="Arial" w:cs="Arial"/>
          <w:sz w:val="26"/>
          <w:szCs w:val="26"/>
        </w:rPr>
        <w:t>кого материала, изучаемого в 5-8</w:t>
      </w:r>
      <w:r>
        <w:rPr>
          <w:rFonts w:ascii="Arial" w:hAnsi="Arial" w:cs="Arial"/>
          <w:sz w:val="26"/>
          <w:szCs w:val="26"/>
        </w:rPr>
        <w:t xml:space="preserve"> классах.</w:t>
      </w:r>
    </w:p>
    <w:p w:rsidR="00FC4390" w:rsidRDefault="00FC4390" w:rsidP="00FC439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FC4390" w:rsidRDefault="00FC4390" w:rsidP="00FC4390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FC4390" w:rsidRDefault="00FC4390" w:rsidP="00FC4390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FC4390" w:rsidRDefault="00FC4390" w:rsidP="00FC4390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FC4390" w:rsidRDefault="00FC4390" w:rsidP="00FC4390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 w:rsidR="00C841E1">
        <w:rPr>
          <w:rFonts w:ascii="Arial" w:hAnsi="Arial" w:cs="Arial"/>
          <w:sz w:val="26"/>
          <w:szCs w:val="26"/>
        </w:rPr>
        <w:t>оканчивающих 8</w:t>
      </w:r>
      <w:r>
        <w:rPr>
          <w:rFonts w:ascii="Arial" w:hAnsi="Arial" w:cs="Arial"/>
          <w:sz w:val="26"/>
          <w:szCs w:val="26"/>
        </w:rPr>
        <w:t xml:space="preserve">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FC4390" w:rsidRDefault="00FC4390" w:rsidP="00FC4390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FC4390" w:rsidRDefault="00FC4390" w:rsidP="00FC4390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FC4390" w:rsidRDefault="00FC4390" w:rsidP="00FC439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C4390" w:rsidRDefault="00FC4390" w:rsidP="00FC439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FC4390" w:rsidRDefault="00FC4390" w:rsidP="00FC4390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C4390" w:rsidRDefault="00FC4390" w:rsidP="00FC4390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FC4390" w:rsidRDefault="00FC4390" w:rsidP="00FC4390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FC4390" w:rsidRDefault="00FC4390" w:rsidP="00FC4390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FC4390" w:rsidRDefault="00FC4390" w:rsidP="00FC4390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FC4390" w:rsidRDefault="00FC4390" w:rsidP="00FC4390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FC4390" w:rsidRDefault="00FC4390" w:rsidP="00FC4390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FC4390" w:rsidRDefault="00FC4390" w:rsidP="00FC4390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C4390" w:rsidRDefault="00FC4390" w:rsidP="00FC439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FC4390" w:rsidRDefault="00FC4390" w:rsidP="00FC4390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FC4390" w:rsidRDefault="00FC4390" w:rsidP="00FC4390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</w:p>
    <w:p w:rsidR="00FC4390" w:rsidRDefault="00FC4390" w:rsidP="00FC43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rPr>
          <w:rFonts w:ascii="Arial" w:hAnsi="Arial" w:cs="Arial"/>
          <w:sz w:val="26"/>
          <w:szCs w:val="26"/>
        </w:rPr>
      </w:pPr>
    </w:p>
    <w:p w:rsidR="00831A57" w:rsidRDefault="00831A57" w:rsidP="00831A57">
      <w:pPr>
        <w:pStyle w:val="a3"/>
      </w:pPr>
      <w:r>
        <w:rPr>
          <w:rStyle w:val="a8"/>
          <w:rFonts w:ascii="Arial" w:hAnsi="Arial" w:cs="Arial"/>
          <w:sz w:val="26"/>
          <w:szCs w:val="26"/>
        </w:rPr>
        <w:t>Требования к уровню подготовки учащихся оканчивающих 8 класс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Ученик должен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овладеть дополнительно к усвоенным ранее примерно 110-120 ЛЕ, включающими устойчивые словосочетания и реплики – клише.</w:t>
      </w:r>
      <w:proofErr w:type="gramEnd"/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Ученикам предлагаются для активного употребления: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•</w:t>
      </w:r>
      <w:r>
        <w:rPr>
          <w:rFonts w:ascii="Arial" w:hAnsi="Arial" w:cs="Arial"/>
          <w:sz w:val="26"/>
          <w:szCs w:val="26"/>
        </w:rPr>
        <w:t>основные значения изученных лексических единиц; основные способы словообразования (аффиксация, словосложение, конверсия);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•признаки изученных грамматических явлений (видоизмененных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•основные нормы речевого этикета (реплики- клише, наиболее распространенная оценочная лексика), принятые в стране изучаемого языка;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В говорении ученики учатся: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•начинать, вести/поддерживать и заканчивать беседу в стандартных ситуациях общения, соблюдая нормы речевого этикета, при </w:t>
      </w:r>
      <w:proofErr w:type="spellStart"/>
      <w:r>
        <w:rPr>
          <w:rFonts w:ascii="Arial" w:hAnsi="Arial" w:cs="Arial"/>
          <w:sz w:val="26"/>
          <w:szCs w:val="26"/>
        </w:rPr>
        <w:t>необходимости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переспрашивая</w:t>
      </w:r>
      <w:proofErr w:type="spellEnd"/>
      <w:r>
        <w:rPr>
          <w:rFonts w:ascii="Arial" w:hAnsi="Arial" w:cs="Arial"/>
          <w:sz w:val="26"/>
          <w:szCs w:val="26"/>
        </w:rPr>
        <w:t>, уточняя;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•рассказывать о каникулах и излюбленных местах отдыха немцев в Германии, о впечатлениях детей о каникулах, о школе и учебных предметах, о предстоящей поездке в Германию, правилах путешествующих, подготовке к приему гостей и встрече на вокзале, о достопримечательностях городов Германии.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•делать краткие сообщения, описывать события/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</w:t>
      </w:r>
      <w:proofErr w:type="spellStart"/>
      <w:r>
        <w:rPr>
          <w:rFonts w:ascii="Arial" w:hAnsi="Arial" w:cs="Arial"/>
          <w:sz w:val="26"/>
          <w:szCs w:val="26"/>
        </w:rPr>
        <w:t>характеристику</w:t>
      </w:r>
      <w:proofErr w:type="gramStart"/>
      <w:r>
        <w:rPr>
          <w:rFonts w:ascii="Arial" w:hAnsi="Arial" w:cs="Arial"/>
          <w:sz w:val="26"/>
          <w:szCs w:val="26"/>
        </w:rPr>
        <w:t>.п</w:t>
      </w:r>
      <w:proofErr w:type="gramEnd"/>
      <w:r>
        <w:rPr>
          <w:rFonts w:ascii="Arial" w:hAnsi="Arial" w:cs="Arial"/>
          <w:sz w:val="26"/>
          <w:szCs w:val="26"/>
        </w:rPr>
        <w:t>ерсонажей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proofErr w:type="spellStart"/>
      <w:r>
        <w:rPr>
          <w:rStyle w:val="a8"/>
          <w:rFonts w:ascii="Arial" w:hAnsi="Arial" w:cs="Arial"/>
          <w:sz w:val="26"/>
          <w:szCs w:val="26"/>
        </w:rPr>
        <w:lastRenderedPageBreak/>
        <w:t>Ваудировании</w:t>
      </w:r>
      <w:proofErr w:type="spellEnd"/>
      <w:r>
        <w:rPr>
          <w:rStyle w:val="a8"/>
          <w:rFonts w:ascii="Arial" w:hAnsi="Arial" w:cs="Arial"/>
          <w:sz w:val="26"/>
          <w:szCs w:val="26"/>
        </w:rPr>
        <w:t xml:space="preserve"> школьники учатся: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•воспринимать на слух и понимать монологические сообщения, построенные на изученном языковом материале и включающие отдельные незнакомые слова, о значении которых можно догадаться;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•воспринимать на слух и понимать аутентичные тексты, выделять его основную мысль (прогноз погоды, объявление на вокзале, рекламу и т.д.);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•воспринимать на слух и понимать основное содержание диалогов (интервью, обмен мнениями);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•использовать переспрос, просьбу повторить.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В чтении школьникам предоставляется возможность: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овладеть </w:t>
      </w:r>
      <w:proofErr w:type="gramStart"/>
      <w:r>
        <w:rPr>
          <w:rFonts w:ascii="Arial" w:hAnsi="Arial" w:cs="Arial"/>
          <w:sz w:val="26"/>
          <w:szCs w:val="26"/>
        </w:rPr>
        <w:t>в достаточной мере</w:t>
      </w:r>
      <w:proofErr w:type="gramEnd"/>
      <w:r>
        <w:rPr>
          <w:rFonts w:ascii="Arial" w:hAnsi="Arial" w:cs="Arial"/>
          <w:sz w:val="26"/>
          <w:szCs w:val="26"/>
        </w:rPr>
        <w:t xml:space="preserve"> ознакомительным и изучающим видами чтения, а также приемами просмотрового чтения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•вычленять новые слова, произносить их по уже изученным правилам чтения, пользоваться двуязычным словарем;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•членить текст, выделять основную мысль;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•понимать основное содержание текста, включающего незнакомые слова, о значении которых можно догадаться;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•полностью понимать текст, содержащий незнакомые слова, о значении части которых можно догадаться по контексту, а также на основе знания принципов словообразования, анализа, выборочного перевода, используя словарь, комментарий.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Style w:val="a8"/>
          <w:rFonts w:ascii="Arial" w:hAnsi="Arial" w:cs="Arial"/>
          <w:sz w:val="26"/>
          <w:szCs w:val="26"/>
        </w:rPr>
        <w:t>В письменной речи ученики учатся: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•заполнять анкеты, формуляры;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•писать поздравления, личные письма с опорой на образец, употребляя формулы речевого этикета, принятые в странах изучаемого языка.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Arial" w:hAnsi="Arial" w:cs="Arial"/>
          <w:sz w:val="26"/>
          <w:szCs w:val="26"/>
        </w:rPr>
        <w:t>для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•социальной адаптации, установления межличностных и межкультурных контактов;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•создания целостной картины мира;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•приобщения к ценностям мировой культуры через иноязычные источники информации, через участие в школьных обменах, форумах, туристических поездках;</w:t>
      </w:r>
    </w:p>
    <w:p w:rsidR="00831A57" w:rsidRDefault="00831A57" w:rsidP="00831A57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•ознакомления представителей других стран с культурой своего народа, осознания себя гражданином своей страны и мира.</w:t>
      </w:r>
    </w:p>
    <w:p w:rsidR="00FC4390" w:rsidRDefault="00FC4390" w:rsidP="00FC43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учебно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методических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средств обучения</w:t>
      </w:r>
    </w:p>
    <w:p w:rsidR="00FC4390" w:rsidRDefault="00FC4390" w:rsidP="00FC4390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Лингафонный кабинет.</w:t>
      </w:r>
    </w:p>
    <w:p w:rsidR="00FC4390" w:rsidRDefault="00FC4390" w:rsidP="00FC4390">
      <w:pPr>
        <w:pStyle w:val="a4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Автоматизированное рабочее место (ПК, интерактивная доска, </w:t>
      </w:r>
      <w:proofErr w:type="spellStart"/>
      <w:r>
        <w:rPr>
          <w:rFonts w:ascii="Arial" w:hAnsi="Arial" w:cs="Arial"/>
          <w:sz w:val="26"/>
          <w:szCs w:val="26"/>
        </w:rPr>
        <w:t>мультимедийный</w:t>
      </w:r>
      <w:proofErr w:type="spellEnd"/>
      <w:r>
        <w:rPr>
          <w:rFonts w:ascii="Arial" w:hAnsi="Arial" w:cs="Arial"/>
          <w:sz w:val="26"/>
          <w:szCs w:val="26"/>
        </w:rPr>
        <w:t xml:space="preserve"> проектор).</w:t>
      </w:r>
    </w:p>
    <w:p w:rsidR="00FC4390" w:rsidRDefault="00FC4390" w:rsidP="00FC4390">
      <w:pPr>
        <w:pStyle w:val="a4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Программы для общеобразовательных учреждений. </w:t>
      </w: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И.Л. Немецкий  язык 5 – 9 классы. Москва «Просвещение» 2010.</w:t>
      </w:r>
    </w:p>
    <w:p w:rsidR="00FC4390" w:rsidRDefault="00FC4390" w:rsidP="00FC4390">
      <w:pPr>
        <w:pStyle w:val="a4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</w:t>
      </w:r>
      <w:r w:rsidR="00C841E1">
        <w:rPr>
          <w:rFonts w:ascii="Arial" w:hAnsi="Arial" w:cs="Arial"/>
          <w:sz w:val="26"/>
          <w:szCs w:val="26"/>
        </w:rPr>
        <w:t xml:space="preserve">., </w:t>
      </w:r>
      <w:proofErr w:type="spellStart"/>
      <w:r w:rsidR="00C841E1">
        <w:rPr>
          <w:rFonts w:ascii="Arial" w:hAnsi="Arial" w:cs="Arial"/>
          <w:sz w:val="26"/>
          <w:szCs w:val="26"/>
        </w:rPr>
        <w:t>Садомова</w:t>
      </w:r>
      <w:proofErr w:type="spellEnd"/>
      <w:r w:rsidR="00C841E1">
        <w:rPr>
          <w:rFonts w:ascii="Arial" w:hAnsi="Arial" w:cs="Arial"/>
          <w:sz w:val="26"/>
          <w:szCs w:val="26"/>
        </w:rPr>
        <w:t xml:space="preserve"> Л.В. Немецкий язык 8</w:t>
      </w:r>
      <w:r>
        <w:rPr>
          <w:rFonts w:ascii="Arial" w:hAnsi="Arial" w:cs="Arial"/>
          <w:sz w:val="26"/>
          <w:szCs w:val="26"/>
        </w:rPr>
        <w:t xml:space="preserve"> класс. Книга для учителя к учебнику </w:t>
      </w:r>
      <w:r w:rsidR="00C841E1">
        <w:rPr>
          <w:rFonts w:ascii="Arial" w:hAnsi="Arial" w:cs="Arial"/>
          <w:sz w:val="26"/>
          <w:szCs w:val="26"/>
        </w:rPr>
        <w:t>немецкого языка для 8</w:t>
      </w:r>
      <w:r>
        <w:rPr>
          <w:rFonts w:ascii="Arial" w:hAnsi="Arial" w:cs="Arial"/>
          <w:sz w:val="26"/>
          <w:szCs w:val="26"/>
        </w:rPr>
        <w:t xml:space="preserve"> класса. Москва «Просвещение» 2013.</w:t>
      </w:r>
    </w:p>
    <w:p w:rsidR="00FC4390" w:rsidRDefault="00FC4390" w:rsidP="00FC4390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Л.,. </w:t>
      </w:r>
      <w:proofErr w:type="spellStart"/>
      <w:r>
        <w:rPr>
          <w:rFonts w:ascii="Arial" w:hAnsi="Arial" w:cs="Arial"/>
          <w:sz w:val="26"/>
          <w:szCs w:val="26"/>
        </w:rPr>
        <w:t>Садомова</w:t>
      </w:r>
      <w:proofErr w:type="spellEnd"/>
      <w:r>
        <w:rPr>
          <w:rFonts w:ascii="Arial" w:hAnsi="Arial" w:cs="Arial"/>
          <w:sz w:val="26"/>
          <w:szCs w:val="26"/>
        </w:rPr>
        <w:t xml:space="preserve"> Л.В </w:t>
      </w:r>
      <w:r w:rsidR="00C841E1">
        <w:rPr>
          <w:rFonts w:ascii="Arial" w:hAnsi="Arial" w:cs="Arial"/>
          <w:sz w:val="26"/>
          <w:szCs w:val="26"/>
        </w:rPr>
        <w:t>Немецкий язык. Рабочая тетрадь 8</w:t>
      </w:r>
      <w:r>
        <w:rPr>
          <w:rFonts w:ascii="Arial" w:hAnsi="Arial" w:cs="Arial"/>
          <w:sz w:val="26"/>
          <w:szCs w:val="26"/>
        </w:rPr>
        <w:t xml:space="preserve"> класс. Пособие для учащихся общеобразовательных учреждений. Москва «Просвещение» 2012.</w:t>
      </w:r>
    </w:p>
    <w:p w:rsidR="00FC4390" w:rsidRDefault="00FC4390" w:rsidP="00FC4390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Книга для чтения (</w:t>
      </w:r>
      <w:r w:rsidR="00C841E1">
        <w:rPr>
          <w:rFonts w:ascii="Arial" w:hAnsi="Arial" w:cs="Arial"/>
          <w:sz w:val="26"/>
          <w:szCs w:val="26"/>
        </w:rPr>
        <w:t>8-9</w:t>
      </w:r>
      <w:r>
        <w:rPr>
          <w:rFonts w:ascii="Arial" w:hAnsi="Arial" w:cs="Arial"/>
          <w:sz w:val="26"/>
          <w:szCs w:val="26"/>
        </w:rPr>
        <w:t xml:space="preserve"> классы).</w:t>
      </w:r>
    </w:p>
    <w:p w:rsidR="00FC4390" w:rsidRDefault="00FC4390" w:rsidP="00FC4390">
      <w:pPr>
        <w:pStyle w:val="a4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Бим</w:t>
      </w:r>
      <w:proofErr w:type="spellEnd"/>
      <w:r>
        <w:rPr>
          <w:rFonts w:ascii="Arial" w:hAnsi="Arial" w:cs="Arial"/>
          <w:sz w:val="26"/>
          <w:szCs w:val="26"/>
        </w:rPr>
        <w:t xml:space="preserve"> И. Л., Рыжова Л.И. Немецкий язык. Сборник упражнений (5-9 классы)</w:t>
      </w:r>
    </w:p>
    <w:p w:rsidR="00FC4390" w:rsidRDefault="00FC4390" w:rsidP="00FC4390">
      <w:pPr>
        <w:pStyle w:val="a4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:.</w:t>
      </w: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C4390" w:rsidRDefault="00FC4390" w:rsidP="00FC439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b/>
          <w:sz w:val="32"/>
        </w:rPr>
        <w:t>Учебно</w:t>
      </w:r>
      <w:proofErr w:type="spellEnd"/>
      <w:r>
        <w:rPr>
          <w:rFonts w:ascii="Arial" w:hAnsi="Arial" w:cs="Arial"/>
          <w:b/>
          <w:sz w:val="32"/>
        </w:rPr>
        <w:t xml:space="preserve"> – тематическое</w:t>
      </w:r>
      <w:proofErr w:type="gramEnd"/>
      <w:r>
        <w:rPr>
          <w:rFonts w:ascii="Arial" w:hAnsi="Arial" w:cs="Arial"/>
          <w:b/>
          <w:sz w:val="32"/>
        </w:rPr>
        <w:t xml:space="preserve"> планирование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0" w:rsidRDefault="0084281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Здорово летом!</w:t>
            </w:r>
          </w:p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0" w:rsidRDefault="0084281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Снова школа.</w:t>
            </w:r>
          </w:p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</w:tr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0" w:rsidRDefault="0084281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готовимся к путешествию по Германии.</w:t>
            </w:r>
          </w:p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C43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C43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Путешествие по Германии.</w:t>
            </w:r>
          </w:p>
          <w:p w:rsidR="00842811" w:rsidRDefault="00842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  <w:tr w:rsidR="00FC4390" w:rsidTr="00FC43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FC43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11" w:rsidRDefault="00842811" w:rsidP="0084281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 повторение</w:t>
            </w:r>
          </w:p>
          <w:p w:rsidR="00FC4390" w:rsidRDefault="00FC4390" w:rsidP="008428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0" w:rsidRDefault="008428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</w:tbl>
    <w:p w:rsidR="001A06CD" w:rsidRDefault="001A06CD"/>
    <w:sectPr w:rsidR="001A06CD" w:rsidSect="00FC43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144782"/>
    <w:multiLevelType w:val="hybridMultilevel"/>
    <w:tmpl w:val="3912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CDB"/>
    <w:rsid w:val="000A5C6A"/>
    <w:rsid w:val="001A06CD"/>
    <w:rsid w:val="001A4EAF"/>
    <w:rsid w:val="002911A5"/>
    <w:rsid w:val="003A3DDD"/>
    <w:rsid w:val="0047427D"/>
    <w:rsid w:val="005E2019"/>
    <w:rsid w:val="006D2CDB"/>
    <w:rsid w:val="00807834"/>
    <w:rsid w:val="008275F4"/>
    <w:rsid w:val="00831A57"/>
    <w:rsid w:val="00842811"/>
    <w:rsid w:val="008B5C43"/>
    <w:rsid w:val="00A14A04"/>
    <w:rsid w:val="00C841E1"/>
    <w:rsid w:val="00FC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390"/>
    <w:pPr>
      <w:ind w:left="720"/>
      <w:contextualSpacing/>
    </w:pPr>
  </w:style>
  <w:style w:type="table" w:styleId="a5">
    <w:name w:val="Table Grid"/>
    <w:basedOn w:val="a1"/>
    <w:uiPriority w:val="59"/>
    <w:rsid w:val="00FC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A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31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390"/>
    <w:pPr>
      <w:ind w:left="720"/>
      <w:contextualSpacing/>
    </w:pPr>
  </w:style>
  <w:style w:type="table" w:styleId="a5">
    <w:name w:val="Table Grid"/>
    <w:basedOn w:val="a1"/>
    <w:uiPriority w:val="59"/>
    <w:rsid w:val="00FC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</dc:creator>
  <cp:keywords/>
  <dc:description/>
  <cp:lastModifiedBy>User</cp:lastModifiedBy>
  <cp:revision>11</cp:revision>
  <cp:lastPrinted>2017-09-17T08:37:00Z</cp:lastPrinted>
  <dcterms:created xsi:type="dcterms:W3CDTF">2017-09-14T08:25:00Z</dcterms:created>
  <dcterms:modified xsi:type="dcterms:W3CDTF">2019-05-03T04:54:00Z</dcterms:modified>
</cp:coreProperties>
</file>