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38" w:rsidRPr="00411F38" w:rsidRDefault="00F132DB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E5DC100" wp14:editId="6DC21449">
            <wp:extent cx="5940425" cy="8475315"/>
            <wp:effectExtent l="0" t="0" r="3175" b="2540"/>
            <wp:docPr id="1" name="Рисунок 1" descr="C:\Users\Учительская 2\Desktop\А.А. Здоровых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 2\Desktop\А.А. Здоровых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2DB" w:rsidRDefault="00F132DB" w:rsidP="00411F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2DB" w:rsidRDefault="00F132DB" w:rsidP="00411F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2DB" w:rsidRDefault="00F132DB" w:rsidP="00F132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F38" w:rsidRPr="00411F38" w:rsidRDefault="00411F38" w:rsidP="00F132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1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РАБОЧЕЙ ПРОГРАММЫ</w:t>
      </w:r>
    </w:p>
    <w:p w:rsidR="00411F38" w:rsidRPr="00411F38" w:rsidRDefault="00411F38" w:rsidP="00411F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proofErr w:type="spellStart"/>
      <w:proofErr w:type="gramStart"/>
      <w:r w:rsidRPr="0041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</w:t>
      </w:r>
      <w:proofErr w:type="spellEnd"/>
      <w:proofErr w:type="gramEnd"/>
    </w:p>
    <w:p w:rsidR="00411F38" w:rsidRPr="00411F38" w:rsidRDefault="00411F38" w:rsidP="00411F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411F38" w:rsidRPr="00411F38" w:rsidTr="00411F38">
        <w:tc>
          <w:tcPr>
            <w:tcW w:w="7763" w:type="dxa"/>
            <w:hideMark/>
          </w:tcPr>
          <w:p w:rsidR="00411F38" w:rsidRPr="00411F38" w:rsidRDefault="00411F38" w:rsidP="00411F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1808" w:type="dxa"/>
            <w:hideMark/>
          </w:tcPr>
          <w:p w:rsidR="00411F38" w:rsidRPr="00411F38" w:rsidRDefault="00411F38" w:rsidP="00411F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1F38" w:rsidRPr="00411F38" w:rsidTr="00411F38">
        <w:tc>
          <w:tcPr>
            <w:tcW w:w="7763" w:type="dxa"/>
            <w:hideMark/>
          </w:tcPr>
          <w:p w:rsidR="00411F38" w:rsidRPr="00411F38" w:rsidRDefault="00411F38" w:rsidP="00411F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808" w:type="dxa"/>
            <w:hideMark/>
          </w:tcPr>
          <w:p w:rsidR="00411F38" w:rsidRPr="00411F38" w:rsidRDefault="00411F38" w:rsidP="00411F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1F38" w:rsidRPr="00411F38" w:rsidTr="00411F38">
        <w:tc>
          <w:tcPr>
            <w:tcW w:w="7763" w:type="dxa"/>
            <w:hideMark/>
          </w:tcPr>
          <w:p w:rsidR="00411F38" w:rsidRPr="00411F38" w:rsidRDefault="00411F38" w:rsidP="00411F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тем учебного курса</w:t>
            </w:r>
          </w:p>
        </w:tc>
        <w:tc>
          <w:tcPr>
            <w:tcW w:w="1808" w:type="dxa"/>
            <w:hideMark/>
          </w:tcPr>
          <w:p w:rsidR="00411F38" w:rsidRPr="00411F38" w:rsidRDefault="00411F38" w:rsidP="00411F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1F38" w:rsidRPr="00411F38" w:rsidTr="00411F38">
        <w:tc>
          <w:tcPr>
            <w:tcW w:w="7763" w:type="dxa"/>
            <w:hideMark/>
          </w:tcPr>
          <w:p w:rsidR="00411F38" w:rsidRPr="00411F38" w:rsidRDefault="00411F38" w:rsidP="00411F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808" w:type="dxa"/>
            <w:hideMark/>
          </w:tcPr>
          <w:p w:rsidR="00411F38" w:rsidRPr="00411F38" w:rsidRDefault="00411F38" w:rsidP="00411F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1F38" w:rsidRPr="00411F38" w:rsidTr="00411F38">
        <w:tc>
          <w:tcPr>
            <w:tcW w:w="7763" w:type="dxa"/>
            <w:hideMark/>
          </w:tcPr>
          <w:p w:rsidR="00411F38" w:rsidRPr="00411F38" w:rsidRDefault="00411F38" w:rsidP="00411F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411F3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1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08" w:type="dxa"/>
            <w:hideMark/>
          </w:tcPr>
          <w:p w:rsidR="00411F38" w:rsidRPr="00411F38" w:rsidRDefault="00411F38" w:rsidP="00411F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11F38" w:rsidRPr="00411F38" w:rsidTr="00411F38">
        <w:tc>
          <w:tcPr>
            <w:tcW w:w="7763" w:type="dxa"/>
            <w:hideMark/>
          </w:tcPr>
          <w:p w:rsidR="00411F38" w:rsidRPr="00411F38" w:rsidRDefault="00411F38" w:rsidP="00411F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отметок</w:t>
            </w:r>
          </w:p>
        </w:tc>
        <w:tc>
          <w:tcPr>
            <w:tcW w:w="1808" w:type="dxa"/>
            <w:hideMark/>
          </w:tcPr>
          <w:p w:rsidR="00411F38" w:rsidRPr="00411F38" w:rsidRDefault="00411F38" w:rsidP="00411F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1F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7551E" w:rsidRDefault="00E7551E" w:rsidP="00E755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551E" w:rsidRPr="00E7551E" w:rsidRDefault="00E7551E" w:rsidP="001B58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551E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по Основам безо</w:t>
      </w:r>
      <w:r>
        <w:rPr>
          <w:rFonts w:ascii="Times New Roman" w:eastAsia="Calibri" w:hAnsi="Times New Roman" w:cs="Times New Roman"/>
          <w:sz w:val="24"/>
          <w:szCs w:val="24"/>
        </w:rPr>
        <w:t>пасности жизнедеятельности для 9</w:t>
      </w:r>
      <w:r w:rsidRPr="00E7551E">
        <w:rPr>
          <w:rFonts w:ascii="Times New Roman" w:eastAsia="Calibri" w:hAnsi="Times New Roman" w:cs="Times New Roman"/>
          <w:sz w:val="24"/>
          <w:szCs w:val="24"/>
        </w:rPr>
        <w:t xml:space="preserve"> класса  составлена на основе   Федерального закона «Об образовании в РФ» от 29.12.2012 г. № 273; ФГОС основного общего образования – утверждён приказом </w:t>
      </w:r>
      <w:proofErr w:type="spellStart"/>
      <w:r w:rsidRPr="00E7551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7551E">
        <w:rPr>
          <w:rFonts w:ascii="Times New Roman" w:eastAsia="Calibri" w:hAnsi="Times New Roman" w:cs="Times New Roman"/>
          <w:sz w:val="24"/>
          <w:szCs w:val="24"/>
        </w:rPr>
        <w:t xml:space="preserve"> РФ от 17.12.2010 г. № 1897;  примерной программы  основного общего образования по  ОБЖ //Примерные программы по учебным предметам. Основы безопасности жизнедеятельности . 5-9 классы: проект.- М.: Просвещение, 2010. (Стандарты второго поколения)// с учетом авторской программы «Основы безопасности жизнедеятельности. Рабочие программы. Предметная линия учебников . 5-9 классы. Под редакцией </w:t>
      </w:r>
      <w:proofErr w:type="spellStart"/>
      <w:r w:rsidRPr="00E7551E">
        <w:rPr>
          <w:rFonts w:ascii="Times New Roman" w:eastAsia="Calibri" w:hAnsi="Times New Roman" w:cs="Times New Roman"/>
          <w:sz w:val="24"/>
          <w:szCs w:val="24"/>
        </w:rPr>
        <w:t>А.Т.Смирнова</w:t>
      </w:r>
      <w:proofErr w:type="spellEnd"/>
      <w:r w:rsidRPr="00E7551E">
        <w:rPr>
          <w:rFonts w:ascii="Times New Roman" w:eastAsia="Calibri" w:hAnsi="Times New Roman" w:cs="Times New Roman"/>
          <w:sz w:val="24"/>
          <w:szCs w:val="24"/>
        </w:rPr>
        <w:t xml:space="preserve">. Авторы </w:t>
      </w:r>
      <w:proofErr w:type="spellStart"/>
      <w:r w:rsidRPr="00E7551E">
        <w:rPr>
          <w:rFonts w:ascii="Times New Roman" w:eastAsia="Calibri" w:hAnsi="Times New Roman" w:cs="Times New Roman"/>
          <w:sz w:val="24"/>
          <w:szCs w:val="24"/>
        </w:rPr>
        <w:t>А.Т.Смирнов</w:t>
      </w:r>
      <w:proofErr w:type="spellEnd"/>
      <w:r w:rsidRPr="00E755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7551E">
        <w:rPr>
          <w:rFonts w:ascii="Times New Roman" w:eastAsia="Calibri" w:hAnsi="Times New Roman" w:cs="Times New Roman"/>
          <w:sz w:val="24"/>
          <w:szCs w:val="24"/>
        </w:rPr>
        <w:t>Б.О.Хренников</w:t>
      </w:r>
      <w:proofErr w:type="spellEnd"/>
      <w:r w:rsidRPr="00E7551E">
        <w:rPr>
          <w:rFonts w:ascii="Times New Roman" w:eastAsia="Calibri" w:hAnsi="Times New Roman" w:cs="Times New Roman"/>
          <w:sz w:val="24"/>
          <w:szCs w:val="24"/>
        </w:rPr>
        <w:t xml:space="preserve"> », издательство «Просвещение»  2011, учебного плана МАОУ Маслянская СОШ на 2018-2019 учебный год.</w:t>
      </w:r>
    </w:p>
    <w:p w:rsidR="00E7551E" w:rsidRPr="00E7551E" w:rsidRDefault="00E7551E" w:rsidP="001B58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FA9" w:rsidRDefault="00BA1FA9" w:rsidP="00411F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38" w:rsidRPr="00411F38" w:rsidRDefault="00411F38" w:rsidP="00411F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предмета «Основы безопасности жизнедеятельности» реализуется в общеобразовательном учреждении в объеме 1 часа в неделю </w:t>
      </w:r>
      <w:r w:rsidRPr="0041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5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часа</w:t>
      </w:r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411F38" w:rsidRPr="00411F38" w:rsidRDefault="00411F38" w:rsidP="00411F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Рабочей программы используется учебно-методический комплект, включающий: школьный учебник для 9</w:t>
      </w:r>
      <w:r w:rsidRPr="0041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безопасности жизнедеятельности» (Смирнов А.Т. Хренников Б.О. под редакцией Смирнова А.Т. Москва.</w:t>
      </w:r>
      <w:proofErr w:type="gramEnd"/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«Просвещение», 2015</w:t>
      </w:r>
      <w:r w:rsidRPr="00411F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>г.), включённый в</w:t>
      </w:r>
      <w:r w:rsidRPr="00411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  <w:proofErr w:type="gramEnd"/>
    </w:p>
    <w:p w:rsidR="00411F38" w:rsidRPr="00411F38" w:rsidRDefault="00411F38" w:rsidP="00411F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региональным компонентом государственного образовательного стандарта основного общего образования по ОБЖ и авторской программой учебного курса. Изменений в авторскую образовательную программу под общей редакцией А.Т. Смирнова (</w:t>
      </w:r>
      <w:r w:rsidRPr="00411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по курсу «Основы безопасн</w:t>
      </w:r>
      <w:r w:rsidR="001579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ости жизнедеятельности» для 5-9</w:t>
      </w:r>
      <w:r w:rsidRPr="00411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классов общеобразовательных учреждений) не внесено.</w:t>
      </w:r>
    </w:p>
    <w:p w:rsidR="00411F38" w:rsidRPr="00411F38" w:rsidRDefault="00411F38" w:rsidP="00411F3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411F38" w:rsidRPr="00411F38" w:rsidRDefault="00411F38" w:rsidP="00411F38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b/>
          <w:sz w:val="24"/>
          <w:szCs w:val="24"/>
        </w:rPr>
        <w:t>Цель обучения:</w:t>
      </w:r>
      <w:r w:rsidRPr="00411F38">
        <w:rPr>
          <w:rFonts w:ascii="Times New Roman" w:eastAsia="Calibri" w:hAnsi="Times New Roman" w:cs="Times New Roman"/>
          <w:sz w:val="24"/>
          <w:szCs w:val="24"/>
        </w:rPr>
        <w:t xml:space="preserve"> 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 граждан по защите государства в соответствии с учебным планом образовательного учреждения в 9 классе на учебный курс  «Основы  безопасности жизнедеятельности»  отводится 34 часа (из расчета 1 час в  неделю) в том числе контрольных работ – 1, творческих работ -1.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ab/>
      </w:r>
      <w:r w:rsidRPr="00411F38">
        <w:rPr>
          <w:rFonts w:ascii="Times New Roman" w:eastAsia="Calibri" w:hAnsi="Times New Roman" w:cs="Times New Roman"/>
          <w:sz w:val="24"/>
          <w:szCs w:val="24"/>
        </w:rPr>
        <w:tab/>
      </w:r>
      <w:r w:rsidRPr="00411F38">
        <w:rPr>
          <w:rFonts w:ascii="Times New Roman" w:eastAsia="Calibri" w:hAnsi="Times New Roman" w:cs="Times New Roman"/>
          <w:b/>
          <w:sz w:val="24"/>
          <w:szCs w:val="24"/>
        </w:rPr>
        <w:t>Формы организации учебного процесса</w:t>
      </w:r>
      <w:r w:rsidRPr="0041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1F38" w:rsidRPr="00411F38" w:rsidRDefault="00411F38" w:rsidP="00411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учебных занятий: </w:t>
      </w:r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лекция, учебный практикум, проблемная дискуссия.</w:t>
      </w:r>
    </w:p>
    <w:p w:rsidR="00411F38" w:rsidRPr="00411F38" w:rsidRDefault="00411F38" w:rsidP="00411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Методы: </w:t>
      </w:r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объяснительно-иллюстративный, деятельный подход, частично поисковый, проблемный, исследовательский.</w:t>
      </w:r>
    </w:p>
    <w:p w:rsidR="00411F38" w:rsidRPr="00411F38" w:rsidRDefault="00411F38" w:rsidP="00411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работы обучающихся: </w:t>
      </w:r>
      <w:proofErr w:type="gramStart"/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</w:t>
      </w:r>
      <w:proofErr w:type="gramEnd"/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индивидуальная, в парах, групповая.</w:t>
      </w:r>
    </w:p>
    <w:p w:rsidR="00411F38" w:rsidRPr="00411F38" w:rsidRDefault="00411F38" w:rsidP="00411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Основные формы контроля: </w:t>
      </w:r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деятельности.</w:t>
      </w: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11F38">
        <w:rPr>
          <w:rFonts w:ascii="Times New Roman" w:eastAsia="Calibri" w:hAnsi="Times New Roman" w:cs="Times New Roman"/>
          <w:b/>
          <w:sz w:val="28"/>
          <w:szCs w:val="24"/>
        </w:rPr>
        <w:t>СОДЕРЖАНИЕ ТЕМ УЧЕБНОГО КУРСА</w:t>
      </w: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1F38">
        <w:rPr>
          <w:rFonts w:ascii="Times New Roman" w:eastAsia="Calibri" w:hAnsi="Times New Roman" w:cs="Times New Roman"/>
          <w:b/>
          <w:sz w:val="24"/>
          <w:szCs w:val="24"/>
        </w:rPr>
        <w:t>Раздел I.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1F38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  ЛИЧНОСТИ, ОБЩЕСТВА И ГОСУДАРСТВА (23 часа)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 </w:t>
      </w:r>
      <w:r w:rsidRPr="00411F38">
        <w:rPr>
          <w:rFonts w:ascii="Times New Roman" w:eastAsia="Calibri" w:hAnsi="Times New Roman" w:cs="Times New Roman"/>
          <w:b/>
          <w:sz w:val="24"/>
          <w:szCs w:val="24"/>
        </w:rPr>
        <w:t>Тема 1. Национальная безопасность России в мировом сообществе. (4 часа)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  Значение формирования общей культуры населения в области безопасности жизнедеятельности для обеспечения  национальной безопасности России.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1F38">
        <w:rPr>
          <w:rFonts w:ascii="Times New Roman" w:eastAsia="Calibri" w:hAnsi="Times New Roman" w:cs="Times New Roman"/>
          <w:b/>
          <w:sz w:val="24"/>
          <w:szCs w:val="24"/>
        </w:rPr>
        <w:t>Тема 2. Чрезвычайные ситуации природного и техногенного характера как угроза национальной безопасности России. (3 часа)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Чрезвычайные ситуации природного характера, их причины и последствия.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Чрезвычайные ситуации техногенного характера, их причины и последствия.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1F38">
        <w:rPr>
          <w:rFonts w:ascii="Times New Roman" w:eastAsia="Calibri" w:hAnsi="Times New Roman" w:cs="Times New Roman"/>
          <w:b/>
          <w:sz w:val="24"/>
          <w:szCs w:val="24"/>
        </w:rPr>
        <w:t>Тема 3. Современный комплекс проблем безопасности социального характера. (2 часа)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Международный терроризм – угроза национальной безопасности России.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Наркобизнес как разновидность проявления международного терроризма.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1F38">
        <w:rPr>
          <w:rFonts w:ascii="Times New Roman" w:eastAsia="Calibri" w:hAnsi="Times New Roman" w:cs="Times New Roman"/>
          <w:b/>
          <w:sz w:val="24"/>
          <w:szCs w:val="24"/>
        </w:rPr>
        <w:t>Тема 4. Организационные основы по защите населения страны от чрезвычайных ситуаций мирного и военного времени. (3 часа)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1F38">
        <w:rPr>
          <w:rFonts w:ascii="Times New Roman" w:eastAsia="Calibri" w:hAnsi="Times New Roman" w:cs="Times New Roman"/>
          <w:b/>
          <w:sz w:val="24"/>
          <w:szCs w:val="24"/>
        </w:rPr>
        <w:t>Тема 5. Основные мероприятия, проводимые в Российской Федерации, по защите населения от чрезвычайных ситуаций мирного и военного времени. (5 часов)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Мониторинг и прогнозирование чрезвычайных ситуаций. Основное предназначение проведения мониторинга и прогнозирования  чрезвычайных ситуаций.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Инженерная защита населения и территорий от чрезвычайных ситуаций.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lastRenderedPageBreak/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Аварийно-спасательные и другие неотложные работы в очагах поражения.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1F38">
        <w:rPr>
          <w:rFonts w:ascii="Times New Roman" w:eastAsia="Calibri" w:hAnsi="Times New Roman" w:cs="Times New Roman"/>
          <w:b/>
          <w:sz w:val="24"/>
          <w:szCs w:val="24"/>
        </w:rPr>
        <w:t xml:space="preserve">Тема 6.Основы государственной политики по организации борьбы с терроризмом и наркобизнесом. (6 часов)     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Виды террористических акций, их цели и способы осуществления.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Система борьбы 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Правила поведения при угрозе террористического акта.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Профилактика наркомании.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1F38">
        <w:rPr>
          <w:rFonts w:ascii="Times New Roman" w:eastAsia="Calibri" w:hAnsi="Times New Roman" w:cs="Times New Roman"/>
          <w:b/>
          <w:sz w:val="24"/>
          <w:szCs w:val="24"/>
        </w:rPr>
        <w:t>Раздел II. ОСНОВЫ МЕДИЦИНСКИХ ЗНАНИЙ И ЗДОРОВОГО ОБРАЗА ЖИЗНИ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1F38">
        <w:rPr>
          <w:rFonts w:ascii="Times New Roman" w:eastAsia="Calibri" w:hAnsi="Times New Roman" w:cs="Times New Roman"/>
          <w:b/>
          <w:sz w:val="24"/>
          <w:szCs w:val="24"/>
        </w:rPr>
        <w:t>Тема 7.Основы здорового образа жизни. (3 часа)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Здоровье человека как 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Репродуктивное здоровье населения и национальная безопасность России.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1F38">
        <w:rPr>
          <w:rFonts w:ascii="Times New Roman" w:eastAsia="Calibri" w:hAnsi="Times New Roman" w:cs="Times New Roman"/>
          <w:b/>
          <w:sz w:val="24"/>
          <w:szCs w:val="24"/>
        </w:rPr>
        <w:t>Тема 8. Факторы, разрушающие репродуктивное здоровье. (3 часа)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Ранние половые связи и их последствия.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Инфекции, передаваемые половым путем. Понятие о ВИЧ-инфекции и СПИДе.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1F38">
        <w:rPr>
          <w:rFonts w:ascii="Times New Roman" w:eastAsia="Calibri" w:hAnsi="Times New Roman" w:cs="Times New Roman"/>
          <w:b/>
          <w:sz w:val="24"/>
          <w:szCs w:val="24"/>
        </w:rPr>
        <w:t>Тема 9. Правовые основы сохранения и укрепления репродуктивного здоровья. (3часа)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Семья и здоровый образ жизни человека. Роль семьи в формировании здорового образа жизни.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Основные положения Семейного кодекса РФ.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1F38">
        <w:rPr>
          <w:rFonts w:ascii="Times New Roman" w:eastAsia="Calibri" w:hAnsi="Times New Roman" w:cs="Times New Roman"/>
          <w:b/>
          <w:sz w:val="24"/>
          <w:szCs w:val="24"/>
        </w:rPr>
        <w:t>Тема 10. Основы медицинских знаний и оказание первой медицинской помощи. (2 часа)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Первая медицинская помощь при массовых поражениях.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 xml:space="preserve">Первая медицинская помощь при передозировке </w:t>
      </w:r>
      <w:proofErr w:type="spellStart"/>
      <w:r w:rsidRPr="00411F38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Pr="00411F38">
        <w:rPr>
          <w:rFonts w:ascii="Times New Roman" w:eastAsia="Calibri" w:hAnsi="Times New Roman" w:cs="Times New Roman"/>
          <w:sz w:val="24"/>
          <w:szCs w:val="24"/>
        </w:rPr>
        <w:t xml:space="preserve"> веществ.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11F38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F38" w:rsidRPr="00411F38" w:rsidRDefault="00411F38" w:rsidP="00411F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411F38" w:rsidRPr="00411F38">
          <w:pgSz w:w="11906" w:h="16838"/>
          <w:pgMar w:top="1134" w:right="850" w:bottom="1134" w:left="1701" w:header="283" w:footer="283" w:gutter="0"/>
          <w:cols w:space="720"/>
        </w:sectPr>
      </w:pPr>
    </w:p>
    <w:p w:rsidR="00411F38" w:rsidRPr="00411F38" w:rsidRDefault="00411F38" w:rsidP="00411F38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F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15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9"/>
        <w:gridCol w:w="10343"/>
        <w:gridCol w:w="843"/>
        <w:gridCol w:w="999"/>
        <w:gridCol w:w="710"/>
        <w:gridCol w:w="1701"/>
      </w:tblGrid>
      <w:tr w:rsidR="00411F38" w:rsidRPr="00411F38" w:rsidTr="00411F38">
        <w:trPr>
          <w:trHeight w:val="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F3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F38">
              <w:rPr>
                <w:rFonts w:ascii="Times New Roman" w:hAnsi="Times New Roman"/>
                <w:b/>
                <w:sz w:val="16"/>
                <w:szCs w:val="24"/>
              </w:rPr>
              <w:t>Кол-во часов на тему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F38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gramStart"/>
            <w:r w:rsidRPr="00411F3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F38">
              <w:rPr>
                <w:rFonts w:ascii="Times New Roman" w:hAnsi="Times New Roman"/>
                <w:b/>
                <w:sz w:val="16"/>
                <w:szCs w:val="24"/>
              </w:rPr>
              <w:t>Примечание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F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11F38" w:rsidRPr="00411F38" w:rsidTr="00411F38">
        <w:trPr>
          <w:trHeight w:val="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Россия в мировом сообществе.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11F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§1.1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Национальные интересы России в современном мире.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§1.2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§1.3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§1.4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Опасные и чрезвычайные ситуации, общие понятия и определения, их классификация.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§2.1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Ч.С. природного характера, их причины и последствия.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§2.2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Ч.С.техногенного</w:t>
            </w:r>
            <w:proofErr w:type="spellEnd"/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характера их причина и последствия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§2.3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Военные угрозы национальной безопасности России.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§2.4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 xml:space="preserve">Г </w:t>
            </w:r>
            <w:proofErr w:type="gramStart"/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 xml:space="preserve"> как </w:t>
            </w:r>
            <w:proofErr w:type="gramStart"/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составная</w:t>
            </w:r>
            <w:proofErr w:type="gramEnd"/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 национальной безопасности и обороноспособности страны.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§3.2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МЧС России - федеральный орган управления в области защиты населения  и территорий от ЧС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§3.3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Мониторинг и прогнозирование ЧС.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§4.1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Инженерная защита населения и территорий от ЧС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§4.2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Оповещение населения о ЧС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§4.3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Международный террориз</w:t>
            </w:r>
            <w:proofErr w:type="gramStart"/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м-</w:t>
            </w:r>
            <w:proofErr w:type="gramEnd"/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 xml:space="preserve"> угроза национальной безопасности России.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§5.1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§5.2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Законодательная и нормативно-правовая база по организации борьбы с терроризмом и экстремизмом.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§6.1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2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Общегосударственное противодействие терроризму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§6.2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2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Нормативно-правовая база противодействия наркотизму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§6.3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3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Организационные основы противодействия терроризму в РФ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§7.1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3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Организационные основы противодействия наркотизму в РФ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§7.2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3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Правила поведения при угрозе террористического акта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§8.1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3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Профилактика наркомании.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§8.2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4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 xml:space="preserve">Здоровье человека как </w:t>
            </w:r>
            <w:proofErr w:type="gramStart"/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 xml:space="preserve">  так и общественная ценность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§9.1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3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§9.2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4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§9.3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2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§10.1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3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Инфекции, передаваемые половым путем.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§10.2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3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Понятие о ВИ</w:t>
            </w:r>
            <w:proofErr w:type="gramStart"/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Ч-</w:t>
            </w:r>
            <w:proofErr w:type="gramEnd"/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 xml:space="preserve"> инфекции и СПИДе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§10.3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3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Брак и семья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§11.1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3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Семья и здоровый образ жизни человека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§11.2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4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Основы семейного права в Российской Федерации.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§11.3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18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Первая медицинская помощь при массовых поражениях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§12.1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F38" w:rsidRPr="00411F38" w:rsidTr="00411F38">
        <w:trPr>
          <w:trHeight w:val="3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 xml:space="preserve">Первая медицинская помощь при передозировке в приёме </w:t>
            </w:r>
            <w:proofErr w:type="spellStart"/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11F38" w:rsidRDefault="00411F38" w:rsidP="00411F38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38">
              <w:rPr>
                <w:rFonts w:ascii="Times New Roman" w:eastAsia="Times New Roman" w:hAnsi="Times New Roman"/>
                <w:sz w:val="24"/>
                <w:szCs w:val="24"/>
              </w:rPr>
              <w:t>§12.2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8" w:rsidRPr="00411F38" w:rsidRDefault="00411F38" w:rsidP="00411F3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1F38" w:rsidRPr="00411F38" w:rsidRDefault="00411F38" w:rsidP="00411F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411F38" w:rsidRPr="00411F38">
          <w:pgSz w:w="16838" w:h="11906" w:orient="landscape"/>
          <w:pgMar w:top="1134" w:right="454" w:bottom="340" w:left="624" w:header="284" w:footer="284" w:gutter="0"/>
          <w:cols w:space="720"/>
        </w:sectPr>
      </w:pPr>
    </w:p>
    <w:p w:rsidR="00411F38" w:rsidRPr="00411F38" w:rsidRDefault="00411F38" w:rsidP="0041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411F38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br/>
      </w:r>
      <w:r w:rsidRPr="00411F3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1F38">
        <w:rPr>
          <w:rFonts w:ascii="Times New Roman" w:eastAsia="Calibri" w:hAnsi="Times New Roman" w:cs="Times New Roman"/>
          <w:spacing w:val="4"/>
          <w:sz w:val="24"/>
          <w:szCs w:val="24"/>
        </w:rPr>
        <w:tab/>
      </w:r>
      <w:r w:rsidRPr="00411F38">
        <w:rPr>
          <w:rFonts w:ascii="Times New Roman" w:eastAsia="Calibri" w:hAnsi="Times New Roman" w:cs="Times New Roman"/>
          <w:b/>
          <w:bCs/>
          <w:w w:val="93"/>
          <w:sz w:val="24"/>
          <w:szCs w:val="24"/>
        </w:rPr>
        <w:t>Знать/понимать:</w:t>
      </w:r>
      <w:r w:rsidRPr="00411F38">
        <w:rPr>
          <w:rFonts w:ascii="Times New Roman" w:eastAsia="Calibri" w:hAnsi="Times New Roman" w:cs="Times New Roman"/>
          <w:sz w:val="24"/>
          <w:szCs w:val="24"/>
        </w:rPr>
        <w:t xml:space="preserve">  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 xml:space="preserve">-  потенциальные опасности природного, техногенного и социального характера,  наиболее часто возникающие в повседневной жизни,  их возможные последствия и правила личной  безопасности;  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- правила  личной безопасности при активном отдыхе в природных условиях;  соблюдение мер пожарной безопасности в быту и на природе;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 xml:space="preserve">-  о здоровом образе жизни; 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- об оказании первой медицинской помощи при неотложных состояниях;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-  о правах и обязанностях граждан в области безопасности жизнедеятельности;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 xml:space="preserve">-  основные поражающие факторы при авариях на химических и радиационных объектах; 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- правила поведения населения при авариях;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 xml:space="preserve">-  классификация АХОВ по характеру воздействия на человека; 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-организация защиты населения при авариях на радиационно-опасных объектах.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b/>
          <w:spacing w:val="1"/>
          <w:sz w:val="24"/>
          <w:szCs w:val="24"/>
        </w:rPr>
        <w:tab/>
        <w:t>У</w:t>
      </w:r>
      <w:r w:rsidRPr="00411F38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меть:</w:t>
      </w:r>
      <w:r w:rsidRPr="00411F38">
        <w:rPr>
          <w:rFonts w:ascii="Times New Roman" w:eastAsia="Calibri" w:hAnsi="Times New Roman" w:cs="Times New Roman"/>
          <w:sz w:val="24"/>
          <w:szCs w:val="24"/>
        </w:rPr>
        <w:t xml:space="preserve">    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 xml:space="preserve">-предвидеть возникновение наиболее часто встречающихся опасных ситуаций </w:t>
      </w:r>
      <w:proofErr w:type="gramStart"/>
      <w:r w:rsidRPr="00411F38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411F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11F38">
        <w:rPr>
          <w:rFonts w:ascii="Times New Roman" w:eastAsia="Calibri" w:hAnsi="Times New Roman" w:cs="Times New Roman"/>
          <w:sz w:val="24"/>
          <w:szCs w:val="24"/>
        </w:rPr>
        <w:t>их</w:t>
      </w:r>
      <w:proofErr w:type="gramEnd"/>
      <w:r w:rsidRPr="00411F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характерным признакам;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-  принимать решения и грамотно действовать, обеспечивая личную безопасность при возникновении  чрезвычайных ситуаций;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 xml:space="preserve">-  действовать при угрозе возникновения террористического акта, соблюдая правила личной безопасности; 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 xml:space="preserve">- пользоваться средствами индивидуальной и коллективной защиты;  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- оказывать  первую  медицинскую  помощь  при  неотложных  состояниях.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 xml:space="preserve">    </w:t>
      </w:r>
      <w:r w:rsidRPr="00411F38">
        <w:rPr>
          <w:rFonts w:ascii="Times New Roman" w:eastAsia="Calibri" w:hAnsi="Times New Roman" w:cs="Times New Roman"/>
          <w:b/>
          <w:sz w:val="24"/>
          <w:szCs w:val="24"/>
        </w:rPr>
        <w:t xml:space="preserve">Кроме того, обучающиеся должны обладать компетенциями по использованию полученных знаний и умений в практической деятельности и  в повседневной жизни </w:t>
      </w:r>
      <w:proofErr w:type="gramStart"/>
      <w:r w:rsidRPr="00411F38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411F3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    –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    —  подготовки  и  участия  в  различных  видах    активного  отдыха  в  природных условиях;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    — оказания первой медицинской помощи пострадавшим;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38">
        <w:rPr>
          <w:rFonts w:ascii="Times New Roman" w:eastAsia="Calibri" w:hAnsi="Times New Roman" w:cs="Times New Roman"/>
          <w:sz w:val="24"/>
          <w:szCs w:val="24"/>
        </w:rPr>
        <w:t>    — выработки убеждений и потребности в соблюдении норм здорового образа жизни.</w:t>
      </w: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F38" w:rsidRPr="00411F38" w:rsidRDefault="00411F38" w:rsidP="00411F3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11F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КРИТЕРИИ ОТМЕТОК</w:t>
      </w:r>
    </w:p>
    <w:p w:rsidR="00411F38" w:rsidRPr="00411F38" w:rsidRDefault="00411F38" w:rsidP="00411F3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411F38" w:rsidRPr="00411F38" w:rsidRDefault="00411F38" w:rsidP="00411F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411F38" w:rsidRPr="00411F38" w:rsidRDefault="00411F38" w:rsidP="00411F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умения обучающихся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411F38" w:rsidRPr="00411F38" w:rsidRDefault="00411F38" w:rsidP="00411F38">
      <w:p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1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    Оценку «5»</w:t>
      </w:r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обучающийся, чей устный ответ (выступление)</w:t>
      </w:r>
      <w:proofErr w:type="gramStart"/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обучающийся, набравший 90 – 100% от максимально возможного количества баллов.</w:t>
      </w:r>
    </w:p>
    <w:p w:rsidR="00411F38" w:rsidRPr="00411F38" w:rsidRDefault="00411F38" w:rsidP="00411F38">
      <w:p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</w:t>
      </w:r>
      <w:r w:rsidRPr="0041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Оценку «4»</w:t>
      </w:r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обучающийся, чей устный ответ (выступление), практическая деятельность или их </w:t>
      </w:r>
      <w:proofErr w:type="gramStart"/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proofErr w:type="gramEnd"/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обучающийся, набравший 70 – 89% от максимально возможного количества баллов.</w:t>
      </w:r>
    </w:p>
    <w:p w:rsidR="00411F38" w:rsidRPr="00411F38" w:rsidRDefault="00411F38" w:rsidP="00411F38">
      <w:p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</w:t>
      </w:r>
      <w:r w:rsidRPr="0041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Оценку «3»</w:t>
      </w:r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обучающийся,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обучающийся, набравший 45 - 69% от максимально возможного количества баллов.</w:t>
      </w:r>
    </w:p>
    <w:p w:rsidR="00411F38" w:rsidRPr="00411F38" w:rsidRDefault="00411F38" w:rsidP="00411F38">
      <w:p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</w:t>
      </w:r>
      <w:r w:rsidRPr="0041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Оценку «2» </w:t>
      </w:r>
      <w:r w:rsidRP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обучающийся,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обучающийся, набравший менее 44% от максимально возможного количества баллов.</w:t>
      </w:r>
    </w:p>
    <w:p w:rsidR="00411F38" w:rsidRPr="00411F38" w:rsidRDefault="00411F38" w:rsidP="00411F38">
      <w:pPr>
        <w:rPr>
          <w:rFonts w:ascii="Calibri" w:eastAsia="Times New Roman" w:hAnsi="Calibri" w:cs="Times New Roman"/>
          <w:lang w:eastAsia="ru-RU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F38" w:rsidRPr="00411F38" w:rsidRDefault="00411F38" w:rsidP="00411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886" w:rsidRDefault="003E6886"/>
    <w:sectPr w:rsidR="003E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5356"/>
    <w:multiLevelType w:val="hybridMultilevel"/>
    <w:tmpl w:val="C638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B9"/>
    <w:rsid w:val="00157988"/>
    <w:rsid w:val="001B587F"/>
    <w:rsid w:val="003E6886"/>
    <w:rsid w:val="00411F38"/>
    <w:rsid w:val="007550DE"/>
    <w:rsid w:val="00BA1FA9"/>
    <w:rsid w:val="00BF0C6F"/>
    <w:rsid w:val="00E7551E"/>
    <w:rsid w:val="00EB23FA"/>
    <w:rsid w:val="00F132DB"/>
    <w:rsid w:val="00FB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F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F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2</dc:creator>
  <cp:keywords/>
  <dc:description/>
  <cp:lastModifiedBy>Учительская 2</cp:lastModifiedBy>
  <cp:revision>12</cp:revision>
  <cp:lastPrinted>2018-09-25T17:13:00Z</cp:lastPrinted>
  <dcterms:created xsi:type="dcterms:W3CDTF">2018-09-23T12:06:00Z</dcterms:created>
  <dcterms:modified xsi:type="dcterms:W3CDTF">2019-04-26T07:41:00Z</dcterms:modified>
</cp:coreProperties>
</file>