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48" w:rsidRPr="00256E0F" w:rsidRDefault="00BC3348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251950" cy="6938666"/>
            <wp:effectExtent l="0" t="0" r="6350" b="0"/>
            <wp:docPr id="1" name="Рисунок 1" descr="C:\Users\Админ\Desktop\рабочие программы\13-10-2019_17-11-30\IMG_20191013_17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\13-10-2019_17-11-30\IMG_20191013_1757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D48" w:rsidRPr="00256E0F" w:rsidRDefault="0038356E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="00C00D48" w:rsidRPr="00256E0F">
        <w:rPr>
          <w:rFonts w:ascii="Arial" w:hAnsi="Arial" w:cs="Arial"/>
          <w:b/>
          <w:sz w:val="24"/>
          <w:szCs w:val="24"/>
        </w:rPr>
        <w:t>Планируемые результаты освоения курса география 8 класс «География России. Природа»</w:t>
      </w:r>
    </w:p>
    <w:p w:rsidR="00C00D48" w:rsidRPr="00256E0F" w:rsidRDefault="00C00D48" w:rsidP="00C00D4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56E0F">
        <w:rPr>
          <w:rFonts w:ascii="Arial" w:hAnsi="Arial" w:cs="Arial"/>
          <w:b/>
          <w:sz w:val="20"/>
          <w:szCs w:val="20"/>
        </w:rPr>
        <w:t xml:space="preserve">Ученик научится: </w:t>
      </w:r>
    </w:p>
    <w:p w:rsidR="00C00D48" w:rsidRPr="00256E0F" w:rsidRDefault="00C00D48" w:rsidP="00C00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256E0F">
        <w:rPr>
          <w:rFonts w:ascii="Arial" w:hAnsi="Arial" w:cs="Arial"/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описывать по карте положение и взаиморасположение географических объектов;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объяснять особенности компонентов природы отдельных территорий;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приводить примеры взаимодействия природы и общества в пределах отдельных территорий;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lastRenderedPageBreak/>
        <w:t>оценивать воздействие географического положения Росс</w:t>
      </w:r>
      <w:proofErr w:type="gramStart"/>
      <w:r w:rsidRPr="00256E0F">
        <w:rPr>
          <w:rFonts w:ascii="Arial" w:hAnsi="Arial" w:cs="Arial"/>
          <w:sz w:val="20"/>
          <w:szCs w:val="20"/>
        </w:rPr>
        <w:t>ии и ее</w:t>
      </w:r>
      <w:proofErr w:type="gramEnd"/>
      <w:r w:rsidRPr="00256E0F">
        <w:rPr>
          <w:rFonts w:ascii="Arial" w:hAnsi="Arial" w:cs="Arial"/>
          <w:sz w:val="20"/>
          <w:szCs w:val="20"/>
        </w:rPr>
        <w:t xml:space="preserve"> отдельных частей на особенности природы, жизнь и хозяйственную деятельность населения;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географические процессы и явления, определяющие особенности природы Росс</w:t>
      </w:r>
      <w:proofErr w:type="gramStart"/>
      <w:r w:rsidRPr="00256E0F">
        <w:rPr>
          <w:rFonts w:ascii="Arial" w:hAnsi="Arial" w:cs="Arial"/>
          <w:sz w:val="20"/>
          <w:szCs w:val="20"/>
        </w:rPr>
        <w:t>ии и ее</w:t>
      </w:r>
      <w:proofErr w:type="gramEnd"/>
      <w:r w:rsidRPr="00256E0F">
        <w:rPr>
          <w:rFonts w:ascii="Arial" w:hAnsi="Arial" w:cs="Arial"/>
          <w:sz w:val="20"/>
          <w:szCs w:val="20"/>
        </w:rPr>
        <w:t xml:space="preserve"> отдельных регионов;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особенности взаимодействия природы и общества в пределах отдельных территорий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особенности компонентов природы отдельных частей страны;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об особенностях компонентов природы Росс</w:t>
      </w:r>
      <w:proofErr w:type="gramStart"/>
      <w:r w:rsidRPr="00256E0F">
        <w:rPr>
          <w:rFonts w:ascii="Arial" w:hAnsi="Arial" w:cs="Arial"/>
          <w:sz w:val="20"/>
          <w:szCs w:val="20"/>
        </w:rPr>
        <w:t>ии и ее</w:t>
      </w:r>
      <w:proofErr w:type="gramEnd"/>
      <w:r w:rsidRPr="00256E0F">
        <w:rPr>
          <w:rFonts w:ascii="Arial" w:hAnsi="Arial" w:cs="Arial"/>
          <w:sz w:val="20"/>
          <w:szCs w:val="20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и сравнивать особенности природы, населения и хозяйства отдельных регионов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сравнивать особенности природы, населения и хозяйства отдельных регионов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описывать погоду своей местности;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расовые отличия разных народов мира;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давать характеристику рельефа своей местности;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уметь выделять в записках путешественников географические особенности территории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lastRenderedPageBreak/>
        <w:t>приводить примеры современных видов связи, применять современные виды связи для решения  учебных и практических задач по географии;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место и роль России в мировом хозяйстве.</w:t>
      </w:r>
    </w:p>
    <w:p w:rsidR="00407834" w:rsidRPr="00256E0F" w:rsidRDefault="00407834" w:rsidP="00C00D48">
      <w:pPr>
        <w:tabs>
          <w:tab w:val="left" w:pos="993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56E0F">
        <w:rPr>
          <w:rFonts w:ascii="Arial" w:hAnsi="Arial" w:cs="Arial"/>
          <w:b/>
          <w:sz w:val="20"/>
          <w:szCs w:val="20"/>
        </w:rPr>
        <w:t>Ученик получит возможность научиться: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создавать простейшие географические карты различного содержания;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моделировать географические объекты и явления;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работать с записками, отчетами, дневниками путешественников как источниками географической информации;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ориентироваться на местности: в мегаполисе и в природе;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256E0F">
        <w:rPr>
          <w:rFonts w:ascii="Arial" w:hAnsi="Arial" w:cs="Arial"/>
          <w:sz w:val="20"/>
          <w:szCs w:val="20"/>
        </w:rPr>
        <w:t>геоэкологических</w:t>
      </w:r>
      <w:proofErr w:type="spellEnd"/>
      <w:r w:rsidRPr="00256E0F">
        <w:rPr>
          <w:rFonts w:ascii="Arial" w:hAnsi="Arial" w:cs="Arial"/>
          <w:sz w:val="20"/>
          <w:szCs w:val="20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составлять описание природного комплекса;</w:t>
      </w:r>
      <w:r w:rsidR="007C0CAA" w:rsidRPr="00256E0F">
        <w:rPr>
          <w:rFonts w:ascii="Arial" w:hAnsi="Arial" w:cs="Arial"/>
          <w:sz w:val="20"/>
          <w:szCs w:val="20"/>
        </w:rPr>
        <w:t xml:space="preserve"> </w:t>
      </w:r>
      <w:r w:rsidRPr="00256E0F">
        <w:rPr>
          <w:rFonts w:ascii="Arial" w:hAnsi="Arial" w:cs="Arial"/>
          <w:sz w:val="20"/>
          <w:szCs w:val="20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сопоставлять существующие в науке точки зрения о причинах происходящих глобальных изменений климата;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256E0F">
        <w:rPr>
          <w:rFonts w:ascii="Arial" w:hAnsi="Arial" w:cs="Arial"/>
          <w:sz w:val="20"/>
          <w:szCs w:val="20"/>
        </w:rPr>
        <w:t>геодемографическими</w:t>
      </w:r>
      <w:proofErr w:type="spellEnd"/>
      <w:r w:rsidRPr="00256E0F">
        <w:rPr>
          <w:rFonts w:ascii="Arial" w:hAnsi="Arial" w:cs="Arial"/>
          <w:sz w:val="20"/>
          <w:szCs w:val="20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наносить на контурные карты основные формы рельефа;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давать характеристику климата своей области (края, республики);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показывать на карте артезианские бассейны и области распространения многолетней мерзлоты;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lastRenderedPageBreak/>
        <w:t>оценивать ситуацию на рынке труда и ее динамику;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различия в обеспеченности трудовыми ресурсами отдельных регионов России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выдвигать и обосновывать на основе </w:t>
      </w:r>
      <w:proofErr w:type="gramStart"/>
      <w:r w:rsidRPr="00256E0F">
        <w:rPr>
          <w:rFonts w:ascii="Arial" w:hAnsi="Arial" w:cs="Arial"/>
          <w:sz w:val="20"/>
          <w:szCs w:val="20"/>
        </w:rPr>
        <w:t>анализа комплекса источников информации гипотезы</w:t>
      </w:r>
      <w:proofErr w:type="gramEnd"/>
      <w:r w:rsidRPr="00256E0F">
        <w:rPr>
          <w:rFonts w:ascii="Arial" w:hAnsi="Arial" w:cs="Arial"/>
          <w:sz w:val="20"/>
          <w:szCs w:val="20"/>
        </w:rPr>
        <w:t xml:space="preserve"> об изменении отраслевой и территориальной структуры хозяйства страны;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обосновывать возможные пути </w:t>
      </w:r>
      <w:proofErr w:type="gramStart"/>
      <w:r w:rsidRPr="00256E0F">
        <w:rPr>
          <w:rFonts w:ascii="Arial" w:hAnsi="Arial" w:cs="Arial"/>
          <w:sz w:val="20"/>
          <w:szCs w:val="20"/>
        </w:rPr>
        <w:t>решения проблем развития хозяйства России</w:t>
      </w:r>
      <w:proofErr w:type="gramEnd"/>
      <w:r w:rsidRPr="00256E0F">
        <w:rPr>
          <w:rFonts w:ascii="Arial" w:hAnsi="Arial" w:cs="Arial"/>
          <w:sz w:val="20"/>
          <w:szCs w:val="20"/>
        </w:rPr>
        <w:t>;</w:t>
      </w:r>
    </w:p>
    <w:p w:rsidR="00407834" w:rsidRPr="00256E0F" w:rsidRDefault="00407834" w:rsidP="00407834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выбирать критерии для сравнения, сопоставления, места страны в мировой экономике;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возможности России в решении современных глобальных проблем человечества;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социально-экономическое положение и перспективы развития России.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Личностные, метапредметные и предметные результаты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освоения учебного предмета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личностные: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личностные: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  <w:u w:val="single"/>
        </w:rPr>
        <w:t>у 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учащихся будут сформированы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ответственное отношение к учению;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2) готовность и способность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к саморазвитию и самообразованию на основе мотива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ции к обучению и познанию;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контрпримеры</w:t>
      </w:r>
      <w:proofErr w:type="spellEnd"/>
      <w:r w:rsidRPr="00256E0F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начальные навыки адаптации в динамично изменяющемся мире;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экологическая культура: ценностное отношение к природному миру, готовность следовать нор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мам природоохранного, </w:t>
      </w:r>
      <w:proofErr w:type="spell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здоровьесберегающего</w:t>
      </w:r>
      <w:proofErr w:type="spell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поведения;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формирование способности к эмоциональному восприятию языковых объектов, лингвистиче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ских и литературоведческих задач, их решений, рассуждений;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7) умение контролировать процесс и результат учебной деятельности;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у учащихся могут быть </w:t>
      </w:r>
      <w:proofErr w:type="gramStart"/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сформированы</w:t>
      </w:r>
      <w:proofErr w:type="gramEnd"/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2) коммуникативная компетентность в общении и сотрудничестве со сверстниками в образователь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ной, учебно-исследовательской, творческой и других видах деятельности;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креативность мышления, инициативы, находчивости, активности при решении филологических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учащихся должны быть сформированы: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1.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рических судеб; осознание своей этнической принадлежности, усвоение гуманистических и тра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диционных ценностей многонационального российского общества; воспитание чувства ответст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венности и долга перед Родиной.</w:t>
      </w:r>
      <w:proofErr w:type="gramEnd"/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lastRenderedPageBreak/>
        <w:t>2.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ресов;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3.Формирование личностных представлений о целостности природы, населения и хозяйства Земли.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4. Формирование уважительного отношения к истории, культуре, национальным особенно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стям, традициям и образу жизни других народов; осознанной доброжелательности к другому че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ловеку, его мнению, мировоззрению, культуре, языку, вере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5.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социальных и экономических особенностей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6.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7.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учебно</w:t>
      </w:r>
      <w:proofErr w:type="spell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- исследовательской, творческой и других видов деятельности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8.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щих жизни и здоровью людей, правил поведения на транспорте и на дорогах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9.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10.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11. Развитие эмоционально - ценностного отношения к природе, эстетического созна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ния через освоение художественного наследия народов России и мира, творческой деятельности эстетического характера.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метапредметные: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регулятивные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научатся: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формулировать и удерживать учебную задачу;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2) выбирать действия в соответствии с поставленной задачей и условиями её реализации;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планировать пути достижения целей, осознанно выбирать наиболее эффективные способы реше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ния учебных и познавательных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предвидеть уровень усвоения знаний, его временных характеристик;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составлять план и последовательность действий;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осуществлять контроль по образцу и вносить необходимые коррективы;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7) адекватно оценивать правильность или ошибочность выполнения учебной задачи, её объектив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ную трудность и собственные возможности её решения;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2) предвидеть возможности получения конкретного результата при решении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осуществлять констатирующий и прогнозирующий контроль по результату и по способу дейст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вия;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выделять и формулировать то, что усвоено и, что нужно усвоить, определять качество и уровень усвоения;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концентрировать волю для преодоления интеллектуальных затруднений и физических препятст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вий;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познавательные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научатся: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самостоятельно выделять и формулировать познавательную цель;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lastRenderedPageBreak/>
        <w:t>2) использовать общие приёмы решения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применять правила и пользоваться инструкциями и освоенными закономерностями;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осуществлять смысловое чтение;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самостоятельно ставить цели, выбирать и создавать алгоритмы для решения учебных литерату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роведческих проблем;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7) понимать сущность алгоритмических предписаний и уметь действовать в соответствии с предло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женным алгоритмом;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8) понимать и использовать средства наглядности (рисунки, схемы и др.) для иллюстрации, интер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претации, аргументации;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9) находить в различных источниках информацию, необходимую для решения филологических проблем, и представлять её в понятной форме; принимать решение в условиях неполной и избыточной, точной и вероятностной информации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1) устанавливать причинно-следственные связи; строить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логические рассуждения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>, умозаключения (индуктивные, дедуктивные и по аналогии) и выводы;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2) формировать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учебную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общепользовательскую</w:t>
      </w:r>
      <w:proofErr w:type="spell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компетентности в области использования ин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формационно-коммуникационных технологий (ИКТ-компетентности);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видеть филологическую задачу в других дисциплинах, в окружающей жизни;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выдвигать гипотезы при решении учебных задач и понимать необходимость их проверки;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планировать и осуществлять деятельность, направленную на решение задач исследовательского характера;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выбирать наиболее рациональные и эффективные способы решения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7) интерпретировать информации (структурировать, переводить сплошной текст в таблицу, презен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товать полученную информацию, в том числе с помощью ИКТ);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8) оценивать информацию (критическая оценка, оценка достоверности);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9) устанавливать причинно-следственные связи, выстраивать рассуждения, обобщения.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коммуникативные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научатся: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2) взаимодействовать и находить общие способы работы; работать в группе: находить общее реше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ние и разрешать конфликты на основе согласования позиций и учёта интересов; слушать партнёра; форму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лировать, аргументировать и отстаивать своё мнение;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прогнозировать возникновение конфликтов при наличии разных точек зрения;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разрешать конфликты на основе учёта интересов и позиций всех участников;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координировать и принимать различные позиции во взаимодействии;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предметные: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Обучающийся научится: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Называть: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различные источники географической информации и методы получения географической информации;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равнины и горы;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месторождения полезных ископаемых;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факторы, влияющие на формирование климата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реки и озера;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lastRenderedPageBreak/>
        <w:t>- типы почв и их свойства;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меры по охране растительного и животного мира;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основные природные зоны России.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Определять: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географическое положение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поясное время;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характерные особенности климата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с помощью карт температуру, количество осадков, атмосферное давление, количество суммарной радиации.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Показывать по карте: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пограничные государства;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моря, омывающие Россию;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месторождения полезных ископаемых;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реки и озера;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основные природные зоны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природно-территориальные комплексы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природные районы России.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Выяснять с помощью карт: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соответствие их платформенным и складчатым областям.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Объяснять: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закономерности размещения крупных месторождений полезных ископаемых;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видовое разнообразие животного мира;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причины зонального и азонального распространения ландшафтов;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влияние природных условий на жизнь, здоровье и хозяйственную деятельность людей;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изменение природы под влиянием деятельности человека;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значение географической науки в изучении и преобразовании природы.</w:t>
      </w:r>
    </w:p>
    <w:p w:rsidR="00A268CC" w:rsidRPr="00256E0F" w:rsidRDefault="00A268CC" w:rsidP="00A268CC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68CC" w:rsidRPr="00256E0F" w:rsidRDefault="00A268CC" w:rsidP="00C00D48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0D48" w:rsidRPr="00256E0F" w:rsidRDefault="0038356E" w:rsidP="00C00D48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00D48" w:rsidRPr="00256E0F">
        <w:rPr>
          <w:rFonts w:ascii="Arial" w:hAnsi="Arial" w:cs="Arial"/>
          <w:b/>
          <w:sz w:val="24"/>
          <w:szCs w:val="24"/>
        </w:rPr>
        <w:t xml:space="preserve">Содержание учебного предмета география 8 класс «География России. Природа» 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Введение (1 час)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Что изучает физическая география? Знакомство с учебником и атласом.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Наша Родина на карте мира (6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Характеристика географического положения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2.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Определение поясного времени для различных пунктов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Раздел I. Особенности природы и природные ресурсы России (18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Рельеф, геологическое строение и минеральные ресурсы России (4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Особенности рельефа России. Крупные формы рельефа России. Крупные формы рельефа и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размещение.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Минеральные ресурсы.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lastRenderedPageBreak/>
        <w:t>Развитие форм рельефа. Процессы, формирующие рельеф. Древнее оледенение на территории России. Деятельность ветра. Деятельность человека. Стихийные природные явления, происходящие в литосфере. Геологическое строение, рельеф, минеральные ресурсы родного края.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3.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Объяснение зависимости расположения крупных форм рельефа и месторождений полезных ископаемых от строения земной коры.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Климат и климатические ресурсы (4 часа).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Разнообразие климат России. Типы климатов России: арктический, субарктический; умеренно континентальный, резко континентальный, муссонный климат умеренного пояса.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4.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5.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Оценка основных климатических показателей одного из регионов страны.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Внутренние воды и водные ресурсы (3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Разнообразие внутренних вод России. Реки. 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Озера и болота, подземные воды, ледники, многолетняя мерзлота. Крупнейшие озера России. Происхождение озерных котловин. Роль подземных вод в природе и жизни человека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>отловин. Верховные и низинные болота. Важность сохранения водно-болотных угодий.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Почвы и почвенные ресурсы (3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Образование почв и их разнообразие. Основные свойства почв.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Закономерности распространения почв.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Почвенные ресурсы России. Значение почв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6. 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Растительный и животный мир, Биологические ресурсы (4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Растительный и животный мир России. Основные типы растительности России. Разнообразие животного мира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Биологические ресурсы. Особо охраняемые природные территории.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7.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Составление прогноза изменения растительного и животного мира при изменении других компонентов природного комплекса.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8.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Определение роли особо охраняемых природных территорий в сохранении природы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Раздел II. Природные комплексы России (32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Природное районирование (6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Разнообразие природных комплексов России. Физико-географическое районирование. ПТК природные и антропогенные.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Моря, как крупные природные комплексы. Особенности природных комплексов морей на примере Белого моря. Ресурсы морей.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Природные зоны России. Природная зональность.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Природные зоны России: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9. 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Сравнительная характеристика двух природных зон России (по выбору)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10.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Объяснение принципов выделения крупных природных регионов на территории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Природа регионов России (30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Восточно-Европейская (Русская) равнина. Особенности географического положения. История освоения. Особенности природы Русской равнины. Природные комплексы. Памятники природы равнины. Природные ресурсы равнины и проблемы их рационального использования.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Кавказ – самые высокие горы России. Географическое положение. Рельеф, геологическое строение и полезные ископаемые. Особенности природы высокогорий. Природные комплексы Северного Кавказа. Природные ресурсы. Население.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Урал –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Западно-Сибирская равнина. Особенности географического положения. Особенности природы. Природные зоны. Природные ресурсы равнины и условия их освоения.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Восточная Сибирь: величие и суровость природы. Особенности географического положения, история освоения. Особенности природы. Климат. Природные районы. Жемчужина Сибири – Байкал. Природные ресурсы и проблемы их освоения.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Дальний Восток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>рай контрастов. Особенности географического положения, история освоения. Особенности природы. Природные комплексы. Природные уникумы, освоение их человеком.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11.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12.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Характеристика взаимодействия природы и общества на примере одного из природных регионов.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Раздел III. Человек и природа(5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Меры борьбы со стихийными природными явлениями.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Рациональное природопользование. Охрана природы. Значение географического прогноза.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Россия на экологической карте. Источники экологической опасности.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состоянием природной среды.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Экология и здоровье человека. Уровень здоровья людей. Ландшафты как фактор здоровья.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География для природы и общества. История взаимодействия между человеком и географической средой. Научно-техническая революция: благо или причины экологического кризиса.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13.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Сравнительная характеристика природных условий и ресурсов двух регионов России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14.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Составление карты «Природные уникумы России».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15.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Характеристика экологического состояния одного из регионов России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Региональный компонент (5часов)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Тюменская область (5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Географическое положение 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Тюменской 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области. Тектоническое строение, рельеф, полезные ископаемые. Особенности климата 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Тюменской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области. Внутренние воды 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Тюменской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области. Проблемы взаимодействия природы и человека на территории 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Тюменской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 области. Особо охраняемые объекты.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00D48" w:rsidRPr="00256E0F" w:rsidRDefault="00C00D48" w:rsidP="00C00D4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256E0F">
        <w:rPr>
          <w:rFonts w:ascii="Arial" w:hAnsi="Arial" w:cs="Arial"/>
          <w:b/>
          <w:bCs/>
          <w:sz w:val="20"/>
          <w:szCs w:val="20"/>
        </w:rPr>
        <w:lastRenderedPageBreak/>
        <w:t>География своей местности</w:t>
      </w:r>
      <w:r w:rsidR="008B21E9" w:rsidRPr="00256E0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0D48" w:rsidRPr="00256E0F" w:rsidRDefault="00C00D48" w:rsidP="00C00D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C00D48" w:rsidRPr="00256E0F" w:rsidRDefault="00C00D48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EAD" w:rsidRPr="00256E0F" w:rsidRDefault="00592EAD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EAD" w:rsidRPr="00256E0F" w:rsidRDefault="00592EAD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38356E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C00D48" w:rsidRPr="00256E0F">
        <w:rPr>
          <w:rFonts w:ascii="Arial" w:hAnsi="Arial" w:cs="Arial"/>
          <w:b/>
          <w:sz w:val="20"/>
          <w:szCs w:val="20"/>
        </w:rPr>
        <w:t>Тематическое планирование с определением количества часов на изучение каждой темы</w:t>
      </w:r>
    </w:p>
    <w:p w:rsidR="00C00D48" w:rsidRPr="00256E0F" w:rsidRDefault="00C00D48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7"/>
        <w:gridCol w:w="1843"/>
      </w:tblGrid>
      <w:tr w:rsidR="007C0CAA" w:rsidRPr="00256E0F" w:rsidTr="007C0CAA">
        <w:trPr>
          <w:gridAfter w:val="1"/>
          <w:wAfter w:w="1843" w:type="dxa"/>
          <w:trHeight w:val="241"/>
        </w:trPr>
        <w:tc>
          <w:tcPr>
            <w:tcW w:w="83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256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</w:tr>
      <w:tr w:rsidR="007C0CAA" w:rsidRPr="00256E0F" w:rsidTr="00256E0F">
        <w:trPr>
          <w:trHeight w:val="199"/>
        </w:trPr>
        <w:tc>
          <w:tcPr>
            <w:tcW w:w="83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Введение.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Что изучает физическая география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Наша Родина на карте мира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I. Особенности природы и природные ресурсы России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Рельеф, геологическое строение и минеральные ресурсы России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 и климатические ресурсы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Внутренние воды и водные ресурсы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Почвы и почвенные ресурсы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Растительный и животный мир, Биологические ресурсы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II. Приро</w:t>
            </w:r>
            <w:r w:rsid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дные комплексы России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Природное районирование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Природа регионов России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256E0F" w:rsidP="00256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III. Человек и природа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Региональный компонент (5 часов)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Обобщение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68</w:t>
            </w:r>
          </w:p>
        </w:tc>
      </w:tr>
    </w:tbl>
    <w:p w:rsidR="00C00D48" w:rsidRPr="00256E0F" w:rsidRDefault="00C00D48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7C0CAA" w:rsidP="007C0CA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6E0F">
        <w:rPr>
          <w:rFonts w:ascii="Arial" w:hAnsi="Arial" w:cs="Arial"/>
          <w:b/>
          <w:sz w:val="20"/>
          <w:szCs w:val="20"/>
        </w:rPr>
        <w:lastRenderedPageBreak/>
        <w:t>Приложение к рабочей программе</w:t>
      </w:r>
    </w:p>
    <w:p w:rsidR="007C0CAA" w:rsidRPr="00256E0F" w:rsidRDefault="007C0CAA" w:rsidP="007C0C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Тематическое планирование по географии «География России. Природа»  8 класс </w:t>
      </w:r>
    </w:p>
    <w:p w:rsidR="00C00D48" w:rsidRPr="00256E0F" w:rsidRDefault="00C00D48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0CAA" w:rsidRPr="00256E0F" w:rsidRDefault="007C0CAA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851"/>
        <w:gridCol w:w="1984"/>
        <w:gridCol w:w="2017"/>
        <w:gridCol w:w="2093"/>
        <w:gridCol w:w="2268"/>
        <w:gridCol w:w="1985"/>
        <w:gridCol w:w="2129"/>
        <w:gridCol w:w="1556"/>
      </w:tblGrid>
      <w:tr w:rsidR="007C0CAA" w:rsidRPr="00256E0F" w:rsidTr="00256E0F"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по плану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 урока/ интеграция</w:t>
            </w:r>
          </w:p>
        </w:tc>
        <w:tc>
          <w:tcPr>
            <w:tcW w:w="20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6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Оборудование, ЭОР</w:t>
            </w:r>
          </w:p>
        </w:tc>
        <w:tc>
          <w:tcPr>
            <w:tcW w:w="155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Домашнее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задание</w:t>
            </w:r>
          </w:p>
        </w:tc>
      </w:tr>
      <w:tr w:rsidR="007C0CAA" w:rsidRPr="00256E0F" w:rsidTr="00256E0F">
        <w:tc>
          <w:tcPr>
            <w:tcW w:w="5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1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rPr>
          <w:gridAfter w:val="8"/>
          <w:wAfter w:w="14883" w:type="dxa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rPr>
          <w:trHeight w:val="2509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изучает физическая география мира.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Вводный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Эвристическая беседа.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Разделы учебника «География. Природа России»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ответственного отношения к учёбе.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Карты России: физическая административная; мира, частей света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3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Наша Родина на карте мира (6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Географическое положение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Характеристика географического положения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определять географическое положение России;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показывать пограничные государства;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-крайние точки.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умения ставить учебную цель.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Карты России: физическая и политико-административная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6 – 13.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2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Моря, омывающие берега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окраинные и внутренние моря;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моря Северного Ледовитого, Тихого, Атлантического океанов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моря, омывающие берега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Вносить изменения в последовательность и содержание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Целостное мировоззрение, 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соответствующим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современному уровню развития науки и общественной практики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– 21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7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 на карте часовых поясов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Практическая </w:t>
            </w: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>работа № 2.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поясного времени для различных пунктов России.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линия перемены дат;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гринвичский меридиан.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 время: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поясное;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декретное;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всемирное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Систематизировать информацию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Целостное мировоззрение, 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соответствующим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современному уровню развития науки и общественной практики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Физическая карта, карта часовых поясов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– 24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Задания 1 – 8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различные источники географической информации и методы получения географической информации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– 29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 осваивали и изучали территорию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Современные исследования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различные источники географической информации и методы получения географической информации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– 33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7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7\6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 по теме «Наша Родина на карте мира»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Входной контроль.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rPr>
          <w:trHeight w:val="57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I.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Особенности природы и природные ресурсы России (18 часов)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Рельеф, геологическое строение и минеральные ресурсы России (4 часа)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 рельефа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равнины, горы, низменности, возвышенности, хребты, плоскогорья;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названия вершин горных систем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– 39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Геологическое строение территории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Выяснять с помощью карт соответствие их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платформенным и складчатым областям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Систематизировать информацию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коммуникативная компетентность в общении и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Физическая карта России. Карта «Геологическое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строение»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§ 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40 – 45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Минеральные ресурсы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3.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и называть наиболее крупные месторождения полезных ископаемых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 Карта «Геологическое строение»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45 – 50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форм рельефа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закономерности размещения крупных месторождений полезных ископаемых от форм рельефа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Приводить примеры влияния рельефа на условия жизни людей, изменений рельефа под действием внешних и внутренних процессов земли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 Карта «Геологическое строение»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51 – 56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Климат и климатические ресурсы (4 часа).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чего зависит климат нашей страны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факторы, влияющие на формирование климата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понятия: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циклон;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антициклон;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-теплый фронт;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холодный фронт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Приводить примеры влияния рельефа на условия жизни людей, изменений рельефа под действием внешних и внутренних процессов земли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58 – 64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13\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Распределение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тепла и влаги на территории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4.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изучение нового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Определять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характерные особенности климата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Ответственное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Физическая карта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§ 11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 – 69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климата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помощью карт определять температуру, количество осадков, атмосферное давление, количество суммарной радиации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69 – 73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1 - 4</w:t>
            </w:r>
          </w:p>
        </w:tc>
      </w:tr>
      <w:tr w:rsidR="007C0CAA" w:rsidRPr="00256E0F" w:rsidTr="00256E0F">
        <w:trPr>
          <w:trHeight w:val="174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Зависимость человека от климата.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5.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основных климатических показателей одного из регионов страны.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Приводить примеры влияния климата на хозяйственную деятельность человека и условия жизни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Выступать перед аудиторией, придерживаясь определенного стиля при выступлении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73 – 76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Внутренние воды и водные ресурсы (3 часа)</w:t>
            </w:r>
          </w:p>
        </w:tc>
      </w:tr>
      <w:tr w:rsidR="007C0CAA" w:rsidRPr="00256E0F" w:rsidTr="00256E0F">
        <w:trPr>
          <w:trHeight w:val="64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внутренних вод России. Реки.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и показывать по карте крупнейшие реки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14,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78 – 85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Озера и болота, подземные воды, ледники, многолетняя мерзлота.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и показывать по карте крупнейшие озера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85 – 90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Водные ресурсы. Роль воды в жизни человека.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Используя карту, давать характеристику отдельных водных объектов. Оценивать водные ресурсы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90 – 93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Почвы и почвенные ресурсы (3 часа)</w:t>
            </w:r>
          </w:p>
        </w:tc>
      </w:tr>
      <w:tr w:rsidR="007C0CAA" w:rsidRPr="00256E0F" w:rsidTr="00256E0F">
        <w:trPr>
          <w:trHeight w:val="1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Образование почв и их разнообразие.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факторы почвообразования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94 – 98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Закономерности распространения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почв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Используя карту, называть типы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почв и их свойства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Ответственное отношение к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99 – 101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Почвенные ресурсы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6.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Выявление условий почвообразования основных типов почв (количество тепла, влаги, рельеф, растительность). Оценка их плодородия.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Используя карту, называть типы почв и их свойства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101 – 105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Растительный и животный мир, Биологические ресурсы (4 часа)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Растительный и животный мир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7.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Составление прогноза изменения растительного и животного мира при изменении других компонентов природного комплекса.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разнообразие растительных сообществ на территории России, приводить примеры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Искать и отбирать необходимые источники информации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106 – 112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Биологические ресурсы. Особо охраняемые природные территории.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видовое разнообразие животного мира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Искать и отбирать необходимые источники информации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гражданская идентичность: патриотизм, уважение к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 – 116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Природно-ресурсный потенциал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видовое разнообразие животного мира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ответственного отношения к учёбе.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– 120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Систематизация и обобщение знаний по т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еме «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 природы и природные ресурсы России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8.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роли особо охраняемых природных территорий в сохранении природы России.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меры по охране растений и животных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rPr>
          <w:trHeight w:val="57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II.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Природные комплексы России (32 часа)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Природное районирование (6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природных комплексов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основные природные зоны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Искать и отбирать необходимые источники информации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ответственного отношения к учёбе.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 – 126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Моря, как крупные природные комплексы.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окраинные и внутренние моря;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моря Северного Ледовитого, Тихого, Атлантического океанов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Показывать по карте моря, омывающие берега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природных зон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– 129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зоны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Промежуточный контроль.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причины зонального и азонального распространения ландшафтов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 – 135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лесов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крупные природно-территориальные комплексы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 – 139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Безлесые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зоны на юге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9.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Сравнительная характеристика двух природных зон России (по выбору)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Приводить примеры взаимосвязей природных компонентов в природном комплексе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основы экологической культуры, соответствующей уровню экологического мышления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 – 144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31\6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Высотная поясность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10.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Объяснение принципов выделения крупных природных регионов на территории России.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причины зонального и азонального распространения ландшафтов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основы экологической культуры, соответствующей уровню экологического мышления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 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 – 148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Природа регионов России (26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Восточно-Европейская (Русская) равнина.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Восточно-Европейскую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равнину;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города;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реки, озера;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моря Атлантического океана;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полезные ископаемые;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Российская гражданская идентичность: патриотизм,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России. Карта «Восточно-Европейская равнина»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29,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 – 156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комплексы Восточно-Европейской равнины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природные комплексы Восточно-Европейской равнины: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тундра, лесотундра;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тайга, смешанные и широколиственные леса;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лесостепи и степи;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пустыни и полупустынны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«Восточно-Европейская равнина»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 – 166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Русской равнины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Памятники природы Восточно-Европейской равнины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памятники Восточно-Европейской равнины: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Карелия;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Валдай;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Волга;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Селигер;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Карелия;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Онежское озеро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«Восточно-Европейская равнина»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 – 166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ресурсы Восточно-Европейской равнины и проблемы рационального их использования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агроклиматические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рекреационные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рекультивация земель.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виды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Относится с пониманием к ценности здорового и безопасного образа жизни, правилами индивидуального и коллективного безопасного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поведения в чрезвычайных ситуациях.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России. Карта «Восточно-Европейская равнина»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32,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 – 170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36\5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Кавказ – самые высокие горы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ГП Кавказских гор.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Предкавказье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Большой Кавказ;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Закавказье;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высокие точки Кавказских гор;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Кумо-Манычская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впадина;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города Кавказа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 – 175,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37\6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 природы высокогорий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фен;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-бора;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высотная поясность;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-животный и растительный мир Кавказа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гражданской позицией к ценностям народов России, готовностью и способностью вести диалог с другими людьми и достигать в нем взаимопонимания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 – 178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презентации.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38\7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комплексы Северного Кавказа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памятники Северного Кавказа: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Прикубанская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равнина;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Азовское море: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-Черное море;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-Пятигорск.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бальнеологические ресурсы.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гражданской позицией к ценностям народов России, готовностью и способностью вести диалог с другими людьми и достигать в нем взаимопонимания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 – 182,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39\8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Урал – «каменный пояс Русской земли».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 ГП Уральских гор.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-высокие вершины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Урала;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массивы Урала.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Ответственное отношение к учению, готовность и способность к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Уральских гор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36,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– 184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40\9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ресурсы Урала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-тектонические структуры, на которых расположены Уральские горы;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геологическое строение Урала;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полезные ископаемые, которыми богат Урал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Уральских гор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37,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 – 187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41\10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Своеобразие природы Урала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-природные зоны, в которых расположен Урал;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высотную поясность Урала;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-Климат Урала;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растительный и животный мир;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-части Урала (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Полярный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Приполярный, Северный, Средний, Южный)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Уральских гор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38,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 – 197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42\11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уникумы. Экологические проблемы Урала.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заповедники Уральских гор;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-экологические проблемы Урала.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-информационно 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использования средств информационно 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Уральских гор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39,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 – 197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rPr>
          <w:trHeight w:val="157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43\12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Западно-Сибирская равнина. Особенности природы.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определять: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ГП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формы рельефа;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климат.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реки, озера.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Западной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 – 201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44\13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зоны Западно-Сибирской равнины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урманы;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гривы;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колки.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Знать, в каких природных зонах расположении Западно-Сибирская равнина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Западной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 – 201,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45\14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ресурсы равнины Западно-Сибирской равнины и условия их освоения.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-полезные ископаемые;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-экологические проблемы.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места освоения полезных ископаемых;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города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Западной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§42,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 – 208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46\15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Восточная Сибирь: величие и суровость природы.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определять: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ГП.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историю освоения Восточной Сибири;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особенности природы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Показывать по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-крупные формы рельефа;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-реки, озера;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города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Ответственное отношение к учению, готовность и способность к саморазвитию и самообразованию на основе к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43,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 – 213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47\16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 Восточной Сибири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-климатические пояса;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-средние температуры января и июля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гидролакколиты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булгунняхи</w:t>
            </w:r>
            <w:proofErr w:type="spell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44,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 – 216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48\17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районы Восточной Сибири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-формы рельефа.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-природные районы;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зависимость природы от климата.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-«полюс холода Северного полушария»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тарыны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отуряхи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булгунняхи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-высотная поясность.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 – 226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Презентация «Байкал»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49\18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Жемчужина Сибири – Байкал.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историю освоения Байкала;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-геологическое прошлое;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-особенности природы;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-экологически проблемы.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баргузин;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верховик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култук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-молевой сплав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-информационно-коммуникативные технологии на уровне общего пользования, включая поиск, построение и передачу информации,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 – 230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1 - 5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50\19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ресурсы и проблемы их освоения.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-полезные ископаемые.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ресурсы Восточной Сибири: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-биологические;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-бальнеологические;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-почвенные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 – 235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Заполнение таблицы «Природные ресурсы Восточной Сибири»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51\20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Дальний Восток – край контрастов.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-главные особенности природы Дальнего Востока.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зависимость природы и жизни человека от климатических условий Дальнего Востока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виды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Дальнего Востока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 – 239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52\21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комплексы Дальнего Востока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-Чукотское нагорье;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-полуостров Камчатка;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-остров Сахалин;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-Приморский край.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понятия: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вулканология;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-уссурийская тайга.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Знать путешественников-первопроходцев,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осваивавших Дальний Восток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Относится с пониманием к ценности здорового и безопасного образа жизни, правилами индивидуального и коллективного безопасного поведения в чрезвычайных ситуациях.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Дальнего Востока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 – 246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53\22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уникумы Дальнего Востока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природные уникумы Дальнего Востока: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-долина Гейзеров;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-роща пихты грандиозной (камчатской);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-озеро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Ханка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Лазоревский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Судзухинский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заповедник;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-Курильские острова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Дальнего Востока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 – 249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54\23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ресурсы Дальнего Востока, освоение их человеком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и 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-минеральные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-агроклиматические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-водные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-энергетические ресурсы Дальнего Востока;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-рекреационные ресурсы Дальнего Востока.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Сравнивать климатические условия с условиями Крыма и Кавказа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Дальнего Востока.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Кавказа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– 254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Представление проектов, презентаций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55\24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11.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Оценка природных условий и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ресурсов одного их регионов России. Прогнозирование изменений природы в результате хозяйственной деятельности человека.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-информационно-коммуникативные технологии на уровне общего пользования,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Российская гражданская идентичность: патриотизм, уважение к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Карты природных регионов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Представление проектов, презентаций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56\25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12.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Характеристика взаимодействия природы и общества на примере одного из природных регионов.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-информационно 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Карты природных регионов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Представление проектов, презентаций.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к тесту по изученному материалу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57\26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систематизация знаний по теме 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комплексы России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Урок-зачет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III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Человек и природа (5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Влияние природных условий на жизнь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 здоровье человека.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13.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Сравнительная характеристика природных условий и ресурсов двух регионов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Воздействие человека на природу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-благоприятные условия для жизни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 деятельности человека;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-освоение территорий с экстремальными условиями;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-стихийные природные явления и их причины;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Географию стихийных явлений;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-меры борьбы со стихийными природными условиями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Обладать целостным мировоззрением, соответствующим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Относится с пониманием к ценности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здорового и безопасного образа жизни, правилами индивидуального и коллективного безопасного поведения в чрезвычайных ситуациях.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мира.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– 264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Задание 1 – 4.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Заполнение таблицы «Степень комфортности территорий для жизни людей»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 – 268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59\2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Рациональное природопользование.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14.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Составление карты «Природные уникумы России».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понятия: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-рациональное природопользование.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-охрана природы;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-прогноз;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-прогнозирование природной среды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основами экологической культуры, соответствующей современному уровню экологического мышления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 – 273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 на экологической карте.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-источники экологической опасности;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-взаимосвязь природных особенностей территории и деятельности человека при регулировании экологической обстановки;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-мониторинг;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-биосферные заповедники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виды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основами экологической культуры, соответствующей современному уровню экологического мышления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 – 279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61\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Экология и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здоровье человек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15.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Характеристика экологического состояния одного из регионов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-уровень здоровья людей;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-влияние изменения погоды на здоровье людей;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-«здоровое питание»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Использовать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различные виды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Относится с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пониманием к ценности здорового и безопасного образа жизни, правилам индивидуального и коллективного безопасного поведения в чрезвычайных ситуациях.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Карта мира. Карта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§ 56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 – 285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Заполнение таблицы «Влияние на организм погодных факторов»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62\5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 для природы и общества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 по теме 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 и природа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Иметь понятие: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-история взаимоотношений между человеком и географической средой;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географической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детерминизм;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ноосфера;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-географический нигилизм;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-Научно-техническая революция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мира.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 – 289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Региональный компонент (5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Тюменская область (5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Географическое положение Ульяновской области.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определять: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-ГП;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-протяженность с север на юг, с запада на восток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-историю формирования административного устройства территории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-пограничные области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Осознание своей этнической принадлежности, знанием истории, культуры своего народа, своего края,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«Географическое краеведение»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7 – 13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Тектоническое строение, рельеф,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полезные ископаемые.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тектонической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строение территории Ульяновской области;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-зависимость наличия полезных ископаемых от геологического строения Ульяновской области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Осознание своей этнической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принадлежности, знанием истории, культуры своего народа, своего края,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«Географиче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ское краеведение»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§2 – 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15 – 38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65\3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 климата Тюменской области.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-климатообразующие факторы;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-солнечная радиация;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-атмосферная циркуляция;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-влияние рельефа на климат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-температурный режим;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-осадки;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агроклиматические ресурсы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«Географическое краеведение»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7 – 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39 -54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Внутренние воды Тюменской области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собо охраняемые объекты.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-реки;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-озера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нать природные уникумы Тюменской области: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растения и животных Тюменской области, занесенных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«Географическое краеведение»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9 – 10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Проблемы взаимодействия природы и человека на территории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Тюменской области.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Иметь понятие: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-история взаимоотношений между человеком и географической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средой;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географической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детерминизм;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ноосфера;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-географический нигилизм;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-Научно-техническая революция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-информационно-коммуникативные технологии на уровне общего пользования,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Российская гражданская идентичность: патриотизм, уважение к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Записи в тетради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68\6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 по курсу «География России. Природа»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к-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обобщение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Итоговый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C0CAA" w:rsidRPr="00256E0F" w:rsidRDefault="007C0CAA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C0CAA" w:rsidRPr="00256E0F" w:rsidSect="00592E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FF1"/>
    <w:multiLevelType w:val="multilevel"/>
    <w:tmpl w:val="3E5A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47E2C"/>
    <w:multiLevelType w:val="multilevel"/>
    <w:tmpl w:val="75B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B0455"/>
    <w:multiLevelType w:val="multilevel"/>
    <w:tmpl w:val="BED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0722B"/>
    <w:multiLevelType w:val="multilevel"/>
    <w:tmpl w:val="7A9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3C53"/>
    <w:multiLevelType w:val="multilevel"/>
    <w:tmpl w:val="0F1A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C413D"/>
    <w:multiLevelType w:val="hybridMultilevel"/>
    <w:tmpl w:val="6550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D472B"/>
    <w:multiLevelType w:val="multilevel"/>
    <w:tmpl w:val="0430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80636"/>
    <w:multiLevelType w:val="multilevel"/>
    <w:tmpl w:val="D45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F6"/>
    <w:rsid w:val="00256E0F"/>
    <w:rsid w:val="0038356E"/>
    <w:rsid w:val="00407834"/>
    <w:rsid w:val="00592EAD"/>
    <w:rsid w:val="007C0CAA"/>
    <w:rsid w:val="008B21E9"/>
    <w:rsid w:val="00A268CC"/>
    <w:rsid w:val="00B000F6"/>
    <w:rsid w:val="00BC3348"/>
    <w:rsid w:val="00C00D48"/>
    <w:rsid w:val="00C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0D48"/>
    <w:pPr>
      <w:ind w:left="720"/>
      <w:contextualSpacing/>
    </w:pPr>
  </w:style>
  <w:style w:type="paragraph" w:styleId="a5">
    <w:name w:val="Normal (Web)"/>
    <w:basedOn w:val="a"/>
    <w:uiPriority w:val="99"/>
    <w:rsid w:val="00C0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C00D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0D48"/>
    <w:pPr>
      <w:ind w:left="720"/>
      <w:contextualSpacing/>
    </w:pPr>
  </w:style>
  <w:style w:type="paragraph" w:styleId="a5">
    <w:name w:val="Normal (Web)"/>
    <w:basedOn w:val="a"/>
    <w:uiPriority w:val="99"/>
    <w:rsid w:val="00C0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C00D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9442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 Армизонский район</dc:creator>
  <cp:lastModifiedBy>Админ</cp:lastModifiedBy>
  <cp:revision>4</cp:revision>
  <dcterms:created xsi:type="dcterms:W3CDTF">2019-09-17T16:11:00Z</dcterms:created>
  <dcterms:modified xsi:type="dcterms:W3CDTF">2019-10-13T14:30:00Z</dcterms:modified>
</cp:coreProperties>
</file>