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44" w:rsidRPr="00F900F4" w:rsidRDefault="00A16244" w:rsidP="00A16244">
      <w:pPr>
        <w:spacing w:after="0" w:line="240" w:lineRule="auto"/>
        <w:ind w:right="680"/>
        <w:rPr>
          <w:rFonts w:ascii="Arial" w:eastAsia="Gungsuh" w:hAnsi="Arial" w:cs="Arial"/>
          <w:b/>
          <w:caps/>
          <w:color w:val="FF0066"/>
          <w:sz w:val="26"/>
          <w:szCs w:val="26"/>
          <w:lang w:eastAsia="ru-RU"/>
        </w:rPr>
      </w:pPr>
    </w:p>
    <w:p w:rsidR="00A16244" w:rsidRPr="00F900F4" w:rsidRDefault="00A16244" w:rsidP="00625B41">
      <w:pP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Gungsuh" w:hAnsi="Arial" w:cs="Arial"/>
          <w:b/>
          <w:bCs/>
          <w:color w:val="000000" w:themeColor="text1"/>
          <w:kern w:val="2"/>
          <w:sz w:val="26"/>
          <w:szCs w:val="26"/>
          <w:lang w:eastAsia="ar-SA"/>
        </w:rPr>
      </w:pPr>
      <w:r w:rsidRPr="00F900F4">
        <w:rPr>
          <w:rFonts w:ascii="Arial" w:eastAsia="Times New Roman" w:hAnsi="Arial" w:cs="Arial"/>
          <w:b/>
          <w:bCs/>
          <w:color w:val="000000" w:themeColor="text1"/>
          <w:kern w:val="2"/>
          <w:sz w:val="26"/>
          <w:szCs w:val="26"/>
          <w:lang w:eastAsia="ar-SA"/>
        </w:rPr>
        <w:t>ПЛАН РАБОТЫ</w:t>
      </w:r>
    </w:p>
    <w:p w:rsidR="00A16244" w:rsidRPr="00F900F4" w:rsidRDefault="00A16244" w:rsidP="00625B41">
      <w:pPr>
        <w:suppressAutoHyphens/>
        <w:spacing w:after="120" w:line="240" w:lineRule="auto"/>
        <w:jc w:val="center"/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</w:pPr>
      <w:r w:rsidRPr="00F900F4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>РАЙОННОГО МЕТОДИЧЕСКОГО</w:t>
      </w:r>
    </w:p>
    <w:p w:rsidR="00A16244" w:rsidRPr="00F900F4" w:rsidRDefault="00A16244" w:rsidP="00625B41">
      <w:pPr>
        <w:suppressAutoHyphens/>
        <w:spacing w:after="120" w:line="240" w:lineRule="auto"/>
        <w:jc w:val="center"/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</w:pPr>
      <w:r w:rsidRPr="00F900F4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>ОБЪЕДИНЕНИЯ УЧИТЕЛЕЙ НАЧАЛЬНЫХ КЛАССОВ</w:t>
      </w:r>
    </w:p>
    <w:p w:rsidR="00A16244" w:rsidRPr="00F900F4" w:rsidRDefault="00A16244" w:rsidP="00625B41">
      <w:pPr>
        <w:suppressAutoHyphens/>
        <w:spacing w:after="120" w:line="240" w:lineRule="auto"/>
        <w:jc w:val="center"/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</w:pPr>
      <w:r w:rsidRPr="00F900F4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>на 201</w:t>
      </w:r>
      <w:r w:rsidR="005C11BD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>9</w:t>
      </w:r>
      <w:r w:rsidRPr="00F900F4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>-20</w:t>
      </w:r>
      <w:r w:rsidR="005C11BD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>20</w:t>
      </w:r>
      <w:r w:rsidRPr="00F900F4">
        <w:rPr>
          <w:rFonts w:ascii="Arial" w:eastAsia="Gungsuh" w:hAnsi="Arial" w:cs="Arial"/>
          <w:b/>
          <w:color w:val="000000" w:themeColor="text1"/>
          <w:sz w:val="26"/>
          <w:szCs w:val="26"/>
          <w:lang w:eastAsia="ar-SA"/>
        </w:rPr>
        <w:t xml:space="preserve"> учебный год</w:t>
      </w:r>
    </w:p>
    <w:p w:rsidR="00A16244" w:rsidRPr="00F900F4" w:rsidRDefault="00A16244" w:rsidP="00A16244">
      <w:pPr>
        <w:suppressAutoHyphens/>
        <w:spacing w:after="120" w:line="240" w:lineRule="auto"/>
        <w:jc w:val="right"/>
        <w:rPr>
          <w:rFonts w:ascii="Arial" w:eastAsia="Gungsuh" w:hAnsi="Arial" w:cs="Arial"/>
          <w:sz w:val="26"/>
          <w:szCs w:val="26"/>
          <w:lang w:eastAsia="ar-SA"/>
        </w:rPr>
      </w:pPr>
      <w:r w:rsidRPr="00F900F4">
        <w:rPr>
          <w:rFonts w:ascii="Arial" w:eastAsia="Gungsuh" w:hAnsi="Arial" w:cs="Arial"/>
          <w:sz w:val="26"/>
          <w:szCs w:val="26"/>
          <w:lang w:eastAsia="ar-SA"/>
        </w:rPr>
        <w:t xml:space="preserve">Руководитель: </w:t>
      </w:r>
      <w:r w:rsidR="00F900F4" w:rsidRPr="00F900F4">
        <w:rPr>
          <w:rFonts w:ascii="Arial" w:eastAsia="Gungsuh" w:hAnsi="Arial" w:cs="Arial"/>
          <w:sz w:val="26"/>
          <w:szCs w:val="26"/>
          <w:lang w:eastAsia="ar-SA"/>
        </w:rPr>
        <w:t>Ляпунова Н.Ф</w:t>
      </w:r>
    </w:p>
    <w:p w:rsidR="00A16244" w:rsidRPr="00F900F4" w:rsidRDefault="00A16244" w:rsidP="00A1624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16244" w:rsidRPr="00D844D7" w:rsidRDefault="00A16244" w:rsidP="00A16244">
      <w:pPr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844D7">
        <w:rPr>
          <w:rFonts w:ascii="Arial" w:eastAsia="Times New Roman" w:hAnsi="Arial" w:cs="Arial"/>
          <w:sz w:val="26"/>
          <w:szCs w:val="26"/>
          <w:u w:val="single"/>
          <w:lang w:eastAsia="ru-RU"/>
        </w:rPr>
        <w:t>Тема  работы</w:t>
      </w:r>
      <w:proofErr w:type="gramEnd"/>
      <w:r w:rsidRPr="00D844D7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РМО:</w:t>
      </w:r>
      <w:r w:rsidRPr="00D844D7">
        <w:rPr>
          <w:rFonts w:ascii="Arial" w:eastAsia="Times New Roman" w:hAnsi="Arial" w:cs="Arial"/>
          <w:sz w:val="26"/>
          <w:szCs w:val="26"/>
          <w:lang w:eastAsia="ru-RU"/>
        </w:rPr>
        <w:t xml:space="preserve"> «Построение образовательного процесса на начальной ступени в соответствии с требованиями ФГОС»</w:t>
      </w:r>
      <w:r w:rsidR="00D844D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16244" w:rsidRPr="00D844D7" w:rsidRDefault="00A16244" w:rsidP="00A16244">
      <w:pPr>
        <w:spacing w:after="0" w:line="240" w:lineRule="auto"/>
        <w:ind w:left="1985" w:hanging="1985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844D7">
        <w:rPr>
          <w:rFonts w:ascii="Arial" w:eastAsia="Calibri" w:hAnsi="Arial" w:cs="Arial"/>
          <w:sz w:val="26"/>
          <w:szCs w:val="26"/>
          <w:u w:val="single"/>
        </w:rPr>
        <w:t>Цель работы:</w:t>
      </w:r>
      <w:r w:rsidRPr="00D844D7">
        <w:rPr>
          <w:rFonts w:ascii="Arial" w:eastAsia="Calibri" w:hAnsi="Arial" w:cs="Arial"/>
          <w:sz w:val="26"/>
          <w:szCs w:val="26"/>
        </w:rPr>
        <w:t xml:space="preserve"> </w:t>
      </w:r>
      <w:r w:rsidR="00977432" w:rsidRPr="00625B41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</w:t>
      </w:r>
    </w:p>
    <w:p w:rsidR="00A16244" w:rsidRPr="00625B41" w:rsidRDefault="00A16244" w:rsidP="00A16244">
      <w:pPr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25B41">
        <w:rPr>
          <w:rFonts w:ascii="Arial" w:eastAsia="Times New Roman" w:hAnsi="Arial" w:cs="Arial"/>
          <w:sz w:val="26"/>
          <w:szCs w:val="26"/>
          <w:u w:val="single"/>
          <w:lang w:eastAsia="ru-RU"/>
        </w:rPr>
        <w:t>Задачи РМО:</w:t>
      </w:r>
    </w:p>
    <w:p w:rsidR="00A16244" w:rsidRDefault="00625B41" w:rsidP="00A162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</w:t>
      </w:r>
      <w:r w:rsidR="00A16244" w:rsidRPr="00F900F4">
        <w:rPr>
          <w:rFonts w:ascii="Arial" w:eastAsia="Calibri" w:hAnsi="Arial" w:cs="Arial"/>
          <w:sz w:val="26"/>
          <w:szCs w:val="26"/>
        </w:rPr>
        <w:t>родолжить работу по реализации федерального государственного образовательного стандарта начального общего образования,</w:t>
      </w:r>
    </w:p>
    <w:p w:rsidR="005C11BD" w:rsidRPr="00F900F4" w:rsidRDefault="005C11BD" w:rsidP="00A162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5C11BD">
        <w:rPr>
          <w:rFonts w:ascii="Arial" w:eastAsia="Calibri" w:hAnsi="Arial" w:cs="Arial"/>
          <w:sz w:val="26"/>
          <w:szCs w:val="26"/>
        </w:rPr>
        <w:t>внедрять в работу ФГОС для детей с ОВЗ</w:t>
      </w:r>
      <w:r>
        <w:rPr>
          <w:rFonts w:ascii="Arial" w:eastAsia="Calibri" w:hAnsi="Arial" w:cs="Arial"/>
          <w:sz w:val="26"/>
          <w:szCs w:val="26"/>
        </w:rPr>
        <w:t>,</w:t>
      </w:r>
    </w:p>
    <w:p w:rsidR="00A16244" w:rsidRPr="00F900F4" w:rsidRDefault="00A16244" w:rsidP="00A16244">
      <w:pPr>
        <w:numPr>
          <w:ilvl w:val="0"/>
          <w:numId w:val="1"/>
        </w:numPr>
        <w:spacing w:after="0" w:line="20" w:lineRule="atLeast"/>
        <w:ind w:left="709" w:hanging="357"/>
        <w:contextualSpacing/>
        <w:rPr>
          <w:rFonts w:ascii="Arial" w:eastAsia="Calibri" w:hAnsi="Arial" w:cs="Arial"/>
          <w:sz w:val="26"/>
          <w:szCs w:val="26"/>
        </w:rPr>
      </w:pPr>
      <w:proofErr w:type="gramStart"/>
      <w:r w:rsidRPr="00F900F4">
        <w:rPr>
          <w:rFonts w:ascii="Arial" w:eastAsia="Calibri" w:hAnsi="Arial" w:cs="Arial"/>
          <w:sz w:val="26"/>
          <w:szCs w:val="26"/>
        </w:rPr>
        <w:t>диагностировать  профессиональные</w:t>
      </w:r>
      <w:proofErr w:type="gramEnd"/>
      <w:r w:rsidRPr="00F900F4">
        <w:rPr>
          <w:rFonts w:ascii="Arial" w:eastAsia="Calibri" w:hAnsi="Arial" w:cs="Arial"/>
          <w:sz w:val="26"/>
          <w:szCs w:val="26"/>
        </w:rPr>
        <w:t xml:space="preserve"> затруднения учителей начальной школы,</w:t>
      </w:r>
    </w:p>
    <w:p w:rsidR="00A16244" w:rsidRPr="00F900F4" w:rsidRDefault="00A16244" w:rsidP="00A16244">
      <w:pPr>
        <w:numPr>
          <w:ilvl w:val="0"/>
          <w:numId w:val="1"/>
        </w:numPr>
        <w:spacing w:after="0" w:line="20" w:lineRule="atLeast"/>
        <w:ind w:left="714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F900F4">
        <w:rPr>
          <w:rFonts w:ascii="Arial" w:eastAsia="Calibri" w:hAnsi="Arial" w:cs="Arial"/>
          <w:sz w:val="26"/>
          <w:szCs w:val="26"/>
        </w:rPr>
        <w:t>продолжить работу по совершенствованию педагогического мастерства в сфере формирования универсальных учебных действий,</w:t>
      </w:r>
    </w:p>
    <w:p w:rsidR="00A16244" w:rsidRPr="00F900F4" w:rsidRDefault="00A16244" w:rsidP="00A162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F900F4">
        <w:rPr>
          <w:rFonts w:ascii="Arial" w:eastAsia="Calibri" w:hAnsi="Arial" w:cs="Arial"/>
          <w:sz w:val="26"/>
          <w:szCs w:val="26"/>
        </w:rPr>
        <w:t>содействовать формированию инициативной, творческой личности педагога,</w:t>
      </w:r>
    </w:p>
    <w:p w:rsidR="00A16244" w:rsidRPr="00F900F4" w:rsidRDefault="00A16244" w:rsidP="00A162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F900F4">
        <w:rPr>
          <w:rFonts w:ascii="Arial" w:eastAsia="Calibri" w:hAnsi="Arial" w:cs="Arial"/>
          <w:sz w:val="26"/>
          <w:szCs w:val="26"/>
        </w:rPr>
        <w:t>продолжить работу  по изучению и внедрению в образовательный процесс современных педагогических технологий, активных форм и методов работы с обучающимися, имеющих конечной целью приобретение детьми способностей к самообразованию и саморазвитию,</w:t>
      </w:r>
    </w:p>
    <w:p w:rsidR="00A16244" w:rsidRPr="00F900F4" w:rsidRDefault="00A16244" w:rsidP="00A162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 xml:space="preserve">оказывать адресную практическую помощь учителям-кандидатам конкурсов профессионального мастерства, аттестующимся учителям, </w:t>
      </w:r>
    </w:p>
    <w:p w:rsidR="00A16244" w:rsidRPr="00F900F4" w:rsidRDefault="00A16244" w:rsidP="00A162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:rsidR="00625B41" w:rsidRDefault="00625B41" w:rsidP="00A16244">
      <w:pPr>
        <w:spacing w:after="84" w:line="368" w:lineRule="atLeast"/>
        <w:jc w:val="both"/>
        <w:rPr>
          <w:rFonts w:ascii="Arial" w:eastAsia="Times New Roman" w:hAnsi="Arial" w:cs="Arial"/>
          <w:b/>
          <w:bCs/>
          <w:i/>
          <w:sz w:val="26"/>
          <w:szCs w:val="26"/>
          <w:u w:val="single"/>
          <w:lang w:eastAsia="ru-RU"/>
        </w:rPr>
      </w:pPr>
    </w:p>
    <w:p w:rsidR="00625B41" w:rsidRDefault="00625B41" w:rsidP="00A16244">
      <w:pPr>
        <w:spacing w:after="84" w:line="368" w:lineRule="atLeast"/>
        <w:jc w:val="both"/>
        <w:rPr>
          <w:rFonts w:ascii="Arial" w:eastAsia="Times New Roman" w:hAnsi="Arial" w:cs="Arial"/>
          <w:b/>
          <w:bCs/>
          <w:i/>
          <w:sz w:val="26"/>
          <w:szCs w:val="26"/>
          <w:u w:val="single"/>
          <w:lang w:eastAsia="ru-RU"/>
        </w:rPr>
      </w:pPr>
    </w:p>
    <w:p w:rsidR="00A16244" w:rsidRPr="00D844D7" w:rsidRDefault="00A16244" w:rsidP="00A16244">
      <w:pPr>
        <w:spacing w:after="84" w:line="368" w:lineRule="atLeast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44D7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Приоритетные направления деятельности РМО:</w:t>
      </w:r>
    </w:p>
    <w:p w:rsidR="00A16244" w:rsidRPr="00D844D7" w:rsidRDefault="00A16244" w:rsidP="00A16244">
      <w:pPr>
        <w:numPr>
          <w:ilvl w:val="0"/>
          <w:numId w:val="6"/>
        </w:numPr>
        <w:spacing w:before="100" w:beforeAutospacing="1" w:after="100" w:afterAutospacing="1" w:line="251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информационная деятельность;</w:t>
      </w:r>
    </w:p>
    <w:p w:rsidR="00A16244" w:rsidRPr="00D844D7" w:rsidRDefault="00A16244" w:rsidP="00A16244">
      <w:pPr>
        <w:numPr>
          <w:ilvl w:val="0"/>
          <w:numId w:val="6"/>
        </w:numPr>
        <w:spacing w:before="100" w:beforeAutospacing="1" w:after="100" w:afterAutospacing="1" w:line="251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образовательная;</w:t>
      </w:r>
    </w:p>
    <w:p w:rsidR="00A16244" w:rsidRPr="00D844D7" w:rsidRDefault="00A16244" w:rsidP="00A16244">
      <w:pPr>
        <w:numPr>
          <w:ilvl w:val="0"/>
          <w:numId w:val="6"/>
        </w:numPr>
        <w:spacing w:before="100" w:beforeAutospacing="1" w:after="100" w:afterAutospacing="1" w:line="251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организационно-педагогическая;</w:t>
      </w:r>
    </w:p>
    <w:p w:rsidR="00A16244" w:rsidRPr="00625B41" w:rsidRDefault="00A16244" w:rsidP="00625B41">
      <w:pPr>
        <w:numPr>
          <w:ilvl w:val="0"/>
          <w:numId w:val="6"/>
        </w:numPr>
        <w:spacing w:before="100" w:beforeAutospacing="1" w:after="100" w:afterAutospacing="1" w:line="251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оснащение учителей педагогическими инструментами по внедрению новых технологий ФГОС.</w:t>
      </w:r>
    </w:p>
    <w:p w:rsidR="00A16244" w:rsidRPr="00D844D7" w:rsidRDefault="00A16244" w:rsidP="00A16244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D844D7">
        <w:rPr>
          <w:rFonts w:ascii="Arial" w:hAnsi="Arial" w:cs="Arial"/>
          <w:sz w:val="26"/>
          <w:szCs w:val="26"/>
          <w:u w:val="single"/>
        </w:rPr>
        <w:lastRenderedPageBreak/>
        <w:t>Направления методической работы: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Заседания РМО.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Аттестация учителей.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Повышение квалификации учителей (самообразование, курсовая подготовка, участие в семинарах, вебинарах, конференциях, мастер-классах)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Участие учителей в конкурсах педагогического мастерства.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 xml:space="preserve">Проведение мониторинговых мероприятий. 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Внеурочная деятельность по предмету.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Обобщение и представление опыта работы учителей (мастер-классы, творческие отчеты, публикации, разработка методических материалов) на различных уровнях.</w:t>
      </w:r>
    </w:p>
    <w:p w:rsidR="00A16244" w:rsidRPr="00F900F4" w:rsidRDefault="00A16244" w:rsidP="00A1624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00F4">
        <w:rPr>
          <w:rFonts w:ascii="Arial" w:hAnsi="Arial" w:cs="Arial"/>
          <w:sz w:val="26"/>
          <w:szCs w:val="26"/>
        </w:rPr>
        <w:t>Организация работы с одаренными детьми.</w:t>
      </w:r>
    </w:p>
    <w:p w:rsidR="00A16244" w:rsidRPr="00F900F4" w:rsidRDefault="00A16244" w:rsidP="00A16244">
      <w:pPr>
        <w:pStyle w:val="a3"/>
        <w:spacing w:line="276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A16244" w:rsidRPr="00D844D7" w:rsidRDefault="00A16244" w:rsidP="00A16244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D844D7">
        <w:rPr>
          <w:rFonts w:ascii="Arial" w:hAnsi="Arial" w:cs="Arial"/>
          <w:sz w:val="26"/>
          <w:szCs w:val="26"/>
          <w:u w:val="single"/>
        </w:rPr>
        <w:t>Формы методической работы:</w:t>
      </w:r>
    </w:p>
    <w:p w:rsidR="00A16244" w:rsidRPr="00D844D7" w:rsidRDefault="00A16244" w:rsidP="00A16244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Изучение передового педагогического опыта. Участие в семинарах и конференциях.</w:t>
      </w:r>
    </w:p>
    <w:p w:rsidR="00A16244" w:rsidRPr="00D844D7" w:rsidRDefault="00A16244" w:rsidP="00A1624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 xml:space="preserve">Разработка рекомендаций, инструкций. </w:t>
      </w:r>
    </w:p>
    <w:p w:rsidR="00A16244" w:rsidRPr="00D844D7" w:rsidRDefault="00A16244" w:rsidP="00A1624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Организация предметных олимпиад.</w:t>
      </w:r>
    </w:p>
    <w:p w:rsidR="00A16244" w:rsidRPr="00D844D7" w:rsidRDefault="00A16244" w:rsidP="00A1624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Работа с одаренными детьми.</w:t>
      </w:r>
    </w:p>
    <w:p w:rsidR="00A16244" w:rsidRPr="00D844D7" w:rsidRDefault="00A16244" w:rsidP="00A16244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Прохождение аттестации педагогических кадров.</w:t>
      </w:r>
    </w:p>
    <w:p w:rsidR="00A16244" w:rsidRPr="00D844D7" w:rsidRDefault="00A16244" w:rsidP="00A16244">
      <w:pPr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</w:p>
    <w:p w:rsidR="00A16244" w:rsidRPr="00D844D7" w:rsidRDefault="00A16244" w:rsidP="00A16244">
      <w:pPr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u w:val="single"/>
          <w:lang w:eastAsia="ru-RU"/>
        </w:rPr>
        <w:t>Ресурсное обеспечение деятельности РМО учителей начальных классов:</w:t>
      </w:r>
    </w:p>
    <w:p w:rsidR="00A16244" w:rsidRPr="00D844D7" w:rsidRDefault="00A16244" w:rsidP="00A16244">
      <w:pPr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</w:p>
    <w:p w:rsidR="00A16244" w:rsidRPr="00D844D7" w:rsidRDefault="00A16244" w:rsidP="00A162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Стандарт начального общего образования;</w:t>
      </w:r>
    </w:p>
    <w:p w:rsidR="00A16244" w:rsidRPr="00D844D7" w:rsidRDefault="00A16244" w:rsidP="00A162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Педагогические кадры, учащиеся;</w:t>
      </w:r>
    </w:p>
    <w:p w:rsidR="00A16244" w:rsidRPr="00D844D7" w:rsidRDefault="00A16244" w:rsidP="00A162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Интернет-ресурсы;</w:t>
      </w:r>
    </w:p>
    <w:p w:rsidR="00A16244" w:rsidRPr="00D844D7" w:rsidRDefault="00A16244" w:rsidP="00A162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Сетевые сообщества;</w:t>
      </w:r>
    </w:p>
    <w:p w:rsidR="00F900F4" w:rsidRPr="00625B41" w:rsidRDefault="00A16244" w:rsidP="00625B4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44D7">
        <w:rPr>
          <w:rFonts w:ascii="Arial" w:eastAsia="Times New Roman" w:hAnsi="Arial" w:cs="Arial"/>
          <w:sz w:val="26"/>
          <w:szCs w:val="26"/>
          <w:lang w:eastAsia="ru-RU"/>
        </w:rPr>
        <w:t>Методические предметные журналы</w:t>
      </w:r>
    </w:p>
    <w:p w:rsidR="00F900F4" w:rsidRDefault="00F900F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</w:pP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Направления работы МО учителей начальных классов 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244" w:rsidRPr="005477A1" w:rsidRDefault="00A16244" w:rsidP="00A1624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5477A1">
        <w:rPr>
          <w:rFonts w:ascii="Arial" w:eastAsia="Times New Roman" w:hAnsi="Arial" w:cs="Arial"/>
          <w:sz w:val="26"/>
          <w:szCs w:val="26"/>
          <w:u w:val="single"/>
          <w:lang w:eastAsia="ru-RU"/>
        </w:rPr>
        <w:t>Аналитическая деятельность: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Анализ методической </w:t>
      </w:r>
      <w:proofErr w:type="gramStart"/>
      <w:r w:rsidRPr="00FE72D6">
        <w:rPr>
          <w:rFonts w:ascii="Arial" w:eastAsia="Times New Roman" w:hAnsi="Arial" w:cs="Arial"/>
          <w:sz w:val="26"/>
          <w:szCs w:val="26"/>
          <w:lang w:eastAsia="ru-RU"/>
        </w:rPr>
        <w:t>деятельности  за</w:t>
      </w:r>
      <w:proofErr w:type="gramEnd"/>
      <w:r w:rsidRPr="00FE72D6">
        <w:rPr>
          <w:rFonts w:ascii="Arial" w:eastAsia="Times New Roman" w:hAnsi="Arial" w:cs="Arial"/>
          <w:sz w:val="26"/>
          <w:szCs w:val="26"/>
          <w:lang w:eastAsia="ru-RU"/>
        </w:rPr>
        <w:t xml:space="preserve"> 201</w:t>
      </w:r>
      <w:r w:rsidR="00F900F4" w:rsidRPr="00FE72D6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>-201</w:t>
      </w:r>
      <w:r w:rsidR="00F900F4" w:rsidRPr="00FE72D6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 xml:space="preserve"> учебный год и планирование на 2018-2019 учебный год.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Изучение направлений деятельности педагогов 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>Анализ работы педагогов с целью оказания помощи.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244" w:rsidRPr="00FE72D6" w:rsidRDefault="00A16244" w:rsidP="00A1624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77A1">
        <w:rPr>
          <w:rFonts w:ascii="Arial" w:eastAsia="Times New Roman" w:hAnsi="Arial" w:cs="Arial"/>
          <w:sz w:val="26"/>
          <w:szCs w:val="26"/>
          <w:u w:val="single"/>
          <w:lang w:eastAsia="ru-RU"/>
        </w:rPr>
        <w:t>Информационная деятельность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>Изучение новинок в методической литературе в целях совершенствования педагогической деятельности.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244" w:rsidRPr="00FE72D6" w:rsidRDefault="00A16244" w:rsidP="00A162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477A1">
        <w:rPr>
          <w:rFonts w:ascii="Arial" w:eastAsia="Times New Roman" w:hAnsi="Arial" w:cs="Arial"/>
          <w:sz w:val="26"/>
          <w:szCs w:val="26"/>
          <w:u w:val="single"/>
          <w:lang w:eastAsia="ru-RU"/>
        </w:rPr>
        <w:t>Организация методической деятельности: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>Выявление  затруднений, методическое сопровождение и оказание практической помощи педагогам в подготовке  к аттестации.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244" w:rsidRPr="00FE72D6" w:rsidRDefault="00A16244" w:rsidP="00A162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477A1">
        <w:rPr>
          <w:rFonts w:ascii="Arial" w:eastAsia="Times New Roman" w:hAnsi="Arial" w:cs="Arial"/>
          <w:sz w:val="26"/>
          <w:szCs w:val="26"/>
          <w:u w:val="single"/>
          <w:lang w:eastAsia="ru-RU"/>
        </w:rPr>
        <w:t>Консультативная деятельность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>Консультирование педагогов по вопросам тематического планирования.</w:t>
      </w:r>
    </w:p>
    <w:p w:rsidR="00A16244" w:rsidRPr="00FE72D6" w:rsidRDefault="00A16244" w:rsidP="00A16244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>Консультирование педагогов с целью ликвидации затруднений в педагогической деятельности.</w:t>
      </w:r>
    </w:p>
    <w:p w:rsidR="004A6617" w:rsidRDefault="00A16244" w:rsidP="00804907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72D6">
        <w:rPr>
          <w:rFonts w:ascii="Arial" w:eastAsia="Times New Roman" w:hAnsi="Arial" w:cs="Arial"/>
          <w:sz w:val="26"/>
          <w:szCs w:val="26"/>
          <w:lang w:eastAsia="ru-RU"/>
        </w:rPr>
        <w:t>•</w:t>
      </w:r>
      <w:r w:rsidRPr="00FE72D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Консультирование </w:t>
      </w:r>
      <w:proofErr w:type="gramStart"/>
      <w:r w:rsidRPr="00FE72D6">
        <w:rPr>
          <w:rFonts w:ascii="Arial" w:eastAsia="Times New Roman" w:hAnsi="Arial" w:cs="Arial"/>
          <w:sz w:val="26"/>
          <w:szCs w:val="26"/>
          <w:lang w:eastAsia="ru-RU"/>
        </w:rPr>
        <w:t>педагогов  по</w:t>
      </w:r>
      <w:proofErr w:type="gramEnd"/>
      <w:r w:rsidRPr="00FE72D6">
        <w:rPr>
          <w:rFonts w:ascii="Arial" w:eastAsia="Times New Roman" w:hAnsi="Arial" w:cs="Arial"/>
          <w:sz w:val="26"/>
          <w:szCs w:val="26"/>
          <w:lang w:eastAsia="ru-RU"/>
        </w:rPr>
        <w:t xml:space="preserve"> вопросам в сфере формирования  универсальных учебных действий в рамках ФГОС.</w:t>
      </w:r>
    </w:p>
    <w:p w:rsidR="00804907" w:rsidRPr="00804907" w:rsidRDefault="00804907" w:rsidP="00804907">
      <w:pPr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5906" w:rsidRPr="00E06696" w:rsidRDefault="004A6617" w:rsidP="005A5208">
      <w:pPr>
        <w:jc w:val="center"/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</w:pPr>
      <w:r w:rsidRPr="00E06696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Заочные темы по консультированию педагогов</w:t>
      </w:r>
    </w:p>
    <w:p w:rsidR="004A6617" w:rsidRDefault="004A6617" w:rsidP="004F4C9D">
      <w:pPr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A520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1.Стартовая диагностика для первоклассников</w:t>
      </w:r>
    </w:p>
    <w:p w:rsidR="004F4C9D" w:rsidRPr="005A5208" w:rsidRDefault="004F4C9D" w:rsidP="004F4C9D">
      <w:pPr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Требования к составлению рабочей программы по ФГОС</w:t>
      </w:r>
      <w:r w:rsidR="005C11BD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НОО.</w:t>
      </w:r>
    </w:p>
    <w:p w:rsidR="005C11BD" w:rsidRPr="005A5208" w:rsidRDefault="004F4C9D" w:rsidP="004F4C9D">
      <w:pPr>
        <w:spacing w:after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</w:t>
      </w:r>
      <w:r w:rsidR="005C11BD">
        <w:rPr>
          <w:rFonts w:ascii="Arial" w:hAnsi="Arial" w:cs="Arial"/>
          <w:color w:val="000000"/>
          <w:sz w:val="26"/>
          <w:szCs w:val="26"/>
        </w:rPr>
        <w:t>. О проведении трансформированных уроков.</w:t>
      </w:r>
    </w:p>
    <w:p w:rsidR="00E06696" w:rsidRDefault="004F4C9D" w:rsidP="004F4C9D">
      <w:pPr>
        <w:spacing w:after="0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4A6617" w:rsidRPr="004F4C9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04907" w:rsidRPr="004F4C9D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06696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Организация внеурочной деятельности учащихся в условиях реализации ФГОС начального общего образования.</w:t>
      </w:r>
    </w:p>
    <w:p w:rsidR="004A6617" w:rsidRPr="005A5208" w:rsidRDefault="00E06696" w:rsidP="004F4C9D">
      <w:pPr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Style w:val="a6"/>
          <w:rFonts w:ascii="Arial" w:hAnsi="Arial" w:cs="Arial"/>
          <w:i w:val="0"/>
          <w:sz w:val="26"/>
          <w:szCs w:val="26"/>
          <w:bdr w:val="none" w:sz="0" w:space="0" w:color="auto" w:frame="1"/>
          <w:shd w:val="clear" w:color="auto" w:fill="FFFFFF"/>
        </w:rPr>
        <w:t>5.</w:t>
      </w:r>
      <w:r w:rsidRPr="004F4C9D">
        <w:rPr>
          <w:rStyle w:val="a6"/>
          <w:rFonts w:ascii="Arial" w:hAnsi="Arial" w:cs="Arial"/>
          <w:i w:val="0"/>
          <w:sz w:val="26"/>
          <w:szCs w:val="26"/>
          <w:bdr w:val="none" w:sz="0" w:space="0" w:color="auto" w:frame="1"/>
          <w:shd w:val="clear" w:color="auto" w:fill="FFFFFF"/>
        </w:rPr>
        <w:t>Формы и методы организации деятельности,</w:t>
      </w:r>
      <w:r w:rsidR="00804907" w:rsidRPr="004F4C9D">
        <w:rPr>
          <w:rStyle w:val="a6"/>
          <w:rFonts w:ascii="Arial" w:hAnsi="Arial" w:cs="Arial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учащихся на уроке</w:t>
      </w:r>
    </w:p>
    <w:p w:rsidR="005A5208" w:rsidRPr="005A5208" w:rsidRDefault="00E06696" w:rsidP="004F4C9D">
      <w:pPr>
        <w:spacing w:after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</w:t>
      </w:r>
      <w:r w:rsidR="005A5208" w:rsidRPr="005A5208">
        <w:rPr>
          <w:rFonts w:ascii="Arial" w:hAnsi="Arial" w:cs="Arial"/>
          <w:color w:val="000000"/>
          <w:sz w:val="26"/>
          <w:szCs w:val="26"/>
        </w:rPr>
        <w:t>.</w:t>
      </w:r>
      <w:r w:rsidR="00804907" w:rsidRPr="005A5208">
        <w:rPr>
          <w:rFonts w:ascii="Arial" w:hAnsi="Arial" w:cs="Arial"/>
          <w:color w:val="000000"/>
          <w:sz w:val="26"/>
          <w:szCs w:val="26"/>
        </w:rPr>
        <w:t xml:space="preserve">Комплексный подход к формированию предметных и </w:t>
      </w:r>
      <w:proofErr w:type="spellStart"/>
      <w:r w:rsidR="00804907" w:rsidRPr="005A5208">
        <w:rPr>
          <w:rFonts w:ascii="Arial" w:hAnsi="Arial" w:cs="Arial"/>
          <w:color w:val="000000"/>
          <w:sz w:val="26"/>
          <w:szCs w:val="26"/>
        </w:rPr>
        <w:t>метапредметных</w:t>
      </w:r>
      <w:proofErr w:type="spellEnd"/>
      <w:r w:rsidR="00804907" w:rsidRPr="005A5208">
        <w:rPr>
          <w:rFonts w:ascii="Arial" w:hAnsi="Arial" w:cs="Arial"/>
          <w:color w:val="000000"/>
          <w:sz w:val="26"/>
          <w:szCs w:val="26"/>
        </w:rPr>
        <w:t xml:space="preserve"> результатов: планирование, технологии, контроль</w:t>
      </w:r>
      <w:r w:rsidR="00804907" w:rsidRPr="005A5208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7</w:t>
      </w:r>
      <w:r w:rsidR="005A5208" w:rsidRPr="005A5208">
        <w:rPr>
          <w:rFonts w:ascii="Arial" w:hAnsi="Arial" w:cs="Arial"/>
          <w:color w:val="000000"/>
          <w:sz w:val="26"/>
          <w:szCs w:val="26"/>
        </w:rPr>
        <w:t>.Современный урок литературного чтения: формирование литературной грамотности</w:t>
      </w:r>
    </w:p>
    <w:p w:rsidR="005A5208" w:rsidRPr="005A5208" w:rsidRDefault="00E06696" w:rsidP="004F4C9D">
      <w:pPr>
        <w:spacing w:after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</w:t>
      </w:r>
      <w:r w:rsidR="005A5208" w:rsidRPr="005A5208">
        <w:rPr>
          <w:rFonts w:ascii="Arial" w:hAnsi="Arial" w:cs="Arial"/>
          <w:color w:val="000000"/>
          <w:sz w:val="26"/>
          <w:szCs w:val="26"/>
        </w:rPr>
        <w:t>.</w:t>
      </w:r>
      <w:r w:rsidR="005C11BD">
        <w:rPr>
          <w:rFonts w:ascii="Arial" w:hAnsi="Arial" w:cs="Arial"/>
          <w:color w:val="000000"/>
          <w:sz w:val="26"/>
          <w:szCs w:val="26"/>
        </w:rPr>
        <w:t xml:space="preserve">О работе на учебных платформах </w:t>
      </w:r>
      <w:proofErr w:type="spellStart"/>
      <w:r w:rsidR="005C11BD">
        <w:rPr>
          <w:rFonts w:ascii="Arial" w:hAnsi="Arial" w:cs="Arial"/>
          <w:color w:val="000000"/>
          <w:sz w:val="26"/>
          <w:szCs w:val="26"/>
        </w:rPr>
        <w:t>Учи.ру</w:t>
      </w:r>
      <w:proofErr w:type="spellEnd"/>
      <w:r w:rsidR="005C11BD">
        <w:rPr>
          <w:rFonts w:ascii="Arial" w:hAnsi="Arial" w:cs="Arial"/>
          <w:color w:val="000000"/>
          <w:sz w:val="26"/>
          <w:szCs w:val="26"/>
        </w:rPr>
        <w:t>, Яндекс учебник.</w:t>
      </w:r>
    </w:p>
    <w:p w:rsidR="00795906" w:rsidRDefault="005A5208" w:rsidP="005A5208">
      <w:pP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906" w:rsidRDefault="00795906" w:rsidP="005C11BD">
      <w:pP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795906" w:rsidRDefault="00795906" w:rsidP="00A16244">
      <w:pPr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sectPr w:rsidR="00795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244" w:rsidRPr="00F900F4" w:rsidRDefault="00A16244" w:rsidP="00A16244">
      <w:pPr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lastRenderedPageBreak/>
        <w:t>План заседаний РМО</w:t>
      </w:r>
    </w:p>
    <w:tbl>
      <w:tblPr>
        <w:tblW w:w="16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4536"/>
        <w:gridCol w:w="2977"/>
        <w:gridCol w:w="2659"/>
        <w:gridCol w:w="2923"/>
      </w:tblGrid>
      <w:tr w:rsidR="00A16244" w:rsidRPr="00F900F4" w:rsidTr="00795906">
        <w:trPr>
          <w:trHeight w:val="8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Основные вопросы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95906" w:rsidRPr="00F900F4" w:rsidTr="00795906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06" w:rsidRPr="00795906" w:rsidRDefault="00795906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9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06" w:rsidRPr="00795906" w:rsidRDefault="00795906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9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август,</w:t>
            </w:r>
          </w:p>
          <w:p w:rsidR="00795906" w:rsidRPr="00795906" w:rsidRDefault="00795906" w:rsidP="00625B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9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</w:t>
            </w:r>
            <w:r w:rsidR="00625B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5F" w:rsidRPr="009D3EDE" w:rsidRDefault="00CF2978" w:rsidP="0079590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9B56C8">
              <w:rPr>
                <w:rStyle w:val="c10"/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Планирование и организация методической работы учителей начальных классов на 201</w:t>
            </w:r>
            <w:r w:rsidRPr="009B56C8">
              <w:rPr>
                <w:rStyle w:val="c10"/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9B56C8">
              <w:rPr>
                <w:rStyle w:val="c10"/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– 20</w:t>
            </w:r>
            <w:r w:rsidRPr="009B56C8">
              <w:rPr>
                <w:rStyle w:val="c10"/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20 </w:t>
            </w:r>
            <w:r w:rsidR="009B56C8">
              <w:rPr>
                <w:rStyle w:val="c10"/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учебный год.</w:t>
            </w:r>
          </w:p>
          <w:p w:rsidR="00795906" w:rsidRPr="00F900F4" w:rsidRDefault="00795906" w:rsidP="0034455F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D3ED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06" w:rsidRDefault="00795906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795906" w:rsidRPr="00795906" w:rsidRDefault="00795906" w:rsidP="0079590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Заседание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06" w:rsidRDefault="00795906" w:rsidP="005C11B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9D3EDE">
              <w:rPr>
                <w:rFonts w:ascii="Arial" w:hAnsi="Arial" w:cs="Arial"/>
                <w:sz w:val="26"/>
                <w:szCs w:val="26"/>
              </w:rPr>
              <w:t>Анализ работы РМО учителей начальных классов за 201</w:t>
            </w:r>
            <w:r w:rsidR="005C11BD">
              <w:rPr>
                <w:rFonts w:ascii="Arial" w:hAnsi="Arial" w:cs="Arial"/>
                <w:sz w:val="26"/>
                <w:szCs w:val="26"/>
              </w:rPr>
              <w:t>8</w:t>
            </w:r>
            <w:r w:rsidRPr="009D3EDE">
              <w:rPr>
                <w:rFonts w:ascii="Arial" w:hAnsi="Arial" w:cs="Arial"/>
                <w:sz w:val="26"/>
                <w:szCs w:val="26"/>
              </w:rPr>
              <w:t>-201</w:t>
            </w:r>
            <w:r w:rsidR="005C11BD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 уч. год</w:t>
            </w:r>
            <w:r w:rsidRPr="009D3E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C11BD" w:rsidRPr="00CC167D" w:rsidRDefault="005C11BD" w:rsidP="005C11BD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167D">
              <w:rPr>
                <w:rFonts w:ascii="Arial" w:hAnsi="Arial" w:cs="Arial"/>
                <w:sz w:val="26"/>
                <w:szCs w:val="26"/>
              </w:rPr>
              <w:t>2.Создание ситуации совместной продуктивной и творческой деятельности на уроке.</w:t>
            </w:r>
          </w:p>
          <w:p w:rsidR="005C11BD" w:rsidRPr="00CC167D" w:rsidRDefault="005C11BD" w:rsidP="005C11BD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167D"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Pr="00CC1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 требованиях к рабочей программе по </w:t>
            </w:r>
            <w:r w:rsidR="00625B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учебному предмету как основному </w:t>
            </w:r>
            <w:r w:rsidRPr="00CC167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механизму реализации основной образовательной программы.</w:t>
            </w:r>
          </w:p>
          <w:p w:rsidR="005C11BD" w:rsidRPr="00CC167D" w:rsidRDefault="005C11BD" w:rsidP="005C11BD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167D">
              <w:rPr>
                <w:rFonts w:ascii="Arial" w:hAnsi="Arial" w:cs="Arial"/>
                <w:sz w:val="26"/>
                <w:szCs w:val="26"/>
              </w:rPr>
              <w:t xml:space="preserve">4. </w:t>
            </w:r>
            <w:proofErr w:type="gramStart"/>
            <w:r w:rsidRPr="00CC167D">
              <w:rPr>
                <w:rFonts w:ascii="Arial" w:hAnsi="Arial" w:cs="Arial"/>
                <w:sz w:val="26"/>
                <w:szCs w:val="26"/>
              </w:rPr>
              <w:t>О  плане</w:t>
            </w:r>
            <w:proofErr w:type="gramEnd"/>
            <w:r w:rsidRPr="00CC167D">
              <w:rPr>
                <w:rFonts w:ascii="Arial" w:hAnsi="Arial" w:cs="Arial"/>
                <w:sz w:val="26"/>
                <w:szCs w:val="26"/>
              </w:rPr>
              <w:t xml:space="preserve"> работы РМО учителей начальных классов в 2019-2020 учебном году.</w:t>
            </w:r>
          </w:p>
          <w:p w:rsidR="0034455F" w:rsidRPr="00F900F4" w:rsidRDefault="0034455F" w:rsidP="005C11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06" w:rsidRDefault="00795906" w:rsidP="00CF2978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Ляпунова Н.Ф, руководитель РМО</w:t>
            </w:r>
          </w:p>
          <w:p w:rsidR="00795906" w:rsidRDefault="00795906" w:rsidP="007959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95906" w:rsidRDefault="00795906" w:rsidP="007959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4455F" w:rsidRDefault="00795906" w:rsidP="005C11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D3ED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4455F" w:rsidRDefault="005C11BD" w:rsidP="003445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C167D">
              <w:rPr>
                <w:rFonts w:ascii="Arial" w:hAnsi="Arial" w:cs="Arial"/>
                <w:sz w:val="26"/>
                <w:szCs w:val="26"/>
              </w:rPr>
              <w:t xml:space="preserve">Шадрина Е.А.- учитель начальных классов МАОУ </w:t>
            </w:r>
            <w:proofErr w:type="spellStart"/>
            <w:r w:rsidRPr="00CC167D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CC167D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  <w:p w:rsidR="0034455F" w:rsidRDefault="0034455F" w:rsidP="003445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B56C8" w:rsidRDefault="009B56C8" w:rsidP="003445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4455F" w:rsidRDefault="0034455F" w:rsidP="00CF2978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Ляпунова Н.Ф, руководитель РМО</w:t>
            </w:r>
          </w:p>
          <w:p w:rsidR="00CF2978" w:rsidRDefault="00CF2978" w:rsidP="003445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F2978" w:rsidRPr="00CF2978" w:rsidRDefault="00CF2978" w:rsidP="00CF297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F2978" w:rsidRDefault="00CF2978" w:rsidP="00CF297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F2978" w:rsidRPr="00CF2978" w:rsidRDefault="00CF2978" w:rsidP="00CF297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F2978" w:rsidRDefault="00CF2978" w:rsidP="00CF297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F2978" w:rsidRDefault="00CF2978" w:rsidP="00CF2978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Ляпунова Н.Ф, руководитель РМО</w:t>
            </w:r>
          </w:p>
          <w:p w:rsidR="00795906" w:rsidRPr="00CF2978" w:rsidRDefault="00795906" w:rsidP="00CF2978">
            <w:pPr>
              <w:ind w:firstLine="708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16244" w:rsidRPr="00F900F4" w:rsidTr="00795906">
        <w:trPr>
          <w:trHeight w:val="1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44" w:rsidRPr="00F900F4" w:rsidRDefault="00CF297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</w:t>
            </w:r>
            <w:r w:rsidR="00A16244"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9B56C8" w:rsidRDefault="00977432" w:rsidP="0079590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B56C8">
              <w:rPr>
                <w:rStyle w:val="a8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Использование ИКТ в начальных классах — как одно из условий повышения качества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семинар</w:t>
            </w: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C8" w:rsidRPr="009B56C8" w:rsidRDefault="00CF2978" w:rsidP="009B56C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9B56C8">
              <w:rPr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9B56C8" w:rsidRPr="009B56C8">
              <w:rPr>
                <w:rFonts w:ascii="Arial" w:hAnsi="Arial" w:cs="Arial"/>
                <w:color w:val="000000"/>
                <w:sz w:val="26"/>
                <w:szCs w:val="26"/>
              </w:rPr>
              <w:t>Влияние современных технологий на повышение</w:t>
            </w:r>
            <w:r w:rsidR="009B56C8" w:rsidRPr="009B56C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9B56C8" w:rsidRPr="009B56C8">
              <w:rPr>
                <w:rFonts w:ascii="Arial" w:hAnsi="Arial" w:cs="Arial"/>
                <w:color w:val="000000"/>
                <w:sz w:val="26"/>
                <w:szCs w:val="26"/>
              </w:rPr>
              <w:t>учебной и творческой мотивации учащихся.</w:t>
            </w:r>
          </w:p>
          <w:p w:rsidR="00A16244" w:rsidRPr="009B56C8" w:rsidRDefault="009B56C8" w:rsidP="002423E4">
            <w:pPr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="00CF2978" w:rsidRPr="009B56C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Современные педагогические технологии в усл</w:t>
            </w:r>
            <w:r w:rsidR="00977432" w:rsidRPr="009B56C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овиях ФГОС. Профилактика нарушения осанки у младших школьников.</w:t>
            </w:r>
          </w:p>
          <w:p w:rsidR="00A16244" w:rsidRPr="00F900F4" w:rsidRDefault="009B56C8" w:rsidP="002423E4">
            <w:pPr>
              <w:autoSpaceDN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A16244" w:rsidRPr="00F900F4">
              <w:rPr>
                <w:rFonts w:ascii="Arial" w:hAnsi="Arial" w:cs="Arial"/>
                <w:sz w:val="26"/>
                <w:szCs w:val="26"/>
              </w:rPr>
              <w:t>.</w:t>
            </w:r>
            <w:r w:rsidR="00977432">
              <w:rPr>
                <w:rFonts w:ascii="Arial" w:hAnsi="Arial" w:cs="Arial"/>
                <w:sz w:val="26"/>
                <w:szCs w:val="26"/>
              </w:rPr>
              <w:t>Развитие орфографической зоркости у младших школьников на уроках русского языка</w:t>
            </w:r>
            <w:r w:rsidR="00A16244" w:rsidRPr="00F900F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16244" w:rsidRPr="00F900F4" w:rsidRDefault="009B56C8" w:rsidP="002423E4">
            <w:pPr>
              <w:tabs>
                <w:tab w:val="left" w:pos="616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97743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Формы и методы работы с одарёнными детьми в урочной и </w:t>
            </w:r>
            <w:proofErr w:type="spellStart"/>
            <w:r w:rsidR="0097743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внеучебной</w:t>
            </w:r>
            <w:proofErr w:type="spellEnd"/>
            <w:r w:rsidR="0097743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деятельности с применением ИКТ.</w:t>
            </w:r>
          </w:p>
          <w:p w:rsidR="00A16244" w:rsidRPr="00F900F4" w:rsidRDefault="00A16244" w:rsidP="002423E4">
            <w:pPr>
              <w:tabs>
                <w:tab w:val="left" w:pos="6164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5.Рефлексия семинара.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C8" w:rsidRDefault="00625B41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Юрьева Т.С</w:t>
            </w:r>
            <w:r w:rsidR="009B56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., учитель начальных классов МАОУ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Майская ООШ</w:t>
            </w: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25B41" w:rsidRDefault="00625B41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25B41" w:rsidRDefault="00625B41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977432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Махмутова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А.В., учитель начальных классов МАОУ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Лопазновская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СОШ</w:t>
            </w: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Pr="00F900F4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977432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Иванова Н.Г., учитель начальных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класов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МАОУ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Новоандреевская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ООШ</w:t>
            </w:r>
          </w:p>
          <w:p w:rsidR="00A1624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Pr="00F900F4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77432" w:rsidRPr="00F900F4" w:rsidRDefault="00977432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977432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Ефимова Л.И., учитель начальных классов, МАОУ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Маслянская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СОШ</w:t>
            </w: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A16244" w:rsidRPr="00F900F4" w:rsidTr="00795906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44" w:rsidRPr="00F900F4" w:rsidRDefault="00BA173A" w:rsidP="002423E4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</w:t>
            </w:r>
            <w:r w:rsidR="00A16244"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56C8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Инновационный подход к организации </w:t>
            </w:r>
            <w:proofErr w:type="spellStart"/>
            <w:r w:rsidRPr="009B56C8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контрольно</w:t>
            </w:r>
            <w:proofErr w:type="spellEnd"/>
            <w:r w:rsidRPr="009B56C8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 - оценочной деятельности в условиях реализации ФГОС НОО и ФГОС НОО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A16244" w:rsidP="00F90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C8" w:rsidRPr="009B56C8" w:rsidRDefault="009B56C8" w:rsidP="009B56C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56C8">
              <w:rPr>
                <w:rFonts w:ascii="Arial" w:hAnsi="Arial" w:cs="Arial"/>
                <w:color w:val="000000"/>
                <w:sz w:val="26"/>
                <w:szCs w:val="26"/>
              </w:rPr>
              <w:t>1. Организация эффективной контрольно-оценочной деятельности.</w:t>
            </w:r>
          </w:p>
          <w:p w:rsidR="009B56C8" w:rsidRPr="00BA173A" w:rsidRDefault="009B56C8" w:rsidP="009B56C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56C8">
              <w:rPr>
                <w:rFonts w:ascii="Arial" w:hAnsi="Arial" w:cs="Arial"/>
                <w:color w:val="000000"/>
                <w:sz w:val="26"/>
                <w:szCs w:val="26"/>
              </w:rPr>
              <w:t>2. Изучение методов педагогической диагностики в соответствии с ФГОС НОО ОВЗ. Из опыта работы педагогов.</w:t>
            </w:r>
          </w:p>
          <w:p w:rsidR="009B56C8" w:rsidRDefault="009B56C8" w:rsidP="009B56C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6"/>
                <w:szCs w:val="26"/>
              </w:rPr>
            </w:pPr>
            <w:r w:rsidRPr="00BA173A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  <w:r w:rsidRPr="00F900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00F4">
              <w:rPr>
                <w:rFonts w:ascii="Arial" w:hAnsi="Arial" w:cs="Arial"/>
                <w:sz w:val="26"/>
                <w:szCs w:val="26"/>
              </w:rPr>
              <w:t>Подготовка к ВПР учащихся 4 классов</w:t>
            </w:r>
            <w:r w:rsidR="00BA173A">
              <w:rPr>
                <w:rFonts w:ascii="Arial" w:hAnsi="Arial" w:cs="Arial"/>
                <w:sz w:val="26"/>
                <w:szCs w:val="26"/>
              </w:rPr>
              <w:t xml:space="preserve"> (практикум)</w:t>
            </w:r>
            <w:r w:rsidRPr="00F900F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25B41" w:rsidRDefault="00625B41" w:rsidP="009B56C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6"/>
                <w:szCs w:val="26"/>
              </w:rPr>
            </w:pPr>
          </w:p>
          <w:p w:rsidR="00A16244" w:rsidRPr="00625B41" w:rsidRDefault="00625B41" w:rsidP="00BA173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6"/>
                <w:szCs w:val="26"/>
              </w:rPr>
              <w:t>4.Словарная работа на уроках русского языка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Руководитель РМО</w:t>
            </w: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1624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BA173A" w:rsidRDefault="00BA173A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A173A" w:rsidRDefault="00BA173A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Усольцева О.Ю., учитель начальных классов МАОУ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Маслянская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СОШ</w:t>
            </w: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9B56C8" w:rsidRDefault="009B56C8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A173A" w:rsidRDefault="00BA173A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A173A" w:rsidRDefault="00BA173A" w:rsidP="00625B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Моисеева И.А., учитель начальных классов МАОУ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Новоандреевская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</w:t>
            </w:r>
            <w:r w:rsidR="00625B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</w:t>
            </w:r>
          </w:p>
          <w:p w:rsidR="00625B41" w:rsidRDefault="00625B41" w:rsidP="00625B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25B41" w:rsidRPr="00F900F4" w:rsidRDefault="00625B41" w:rsidP="00625B4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Рыжова О.В., МАОУ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Степновская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НОШ</w:t>
            </w:r>
          </w:p>
        </w:tc>
      </w:tr>
      <w:tr w:rsidR="00A16244" w:rsidRPr="00F900F4" w:rsidTr="00795906">
        <w:trPr>
          <w:trHeight w:val="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44" w:rsidRPr="00F900F4" w:rsidRDefault="00BA173A" w:rsidP="002423E4">
            <w:pPr>
              <w:tabs>
                <w:tab w:val="left" w:pos="-675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A16244"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BA173A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</w:t>
            </w:r>
            <w:r w:rsidR="00A16244"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BA173A" w:rsidRDefault="00BA173A" w:rsidP="00BA173A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2"/>
                <w:sz w:val="26"/>
                <w:szCs w:val="26"/>
                <w:lang w:eastAsia="ru-RU"/>
              </w:rPr>
            </w:pPr>
            <w:r w:rsidRPr="00BA173A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Подведение итогов работы МО начальных классов в 201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Pr="00BA173A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-20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20 </w:t>
            </w:r>
            <w:r w:rsidRPr="00BA173A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учебном году. Планирование рабо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ты МО на 2020-2021  учебный год</w:t>
            </w:r>
            <w:r w:rsidRPr="00BA173A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44" w:rsidRPr="00F900F4" w:rsidRDefault="00F900F4" w:rsidP="00F900F4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круглый</w:t>
            </w:r>
            <w:r w:rsidR="00A16244"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стол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3A" w:rsidRPr="00625B41" w:rsidRDefault="00625B41" w:rsidP="00BA173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25B41"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  <w:r w:rsidR="00BA173A" w:rsidRPr="00625B41">
              <w:rPr>
                <w:rFonts w:ascii="Arial" w:hAnsi="Arial" w:cs="Arial"/>
                <w:color w:val="000000"/>
                <w:sz w:val="26"/>
                <w:szCs w:val="26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BA173A" w:rsidRPr="00625B41" w:rsidRDefault="00625B41" w:rsidP="00BA173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25B41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  <w:r w:rsidR="00BA173A" w:rsidRPr="00625B41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Пополнение методической </w:t>
            </w:r>
            <w:r w:rsidR="00BA173A" w:rsidRPr="00625B4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копилки на электронных и бумажных носителях.</w:t>
            </w:r>
          </w:p>
          <w:p w:rsidR="00BA173A" w:rsidRPr="00625B41" w:rsidRDefault="00625B41" w:rsidP="00625B41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25B41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  <w:r w:rsidR="00BA173A" w:rsidRPr="00625B41">
              <w:rPr>
                <w:rFonts w:ascii="Arial" w:hAnsi="Arial" w:cs="Arial"/>
                <w:color w:val="000000"/>
                <w:sz w:val="26"/>
                <w:szCs w:val="26"/>
              </w:rPr>
              <w:t xml:space="preserve">Анализ </w:t>
            </w:r>
            <w:r w:rsidRPr="00625B41">
              <w:rPr>
                <w:rFonts w:ascii="Arial" w:hAnsi="Arial" w:cs="Arial"/>
                <w:color w:val="000000"/>
                <w:sz w:val="26"/>
                <w:szCs w:val="26"/>
              </w:rPr>
              <w:t>олимпиады младших школьников</w:t>
            </w:r>
            <w:r w:rsidR="00BA173A" w:rsidRPr="00625B41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16244" w:rsidRPr="00625B41" w:rsidRDefault="00625B41" w:rsidP="002423E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pacing w:val="-2"/>
                <w:sz w:val="26"/>
                <w:szCs w:val="26"/>
              </w:rPr>
            </w:pPr>
            <w:r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>4.</w:t>
            </w:r>
            <w:r w:rsidR="00A16244"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>Предварительное планирование работы РМО на 20</w:t>
            </w:r>
            <w:r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>20</w:t>
            </w:r>
            <w:r w:rsidR="00A16244"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>-20</w:t>
            </w:r>
            <w:r w:rsidR="004A6617"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>2</w:t>
            </w:r>
            <w:r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>1</w:t>
            </w:r>
            <w:r w:rsidR="00A16244" w:rsidRPr="00625B41">
              <w:rPr>
                <w:rFonts w:ascii="Arial" w:eastAsia="Calibri" w:hAnsi="Arial" w:cs="Arial"/>
                <w:spacing w:val="-2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44" w:rsidRPr="00F900F4" w:rsidRDefault="00A16244" w:rsidP="002423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00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Руководитель РМО</w:t>
            </w:r>
            <w:r w:rsidR="00625B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педагоги </w:t>
            </w:r>
          </w:p>
        </w:tc>
      </w:tr>
    </w:tbl>
    <w:p w:rsidR="0034455F" w:rsidRPr="00F900F4" w:rsidRDefault="0034455F" w:rsidP="00A1624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16244" w:rsidRPr="00F900F4" w:rsidRDefault="00A16244" w:rsidP="00A16244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Прогнозируемый результат деятельности:</w:t>
      </w:r>
    </w:p>
    <w:p w:rsidR="00A16244" w:rsidRPr="00F900F4" w:rsidRDefault="00A16244" w:rsidP="00A16244">
      <w:pPr>
        <w:numPr>
          <w:ilvl w:val="0"/>
          <w:numId w:val="8"/>
        </w:numPr>
        <w:spacing w:after="0" w:line="240" w:lineRule="auto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:rsidR="00A16244" w:rsidRPr="00F900F4" w:rsidRDefault="00A16244" w:rsidP="00A16244">
      <w:pPr>
        <w:numPr>
          <w:ilvl w:val="0"/>
          <w:numId w:val="8"/>
        </w:numPr>
        <w:spacing w:after="0" w:line="240" w:lineRule="auto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A16244" w:rsidRPr="00F900F4" w:rsidRDefault="00A16244" w:rsidP="00A16244">
      <w:pPr>
        <w:numPr>
          <w:ilvl w:val="0"/>
          <w:numId w:val="8"/>
        </w:numPr>
        <w:spacing w:after="0" w:line="240" w:lineRule="auto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A16244" w:rsidRPr="00F900F4" w:rsidRDefault="00A16244" w:rsidP="00A16244">
      <w:pPr>
        <w:numPr>
          <w:ilvl w:val="0"/>
          <w:numId w:val="8"/>
        </w:numPr>
        <w:spacing w:before="100" w:beforeAutospacing="1" w:after="100" w:afterAutospacing="1" w:line="240" w:lineRule="auto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A16244" w:rsidRPr="00F900F4" w:rsidRDefault="00A16244" w:rsidP="00A16244">
      <w:pPr>
        <w:numPr>
          <w:ilvl w:val="0"/>
          <w:numId w:val="8"/>
        </w:numPr>
        <w:spacing w:before="100" w:beforeAutospacing="1" w:after="100" w:afterAutospacing="1" w:line="240" w:lineRule="auto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 xml:space="preserve">презентация передового педагогического опыта по реализации ФГОС; </w:t>
      </w:r>
    </w:p>
    <w:p w:rsidR="00A16244" w:rsidRPr="00F900F4" w:rsidRDefault="00A16244" w:rsidP="00A16244">
      <w:pPr>
        <w:numPr>
          <w:ilvl w:val="0"/>
          <w:numId w:val="8"/>
        </w:numPr>
        <w:spacing w:before="100" w:beforeAutospacing="1" w:after="100" w:afterAutospacing="1" w:line="240" w:lineRule="auto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рост качества знаний обучающихся;</w:t>
      </w:r>
    </w:p>
    <w:p w:rsidR="00A16244" w:rsidRPr="00F900F4" w:rsidRDefault="00A16244" w:rsidP="00A16244">
      <w:pPr>
        <w:numPr>
          <w:ilvl w:val="0"/>
          <w:numId w:val="8"/>
        </w:numPr>
        <w:spacing w:before="100" w:beforeAutospacing="1" w:after="100" w:afterAutospacing="1" w:line="251" w:lineRule="atLeast"/>
        <w:ind w:left="1134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F900F4">
        <w:rPr>
          <w:rFonts w:ascii="Arial" w:eastAsia="Times New Roman" w:hAnsi="Arial" w:cs="Arial"/>
          <w:sz w:val="26"/>
          <w:szCs w:val="26"/>
          <w:lang w:eastAsia="ru-RU"/>
        </w:rPr>
        <w:t>сформированность у школьников в процессе обучения ключевых компетентностей.</w:t>
      </w:r>
    </w:p>
    <w:p w:rsidR="00201131" w:rsidRPr="00F900F4" w:rsidRDefault="00201131">
      <w:pPr>
        <w:rPr>
          <w:rFonts w:ascii="Arial" w:hAnsi="Arial" w:cs="Arial"/>
          <w:sz w:val="26"/>
          <w:szCs w:val="26"/>
        </w:rPr>
      </w:pPr>
    </w:p>
    <w:sectPr w:rsidR="00201131" w:rsidRPr="00F900F4" w:rsidSect="007959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76F"/>
    <w:multiLevelType w:val="hybridMultilevel"/>
    <w:tmpl w:val="C292DB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5A4420A5"/>
    <w:multiLevelType w:val="hybridMultilevel"/>
    <w:tmpl w:val="28C2E2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1B5E34"/>
    <w:multiLevelType w:val="hybridMultilevel"/>
    <w:tmpl w:val="590216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6D518D"/>
    <w:multiLevelType w:val="hybridMultilevel"/>
    <w:tmpl w:val="9782D4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44294"/>
    <w:multiLevelType w:val="hybridMultilevel"/>
    <w:tmpl w:val="9CF017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4"/>
    <w:rsid w:val="00201131"/>
    <w:rsid w:val="002E216D"/>
    <w:rsid w:val="002E578C"/>
    <w:rsid w:val="0034455F"/>
    <w:rsid w:val="004A6617"/>
    <w:rsid w:val="004F4C9D"/>
    <w:rsid w:val="005477A1"/>
    <w:rsid w:val="005A5208"/>
    <w:rsid w:val="005C11BD"/>
    <w:rsid w:val="00625B41"/>
    <w:rsid w:val="00795906"/>
    <w:rsid w:val="00804907"/>
    <w:rsid w:val="00977432"/>
    <w:rsid w:val="009B56C8"/>
    <w:rsid w:val="00A16244"/>
    <w:rsid w:val="00BA173A"/>
    <w:rsid w:val="00CF2978"/>
    <w:rsid w:val="00D844D7"/>
    <w:rsid w:val="00E06696"/>
    <w:rsid w:val="00F900F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A763"/>
  <w15:docId w15:val="{67D8C93A-C572-4C3D-8C64-8C3DB65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62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04907"/>
    <w:rPr>
      <w:i/>
      <w:iCs/>
    </w:rPr>
  </w:style>
  <w:style w:type="character" w:styleId="a7">
    <w:name w:val="Hyperlink"/>
    <w:basedOn w:val="a0"/>
    <w:uiPriority w:val="99"/>
    <w:semiHidden/>
    <w:unhideWhenUsed/>
    <w:rsid w:val="00804907"/>
    <w:rPr>
      <w:color w:val="0000FF"/>
      <w:u w:val="single"/>
    </w:rPr>
  </w:style>
  <w:style w:type="character" w:customStyle="1" w:styleId="c7">
    <w:name w:val="c7"/>
    <w:basedOn w:val="a0"/>
    <w:rsid w:val="00CF2978"/>
  </w:style>
  <w:style w:type="character" w:customStyle="1" w:styleId="c10">
    <w:name w:val="c10"/>
    <w:basedOn w:val="a0"/>
    <w:rsid w:val="00CF2978"/>
  </w:style>
  <w:style w:type="paragraph" w:customStyle="1" w:styleId="c1">
    <w:name w:val="c1"/>
    <w:basedOn w:val="a"/>
    <w:rsid w:val="00CF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2978"/>
  </w:style>
  <w:style w:type="character" w:styleId="a8">
    <w:name w:val="Strong"/>
    <w:basedOn w:val="a0"/>
    <w:uiPriority w:val="22"/>
    <w:qFormat/>
    <w:rsid w:val="00977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9</cp:revision>
  <dcterms:created xsi:type="dcterms:W3CDTF">2017-10-01T07:24:00Z</dcterms:created>
  <dcterms:modified xsi:type="dcterms:W3CDTF">2019-08-29T12:29:00Z</dcterms:modified>
</cp:coreProperties>
</file>