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D9" w:rsidRDefault="001B697A" w:rsidP="001B697A">
      <w:pPr>
        <w:pStyle w:val="Style4"/>
        <w:widowControl/>
        <w:jc w:val="center"/>
        <w:rPr>
          <w:rStyle w:val="FontStyle20"/>
          <w:i/>
          <w:color w:val="0505BF"/>
          <w:sz w:val="26"/>
          <w:szCs w:val="26"/>
        </w:rPr>
      </w:pPr>
      <w:r>
        <w:rPr>
          <w:rStyle w:val="FontStyle20"/>
          <w:i/>
          <w:color w:val="0505BF"/>
          <w:sz w:val="26"/>
          <w:szCs w:val="26"/>
        </w:rPr>
        <w:t>Функциональные обязанности ведущего специалиста отдела образования</w:t>
      </w:r>
    </w:p>
    <w:p w:rsidR="009C2E73" w:rsidRDefault="009C2E73" w:rsidP="00541ED9">
      <w:pPr>
        <w:pStyle w:val="Style4"/>
        <w:widowControl/>
        <w:jc w:val="both"/>
        <w:rPr>
          <w:rStyle w:val="FontStyle20"/>
          <w:i/>
          <w:color w:val="0505BF"/>
          <w:sz w:val="26"/>
          <w:szCs w:val="26"/>
        </w:rPr>
      </w:pP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1. Осуществляет контроль и сопровождение прохождения общеобразовательными учреждениями лицензирования и государственной аккредитации.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2. Координирует деятельность образовательных учреждений по вопросам: дошкольного образования, начального общего образования, основного общего</w:t>
      </w:r>
      <w:r w:rsidR="000B0ABE">
        <w:rPr>
          <w:rStyle w:val="FontStyle15"/>
          <w:rFonts w:ascii="Arial" w:hAnsi="Arial" w:cs="Arial"/>
        </w:rPr>
        <w:t xml:space="preserve"> образования, среднего</w:t>
      </w:r>
      <w:bookmarkStart w:id="0" w:name="_GoBack"/>
      <w:bookmarkEnd w:id="0"/>
      <w:r w:rsidRPr="001B697A">
        <w:rPr>
          <w:rStyle w:val="FontStyle15"/>
          <w:rFonts w:ascii="Arial" w:hAnsi="Arial" w:cs="Arial"/>
        </w:rPr>
        <w:t xml:space="preserve"> общего образования обучающихся.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3. Осуществляет контроль за: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- предоставлением</w:t>
      </w:r>
      <w:r w:rsidRPr="001B697A">
        <w:rPr>
          <w:rStyle w:val="FontStyle15"/>
          <w:rFonts w:ascii="Arial" w:hAnsi="Arial" w:cs="Arial"/>
        </w:rPr>
        <w:t xml:space="preserve"> дошкольной образовательной услуги образовательными учреждениями; 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- качеством образования в общеобразовательных учреждениях;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- качеством предоставления муниципальных услуг: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учреждениях»; 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«Прием заявлений,</w:t>
      </w:r>
      <w:r w:rsidRPr="001B697A">
        <w:rPr>
          <w:rStyle w:val="FontStyle15"/>
          <w:rFonts w:ascii="Arial" w:hAnsi="Arial" w:cs="Arial"/>
        </w:rPr>
        <w:t xml:space="preserve"> </w:t>
      </w:r>
      <w:r>
        <w:rPr>
          <w:rStyle w:val="FontStyle15"/>
          <w:rFonts w:ascii="Arial" w:hAnsi="Arial" w:cs="Arial"/>
        </w:rPr>
        <w:t xml:space="preserve">постановка на учет и зачисление </w:t>
      </w:r>
      <w:r w:rsidRPr="001B697A">
        <w:rPr>
          <w:rStyle w:val="FontStyle15"/>
          <w:rFonts w:ascii="Arial" w:hAnsi="Arial" w:cs="Arial"/>
        </w:rPr>
        <w:t>детей в образовательные учреждения, реализующие основную образовательную программу д</w:t>
      </w:r>
      <w:r>
        <w:rPr>
          <w:rStyle w:val="FontStyle15"/>
          <w:rFonts w:ascii="Arial" w:hAnsi="Arial" w:cs="Arial"/>
        </w:rPr>
        <w:t>ошкольного образования (детские</w:t>
      </w:r>
      <w:r w:rsidRPr="001B697A">
        <w:rPr>
          <w:rStyle w:val="FontStyle15"/>
          <w:rFonts w:ascii="Arial" w:hAnsi="Arial" w:cs="Arial"/>
        </w:rPr>
        <w:t xml:space="preserve"> сады)»;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а также информации из федеральной базы данных о результатах единого государственного экзамена»;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- деятельностью общеобразовательных учреждений по исполнению государственных образовательных стандартов дошкольного образования, начального общего образования;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- нормативно-правовым обеспечением образовательной деятельности;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- организацией всеобуча;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- организацией государственной итоговой аттестации выпускников и промежуточной аттестации обучающихся, региональной и муниципальной оценки качества;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- соблюдением общеобразовательными учреждениями нормативов и показателей в соответствии с требованиями к лицензированию и государственной аккредитации;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-заполнение дошкольными образовательными учреждениями автоматизи</w:t>
      </w:r>
      <w:r>
        <w:rPr>
          <w:rStyle w:val="FontStyle15"/>
          <w:rFonts w:ascii="Arial" w:hAnsi="Arial" w:cs="Arial"/>
        </w:rPr>
        <w:t>рованной информационной системы</w:t>
      </w:r>
      <w:r w:rsidRPr="001B697A">
        <w:rPr>
          <w:rStyle w:val="FontStyle15"/>
          <w:rFonts w:ascii="Arial" w:hAnsi="Arial" w:cs="Arial"/>
        </w:rPr>
        <w:t xml:space="preserve"> «Электронный детский сад». 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 xml:space="preserve"> 4. Координирует работу ра</w:t>
      </w:r>
      <w:r>
        <w:rPr>
          <w:rStyle w:val="FontStyle15"/>
          <w:rFonts w:ascii="Arial" w:hAnsi="Arial" w:cs="Arial"/>
        </w:rPr>
        <w:t>йонных методических объединений</w:t>
      </w:r>
      <w:r w:rsidRPr="001B697A">
        <w:rPr>
          <w:rStyle w:val="FontStyle15"/>
          <w:rFonts w:ascii="Arial" w:hAnsi="Arial" w:cs="Arial"/>
        </w:rPr>
        <w:t xml:space="preserve"> педагогов дошкольного образования, начал</w:t>
      </w:r>
      <w:r>
        <w:rPr>
          <w:rStyle w:val="FontStyle15"/>
          <w:rFonts w:ascii="Arial" w:hAnsi="Arial" w:cs="Arial"/>
        </w:rPr>
        <w:t>ьной школы,</w:t>
      </w:r>
      <w:r w:rsidRPr="001B697A">
        <w:rPr>
          <w:rStyle w:val="FontStyle15"/>
          <w:rFonts w:ascii="Arial" w:hAnsi="Arial" w:cs="Arial"/>
        </w:rPr>
        <w:t xml:space="preserve"> организует работу тьютерских семинаров педагогов дошкольного образования, учителей начальных классов;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5. Формирует го</w:t>
      </w:r>
      <w:r>
        <w:rPr>
          <w:rStyle w:val="FontStyle15"/>
          <w:rFonts w:ascii="Arial" w:hAnsi="Arial" w:cs="Arial"/>
        </w:rPr>
        <w:t>довой, квартальный, ежемесячный</w:t>
      </w:r>
      <w:r w:rsidRPr="001B697A">
        <w:rPr>
          <w:rStyle w:val="FontStyle15"/>
          <w:rFonts w:ascii="Arial" w:hAnsi="Arial" w:cs="Arial"/>
        </w:rPr>
        <w:t xml:space="preserve"> план работы отдела образования.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6. Осуществляет функцию секретаря аппаратного совещания с руководителями ОУ.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7. Осуществляет подготовку материалов на заседания администрации района, конференции работников образования, совещания руководителей образовательных учреждений, аппаратного совещания отдела образования.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8. Курирует работу «Новоандреевская основная общеобразовательная школа»</w:t>
      </w:r>
      <w:r>
        <w:rPr>
          <w:rStyle w:val="FontStyle15"/>
          <w:rFonts w:ascii="Arial" w:hAnsi="Arial" w:cs="Arial"/>
        </w:rPr>
        <w:t xml:space="preserve"> </w:t>
      </w:r>
      <w:r w:rsidRPr="001B697A">
        <w:rPr>
          <w:rStyle w:val="FontStyle15"/>
          <w:rFonts w:ascii="Arial" w:hAnsi="Arial" w:cs="Arial"/>
        </w:rPr>
        <w:t>-  филиал МАОУ Маслянская СОШ, Муниципального автономного дошкольного общеобразовательного учр</w:t>
      </w:r>
      <w:r>
        <w:rPr>
          <w:rStyle w:val="FontStyle15"/>
          <w:rFonts w:ascii="Arial" w:hAnsi="Arial" w:cs="Arial"/>
        </w:rPr>
        <w:t>еждения Сладковский детский сад</w:t>
      </w:r>
      <w:r w:rsidRPr="001B697A">
        <w:rPr>
          <w:rStyle w:val="FontStyle15"/>
          <w:rFonts w:ascii="Arial" w:hAnsi="Arial" w:cs="Arial"/>
        </w:rPr>
        <w:t xml:space="preserve"> «Сказка».</w:t>
      </w:r>
    </w:p>
    <w:p w:rsidR="001B697A" w:rsidRPr="001B697A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9. Обеспечивает ведение мониторинга показателей эффективности деятельности ОУ по курируемым вопросам, а также основных показателей за учебные периоды.</w:t>
      </w:r>
    </w:p>
    <w:p w:rsidR="00E36074" w:rsidRPr="006E7920" w:rsidRDefault="001B697A" w:rsidP="001B697A">
      <w:pPr>
        <w:pStyle w:val="Style1"/>
        <w:widowControl/>
        <w:ind w:firstLine="142"/>
        <w:contextualSpacing/>
        <w:jc w:val="both"/>
        <w:rPr>
          <w:rStyle w:val="FontStyle15"/>
          <w:rFonts w:ascii="Arial" w:hAnsi="Arial" w:cs="Arial"/>
        </w:rPr>
      </w:pPr>
      <w:r w:rsidRPr="001B697A">
        <w:rPr>
          <w:rStyle w:val="FontStyle15"/>
          <w:rFonts w:ascii="Arial" w:hAnsi="Arial" w:cs="Arial"/>
        </w:rPr>
        <w:t>10. Своевременно обеспечивает ведение web-страниц сайта отдела образования на портале «Образование Сладковского района» по курируемым вопросам и предоставляет информацию на портал администрации района.</w:t>
      </w:r>
    </w:p>
    <w:sectPr w:rsidR="00E36074" w:rsidRPr="006E7920" w:rsidSect="001B697A">
      <w:type w:val="continuous"/>
      <w:pgSz w:w="11909" w:h="16834" w:code="9"/>
      <w:pgMar w:top="426" w:right="427" w:bottom="426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62" w:rsidRDefault="00971462">
      <w:r>
        <w:separator/>
      </w:r>
    </w:p>
  </w:endnote>
  <w:endnote w:type="continuationSeparator" w:id="0">
    <w:p w:rsidR="00971462" w:rsidRDefault="0097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62" w:rsidRDefault="00971462">
      <w:r>
        <w:separator/>
      </w:r>
    </w:p>
  </w:footnote>
  <w:footnote w:type="continuationSeparator" w:id="0">
    <w:p w:rsidR="00971462" w:rsidRDefault="0097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6BD0"/>
    <w:multiLevelType w:val="multilevel"/>
    <w:tmpl w:val="905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23A2F"/>
    <w:multiLevelType w:val="hybridMultilevel"/>
    <w:tmpl w:val="38DE0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52AB91C">
      <w:numFmt w:val="bullet"/>
      <w:lvlText w:val="•"/>
      <w:lvlJc w:val="left"/>
      <w:pPr>
        <w:ind w:left="2779" w:hanging="9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A90777"/>
    <w:multiLevelType w:val="hybridMultilevel"/>
    <w:tmpl w:val="2F7E487C"/>
    <w:lvl w:ilvl="0" w:tplc="3F261E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44F7E"/>
    <w:multiLevelType w:val="multilevel"/>
    <w:tmpl w:val="C204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D1D1C"/>
    <w:multiLevelType w:val="multilevel"/>
    <w:tmpl w:val="F0826B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36200"/>
    <w:rsid w:val="000B0ABE"/>
    <w:rsid w:val="000D12C3"/>
    <w:rsid w:val="00193FB8"/>
    <w:rsid w:val="001B697A"/>
    <w:rsid w:val="001C2551"/>
    <w:rsid w:val="002E0479"/>
    <w:rsid w:val="003748C4"/>
    <w:rsid w:val="003C5BC6"/>
    <w:rsid w:val="003D005A"/>
    <w:rsid w:val="003F10F0"/>
    <w:rsid w:val="003F4D1C"/>
    <w:rsid w:val="0041528C"/>
    <w:rsid w:val="0047756E"/>
    <w:rsid w:val="00541ED9"/>
    <w:rsid w:val="00593395"/>
    <w:rsid w:val="005B1D69"/>
    <w:rsid w:val="005E2C72"/>
    <w:rsid w:val="00614171"/>
    <w:rsid w:val="006E7920"/>
    <w:rsid w:val="00785E49"/>
    <w:rsid w:val="007A235E"/>
    <w:rsid w:val="007E5BB2"/>
    <w:rsid w:val="009016A6"/>
    <w:rsid w:val="00936200"/>
    <w:rsid w:val="00971462"/>
    <w:rsid w:val="009C2E73"/>
    <w:rsid w:val="009F4F0C"/>
    <w:rsid w:val="00AC5EAC"/>
    <w:rsid w:val="00B1606C"/>
    <w:rsid w:val="00B6791B"/>
    <w:rsid w:val="00BE3F14"/>
    <w:rsid w:val="00C80701"/>
    <w:rsid w:val="00CA07C8"/>
    <w:rsid w:val="00D61B1B"/>
    <w:rsid w:val="00DE3174"/>
    <w:rsid w:val="00E36074"/>
    <w:rsid w:val="00E37EF8"/>
    <w:rsid w:val="00E845A3"/>
    <w:rsid w:val="00E93270"/>
    <w:rsid w:val="00F01023"/>
    <w:rsid w:val="00FC07C4"/>
    <w:rsid w:val="00FC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CA127A-36BF-4817-A4AD-AC6303F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5EAC"/>
  </w:style>
  <w:style w:type="paragraph" w:customStyle="1" w:styleId="Style2">
    <w:name w:val="Style2"/>
    <w:basedOn w:val="a"/>
    <w:uiPriority w:val="99"/>
    <w:rsid w:val="00AC5EAC"/>
  </w:style>
  <w:style w:type="paragraph" w:customStyle="1" w:styleId="Style3">
    <w:name w:val="Style3"/>
    <w:basedOn w:val="a"/>
    <w:uiPriority w:val="99"/>
    <w:rsid w:val="00AC5EAC"/>
  </w:style>
  <w:style w:type="paragraph" w:customStyle="1" w:styleId="Style4">
    <w:name w:val="Style4"/>
    <w:basedOn w:val="a"/>
    <w:uiPriority w:val="99"/>
    <w:rsid w:val="00AC5EAC"/>
  </w:style>
  <w:style w:type="paragraph" w:customStyle="1" w:styleId="Style5">
    <w:name w:val="Style5"/>
    <w:basedOn w:val="a"/>
    <w:uiPriority w:val="99"/>
    <w:rsid w:val="00AC5EAC"/>
  </w:style>
  <w:style w:type="paragraph" w:customStyle="1" w:styleId="Style6">
    <w:name w:val="Style6"/>
    <w:basedOn w:val="a"/>
    <w:uiPriority w:val="99"/>
    <w:rsid w:val="00AC5EAC"/>
  </w:style>
  <w:style w:type="paragraph" w:customStyle="1" w:styleId="Style7">
    <w:name w:val="Style7"/>
    <w:basedOn w:val="a"/>
    <w:uiPriority w:val="99"/>
    <w:rsid w:val="00AC5EAC"/>
  </w:style>
  <w:style w:type="paragraph" w:customStyle="1" w:styleId="Style8">
    <w:name w:val="Style8"/>
    <w:basedOn w:val="a"/>
    <w:uiPriority w:val="99"/>
    <w:rsid w:val="00AC5EAC"/>
  </w:style>
  <w:style w:type="paragraph" w:customStyle="1" w:styleId="Style9">
    <w:name w:val="Style9"/>
    <w:basedOn w:val="a"/>
    <w:uiPriority w:val="99"/>
    <w:rsid w:val="00AC5EAC"/>
  </w:style>
  <w:style w:type="paragraph" w:customStyle="1" w:styleId="Style10">
    <w:name w:val="Style10"/>
    <w:basedOn w:val="a"/>
    <w:uiPriority w:val="99"/>
    <w:rsid w:val="00AC5EAC"/>
  </w:style>
  <w:style w:type="paragraph" w:customStyle="1" w:styleId="Style11">
    <w:name w:val="Style11"/>
    <w:basedOn w:val="a"/>
    <w:uiPriority w:val="99"/>
    <w:rsid w:val="00AC5EAC"/>
  </w:style>
  <w:style w:type="paragraph" w:customStyle="1" w:styleId="Style12">
    <w:name w:val="Style12"/>
    <w:basedOn w:val="a"/>
    <w:uiPriority w:val="99"/>
    <w:rsid w:val="00AC5EAC"/>
  </w:style>
  <w:style w:type="character" w:customStyle="1" w:styleId="FontStyle14">
    <w:name w:val="Font Style14"/>
    <w:basedOn w:val="a0"/>
    <w:uiPriority w:val="99"/>
    <w:rsid w:val="00AC5EAC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5">
    <w:name w:val="Font Style15"/>
    <w:basedOn w:val="a0"/>
    <w:uiPriority w:val="99"/>
    <w:rsid w:val="00AC5EA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C5EAC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E317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20">
    <w:name w:val="Font Style20"/>
    <w:basedOn w:val="a0"/>
    <w:uiPriority w:val="99"/>
    <w:rsid w:val="00C80701"/>
    <w:rPr>
      <w:rFonts w:ascii="Arial" w:hAnsi="Arial" w:cs="Arial" w:hint="default"/>
      <w:sz w:val="22"/>
      <w:szCs w:val="22"/>
    </w:rPr>
  </w:style>
  <w:style w:type="character" w:customStyle="1" w:styleId="apple-converted-space">
    <w:name w:val="apple-converted-space"/>
    <w:basedOn w:val="a0"/>
    <w:rsid w:val="00E845A3"/>
  </w:style>
  <w:style w:type="character" w:styleId="a4">
    <w:name w:val="Hyperlink"/>
    <w:basedOn w:val="a0"/>
    <w:uiPriority w:val="99"/>
    <w:semiHidden/>
    <w:unhideWhenUsed/>
    <w:rsid w:val="00E845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Походный Максим Иванович</cp:lastModifiedBy>
  <cp:revision>18</cp:revision>
  <cp:lastPrinted>2014-02-10T05:27:00Z</cp:lastPrinted>
  <dcterms:created xsi:type="dcterms:W3CDTF">2014-02-09T08:01:00Z</dcterms:created>
  <dcterms:modified xsi:type="dcterms:W3CDTF">2017-02-15T04:03:00Z</dcterms:modified>
</cp:coreProperties>
</file>