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B6" w:rsidRPr="00B43B9C" w:rsidRDefault="00C66DB6" w:rsidP="00C66DB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>Приложение 1</w:t>
      </w:r>
    </w:p>
    <w:p w:rsidR="00C66DB6" w:rsidRPr="00B43B9C" w:rsidRDefault="00C66DB6" w:rsidP="00C66DB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 xml:space="preserve"> к приказу №</w:t>
      </w:r>
      <w:r>
        <w:rPr>
          <w:rFonts w:ascii="Arial" w:hAnsi="Arial" w:cs="Arial"/>
          <w:sz w:val="26"/>
          <w:szCs w:val="26"/>
        </w:rPr>
        <w:t xml:space="preserve"> 10</w:t>
      </w:r>
      <w:r w:rsidRPr="00B43B9C">
        <w:rPr>
          <w:rFonts w:ascii="Arial" w:hAnsi="Arial" w:cs="Arial"/>
          <w:sz w:val="26"/>
          <w:szCs w:val="26"/>
        </w:rPr>
        <w:t xml:space="preserve"> </w:t>
      </w:r>
    </w:p>
    <w:p w:rsidR="00C66DB6" w:rsidRPr="00B43B9C" w:rsidRDefault="00C66DB6" w:rsidP="00C66DB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43B9C">
        <w:rPr>
          <w:rFonts w:ascii="Arial" w:hAnsi="Arial" w:cs="Arial"/>
          <w:sz w:val="26"/>
          <w:szCs w:val="26"/>
        </w:rPr>
        <w:t xml:space="preserve">    от </w:t>
      </w:r>
      <w:r>
        <w:rPr>
          <w:rFonts w:ascii="Arial" w:hAnsi="Arial" w:cs="Arial"/>
          <w:sz w:val="26"/>
          <w:szCs w:val="26"/>
        </w:rPr>
        <w:t xml:space="preserve">07.02.2025 </w:t>
      </w:r>
      <w:r w:rsidRPr="00B43B9C">
        <w:rPr>
          <w:rFonts w:ascii="Arial" w:hAnsi="Arial" w:cs="Arial"/>
          <w:sz w:val="26"/>
          <w:szCs w:val="26"/>
        </w:rPr>
        <w:t>г.</w:t>
      </w:r>
    </w:p>
    <w:p w:rsidR="00C66DB6" w:rsidRDefault="00C66DB6" w:rsidP="00C66D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6"/>
          <w:szCs w:val="26"/>
        </w:rPr>
      </w:pPr>
    </w:p>
    <w:p w:rsidR="00C66DB6" w:rsidRPr="00B43B9C" w:rsidRDefault="00C66DB6" w:rsidP="00C66D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bookmarkStart w:id="0" w:name="_GoBack"/>
      <w:r w:rsidRPr="00B43B9C">
        <w:rPr>
          <w:rFonts w:ascii="Arial" w:eastAsia="Calibri" w:hAnsi="Arial" w:cs="Arial"/>
          <w:b/>
          <w:bCs/>
          <w:sz w:val="26"/>
          <w:szCs w:val="26"/>
        </w:rPr>
        <w:t xml:space="preserve">График </w:t>
      </w:r>
      <w:bookmarkEnd w:id="0"/>
      <w:r w:rsidRPr="00B43B9C">
        <w:rPr>
          <w:rFonts w:ascii="Arial" w:eastAsia="Calibri" w:hAnsi="Arial" w:cs="Arial"/>
          <w:b/>
          <w:bCs/>
          <w:sz w:val="26"/>
          <w:szCs w:val="26"/>
        </w:rPr>
        <w:t>промежуточной аттестации обучающихся 2-8 классов</w:t>
      </w:r>
    </w:p>
    <w:p w:rsidR="00C66DB6" w:rsidRDefault="00C66DB6" w:rsidP="00C66D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B43B9C">
        <w:rPr>
          <w:rFonts w:ascii="Arial" w:eastAsia="Calibri" w:hAnsi="Arial" w:cs="Arial"/>
          <w:b/>
          <w:bCs/>
          <w:sz w:val="26"/>
          <w:szCs w:val="26"/>
        </w:rPr>
        <w:t>«</w:t>
      </w:r>
      <w:proofErr w:type="gramStart"/>
      <w:r w:rsidRPr="00B43B9C">
        <w:rPr>
          <w:rFonts w:ascii="Arial" w:eastAsia="Calibri" w:hAnsi="Arial" w:cs="Arial"/>
          <w:b/>
          <w:bCs/>
          <w:sz w:val="26"/>
          <w:szCs w:val="26"/>
        </w:rPr>
        <w:t>Майская</w:t>
      </w:r>
      <w:proofErr w:type="gramEnd"/>
      <w:r w:rsidRPr="00B43B9C">
        <w:rPr>
          <w:rFonts w:ascii="Arial" w:eastAsia="Calibri" w:hAnsi="Arial" w:cs="Arial"/>
          <w:b/>
          <w:bCs/>
          <w:sz w:val="26"/>
          <w:szCs w:val="26"/>
        </w:rPr>
        <w:t xml:space="preserve"> ООШ» - филиала МАОУ Сладковская СОШ</w:t>
      </w:r>
      <w:r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>20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2</w:t>
      </w:r>
      <w:r>
        <w:rPr>
          <w:rFonts w:ascii="Arial" w:eastAsia="Calibri" w:hAnsi="Arial" w:cs="Arial"/>
          <w:b/>
          <w:bCs/>
          <w:sz w:val="26"/>
          <w:szCs w:val="26"/>
        </w:rPr>
        <w:t>4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>-20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2</w:t>
      </w:r>
      <w:r>
        <w:rPr>
          <w:rFonts w:ascii="Arial" w:eastAsia="Calibri" w:hAnsi="Arial" w:cs="Arial"/>
          <w:b/>
          <w:bCs/>
          <w:sz w:val="26"/>
          <w:szCs w:val="26"/>
        </w:rPr>
        <w:t>5</w:t>
      </w:r>
      <w:r w:rsidRPr="00B86328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00B43B9C">
        <w:rPr>
          <w:rFonts w:ascii="Arial" w:eastAsia="Calibri" w:hAnsi="Arial" w:cs="Arial"/>
          <w:b/>
          <w:bCs/>
          <w:sz w:val="26"/>
          <w:szCs w:val="26"/>
        </w:rPr>
        <w:t>учебный год</w:t>
      </w:r>
    </w:p>
    <w:p w:rsidR="00C66DB6" w:rsidRDefault="00C66DB6" w:rsidP="00C66D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</w:p>
    <w:tbl>
      <w:tblPr>
        <w:tblStyle w:val="a4"/>
        <w:tblW w:w="14714" w:type="dxa"/>
        <w:jc w:val="center"/>
        <w:tblLook w:val="04A0" w:firstRow="1" w:lastRow="0" w:firstColumn="1" w:lastColumn="0" w:noHBand="0" w:noVBand="1"/>
      </w:tblPr>
      <w:tblGrid>
        <w:gridCol w:w="1656"/>
        <w:gridCol w:w="2408"/>
        <w:gridCol w:w="1003"/>
        <w:gridCol w:w="3737"/>
        <w:gridCol w:w="2233"/>
        <w:gridCol w:w="2101"/>
        <w:gridCol w:w="1576"/>
      </w:tblGrid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Учебный п</w:t>
            </w: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редмет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Класс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Форма</w:t>
            </w: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 проведения 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Учитель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Ассистент</w:t>
            </w:r>
          </w:p>
        </w:tc>
        <w:tc>
          <w:tcPr>
            <w:tcW w:w="1576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Calibri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№</w:t>
            </w: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 п</w:t>
            </w: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ротокол</w:t>
            </w:r>
            <w:r>
              <w:rPr>
                <w:rFonts w:ascii="Arial" w:eastAsia="Calibri" w:hAnsi="Arial" w:cs="Arial"/>
                <w:b/>
                <w:bCs/>
                <w:sz w:val="26"/>
                <w:szCs w:val="26"/>
              </w:rPr>
              <w:t>а</w:t>
            </w:r>
            <w:r w:rsidRPr="0006000D">
              <w:rPr>
                <w:rFonts w:ascii="Arial" w:eastAsia="Calibri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16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Информатика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Практическая работа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6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Химия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ое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 xml:space="preserve">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ирование/ВПР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18.04.2025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Труд 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Защита проектов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Обществознание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Обществознание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Обществознание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21.04.2025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21.04.2025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  <w:lang w:val="en-US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21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22.04.2025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  <w:lang w:val="en-US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23.04.2025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Контрольная работа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23.04.2025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Математика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23.04.2025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  <w:lang w:val="en-US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3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Биология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24.04.2025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Математика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Физическая 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lastRenderedPageBreak/>
              <w:t>25.04.2025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История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25.04.2025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Математика (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Алгебра, геометрия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25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География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28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Контрольная работа (диктант с грамматическим заданием)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Биология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Биология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8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Биология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28.04.2025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  <w:lang w:val="en-US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 xml:space="preserve"> 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Проверка техники чтения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Проверка техники чтения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Проверка техники чтения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География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География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формат 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30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География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ое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 xml:space="preserve">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ирование/ВПР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30.04.2025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Математика (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Алгебра, геометрия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Контрольная работа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Сошникова Т.И.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Иностранный язык (немецкий язык)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lastRenderedPageBreak/>
              <w:t>05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Иностранный язык (немецкий язык)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5.0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Иностранный язык (немецкий язык)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5.0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Иностранный язык (немецкий язык)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5.0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Иностранный язык (немецкий язык)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Труд 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Музыка 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Творческое задание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Default="00C66DB6" w:rsidP="00EB6EA1">
            <w:pPr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1003" w:type="dxa"/>
          </w:tcPr>
          <w:p w:rsidR="00C66DB6" w:rsidRPr="0058399C" w:rsidRDefault="00C66DB6" w:rsidP="00EB6EA1">
            <w:pPr>
              <w:spacing w:line="0" w:lineRule="atLeast"/>
              <w:ind w:right="-1"/>
              <w:jc w:val="center"/>
              <w:rPr>
                <w:rFonts w:ascii="Arial" w:eastAsia="Calibri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sz w:val="26"/>
                <w:szCs w:val="26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Труд 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Музыка 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Труд 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Выставка работ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Музыка 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Тельнова Г.Н.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Default="00C66DB6" w:rsidP="00EB6EA1">
            <w:pPr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  <w:r>
              <w:rPr>
                <w:rFonts w:ascii="Arial" w:hAnsi="Arial" w:cs="Arial"/>
                <w:sz w:val="26"/>
                <w:szCs w:val="26"/>
              </w:rPr>
              <w:t xml:space="preserve"> Тельнова Г.Н.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07.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ИЗО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Юрьева Т.С.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lastRenderedPageBreak/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Музыка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Волкман Н.И.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ИЗО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Труд 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Музыка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Волкман Н.И.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ИЗО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Музыка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Волкман Н.И.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Default="00C66DB6" w:rsidP="00EB6EA1">
            <w:pPr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Труд (технология)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930FC4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Труд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(т</w:t>
            </w: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ехнология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 xml:space="preserve">) 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Default="00C66DB6" w:rsidP="00EB6EA1">
            <w:pPr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07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Музыка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8</w:t>
            </w:r>
          </w:p>
        </w:tc>
        <w:tc>
          <w:tcPr>
            <w:tcW w:w="3737" w:type="dxa"/>
          </w:tcPr>
          <w:p w:rsidR="00C66DB6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Творческий проект (выставка)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Тельнова Г.Н.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Итоговый тест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</w:rPr>
              <w:t>3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Итоговый тест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z w:val="26"/>
                <w:szCs w:val="26"/>
              </w:rPr>
              <w:t>12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4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Юрьева Т.С.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Банникова С.Н.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История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История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2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История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Соколова Н.Н.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13.05.2025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spacing w:line="0" w:lineRule="atLeast"/>
              <w:ind w:right="-1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Контрольная работа (диктант с грамматическим заданием)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ind w:left="-169" w:right="-71"/>
              <w:jc w:val="center"/>
              <w:rPr>
                <w:rFonts w:ascii="Arial" w:eastAsia="Calibri" w:hAnsi="Arial" w:cs="Arial"/>
                <w:bCs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Волкман Н И.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Литература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Литература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Итоговый тест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4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Литература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Сочинение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/ВПР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1576" w:type="dxa"/>
          </w:tcPr>
          <w:p w:rsidR="00C66DB6" w:rsidRPr="0006000D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lastRenderedPageBreak/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16.05.2025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Литература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06000D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Техника чтения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Шайденко Н.П.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Жилина С.Е.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6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6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6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7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Сдача нормативов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169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И.Б.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1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6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.0</w:t>
            </w:r>
            <w:r>
              <w:rPr>
                <w:rFonts w:ascii="Arial" w:eastAsia="Calibri" w:hAnsi="Arial" w:cs="Arial"/>
                <w:bCs/>
                <w:sz w:val="26"/>
                <w:szCs w:val="26"/>
              </w:rPr>
              <w:t>5</w:t>
            </w:r>
            <w:r w:rsidRPr="0006000D">
              <w:rPr>
                <w:rFonts w:ascii="Arial" w:eastAsia="Calibri" w:hAnsi="Arial" w:cs="Arial"/>
                <w:bCs/>
                <w:sz w:val="26"/>
                <w:szCs w:val="26"/>
              </w:rPr>
              <w:t>.2025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Физическая культура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8</w:t>
            </w:r>
          </w:p>
        </w:tc>
        <w:tc>
          <w:tcPr>
            <w:tcW w:w="3737" w:type="dxa"/>
          </w:tcPr>
          <w:p w:rsidR="00C66DB6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 w:rsidRPr="0006000D"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Сдача нормативов</w:t>
            </w:r>
          </w:p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  <w:tr w:rsidR="00C66DB6" w:rsidRPr="0006000D" w:rsidTr="00EB6EA1">
        <w:trPr>
          <w:jc w:val="center"/>
        </w:trPr>
        <w:tc>
          <w:tcPr>
            <w:tcW w:w="1656" w:type="dxa"/>
          </w:tcPr>
          <w:p w:rsidR="00C66DB6" w:rsidRPr="0006000D" w:rsidRDefault="00C66DB6" w:rsidP="00EB6EA1">
            <w:pPr>
              <w:rPr>
                <w:rFonts w:ascii="Arial" w:eastAsia="Calibri" w:hAnsi="Arial" w:cs="Arial"/>
                <w:bCs/>
                <w:sz w:val="26"/>
                <w:szCs w:val="26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по графику отдела образования</w:t>
            </w:r>
          </w:p>
        </w:tc>
        <w:tc>
          <w:tcPr>
            <w:tcW w:w="2408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ОБЗР</w:t>
            </w:r>
          </w:p>
        </w:tc>
        <w:tc>
          <w:tcPr>
            <w:tcW w:w="1003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8</w:t>
            </w:r>
          </w:p>
        </w:tc>
        <w:tc>
          <w:tcPr>
            <w:tcW w:w="3737" w:type="dxa"/>
          </w:tcPr>
          <w:p w:rsidR="00C66DB6" w:rsidRPr="0006000D" w:rsidRDefault="00C66DB6" w:rsidP="00EB6EA1">
            <w:pPr>
              <w:widowControl w:val="0"/>
              <w:spacing w:line="0" w:lineRule="atLeast"/>
              <w:ind w:right="-1"/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bidi="ru-RU"/>
              </w:rPr>
              <w:t>учебные сборы</w:t>
            </w:r>
          </w:p>
        </w:tc>
        <w:tc>
          <w:tcPr>
            <w:tcW w:w="2233" w:type="dxa"/>
          </w:tcPr>
          <w:p w:rsidR="00C66DB6" w:rsidRPr="0006000D" w:rsidRDefault="00C66DB6" w:rsidP="00EB6EA1">
            <w:pPr>
              <w:autoSpaceDE w:val="0"/>
              <w:autoSpaceDN w:val="0"/>
              <w:adjustRightInd w:val="0"/>
              <w:spacing w:line="0" w:lineRule="atLeast"/>
              <w:ind w:right="-71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Вороновский А.В.</w:t>
            </w:r>
          </w:p>
        </w:tc>
        <w:tc>
          <w:tcPr>
            <w:tcW w:w="2101" w:type="dxa"/>
          </w:tcPr>
          <w:p w:rsidR="00C66DB6" w:rsidRPr="0006000D" w:rsidRDefault="00C66DB6" w:rsidP="00EB6EA1">
            <w:pPr>
              <w:tabs>
                <w:tab w:val="left" w:pos="1631"/>
              </w:tabs>
              <w:spacing w:line="0" w:lineRule="atLeast"/>
              <w:ind w:left="-95" w:right="-71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06000D">
              <w:rPr>
                <w:rFonts w:ascii="Arial" w:hAnsi="Arial" w:cs="Arial"/>
                <w:sz w:val="26"/>
                <w:szCs w:val="26"/>
              </w:rPr>
              <w:t>Минх И.Б</w:t>
            </w:r>
          </w:p>
        </w:tc>
        <w:tc>
          <w:tcPr>
            <w:tcW w:w="1576" w:type="dxa"/>
          </w:tcPr>
          <w:p w:rsidR="00C66DB6" w:rsidRPr="00BD582E" w:rsidRDefault="00C66DB6" w:rsidP="00C66DB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6"/>
                <w:szCs w:val="26"/>
              </w:rPr>
            </w:pPr>
          </w:p>
        </w:tc>
      </w:tr>
    </w:tbl>
    <w:p w:rsidR="00C66DB6" w:rsidRDefault="00C66DB6" w:rsidP="00C66D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</w:p>
    <w:p w:rsidR="00CD1196" w:rsidRDefault="00CD1196"/>
    <w:sectPr w:rsidR="00CD1196" w:rsidSect="00C66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60A6"/>
    <w:multiLevelType w:val="hybridMultilevel"/>
    <w:tmpl w:val="10EA5C2E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B6"/>
    <w:rsid w:val="00C66DB6"/>
    <w:rsid w:val="00C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DB6"/>
    <w:pPr>
      <w:ind w:left="720"/>
      <w:contextualSpacing/>
    </w:pPr>
  </w:style>
  <w:style w:type="table" w:styleId="a4">
    <w:name w:val="Table Grid"/>
    <w:basedOn w:val="a1"/>
    <w:uiPriority w:val="59"/>
    <w:rsid w:val="00C6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DB6"/>
    <w:pPr>
      <w:ind w:left="720"/>
      <w:contextualSpacing/>
    </w:pPr>
  </w:style>
  <w:style w:type="table" w:styleId="a4">
    <w:name w:val="Table Grid"/>
    <w:basedOn w:val="a1"/>
    <w:uiPriority w:val="59"/>
    <w:rsid w:val="00C66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2025-03-03T05:51:00Z</dcterms:created>
  <dcterms:modified xsi:type="dcterms:W3CDTF">2025-03-03T05:52:00Z</dcterms:modified>
</cp:coreProperties>
</file>