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FD" w:rsidRDefault="00C259FD" w:rsidP="00591398">
      <w:pPr>
        <w:jc w:val="center"/>
        <w:rPr>
          <w:rStyle w:val="1"/>
          <w:rFonts w:ascii="Arial" w:eastAsia="MS Gothic" w:hAnsi="Arial" w:cs="Arial"/>
          <w:color w:val="000000"/>
          <w:sz w:val="24"/>
          <w:szCs w:val="24"/>
        </w:rPr>
      </w:pPr>
      <w:r>
        <w:rPr>
          <w:rFonts w:ascii="Arial" w:eastAsia="MS Gothic" w:hAnsi="Arial" w:cs="Arial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050571" cy="9963150"/>
            <wp:effectExtent l="0" t="0" r="0" b="0"/>
            <wp:docPr id="1" name="Рисунок 1" descr="C:\Users\user\Desktop\Ефимова Л.И. титулы\Титулы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фимова Л.И. титулы\Титулы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326" cy="99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9FD" w:rsidRDefault="00C259FD" w:rsidP="00591398">
      <w:pPr>
        <w:jc w:val="center"/>
        <w:rPr>
          <w:rStyle w:val="1"/>
          <w:rFonts w:ascii="Arial" w:eastAsia="MS Gothic" w:hAnsi="Arial" w:cs="Arial"/>
          <w:color w:val="000000"/>
          <w:sz w:val="24"/>
          <w:szCs w:val="24"/>
        </w:rPr>
      </w:pPr>
    </w:p>
    <w:p w:rsidR="00C5083F" w:rsidRPr="00591398" w:rsidRDefault="00591398" w:rsidP="00591398">
      <w:pPr>
        <w:jc w:val="center"/>
        <w:rPr>
          <w:rFonts w:ascii="Arial" w:hAnsi="Arial" w:cs="Arial"/>
          <w:sz w:val="24"/>
        </w:rPr>
      </w:pPr>
      <w:r w:rsidRPr="00591398">
        <w:rPr>
          <w:rStyle w:val="1"/>
          <w:rFonts w:ascii="Arial" w:eastAsia="MS Gothic" w:hAnsi="Arial" w:cs="Arial"/>
          <w:color w:val="000000"/>
          <w:sz w:val="24"/>
          <w:szCs w:val="24"/>
        </w:rPr>
        <w:t>МАСТЕРСКАЯ ДОБРЫХ ДЕЛ</w:t>
      </w:r>
    </w:p>
    <w:p w:rsidR="00C5083F" w:rsidRPr="00E52C8E" w:rsidRDefault="00C5083F" w:rsidP="00C5083F">
      <w:pPr>
        <w:pStyle w:val="10"/>
        <w:keepNext/>
        <w:keepLines/>
        <w:shd w:val="clear" w:color="auto" w:fill="auto"/>
        <w:spacing w:after="0" w:line="240" w:lineRule="auto"/>
        <w:ind w:left="200" w:right="280"/>
        <w:jc w:val="center"/>
        <w:rPr>
          <w:rStyle w:val="1"/>
          <w:rFonts w:ascii="Arial" w:eastAsia="MS Gothic" w:hAnsi="Arial" w:cs="Arial"/>
          <w:b/>
          <w:color w:val="000000"/>
          <w:sz w:val="24"/>
          <w:szCs w:val="24"/>
        </w:rPr>
      </w:pPr>
    </w:p>
    <w:p w:rsidR="00845026" w:rsidRDefault="00E52C8E" w:rsidP="00C5083F">
      <w:pPr>
        <w:pStyle w:val="10"/>
        <w:keepNext/>
        <w:keepLines/>
        <w:shd w:val="clear" w:color="auto" w:fill="auto"/>
        <w:spacing w:after="0" w:line="240" w:lineRule="auto"/>
        <w:ind w:left="200" w:right="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="00C5083F" w:rsidRPr="00E52C8E">
        <w:rPr>
          <w:rFonts w:ascii="Arial" w:hAnsi="Arial" w:cs="Arial"/>
          <w:sz w:val="24"/>
          <w:szCs w:val="24"/>
          <w:lang w:val="en-US"/>
        </w:rPr>
        <w:t>I</w:t>
      </w:r>
      <w:r w:rsidR="00C5083F" w:rsidRPr="00E52C8E">
        <w:rPr>
          <w:rFonts w:ascii="Arial" w:hAnsi="Arial" w:cs="Arial"/>
          <w:sz w:val="24"/>
          <w:szCs w:val="24"/>
        </w:rPr>
        <w:t xml:space="preserve">. Планируемые результаты освоения учебного </w:t>
      </w:r>
    </w:p>
    <w:p w:rsidR="00C5083F" w:rsidRPr="00E52C8E" w:rsidRDefault="00C5083F" w:rsidP="00C5083F">
      <w:pPr>
        <w:pStyle w:val="10"/>
        <w:keepNext/>
        <w:keepLines/>
        <w:shd w:val="clear" w:color="auto" w:fill="auto"/>
        <w:spacing w:after="0" w:line="240" w:lineRule="auto"/>
        <w:ind w:left="200" w:right="280"/>
        <w:jc w:val="center"/>
        <w:rPr>
          <w:rFonts w:ascii="Arial" w:eastAsia="MS Gothic" w:hAnsi="Arial" w:cs="Arial"/>
          <w:bCs w:val="0"/>
          <w:color w:val="000000"/>
          <w:sz w:val="24"/>
          <w:szCs w:val="24"/>
          <w:shd w:val="clear" w:color="auto" w:fill="FFFFFF"/>
        </w:rPr>
      </w:pPr>
      <w:r w:rsidRPr="00E52C8E">
        <w:rPr>
          <w:rFonts w:ascii="Arial" w:hAnsi="Arial" w:cs="Arial"/>
          <w:sz w:val="24"/>
          <w:szCs w:val="24"/>
        </w:rPr>
        <w:t>предмета, курса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Личностные УУД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  <w:proofErr w:type="gramEnd"/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Уважение к своему народу, к другим народам, терпимость к обычаям и традициям других народов.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Освоение личностного смысла учения; желания продолжать свою учебу.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Регулятивные УУД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Самостоятельно организовывать свое рабочее место в соответствии с целью выполнения заданий.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Самостоятельно определять важность или  необходимость выполнения различных задания в учебном  процессе и жизненных ситуациях.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Определять цель учебной деятельности с помощью самостоятельно.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Определять правильность выполненного задания  на основе сравнения с предыдущими заданиями, или на основе различных образцов.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Использовать в работе литературу, инструменты, приборы.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Оценка своего задания по  параметрам, заранее представленным.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0F7E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редметные</w:t>
      </w:r>
      <w:r w:rsidRPr="00E52C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УУД 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Самостоятельно предполагать, какая  дополнительная информация буде нужна для изучения незнакомого материала;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отбирать необходимые  источники информации среди предложенных учителем словарей, энциклопедий, справочников.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Извлекать информацию, представленную в разных формах (текст, таблица, схема, экспонат, модель,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иллюстрация и др.)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Представлять информацию в виде текста, таблицы, схемы, в том числе с помощью ИКТ.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Анализировать, сравнивать, группировать различные объекты, явления, факты.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Коммуникативные УУД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Участвовать в диалоге; слушать и понимать других, высказывать свою точку зрения на события, поступки.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Отстаивать свою точку зрения, соблюдая правила речевого этикета.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Критично относиться к своему мнению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Понимать точку зрения другого</w:t>
      </w:r>
    </w:p>
    <w:p w:rsidR="00C5083F" w:rsidRPr="00E52C8E" w:rsidRDefault="00C5083F" w:rsidP="00C50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Участвовать в работе группы, распределять роли, договариваться друг с другом.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Главные ценности нашей жизни (что всего дороже...)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Восприятие учащимися в качестве главных ценностей: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жизни человека, его здоровья, свободы и достоинства;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родных и близких людей, их любви и заботы;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добрых отношений с окружающими людьми, дружбы со сверстниками;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Отечества как страны, где они родились, с народом которой связаны общей </w:t>
      </w:r>
      <w:hyperlink r:id="rId6" w:tooltip="История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историей</w:t>
        </w:r>
      </w:hyperlink>
      <w:r w:rsidRPr="00E52C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языком, традициями;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малой родины — города, в котором они живут, с его историей, особенностями быта, с традициями и чертами характера его жителей; красоты города — источника духовного развития;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окружающей природы как условия жизни и здоровья людей, красоты природы — источника вдохновения; мира между людьми, основанного на уважении к правам человека, отсутствия насилия, агрессии, войн;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труда как условия развития человека, источника благосостояния человека, его семьи, города, страны (на этой основе понимание уважительного отношения ко всему, что создано трудом)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Представление о правах человека и правах ребенка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осознают, что каждый человек имеет право на жизнь, охрану здоровья, свободу, равенство с другими людьми, честь и достоинство, знают о правах ребенка, закрепленных в конвенции о правах ребенка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Понятие “Государство Россия”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Понятие “гражданин России”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понимают термин “гражданин России”; как принадлежность к россиянам, как право на заботу и защиту со стороны государства. Учащиеся знают, что с рождения они являются гражданами России — это отражено в свидетельстве о рождении, что у гражданина есть права и обязанности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Понятие “закон”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понимают закон как важный государственный документ, в котором содержатся правила, обязательные для выполнения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Роль правил в жизни человека и общества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учащимися, что в обществе существуют определенные правила поведения людей, которые помогают им вместе жить, общаться, действовать.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Правила </w:t>
      </w:r>
      <w:hyperlink r:id="rId7" w:tooltip="Вежливость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вежливости</w:t>
        </w:r>
      </w:hyperlink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обращения с вопросом, ведение беседы, спора, умение слушать, знаки внимания, </w:t>
      </w:r>
      <w:proofErr w:type="spellStart"/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знаки</w:t>
      </w:r>
      <w:hyperlink r:id="rId8" w:tooltip="Уважение к старшим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уважения</w:t>
        </w:r>
        <w:proofErr w:type="spellEnd"/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 xml:space="preserve"> к старшим</w:t>
        </w:r>
      </w:hyperlink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точность во времени), проявление вежливости в поведении учащихся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Правила поведения в школе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директора школы. Уважение к учителям и руководству школы. Проявление знания этих правил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Правила поведения в общественных местах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учащимися правил дорожного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Что наносит вред личной безопасности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 </w:t>
      </w:r>
      <w:hyperlink r:id="rId9" w:tooltip="Детские площадки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детских площадок</w:t>
        </w:r>
      </w:hyperlink>
      <w:r w:rsidRPr="00E52C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загрязнению улиц, дворов, нарушению правил поведения в общественных местах</w:t>
      </w:r>
    </w:p>
    <w:p w:rsidR="00C5083F" w:rsidRPr="00E52C8E" w:rsidRDefault="00C5083F" w:rsidP="00C508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Правила личной безопасности</w:t>
      </w:r>
    </w:p>
    <w:p w:rsidR="00C5083F" w:rsidRPr="00E52C8E" w:rsidRDefault="00C5083F" w:rsidP="00C508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учащимися ряда правил безопасности: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 общении с незнакомыми людьми;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 посадке в лифт;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 случае нахождения в квартире без взрослых. 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со взрывчатыми веществами и др.</w:t>
      </w:r>
    </w:p>
    <w:p w:rsidR="00C5083F" w:rsidRPr="00E52C8E" w:rsidRDefault="00C5083F" w:rsidP="00E52C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преподавании курса учитель должен ориентироваться и на общие результаты правового образования в начальной школе. Хотя для этико-правового образования и нравственного воспитания необходимо использовать возможности всего комплекса учебных предметов, преподающихся в начальной школе, а также возможности внеурочной и</w:t>
      </w:r>
      <w:r w:rsidRPr="00E52C8E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0" w:tooltip="Внеклассная работа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внеклассной работы</w:t>
        </w:r>
      </w:hyperlink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главная роль в достижении этих результатов отводится кружку «Мастерская добрых дел</w:t>
      </w:r>
    </w:p>
    <w:p w:rsidR="00C5083F" w:rsidRPr="00E52C8E" w:rsidRDefault="00E52C8E" w:rsidP="00E52C8E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E52C8E">
        <w:rPr>
          <w:rFonts w:ascii="Arial" w:hAnsi="Arial" w:cs="Arial"/>
          <w:b/>
          <w:sz w:val="24"/>
          <w:szCs w:val="24"/>
        </w:rPr>
        <w:t xml:space="preserve">Раздел </w:t>
      </w:r>
      <w:r w:rsidR="00C5083F" w:rsidRPr="00E52C8E">
        <w:rPr>
          <w:rFonts w:ascii="Arial" w:hAnsi="Arial" w:cs="Arial"/>
          <w:b/>
          <w:sz w:val="24"/>
          <w:szCs w:val="24"/>
          <w:lang w:val="en-US"/>
        </w:rPr>
        <w:t>II</w:t>
      </w:r>
      <w:r w:rsidR="00C5083F" w:rsidRPr="00E52C8E">
        <w:rPr>
          <w:rFonts w:ascii="Arial" w:hAnsi="Arial" w:cs="Arial"/>
          <w:b/>
          <w:sz w:val="24"/>
          <w:szCs w:val="24"/>
        </w:rPr>
        <w:t xml:space="preserve">. Содержание учебного предмета, курса 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1. “Жизнь на Земле”.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Природа, которая нас окружает. Связь человека с природой. Чудо жизни на Земле. Красота живой природы. Почему надо беречь природу. Разрушители и защитники природы. Закон на защите природы: запреты и ответственность за их нарушение. Как надо вести себя в лесу, в поле, в парке, на берегу реки, озера, моря. Что могут сделать дети для </w:t>
      </w:r>
      <w:hyperlink r:id="rId11" w:tooltip="Охрана природы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охраны природы</w:t>
        </w:r>
      </w:hyperlink>
      <w:r w:rsidRPr="00E52C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друзья — домашние животные. Недопустимость жестокого обращения с животными.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2. “Жизнь и здоровье человека”.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Жизнь человека — великий дар. Благодарность родителям за жизнь. В чем ценность жизни человека. Право каждого человека на жизнь. Что угрожает жизни человека. Кто защищает жизнь людей. Кто спасает жизнь людей. Счастливая и ответственная пора детства. До какого возраста человек по закону считается ребенком. Право ребенка на выживание; что оно означает. Дети с трудными судьбами. Чем можно помочь этим детям. Хорошее здоровье — условие полноценной жизни. Как стать сильным и ловким. Простые правила гигиены. Вредные привычки — угроза здоровью. Право детей на особую заботу о здоровье. Какие правила личной безопасности следует соблюдать в городе. Как не стать жертвой преступления. Как самому не причинить вред здоровью других людей.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3. “Индивидуальность человека, его честь и достоинство”.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все — разные. Знаем ли мы себя? Право человека быть самим собой. Необходимость терпимости по отношению к людям, не похожим на нас. В чем состоит достоинство человека. Самоуважение — важное свойство человека. Как ребенку защитить свое достоинство. Правила поведения в конфликтных ситуациях. Право ребенка на собственное мнение. Как сделать, чтобы вас поняли.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4. “Права человека и способы их защиты”.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значит “иметь права”. Естественное право человека на жизнь, свободу и достоинство. Всеобщая декларация прав человека: права, делающие мир человечнее; жестокость и насилие под запретом. Кто и как защищает права человека. Уважение к правам другого человека — наша обязанность. Особая забота о правах детей. Конвенция о правах ребенка: важные для детей права. Кто должен защищать права ребенка.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5. “Человек среди людей. Любовь, дружба, милосердие”.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живем среди людей. Радость добрых отношений между людьми. Необходимость </w:t>
      </w:r>
      <w:hyperlink r:id="rId12" w:tooltip="Взаимопонимание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взаимопонимания</w:t>
        </w:r>
      </w:hyperlink>
      <w:r w:rsidRPr="00E52C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терпимости, миролюбия в отношениях между людьми. Как смирять свой гнев и обиду. Если человек вам неприятен — как поступить? Осторожно: жестокость! Радость добрых дел. Что такое “милосердие”. Семья; любовь между близкими и </w:t>
      </w: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родными людьми. Как ребенок может проявить свою любовь к родителям и другим членам семьи. Взаимопомощь в семье. Радость дружбы. Умеете ли вы дружить? Как сохранить дружбу.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6. “Сознательный труд и его результаты”.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создано трудом людей. Трудом славен человек. Люди разных профессий. Радость труда. Труд школьника. Домашний труд. Что могут “умелые руки”. Как приучить себя к труду. В каждой вещи — труд людей. Необходимость бережного отношения к вещам. Значение слов “мое”; “наше”. Если потеряешь вещь. Как вести себя, найдя что-нибудь. Кража и ее последствия.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7. “Дорогая цена вежливости”.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почему возникли правила вежливости. Кого называют вежливым человеком. Дорогая цена вежливости. Правила вежливости, которым нужно следовать (формы общения со взрослыми и со сверстниками в разных жизненных ситуациях). Вежливость и речь. Слова, которые оскорбляют. Что такое хамство. Вежливость и культура. Человек воспитывает себя сам: знаю — хочу — умею — действую. Наш школьный </w:t>
      </w:r>
      <w:hyperlink r:id="rId13" w:tooltip="Этикет" w:history="1">
        <w:r w:rsidRPr="00E52C8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этикет</w:t>
        </w:r>
      </w:hyperlink>
      <w:r w:rsidRPr="00E52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8. “Общественный порядок и его охрана. Строгие требования закона”.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правил в жизни человека и общества. Правила, установленные государством. Что такое закон. Кто принимает законы. Конституция России — Основной Закон страны. Что такое общественный порядок. Правила поведения в общественных местах (на улице, в транспорте, кино, театре, музее). Кто охраняет общественный порядок. Что запрещено. Ответственность за нарушение общественного порядка. Правила поведения в школе. Права и обязанности ученика. Права и обязанности учителя, директора школы. Ответственность учеников за порядок в школе.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9. “Любимый город” 1.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значит быть горожанином. Знаем ли мы историю родного города? Красота города — результат труда и творчества многих поколений людей. Люди, прославившие наш город. Охрана Законом памятников истории и культуры. Сохранение памятников истории и культуры — дело каждого. Охрана зеленого убранства города. Обязанность горожан — соблюдать чистоту и порядок на улицах города, в транспорте, в общественных местах. Животные в городе: правила содержания и выгула собак. Правила поведения в своем доме. Кто они — разрушители и пачкуны? Чем дети могут помочь родному городу? Правила безопасности, которые дети должны соблюдать на улице, во дворе, в парадной дома, в лифте, если остались дома одни.</w:t>
      </w: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83F" w:rsidRPr="00E52C8E" w:rsidRDefault="00C5083F" w:rsidP="00C5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10. “Родина — Россия”. </w:t>
      </w:r>
      <w:r w:rsidRPr="00E52C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946CD1" w:rsidRPr="00E52C8E" w:rsidRDefault="00C5083F" w:rsidP="00E52C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 государство — Россия. Символы государства: флаг, герб. Москва — столица России. Мы — граждане России. Россияне — люди разных национальностей. Высокое чувство любви к Родине. Они защищали Родину. Сила Родины — в труде ее граждан. Как государство защищает права своих граждан.</w:t>
      </w:r>
    </w:p>
    <w:p w:rsidR="00E52C8E" w:rsidRPr="00845026" w:rsidRDefault="00E52C8E" w:rsidP="00C508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E52C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E52C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E52C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E52C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E52C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E52C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083F" w:rsidRPr="00E52C8E" w:rsidRDefault="00E52C8E" w:rsidP="00E52C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C8E">
        <w:rPr>
          <w:rFonts w:ascii="Arial" w:hAnsi="Arial" w:cs="Arial"/>
          <w:b/>
          <w:sz w:val="24"/>
          <w:szCs w:val="24"/>
        </w:rPr>
        <w:lastRenderedPageBreak/>
        <w:t>Раздел</w:t>
      </w:r>
      <w:r w:rsidRPr="00845026">
        <w:rPr>
          <w:rFonts w:ascii="Arial" w:hAnsi="Arial" w:cs="Arial"/>
          <w:b/>
          <w:sz w:val="24"/>
          <w:szCs w:val="24"/>
        </w:rPr>
        <w:t xml:space="preserve"> </w:t>
      </w:r>
      <w:r w:rsidR="00C5083F" w:rsidRPr="00E52C8E">
        <w:rPr>
          <w:rFonts w:ascii="Arial" w:hAnsi="Arial" w:cs="Arial"/>
          <w:b/>
          <w:sz w:val="24"/>
          <w:szCs w:val="24"/>
          <w:lang w:val="en-US"/>
        </w:rPr>
        <w:t>III</w:t>
      </w:r>
      <w:r w:rsidR="00C5083F" w:rsidRPr="00E52C8E">
        <w:rPr>
          <w:rFonts w:ascii="Arial" w:hAnsi="Arial" w:cs="Arial"/>
          <w:b/>
          <w:sz w:val="24"/>
          <w:szCs w:val="24"/>
        </w:rPr>
        <w:t>. Тематическое  планирование с указанием количества часов, отводимых на освоение каждой</w:t>
      </w:r>
      <w:r>
        <w:rPr>
          <w:rFonts w:ascii="Arial" w:hAnsi="Arial" w:cs="Arial"/>
          <w:b/>
          <w:sz w:val="24"/>
          <w:szCs w:val="24"/>
        </w:rPr>
        <w:t xml:space="preserve"> темы</w:t>
      </w:r>
      <w:r w:rsidR="00591398">
        <w:rPr>
          <w:rFonts w:ascii="Arial" w:hAnsi="Arial" w:cs="Arial"/>
          <w:b/>
          <w:sz w:val="24"/>
          <w:szCs w:val="24"/>
        </w:rPr>
        <w:t>, раздела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7423"/>
        <w:gridCol w:w="1225"/>
      </w:tblGrid>
      <w:tr w:rsidR="00C5083F" w:rsidRPr="00E52C8E" w:rsidTr="00591398">
        <w:trPr>
          <w:trHeight w:val="890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7423" w:type="dxa"/>
          </w:tcPr>
          <w:p w:rsidR="00C5083F" w:rsidRPr="00E52C8E" w:rsidRDefault="00C5083F" w:rsidP="00B94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Распределение часов</w:t>
            </w:r>
          </w:p>
        </w:tc>
      </w:tr>
      <w:tr w:rsidR="00C5083F" w:rsidRPr="00E52C8E" w:rsidTr="00591398">
        <w:trPr>
          <w:trHeight w:val="279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3" w:type="dxa"/>
          </w:tcPr>
          <w:p w:rsidR="00C5083F" w:rsidRDefault="00C5083F" w:rsidP="00B942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2C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на Земле</w:t>
            </w:r>
          </w:p>
          <w:p w:rsidR="00591398" w:rsidRPr="00E52C8E" w:rsidRDefault="00591398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4ч.</w:t>
            </w:r>
          </w:p>
        </w:tc>
      </w:tr>
      <w:tr w:rsidR="00C5083F" w:rsidRPr="00E52C8E" w:rsidTr="00591398">
        <w:trPr>
          <w:trHeight w:val="279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23" w:type="dxa"/>
          </w:tcPr>
          <w:p w:rsidR="00C5083F" w:rsidRDefault="00C5083F" w:rsidP="00B9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Жизнь и здоровье человека</w:t>
            </w:r>
          </w:p>
          <w:p w:rsidR="00591398" w:rsidRPr="00E52C8E" w:rsidRDefault="00591398" w:rsidP="00B9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4ч.</w:t>
            </w:r>
          </w:p>
        </w:tc>
      </w:tr>
      <w:tr w:rsidR="00C5083F" w:rsidRPr="00E52C8E" w:rsidTr="00591398">
        <w:trPr>
          <w:trHeight w:val="279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23" w:type="dxa"/>
          </w:tcPr>
          <w:p w:rsidR="00C5083F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Индивидуальность человека, его честь и достоинство</w:t>
            </w:r>
          </w:p>
          <w:p w:rsidR="00591398" w:rsidRPr="00E52C8E" w:rsidRDefault="00591398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4ч.</w:t>
            </w:r>
          </w:p>
        </w:tc>
      </w:tr>
      <w:tr w:rsidR="00C5083F" w:rsidRPr="00E52C8E" w:rsidTr="00591398">
        <w:trPr>
          <w:trHeight w:val="279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23" w:type="dxa"/>
          </w:tcPr>
          <w:p w:rsidR="00C5083F" w:rsidRDefault="00C5083F" w:rsidP="00B9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Права человека и способы их защиты</w:t>
            </w:r>
          </w:p>
          <w:p w:rsidR="00591398" w:rsidRPr="00E52C8E" w:rsidRDefault="00591398" w:rsidP="00B9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4ч.</w:t>
            </w:r>
          </w:p>
        </w:tc>
      </w:tr>
      <w:tr w:rsidR="00C5083F" w:rsidRPr="00E52C8E" w:rsidTr="00591398">
        <w:trPr>
          <w:trHeight w:val="295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23" w:type="dxa"/>
          </w:tcPr>
          <w:p w:rsidR="00C5083F" w:rsidRDefault="00C5083F" w:rsidP="00B9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Человек среди людей. Любовь, дружба, милосердие</w:t>
            </w:r>
          </w:p>
          <w:p w:rsidR="00591398" w:rsidRPr="00E52C8E" w:rsidRDefault="00591398" w:rsidP="00B9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4ч.</w:t>
            </w:r>
          </w:p>
        </w:tc>
      </w:tr>
      <w:tr w:rsidR="00C5083F" w:rsidRPr="00E52C8E" w:rsidTr="00591398">
        <w:trPr>
          <w:trHeight w:val="279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3" w:type="dxa"/>
          </w:tcPr>
          <w:p w:rsidR="00C5083F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Сознательный труд и его результаты</w:t>
            </w:r>
          </w:p>
          <w:p w:rsidR="00591398" w:rsidRPr="00E52C8E" w:rsidRDefault="00591398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4ч.</w:t>
            </w:r>
          </w:p>
        </w:tc>
      </w:tr>
      <w:tr w:rsidR="00C5083F" w:rsidRPr="00E52C8E" w:rsidTr="00591398">
        <w:trPr>
          <w:trHeight w:val="470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23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Дорогая цена вежливости</w:t>
            </w: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2ч.</w:t>
            </w:r>
          </w:p>
        </w:tc>
      </w:tr>
      <w:tr w:rsidR="00C5083F" w:rsidRPr="00E52C8E" w:rsidTr="00591398">
        <w:trPr>
          <w:trHeight w:val="470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23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Общественный порядок и его охрана. Строгие требования закона</w:t>
            </w: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4ч.</w:t>
            </w:r>
          </w:p>
        </w:tc>
      </w:tr>
      <w:tr w:rsidR="00C5083F" w:rsidRPr="00E52C8E" w:rsidTr="00591398">
        <w:trPr>
          <w:trHeight w:val="470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23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Любимый посёлок</w:t>
            </w: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2ч.</w:t>
            </w:r>
          </w:p>
        </w:tc>
      </w:tr>
      <w:tr w:rsidR="00C5083F" w:rsidRPr="00E52C8E" w:rsidTr="00591398">
        <w:trPr>
          <w:trHeight w:val="470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23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Родина – Россия</w:t>
            </w:r>
          </w:p>
        </w:tc>
        <w:tc>
          <w:tcPr>
            <w:tcW w:w="122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2ч.</w:t>
            </w:r>
          </w:p>
        </w:tc>
      </w:tr>
      <w:tr w:rsidR="00C5083F" w:rsidRPr="00E52C8E" w:rsidTr="00591398">
        <w:trPr>
          <w:trHeight w:val="346"/>
          <w:jc w:val="center"/>
        </w:trPr>
        <w:tc>
          <w:tcPr>
            <w:tcW w:w="865" w:type="dxa"/>
          </w:tcPr>
          <w:p w:rsidR="00C5083F" w:rsidRPr="00E52C8E" w:rsidRDefault="00C5083F" w:rsidP="00B9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3" w:type="dxa"/>
          </w:tcPr>
          <w:p w:rsidR="00C5083F" w:rsidRPr="00E52C8E" w:rsidRDefault="00C5083F" w:rsidP="005913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C5083F" w:rsidRDefault="00C5083F" w:rsidP="00B9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34ч.</w:t>
            </w:r>
          </w:p>
          <w:p w:rsidR="0065201E" w:rsidRPr="00E52C8E" w:rsidRDefault="0065201E" w:rsidP="00B9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83F" w:rsidRPr="00E52C8E" w:rsidRDefault="00C5083F" w:rsidP="00C50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83F" w:rsidRPr="00E52C8E" w:rsidRDefault="00C5083F" w:rsidP="00C50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83F" w:rsidRPr="00E52C8E" w:rsidRDefault="00C5083F" w:rsidP="00C50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46F1" w:rsidRPr="00E52C8E" w:rsidRDefault="00D146F1" w:rsidP="00C5083F">
      <w:pPr>
        <w:ind w:firstLine="708"/>
        <w:rPr>
          <w:rFonts w:ascii="Arial" w:hAnsi="Arial" w:cs="Arial"/>
          <w:sz w:val="24"/>
          <w:szCs w:val="24"/>
        </w:rPr>
      </w:pPr>
    </w:p>
    <w:p w:rsidR="00C5083F" w:rsidRPr="00E52C8E" w:rsidRDefault="00C5083F" w:rsidP="00C5083F">
      <w:pPr>
        <w:ind w:firstLine="708"/>
        <w:rPr>
          <w:rFonts w:ascii="Arial" w:hAnsi="Arial" w:cs="Arial"/>
          <w:sz w:val="24"/>
          <w:szCs w:val="24"/>
        </w:rPr>
      </w:pPr>
    </w:p>
    <w:p w:rsidR="00C5083F" w:rsidRPr="00E52C8E" w:rsidRDefault="00C5083F" w:rsidP="00C5083F">
      <w:pPr>
        <w:ind w:firstLine="708"/>
        <w:rPr>
          <w:rFonts w:ascii="Arial" w:hAnsi="Arial" w:cs="Arial"/>
          <w:sz w:val="24"/>
          <w:szCs w:val="24"/>
        </w:rPr>
      </w:pPr>
    </w:p>
    <w:p w:rsidR="00E52C8E" w:rsidRDefault="00E52C8E" w:rsidP="00E52C8E">
      <w:pPr>
        <w:rPr>
          <w:rFonts w:ascii="Arial" w:hAnsi="Arial" w:cs="Arial"/>
          <w:sz w:val="24"/>
          <w:szCs w:val="24"/>
        </w:rPr>
      </w:pPr>
    </w:p>
    <w:p w:rsidR="00E52C8E" w:rsidRPr="00E52C8E" w:rsidRDefault="00E52C8E" w:rsidP="00E52C8E">
      <w:pPr>
        <w:rPr>
          <w:rFonts w:ascii="Arial" w:hAnsi="Arial" w:cs="Arial"/>
          <w:sz w:val="24"/>
          <w:szCs w:val="24"/>
        </w:rPr>
      </w:pPr>
    </w:p>
    <w:p w:rsidR="00E52C8E" w:rsidRPr="00E52C8E" w:rsidRDefault="00E52C8E" w:rsidP="00C5083F">
      <w:pPr>
        <w:ind w:firstLine="708"/>
        <w:rPr>
          <w:rFonts w:ascii="Arial" w:hAnsi="Arial" w:cs="Arial"/>
          <w:sz w:val="24"/>
          <w:szCs w:val="24"/>
        </w:rPr>
      </w:pPr>
    </w:p>
    <w:p w:rsidR="00C5083F" w:rsidRDefault="00C5083F" w:rsidP="00E52C8E">
      <w:pPr>
        <w:rPr>
          <w:rFonts w:ascii="Arial" w:hAnsi="Arial" w:cs="Arial"/>
          <w:sz w:val="24"/>
          <w:szCs w:val="24"/>
        </w:rPr>
      </w:pPr>
    </w:p>
    <w:p w:rsidR="00E52C8E" w:rsidRPr="00E52C8E" w:rsidRDefault="00E52C8E" w:rsidP="00E52C8E">
      <w:pPr>
        <w:rPr>
          <w:rFonts w:ascii="Arial" w:hAnsi="Arial" w:cs="Arial"/>
          <w:sz w:val="24"/>
          <w:szCs w:val="24"/>
        </w:rPr>
      </w:pPr>
    </w:p>
    <w:p w:rsidR="00C5083F" w:rsidRPr="00E52C8E" w:rsidRDefault="00C5083F" w:rsidP="00C5083F">
      <w:pPr>
        <w:ind w:firstLine="708"/>
        <w:rPr>
          <w:rFonts w:ascii="Arial" w:hAnsi="Arial" w:cs="Arial"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398" w:rsidRDefault="00591398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083F" w:rsidRPr="00E52C8E" w:rsidRDefault="00E52C8E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</w:t>
      </w:r>
    </w:p>
    <w:p w:rsidR="00C5083F" w:rsidRPr="00E52C8E" w:rsidRDefault="00C5083F" w:rsidP="009C5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C8E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0724" w:type="dxa"/>
        <w:tblLook w:val="04A0" w:firstRow="1" w:lastRow="0" w:firstColumn="1" w:lastColumn="0" w:noHBand="0" w:noVBand="1"/>
      </w:tblPr>
      <w:tblGrid>
        <w:gridCol w:w="968"/>
        <w:gridCol w:w="5782"/>
        <w:gridCol w:w="2708"/>
        <w:gridCol w:w="1266"/>
      </w:tblGrid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на Земле-4ч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Природа, которая нас окружает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Разрушители и защитники природы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Закон на защите природы: запреты и ответственность за их нарушение.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Видеофильм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Жизнь и здоровье человека-4ч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Жизнь – великий дар.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Презентация, выставка рисунков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Право каждого человека на жизнь.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Дети с трудными судьбами.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Хорошее здоровье – условие полноценной жизни.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Индивидуальность человека, его честь и достоинство-4ч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Мы все – разные. Узнай себя.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Тренинг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О чести судят по поступкам.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Правила поведения в конфликтных ситуациях.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 с людьми разных профессий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Цени доверие других.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Права человека и способы их защиты-4ч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Что значит иметь права?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Это сладкое слово «свобода».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Презентация, беседа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Всеобщая декларация прав человека.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Уважение к правам другого человека- наша обязанность.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Человек среди людей. Любовь, дружба, милосердие- 4ч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Мы живём среди людей.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Поделись улыбкой своей.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Радость добрых дел.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Взаимопомощь в семье.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Сознательный труд и его результаты-4ч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Что создано трудом людей.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 с людьми разных профессий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Надо ли беречь вещи?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 каждой вещи – труд людей.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Умелые руки не знают скуки.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Творческая мастерская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Дорогая  цена вежливости- 2ч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Работа с литературными произведениями.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Слова, которые оскорбляют.</w:t>
            </w:r>
          </w:p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Инсценировка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Общественный порядок и его охрана. Строгие требования закона-4 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Что такое закон.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Они охраняют общественный порядок.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Практикум, экскурсия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Закон строг, но справедлив.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Конституция России.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Любимый посёлок-2ч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Славные страницы истории посёлка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Экскурсия в музей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Творческая мастерская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5083F" w:rsidRPr="00E52C8E" w:rsidRDefault="00C5083F" w:rsidP="00B94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C8E">
              <w:rPr>
                <w:rFonts w:ascii="Arial" w:hAnsi="Arial" w:cs="Arial"/>
                <w:b/>
                <w:sz w:val="24"/>
                <w:szCs w:val="24"/>
              </w:rPr>
              <w:t>Родина – Россия-2ч</w:t>
            </w: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Россияне – люди разных национальностей.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Виртуальная экскурсия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3F" w:rsidRPr="00E52C8E" w:rsidTr="00591398">
        <w:trPr>
          <w:trHeight w:val="667"/>
        </w:trPr>
        <w:tc>
          <w:tcPr>
            <w:tcW w:w="96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782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Они защищали родину!</w:t>
            </w:r>
          </w:p>
        </w:tc>
        <w:tc>
          <w:tcPr>
            <w:tcW w:w="2708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C8E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  <w:tc>
          <w:tcPr>
            <w:tcW w:w="1266" w:type="dxa"/>
          </w:tcPr>
          <w:p w:rsidR="00C5083F" w:rsidRPr="00E52C8E" w:rsidRDefault="00C5083F" w:rsidP="00B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83F" w:rsidRPr="00E52C8E" w:rsidRDefault="00C5083F" w:rsidP="00C5083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5083F" w:rsidRPr="00E52C8E" w:rsidRDefault="00C5083F" w:rsidP="00C5083F">
      <w:pPr>
        <w:spacing w:line="240" w:lineRule="auto"/>
        <w:rPr>
          <w:rFonts w:ascii="Arial" w:hAnsi="Arial" w:cs="Arial"/>
          <w:sz w:val="24"/>
          <w:szCs w:val="24"/>
        </w:rPr>
      </w:pPr>
    </w:p>
    <w:p w:rsidR="00C5083F" w:rsidRPr="00E52C8E" w:rsidRDefault="00C5083F" w:rsidP="00C5083F">
      <w:pPr>
        <w:ind w:firstLine="708"/>
        <w:rPr>
          <w:rFonts w:ascii="Arial" w:hAnsi="Arial" w:cs="Arial"/>
          <w:sz w:val="24"/>
          <w:szCs w:val="24"/>
        </w:rPr>
      </w:pPr>
    </w:p>
    <w:p w:rsidR="00C5083F" w:rsidRPr="00E52C8E" w:rsidRDefault="00C5083F" w:rsidP="00C5083F">
      <w:pPr>
        <w:ind w:firstLine="708"/>
        <w:rPr>
          <w:rFonts w:ascii="Arial" w:hAnsi="Arial" w:cs="Arial"/>
          <w:sz w:val="24"/>
          <w:szCs w:val="24"/>
        </w:rPr>
      </w:pPr>
    </w:p>
    <w:p w:rsidR="00C5083F" w:rsidRPr="00C5083F" w:rsidRDefault="00C5083F" w:rsidP="00C5083F">
      <w:pPr>
        <w:ind w:firstLine="708"/>
      </w:pPr>
    </w:p>
    <w:sectPr w:rsidR="00C5083F" w:rsidRPr="00C5083F" w:rsidSect="0059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F"/>
    <w:rsid w:val="000D048C"/>
    <w:rsid w:val="000F7EA7"/>
    <w:rsid w:val="00591398"/>
    <w:rsid w:val="0065201E"/>
    <w:rsid w:val="00845026"/>
    <w:rsid w:val="00946CD1"/>
    <w:rsid w:val="009C5B35"/>
    <w:rsid w:val="00C259FD"/>
    <w:rsid w:val="00C5083F"/>
    <w:rsid w:val="00C95E5F"/>
    <w:rsid w:val="00D146F1"/>
    <w:rsid w:val="00E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5083F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5083F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C5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5083F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5083F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C5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vazhenie_k_starshim/" TargetMode="External"/><Relationship Id="rId13" Type="http://schemas.openxmlformats.org/officeDocument/2006/relationships/hyperlink" Target="http://pandia.ru/text/categ/nauka/186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zhlivostmz/" TargetMode="External"/><Relationship Id="rId12" Type="http://schemas.openxmlformats.org/officeDocument/2006/relationships/hyperlink" Target="http://pandia.ru/text/category/vzaimoponim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09.php" TargetMode="External"/><Relationship Id="rId11" Type="http://schemas.openxmlformats.org/officeDocument/2006/relationships/hyperlink" Target="http://pandia.ru/text/category/ohrana_prirod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neklass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tskie_ploshad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2021-09-20T16:31:00Z</cp:lastPrinted>
  <dcterms:created xsi:type="dcterms:W3CDTF">2020-09-11T09:23:00Z</dcterms:created>
  <dcterms:modified xsi:type="dcterms:W3CDTF">2022-02-25T07:55:00Z</dcterms:modified>
</cp:coreProperties>
</file>