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51D91D" wp14:editId="4C02FC5C">
            <wp:simplePos x="0" y="0"/>
            <wp:positionH relativeFrom="column">
              <wp:posOffset>127635</wp:posOffset>
            </wp:positionH>
            <wp:positionV relativeFrom="paragraph">
              <wp:posOffset>-889635</wp:posOffset>
            </wp:positionV>
            <wp:extent cx="9251950" cy="6728460"/>
            <wp:effectExtent l="0" t="0" r="6350" b="0"/>
            <wp:wrapNone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0908" w:rsidRPr="005C345E" w:rsidRDefault="00280908" w:rsidP="0028090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C345E">
        <w:rPr>
          <w:rFonts w:ascii="Arial" w:hAnsi="Arial" w:cs="Arial"/>
          <w:b/>
          <w:i/>
          <w:sz w:val="24"/>
          <w:szCs w:val="24"/>
        </w:rPr>
        <w:lastRenderedPageBreak/>
        <w:t>Рабочая программа кружка «Огонек души»</w:t>
      </w:r>
      <w:r>
        <w:rPr>
          <w:rFonts w:ascii="Arial" w:hAnsi="Arial" w:cs="Arial"/>
          <w:b/>
          <w:i/>
          <w:sz w:val="24"/>
          <w:szCs w:val="24"/>
        </w:rPr>
        <w:t>, 6 «б</w:t>
      </w:r>
      <w:r w:rsidRPr="005C345E">
        <w:rPr>
          <w:rFonts w:ascii="Arial" w:hAnsi="Arial" w:cs="Arial"/>
          <w:b/>
          <w:i/>
          <w:sz w:val="24"/>
          <w:szCs w:val="24"/>
        </w:rPr>
        <w:t>» класс.</w:t>
      </w:r>
    </w:p>
    <w:p w:rsidR="00280908" w:rsidRDefault="00280908" w:rsidP="00280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Планируемые результаты.</w:t>
      </w:r>
    </w:p>
    <w:p w:rsidR="00280908" w:rsidRPr="00E03ACA" w:rsidRDefault="00280908" w:rsidP="00280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Личностные результаты: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имеют представление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опыт постижения ценностей гражданского общества, национальной истории и культуры;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знания о правах и обязанностях человека, гражданина, семьянина, товарища.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имеют представление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имеют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45E">
        <w:rPr>
          <w:rFonts w:ascii="Arial" w:eastAsia="Times New Roman" w:hAnsi="Arial" w:cs="Arial"/>
          <w:sz w:val="24"/>
          <w:szCs w:val="24"/>
          <w:lang w:eastAsia="ru-RU"/>
        </w:rPr>
        <w:t>неравнодушны к жизненным проблемам других людей, умеют сочувствовать к человеку, находящемуся в трудной жизненной ситуации;</w:t>
      </w:r>
      <w:proofErr w:type="gramEnd"/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формируется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знают  традиции своей семьи и образовательного учреждения, бережно относятся  к ним;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сформировано ценностное отношение к труду и творчеству;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ценностное и творческое отношение к учебному труду;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сформированы  основные трудовые  умения и навыки по самообслуживанию;</w:t>
      </w:r>
    </w:p>
    <w:p w:rsidR="00280908" w:rsidRPr="00E03ACA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осознают приоритет нравственных основ тру</w:t>
      </w:r>
      <w:r>
        <w:rPr>
          <w:rFonts w:ascii="Arial" w:eastAsia="Times New Roman" w:hAnsi="Arial" w:cs="Arial"/>
          <w:sz w:val="24"/>
          <w:szCs w:val="24"/>
          <w:lang w:eastAsia="ru-RU"/>
        </w:rPr>
        <w:t>да, творчества, создания нового.</w:t>
      </w:r>
    </w:p>
    <w:p w:rsidR="00280908" w:rsidRPr="00E03ACA" w:rsidRDefault="00280908" w:rsidP="0028090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spellStart"/>
      <w:r w:rsidRPr="00E03AC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Метапредметные</w:t>
      </w:r>
      <w:proofErr w:type="spellEnd"/>
      <w:r w:rsidRPr="00E03AC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результаты:</w:t>
      </w:r>
    </w:p>
    <w:p w:rsidR="00280908" w:rsidRPr="00E03ACA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sz w:val="24"/>
          <w:szCs w:val="24"/>
          <w:lang w:eastAsia="ru-RU"/>
        </w:rPr>
        <w:t>имеют представление  о различных профессиях;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имеют опыт эстетического, эмоционально-нравственного отношения к природе;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имеют знания о традициях нравственно-этического отношения к природе в культуре народов России, нормах экологической этики;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есть опыт участия в природоохранной деятельности в школе, на пришкольном участке, по месту жительства;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есть личный опыт участия в экологических инициативах, проектах;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осознание личной  ответственности за судьбу планеты Земля, активная позиция в борьбе за сохранение природы;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умеют видеть красоту в окружающем мире;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имеют представления об эстетических и художественных ценностях отечественной культуры;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умения видеть красоту в поведении, поступках людей;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имеют опыт эмоционального постижения народного творчества, этнокультурных традиций, фольклора народов России;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45E">
        <w:rPr>
          <w:rFonts w:ascii="Arial" w:eastAsia="Times New Roman" w:hAnsi="Arial" w:cs="Arial"/>
          <w:sz w:val="24"/>
          <w:szCs w:val="24"/>
          <w:lang w:eastAsia="ru-RU"/>
        </w:rPr>
        <w:t>мотивированы  к реализации эстетических ценностей в образовательном учреждении и семье;</w:t>
      </w:r>
      <w:proofErr w:type="gramEnd"/>
    </w:p>
    <w:p w:rsidR="00280908" w:rsidRPr="005C345E" w:rsidRDefault="00280908" w:rsidP="00280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sz w:val="24"/>
          <w:szCs w:val="24"/>
          <w:lang w:eastAsia="ru-RU"/>
        </w:rPr>
        <w:t>осознание необходимости познания прекрасного в окружающей действительности, знание культуры родного края.</w:t>
      </w:r>
    </w:p>
    <w:p w:rsidR="00280908" w:rsidRPr="005C345E" w:rsidRDefault="00280908" w:rsidP="00280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908" w:rsidRPr="005C345E" w:rsidRDefault="00280908" w:rsidP="0028090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345E">
        <w:rPr>
          <w:rFonts w:ascii="Arial" w:hAnsi="Arial" w:cs="Arial"/>
          <w:b/>
          <w:sz w:val="24"/>
          <w:szCs w:val="24"/>
        </w:rPr>
        <w:t>2. Содержание программы</w:t>
      </w:r>
    </w:p>
    <w:p w:rsidR="00280908" w:rsidRPr="005C345E" w:rsidRDefault="00280908" w:rsidP="0028090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3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Содержанием духовно-нравственного воспитания обучающихся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</w:t>
      </w:r>
      <w:proofErr w:type="gramEnd"/>
      <w:r w:rsidRPr="005C3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Традиционными источниками нравственности являются следующие ценности: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патриотизм (любовь к России, к своему народу, к своей малой родине; служение Отечеству);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человечность </w:t>
      </w:r>
      <w:r w:rsidRPr="00E03AC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 во всем мире, </w:t>
      </w:r>
      <w:r w:rsidRPr="00E03ACA">
        <w:rPr>
          <w:rFonts w:ascii="Arial" w:eastAsia="Times New Roman" w:hAnsi="Arial" w:cs="Arial"/>
          <w:sz w:val="24"/>
          <w:szCs w:val="24"/>
          <w:lang w:eastAsia="ru-RU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bCs/>
          <w:sz w:val="24"/>
          <w:szCs w:val="24"/>
          <w:lang w:eastAsia="ru-RU"/>
        </w:rPr>
        <w:t>честь;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bCs/>
          <w:sz w:val="24"/>
          <w:szCs w:val="24"/>
          <w:lang w:eastAsia="ru-RU"/>
        </w:rPr>
        <w:t>достоинство;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свобода </w:t>
      </w:r>
      <w:r w:rsidRPr="00E03ACA">
        <w:rPr>
          <w:rFonts w:ascii="Arial" w:eastAsia="Times New Roman" w:hAnsi="Arial" w:cs="Arial"/>
          <w:sz w:val="24"/>
          <w:szCs w:val="24"/>
          <w:lang w:eastAsia="ru-RU"/>
        </w:rPr>
        <w:t>(личная и национальная);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bCs/>
          <w:sz w:val="24"/>
          <w:szCs w:val="24"/>
          <w:lang w:eastAsia="ru-RU"/>
        </w:rPr>
        <w:t>доверие (к людям, институтам государства и гражданского общества);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любовь </w:t>
      </w:r>
      <w:r w:rsidRPr="00E03ACA">
        <w:rPr>
          <w:rFonts w:ascii="Arial" w:eastAsia="Times New Roman" w:hAnsi="Arial" w:cs="Arial"/>
          <w:sz w:val="24"/>
          <w:szCs w:val="24"/>
          <w:lang w:eastAsia="ru-RU"/>
        </w:rPr>
        <w:t>(к близким, друзьям, школе и действия во благо их);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bCs/>
          <w:sz w:val="24"/>
          <w:szCs w:val="24"/>
          <w:lang w:eastAsia="ru-RU"/>
        </w:rPr>
        <w:t>дружба;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здоровье </w:t>
      </w:r>
      <w:r w:rsidRPr="00E03ACA">
        <w:rPr>
          <w:rFonts w:ascii="Arial" w:eastAsia="Times New Roman" w:hAnsi="Arial" w:cs="Arial"/>
          <w:sz w:val="24"/>
          <w:szCs w:val="24"/>
          <w:lang w:eastAsia="ru-RU"/>
        </w:rPr>
        <w:t xml:space="preserve">(физическое и душевное, психологическое, нравственное, личное, </w:t>
      </w:r>
      <w:proofErr w:type="gramStart"/>
      <w:r w:rsidRPr="00E03ACA">
        <w:rPr>
          <w:rFonts w:ascii="Arial" w:eastAsia="Times New Roman" w:hAnsi="Arial" w:cs="Arial"/>
          <w:sz w:val="24"/>
          <w:szCs w:val="24"/>
          <w:lang w:eastAsia="ru-RU"/>
        </w:rPr>
        <w:t>близких</w:t>
      </w:r>
      <w:proofErr w:type="gramEnd"/>
      <w:r w:rsidRPr="00E03ACA">
        <w:rPr>
          <w:rFonts w:ascii="Arial" w:eastAsia="Times New Roman" w:hAnsi="Arial" w:cs="Arial"/>
          <w:sz w:val="24"/>
          <w:szCs w:val="24"/>
          <w:lang w:eastAsia="ru-RU"/>
        </w:rPr>
        <w:t xml:space="preserve"> и общества, здоровый образ жизни);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наука (познание, истина, научная картина мира, экологическое сознание);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280908" w:rsidRPr="00E03ACA" w:rsidRDefault="00280908" w:rsidP="002809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природа (жизнь, родная земля, заповедная природа, планета Земля).</w:t>
      </w:r>
    </w:p>
    <w:p w:rsidR="00280908" w:rsidRPr="00E03ACA" w:rsidRDefault="00280908" w:rsidP="00280908">
      <w:pPr>
        <w:rPr>
          <w:rFonts w:ascii="Arial" w:hAnsi="Arial" w:cs="Arial"/>
          <w:sz w:val="24"/>
          <w:szCs w:val="24"/>
        </w:rPr>
      </w:pPr>
    </w:p>
    <w:p w:rsidR="00280908" w:rsidRPr="005C345E" w:rsidRDefault="00280908" w:rsidP="00280908">
      <w:pPr>
        <w:jc w:val="center"/>
        <w:rPr>
          <w:rFonts w:ascii="Arial" w:hAnsi="Arial" w:cs="Arial"/>
          <w:b/>
          <w:sz w:val="24"/>
          <w:szCs w:val="24"/>
        </w:rPr>
      </w:pPr>
      <w:r w:rsidRPr="005C345E">
        <w:rPr>
          <w:rFonts w:ascii="Arial" w:hAnsi="Arial" w:cs="Arial"/>
          <w:b/>
          <w:sz w:val="24"/>
          <w:szCs w:val="24"/>
        </w:rPr>
        <w:t>3.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80908" w:rsidRPr="005C345E" w:rsidTr="00D41371">
        <w:tc>
          <w:tcPr>
            <w:tcW w:w="67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Тема/форма занятия</w:t>
            </w:r>
          </w:p>
        </w:tc>
        <w:tc>
          <w:tcPr>
            <w:tcW w:w="3191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280908" w:rsidRPr="005C345E" w:rsidTr="00D41371">
        <w:tc>
          <w:tcPr>
            <w:tcW w:w="67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Игры, интерактивные занятия</w:t>
            </w:r>
          </w:p>
        </w:tc>
        <w:tc>
          <w:tcPr>
            <w:tcW w:w="3191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80908" w:rsidRPr="005C345E" w:rsidTr="00D41371">
        <w:tc>
          <w:tcPr>
            <w:tcW w:w="67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Информационные часы</w:t>
            </w:r>
          </w:p>
        </w:tc>
        <w:tc>
          <w:tcPr>
            <w:tcW w:w="3191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0908" w:rsidRPr="005C345E" w:rsidTr="00D41371">
        <w:tc>
          <w:tcPr>
            <w:tcW w:w="67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Тренинги, диагностика</w:t>
            </w:r>
          </w:p>
        </w:tc>
        <w:tc>
          <w:tcPr>
            <w:tcW w:w="3191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0908" w:rsidRPr="005C345E" w:rsidTr="00D41371">
        <w:tc>
          <w:tcPr>
            <w:tcW w:w="67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Экскурсии, беседы</w:t>
            </w:r>
          </w:p>
        </w:tc>
        <w:tc>
          <w:tcPr>
            <w:tcW w:w="3191" w:type="dxa"/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0908" w:rsidRPr="005C345E" w:rsidTr="00D41371">
        <w:trPr>
          <w:trHeight w:val="120"/>
        </w:trPr>
        <w:tc>
          <w:tcPr>
            <w:tcW w:w="675" w:type="dxa"/>
            <w:tcBorders>
              <w:bottom w:val="single" w:sz="4" w:space="0" w:color="auto"/>
            </w:tcBorders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Часы творчества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  <w:r w:rsidRPr="005C34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80908" w:rsidRPr="005C345E" w:rsidTr="00D41371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</w:tcPr>
          <w:p w:rsidR="00280908" w:rsidRPr="005C345E" w:rsidRDefault="00280908" w:rsidP="00D413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280908" w:rsidRPr="005C345E" w:rsidRDefault="00280908" w:rsidP="00D41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45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80908" w:rsidRPr="005C345E" w:rsidRDefault="00280908" w:rsidP="00D413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45E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280908" w:rsidRPr="005C345E" w:rsidRDefault="00280908" w:rsidP="0028090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345E">
        <w:rPr>
          <w:rFonts w:ascii="Arial" w:hAnsi="Arial" w:cs="Arial"/>
          <w:sz w:val="24"/>
          <w:szCs w:val="24"/>
        </w:rPr>
        <w:t>Приложение к рабочей программе</w:t>
      </w:r>
    </w:p>
    <w:p w:rsidR="00280908" w:rsidRPr="005C345E" w:rsidRDefault="00280908" w:rsidP="002809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0908" w:rsidRPr="005C345E" w:rsidRDefault="00280908" w:rsidP="002809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345E">
        <w:rPr>
          <w:rFonts w:ascii="Arial" w:eastAsia="Times New Roman" w:hAnsi="Arial" w:cs="Arial"/>
          <w:b/>
          <w:sz w:val="24"/>
          <w:szCs w:val="24"/>
          <w:lang w:eastAsia="ru-RU"/>
        </w:rPr>
        <w:t>«ОГОНЁК ДУШИ», 6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«б»</w:t>
      </w:r>
      <w:r w:rsidRPr="005C34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80908" w:rsidRPr="005C345E" w:rsidRDefault="00280908" w:rsidP="002809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0"/>
        <w:gridCol w:w="776"/>
        <w:gridCol w:w="3113"/>
        <w:gridCol w:w="1510"/>
        <w:gridCol w:w="2268"/>
        <w:gridCol w:w="4819"/>
      </w:tblGrid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3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Учимся быть культурными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Интерактивная беседа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Разговор по телефону. Школа хороших манер.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Художественная галерея. Великие 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имена. </w:t>
            </w:r>
            <w:proofErr w:type="spellStart"/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И.Левитан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Информационный классный час. </w:t>
            </w:r>
          </w:p>
        </w:tc>
      </w:tr>
      <w:tr w:rsidR="00280908" w:rsidRPr="005C345E" w:rsidTr="00D41371">
        <w:tc>
          <w:tcPr>
            <w:tcW w:w="8222" w:type="dxa"/>
            <w:gridSpan w:val="6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 моих способностей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Интерактивный классный час + анкетирование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Удивительный вопрос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День правовых знаний 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3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друзей на свете трудно жить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Любимый образ мамы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рисунков, изготовление открыток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страницам любимых кинолент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микрофон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закон страны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 журнал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здоровом питании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возник театр. 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театрального мастерства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Празднование Нового года у разных народов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+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Проказы матушки-зимы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Творческий вернисаж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Рождественская сказка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Игра-путешествие 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 творчества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gridSpan w:val="4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«Нет, не забудет никто никогда школьные годы»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 в музей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Фемида спрашивает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Дискуссия </w:t>
            </w:r>
          </w:p>
        </w:tc>
      </w:tr>
      <w:tr w:rsidR="00280908" w:rsidRPr="005C345E" w:rsidTr="00D41371">
        <w:tc>
          <w:tcPr>
            <w:tcW w:w="555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Открытка солдату 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компьютерных рисунков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Живая классика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gridSpan w:val="5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Красота души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Занятие-размышление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Живая Земля 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самых известных памятников архитектуры России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gridSpan w:val="5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рассказов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«Интеллектуальная мозаика»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мире профессий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бюллетень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«Азбука вежливости, или этикет на каждый день»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Брейн</w:t>
            </w:r>
            <w:proofErr w:type="spellEnd"/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-ринг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gridSpan w:val="5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Маленькие герои большой войны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Устный журнал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 ветерану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солдатских писем-треугольников</w:t>
            </w:r>
          </w:p>
        </w:tc>
      </w:tr>
      <w:tr w:rsidR="00280908" w:rsidRPr="005C345E" w:rsidTr="00D41371"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 общешкольной газеты (журнала)</w:t>
            </w:r>
          </w:p>
        </w:tc>
      </w:tr>
      <w:tr w:rsidR="00280908" w:rsidRPr="005C345E" w:rsidTr="00D41371">
        <w:trPr>
          <w:trHeight w:val="70"/>
        </w:trPr>
        <w:tc>
          <w:tcPr>
            <w:tcW w:w="525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Подведём итоги года</w:t>
            </w:r>
          </w:p>
        </w:tc>
        <w:tc>
          <w:tcPr>
            <w:tcW w:w="2268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819" w:type="dxa"/>
            <w:shd w:val="clear" w:color="auto" w:fill="auto"/>
          </w:tcPr>
          <w:p w:rsidR="00280908" w:rsidRPr="005C345E" w:rsidRDefault="00280908" w:rsidP="00D41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3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</w:tbl>
    <w:p w:rsidR="00280908" w:rsidRPr="005C345E" w:rsidRDefault="00280908" w:rsidP="00280908">
      <w:pPr>
        <w:rPr>
          <w:rFonts w:ascii="Arial" w:hAnsi="Arial" w:cs="Arial"/>
          <w:sz w:val="24"/>
          <w:szCs w:val="24"/>
        </w:rPr>
      </w:pPr>
    </w:p>
    <w:p w:rsidR="001C686C" w:rsidRDefault="001C686C"/>
    <w:sectPr w:rsidR="001C686C" w:rsidSect="005C3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D8A"/>
    <w:multiLevelType w:val="hybridMultilevel"/>
    <w:tmpl w:val="4DC4DF5A"/>
    <w:lvl w:ilvl="0" w:tplc="5434C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A0331"/>
    <w:multiLevelType w:val="hybridMultilevel"/>
    <w:tmpl w:val="5EF8BAF6"/>
    <w:lvl w:ilvl="0" w:tplc="81700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A0"/>
    <w:rsid w:val="001C686C"/>
    <w:rsid w:val="00280908"/>
    <w:rsid w:val="004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08"/>
    <w:pPr>
      <w:ind w:left="720"/>
      <w:contextualSpacing/>
    </w:pPr>
  </w:style>
  <w:style w:type="table" w:styleId="a4">
    <w:name w:val="Table Grid"/>
    <w:basedOn w:val="a1"/>
    <w:uiPriority w:val="39"/>
    <w:rsid w:val="00280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08"/>
    <w:pPr>
      <w:ind w:left="720"/>
      <w:contextualSpacing/>
    </w:pPr>
  </w:style>
  <w:style w:type="table" w:styleId="a4">
    <w:name w:val="Table Grid"/>
    <w:basedOn w:val="a1"/>
    <w:uiPriority w:val="39"/>
    <w:rsid w:val="00280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2022-02-25T09:06:00Z</dcterms:created>
  <dcterms:modified xsi:type="dcterms:W3CDTF">2022-02-25T09:07:00Z</dcterms:modified>
</cp:coreProperties>
</file>