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4" w:rsidRDefault="00B815F1" w:rsidP="00B815F1">
      <w:pPr>
        <w:pStyle w:val="10"/>
        <w:keepNext/>
        <w:keepLines/>
        <w:shd w:val="clear" w:color="auto" w:fill="auto"/>
        <w:spacing w:after="0" w:line="240" w:lineRule="auto"/>
        <w:ind w:right="28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12297C" wp14:editId="7DCE4712">
            <wp:extent cx="6915150" cy="10207850"/>
            <wp:effectExtent l="0" t="0" r="0" b="3175"/>
            <wp:docPr id="1" name="Рисунок 1" descr="C:\Users\user\Desktop\Ефимова Л.И. титулы\Титулы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фимова Л.И. титулы\Титулы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10" cy="102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F41B6">
        <w:rPr>
          <w:rFonts w:ascii="Arial" w:hAnsi="Arial" w:cs="Arial"/>
          <w:sz w:val="24"/>
          <w:szCs w:val="24"/>
        </w:rPr>
        <w:lastRenderedPageBreak/>
        <w:t xml:space="preserve"> ШАХМАТНАЯ АЗБУКА</w:t>
      </w:r>
    </w:p>
    <w:p w:rsidR="001C4DF4" w:rsidRDefault="001C4DF4" w:rsidP="001C4DF4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pStyle w:val="10"/>
        <w:keepNext/>
        <w:keepLines/>
        <w:shd w:val="clear" w:color="auto" w:fill="auto"/>
        <w:spacing w:after="0" w:line="276" w:lineRule="auto"/>
        <w:ind w:left="200" w:right="280"/>
        <w:jc w:val="center"/>
        <w:rPr>
          <w:rFonts w:ascii="Arial" w:hAnsi="Arial" w:cs="Arial"/>
          <w:sz w:val="24"/>
          <w:szCs w:val="24"/>
        </w:rPr>
      </w:pPr>
      <w:r w:rsidRPr="001B197E">
        <w:rPr>
          <w:rFonts w:ascii="Arial" w:hAnsi="Arial" w:cs="Arial"/>
          <w:sz w:val="24"/>
          <w:szCs w:val="24"/>
        </w:rPr>
        <w:t xml:space="preserve">Раздел </w:t>
      </w:r>
      <w:r w:rsidRPr="001B197E">
        <w:rPr>
          <w:rFonts w:ascii="Arial" w:hAnsi="Arial" w:cs="Arial"/>
          <w:sz w:val="24"/>
          <w:szCs w:val="24"/>
          <w:lang w:val="en-US"/>
        </w:rPr>
        <w:t>I</w:t>
      </w:r>
      <w:r w:rsidRPr="001B197E">
        <w:rPr>
          <w:rFonts w:ascii="Arial" w:hAnsi="Arial" w:cs="Arial"/>
          <w:sz w:val="24"/>
          <w:szCs w:val="24"/>
        </w:rPr>
        <w:t xml:space="preserve">. Планируемые результаты освоения учебного </w:t>
      </w:r>
    </w:p>
    <w:p w:rsidR="001C4DF4" w:rsidRPr="001B197E" w:rsidRDefault="001C4DF4" w:rsidP="001C4DF4">
      <w:pPr>
        <w:pStyle w:val="10"/>
        <w:keepNext/>
        <w:keepLines/>
        <w:shd w:val="clear" w:color="auto" w:fill="auto"/>
        <w:spacing w:after="0" w:line="276" w:lineRule="auto"/>
        <w:ind w:left="200" w:right="280"/>
        <w:jc w:val="center"/>
        <w:rPr>
          <w:rFonts w:ascii="Arial" w:eastAsia="MS Gothic" w:hAnsi="Arial" w:cs="Arial"/>
          <w:bCs w:val="0"/>
          <w:color w:val="000000"/>
          <w:sz w:val="24"/>
          <w:szCs w:val="24"/>
          <w:shd w:val="clear" w:color="auto" w:fill="FFFFFF"/>
        </w:rPr>
      </w:pPr>
      <w:r w:rsidRPr="001B197E">
        <w:rPr>
          <w:rFonts w:ascii="Arial" w:hAnsi="Arial" w:cs="Arial"/>
          <w:sz w:val="24"/>
          <w:szCs w:val="24"/>
        </w:rPr>
        <w:t>предмета, курса</w:t>
      </w:r>
    </w:p>
    <w:p w:rsidR="001C4DF4" w:rsidRPr="001B197E" w:rsidRDefault="001C4DF4" w:rsidP="001C4DF4">
      <w:pPr>
        <w:pStyle w:val="a6"/>
        <w:shd w:val="clear" w:color="auto" w:fill="auto"/>
        <w:spacing w:before="0" w:after="0" w:line="276" w:lineRule="auto"/>
        <w:ind w:right="40"/>
        <w:rPr>
          <w:rStyle w:val="a5"/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1C4DF4" w:rsidRPr="001C4DF4" w:rsidRDefault="001C4DF4" w:rsidP="001C4D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17"/>
          <w:rFonts w:ascii="Arial" w:hAnsi="Arial" w:cs="Arial"/>
          <w:b/>
          <w:bCs/>
          <w:color w:val="000000"/>
        </w:rPr>
        <w:t>Личностные</w:t>
      </w:r>
      <w:r w:rsidRPr="001C4DF4">
        <w:rPr>
          <w:rStyle w:val="c3"/>
          <w:rFonts w:ascii="Arial" w:hAnsi="Arial" w:cs="Arial"/>
          <w:color w:val="000000"/>
        </w:rPr>
        <w:t> 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1C4DF4">
        <w:rPr>
          <w:rStyle w:val="c6"/>
          <w:rFonts w:ascii="Arial" w:hAnsi="Arial" w:cs="Arial"/>
          <w:color w:val="000000"/>
        </w:rPr>
        <w:t> </w:t>
      </w:r>
      <w:r w:rsidRPr="001C4DF4">
        <w:rPr>
          <w:rStyle w:val="c3"/>
          <w:rFonts w:ascii="Arial" w:hAnsi="Arial" w:cs="Arial"/>
          <w:color w:val="000000"/>
        </w:rPr>
        <w:t>программного материала.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формирование основ российской гражданской идентичности, чувства гордости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за свою Родину, российский народ и историю России;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 </w:t>
      </w:r>
      <w:r w:rsidRPr="001C4DF4">
        <w:rPr>
          <w:rStyle w:val="c77"/>
          <w:rFonts w:ascii="Arial" w:hAnsi="Arial" w:cs="Arial"/>
          <w:color w:val="333333"/>
          <w:shd w:val="clear" w:color="auto" w:fill="FFFFFF"/>
        </w:rPr>
        <w:t> </w:t>
      </w:r>
      <w:r w:rsidRPr="001C4DF4">
        <w:rPr>
          <w:rStyle w:val="c3"/>
          <w:rFonts w:ascii="Arial" w:hAnsi="Arial" w:cs="Arial"/>
          <w:color w:val="000000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ориентация на моральные нормы и их выполнение, способность к моральной</w:t>
      </w:r>
      <w:r w:rsidRPr="001C4DF4">
        <w:rPr>
          <w:rStyle w:val="c6"/>
          <w:rFonts w:ascii="Arial" w:hAnsi="Arial" w:cs="Arial"/>
          <w:color w:val="000000"/>
        </w:rPr>
        <w:t> </w:t>
      </w:r>
      <w:r w:rsidRPr="001C4DF4">
        <w:rPr>
          <w:rStyle w:val="c3"/>
          <w:rFonts w:ascii="Arial" w:hAnsi="Arial" w:cs="Arial"/>
          <w:color w:val="000000"/>
        </w:rPr>
        <w:t>децентрации;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формирование основ шахматной культуры;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понимание необходимости личного участия в формировании собственного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здоровья;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понимание основных принципов культуры безопасного, здорового образа жизни;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наличие мотивации к творческому труду, работе на результат;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готовность и способность к саморазвитию и самообучению;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уважительное отношение к иному мнению;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этические чувства доброжелательности, толерантности и эмоционально-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нравственной отзывчивости, понимания и сопереживания чувствам и обстоятельствам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других людей;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управлять своими эмоциями;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дисциплинированность, внимательность, трудолюбие и упорство в достижении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поставленных целей;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навыки творческого подхода в решении различных задач, к работе на результат;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оказание бескорыстной помощи окружающим.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17"/>
          <w:rFonts w:ascii="Arial" w:hAnsi="Arial" w:cs="Arial"/>
          <w:b/>
          <w:bCs/>
          <w:color w:val="000000"/>
        </w:rPr>
        <w:t>Метапредметные</w:t>
      </w:r>
      <w:r w:rsidRPr="001C4DF4">
        <w:rPr>
          <w:rStyle w:val="c3"/>
          <w:rFonts w:ascii="Arial" w:hAnsi="Arial" w:cs="Arial"/>
          <w:color w:val="000000"/>
        </w:rPr>
        <w:t> результаты освоения программы - характеризуют уровень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29"/>
          <w:rFonts w:ascii="Arial" w:hAnsi="Arial" w:cs="Arial"/>
          <w:b/>
          <w:bCs/>
          <w:iCs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сформированности </w:t>
      </w:r>
      <w:r w:rsidRPr="001C4DF4">
        <w:rPr>
          <w:rStyle w:val="c29"/>
          <w:rFonts w:ascii="Arial" w:hAnsi="Arial" w:cs="Arial"/>
          <w:b/>
          <w:bCs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29"/>
          <w:rFonts w:ascii="Arial" w:hAnsi="Arial" w:cs="Arial"/>
          <w:b/>
          <w:bCs/>
          <w:iCs/>
          <w:color w:val="000000"/>
        </w:rPr>
        <w:t>Познавательные УУД: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овладение способом структурирования шахматных знаний;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овладение способом выбора наиболее эффективного способа решения учебной</w:t>
      </w:r>
      <w:r w:rsidRPr="001C4DF4">
        <w:rPr>
          <w:rStyle w:val="c6"/>
          <w:rFonts w:ascii="Arial" w:hAnsi="Arial" w:cs="Arial"/>
          <w:color w:val="000000"/>
        </w:rPr>
        <w:t> </w:t>
      </w:r>
      <w:r w:rsidRPr="001C4DF4">
        <w:rPr>
          <w:rStyle w:val="c3"/>
          <w:rFonts w:ascii="Arial" w:hAnsi="Arial" w:cs="Arial"/>
          <w:color w:val="000000"/>
        </w:rPr>
        <w:t>задачи в зависимости от конкретных условий;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овладение способом поиска необходимой информации;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совместно с учителем самостоятельно ставить и формулировать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проблему, самостоятельно создавать алгоритмы деятельности при решении проблемы</w:t>
      </w:r>
      <w:r w:rsidRPr="001C4DF4">
        <w:rPr>
          <w:rStyle w:val="c6"/>
          <w:rFonts w:ascii="Arial" w:hAnsi="Arial" w:cs="Arial"/>
          <w:color w:val="000000"/>
        </w:rPr>
        <w:t> </w:t>
      </w:r>
      <w:r w:rsidRPr="001C4DF4">
        <w:rPr>
          <w:rStyle w:val="c3"/>
          <w:rFonts w:ascii="Arial" w:hAnsi="Arial" w:cs="Arial"/>
          <w:color w:val="000000"/>
        </w:rPr>
        <w:t>творческого или поискового характера;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овладение действием моделирования, а также широким спектром логических</w:t>
      </w:r>
      <w:r w:rsidRPr="001C4DF4">
        <w:rPr>
          <w:rStyle w:val="c6"/>
          <w:rFonts w:ascii="Arial" w:hAnsi="Arial" w:cs="Arial"/>
          <w:color w:val="000000"/>
        </w:rPr>
        <w:t> </w:t>
      </w:r>
      <w:r w:rsidRPr="001C4DF4">
        <w:rPr>
          <w:rStyle w:val="c3"/>
          <w:rFonts w:ascii="Arial" w:hAnsi="Arial" w:cs="Arial"/>
          <w:color w:val="000000"/>
        </w:rPr>
        <w:t>действий и операций, включая общие приёмы решения задач;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строить логические цепи рассуждений;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анализировать результат своих действий;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lastRenderedPageBreak/>
        <w:t>- умение воспроизводить по память информацию;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устанавливать причинно – следственные связи;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логически рассуждать, просчитывать свои действия, предвидеть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реакцию соперника, сравнивать, развивать концентрацию внимания, умение находить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нестандартные решения.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29"/>
          <w:rFonts w:ascii="Arial" w:hAnsi="Arial" w:cs="Arial"/>
          <w:b/>
          <w:bCs/>
          <w:iCs/>
          <w:color w:val="000000"/>
        </w:rPr>
        <w:t>Коммуникативные УУД</w:t>
      </w:r>
      <w:r w:rsidRPr="001C4DF4">
        <w:rPr>
          <w:rStyle w:val="c17"/>
          <w:rFonts w:ascii="Arial" w:hAnsi="Arial" w:cs="Arial"/>
          <w:b/>
          <w:bCs/>
          <w:color w:val="000000"/>
        </w:rPr>
        <w:t>: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находить компромиссы и общие решения, разрешать конфликты на основе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согласования различных позиций;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формулировать, аргументировать и отстаивать свое мнение, уметь вести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дискуссию, обсуждать содержание и результаты совместной деятельности;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донести свою позицию до других;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умения учитывать позицию партнера (собеседника), организовывать и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осуществлять сотрудничество и кооперацию с учителем и сверстниками, адекватно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передавать информацию и отображать предметное содержание и условия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деятельности в речи.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29"/>
          <w:rFonts w:ascii="Arial" w:hAnsi="Arial" w:cs="Arial"/>
          <w:b/>
          <w:bCs/>
          <w:iCs/>
          <w:color w:val="000000"/>
        </w:rPr>
        <w:t>Регулятивные УУД: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способность принимать и сохранять учебную цель и задачу, планировать ее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17"/>
          <w:rFonts w:ascii="Arial" w:hAnsi="Arial" w:cs="Arial"/>
          <w:b/>
          <w:bCs/>
          <w:color w:val="000000"/>
        </w:rPr>
        <w:t>Предметные</w:t>
      </w:r>
      <w:r w:rsidRPr="001C4DF4">
        <w:rPr>
          <w:rStyle w:val="c3"/>
          <w:rFonts w:ascii="Arial" w:hAnsi="Arial" w:cs="Arial"/>
          <w:color w:val="000000"/>
        </w:rPr>
        <w:t> результаты освоения программы – характеризуют умение и опыт обучающихся, которые приобретаются и закрепляются в процессе освоения учебного предмета.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– выполнение простейших элементарных шахматных комбинаций;</w:t>
      </w:r>
    </w:p>
    <w:p w:rsid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4DF4" w:rsidRPr="001C4DF4" w:rsidRDefault="001C4DF4" w:rsidP="001C4DF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концу третьего учебного года (третий класс) учащиеся должны:</w:t>
      </w:r>
    </w:p>
    <w:p w:rsidR="001C4DF4" w:rsidRPr="001C4DF4" w:rsidRDefault="001C4DF4" w:rsidP="001C4DF4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новыми элементами шахматной тактики: «завлечение», «отвлечение», «уничтожение защиты», «спёртый мат»;</w:t>
      </w:r>
    </w:p>
    <w:p w:rsidR="001C4DF4" w:rsidRPr="001C4DF4" w:rsidRDefault="001C4DF4" w:rsidP="001C4DF4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основы разыгрывания дебюта и правильно выводить фигуры в начале партии;</w:t>
      </w:r>
    </w:p>
    <w:p w:rsidR="001C4DF4" w:rsidRPr="001C4DF4" w:rsidRDefault="001C4DF4" w:rsidP="001C4DF4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способы атаки на рокировавшегося и нерокировавшегося короля;</w:t>
      </w:r>
    </w:p>
    <w:p w:rsidR="001C4DF4" w:rsidRPr="001C4DF4" w:rsidRDefault="001C4DF4" w:rsidP="001C4DF4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разыгрывать элементарные пешечные эндшпили и реализовывать большое материальное преимущество;</w:t>
      </w:r>
    </w:p>
    <w:p w:rsidR="001C4DF4" w:rsidRPr="001C4DF4" w:rsidRDefault="001C4DF4" w:rsidP="001C4DF4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шахматных соревнованиях.</w:t>
      </w:r>
    </w:p>
    <w:p w:rsidR="001C4DF4" w:rsidRDefault="001C4DF4" w:rsidP="001C4DF4">
      <w:pPr>
        <w:ind w:left="708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1C4DF4" w:rsidRPr="001B197E" w:rsidRDefault="001C4DF4" w:rsidP="001C4DF4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1B197E">
        <w:rPr>
          <w:rFonts w:ascii="Arial" w:hAnsi="Arial" w:cs="Arial"/>
          <w:sz w:val="24"/>
          <w:szCs w:val="24"/>
        </w:rPr>
        <w:t xml:space="preserve"> </w:t>
      </w:r>
      <w:r w:rsidRPr="001B197E">
        <w:rPr>
          <w:rFonts w:ascii="Arial" w:hAnsi="Arial" w:cs="Arial"/>
          <w:b/>
          <w:sz w:val="24"/>
          <w:szCs w:val="24"/>
          <w:lang w:val="en-US"/>
        </w:rPr>
        <w:t>II</w:t>
      </w:r>
      <w:r w:rsidRPr="001B197E">
        <w:rPr>
          <w:rFonts w:ascii="Arial" w:hAnsi="Arial" w:cs="Arial"/>
          <w:b/>
          <w:sz w:val="24"/>
          <w:szCs w:val="24"/>
        </w:rPr>
        <w:t xml:space="preserve">. Содержание учебного предмета, курса </w:t>
      </w:r>
    </w:p>
    <w:p w:rsidR="001C4DF4" w:rsidRPr="001C4DF4" w:rsidRDefault="00A90CAB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17"/>
          <w:rFonts w:ascii="Arial" w:hAnsi="Arial" w:cs="Arial"/>
          <w:b/>
          <w:bCs/>
          <w:color w:val="000000"/>
        </w:rPr>
        <w:t>Теоре</w:t>
      </w:r>
      <w:r w:rsidR="001C4DF4" w:rsidRPr="001C4DF4">
        <w:rPr>
          <w:rStyle w:val="c17"/>
          <w:rFonts w:ascii="Arial" w:hAnsi="Arial" w:cs="Arial"/>
          <w:b/>
          <w:bCs/>
          <w:color w:val="000000"/>
        </w:rPr>
        <w:t>тические основ</w:t>
      </w:r>
      <w:r>
        <w:rPr>
          <w:rStyle w:val="c17"/>
          <w:rFonts w:ascii="Arial" w:hAnsi="Arial" w:cs="Arial"/>
          <w:b/>
          <w:bCs/>
          <w:color w:val="000000"/>
        </w:rPr>
        <w:t>ы и правила шахматной игры (19ч)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21"/>
          <w:rFonts w:ascii="Arial" w:hAnsi="Arial" w:cs="Arial"/>
          <w:color w:val="000000"/>
          <w:u w:val="single"/>
        </w:rPr>
        <w:t>Сведения из истории шахмат.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     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21"/>
          <w:rFonts w:ascii="Arial" w:hAnsi="Arial" w:cs="Arial"/>
          <w:color w:val="000000"/>
          <w:u w:val="single"/>
        </w:rPr>
        <w:t>Базовые понятия шахматной игры.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     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     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 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17"/>
          <w:rFonts w:ascii="Arial" w:hAnsi="Arial" w:cs="Arial"/>
          <w:b/>
          <w:bCs/>
          <w:color w:val="000000"/>
        </w:rPr>
        <w:t>Практико-соревновательная деятельность</w:t>
      </w:r>
      <w:r w:rsidR="00A90CAB">
        <w:rPr>
          <w:rStyle w:val="c17"/>
          <w:rFonts w:ascii="Arial" w:hAnsi="Arial" w:cs="Arial"/>
          <w:b/>
          <w:bCs/>
          <w:color w:val="000000"/>
        </w:rPr>
        <w:t xml:space="preserve"> (15</w:t>
      </w:r>
      <w:r w:rsidRPr="001C4DF4">
        <w:rPr>
          <w:rStyle w:val="c17"/>
          <w:rFonts w:ascii="Arial" w:hAnsi="Arial" w:cs="Arial"/>
          <w:b/>
          <w:bCs/>
          <w:color w:val="000000"/>
        </w:rPr>
        <w:t>ч)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Конкурсы решения позиций.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Соревнования.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Шахматный праздник</w:t>
      </w:r>
    </w:p>
    <w:p w:rsidR="001C4DF4" w:rsidRPr="001C4DF4" w:rsidRDefault="001C4DF4" w:rsidP="001C4DF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C4DF4">
        <w:rPr>
          <w:rStyle w:val="c3"/>
          <w:rFonts w:ascii="Arial" w:hAnsi="Arial" w:cs="Arial"/>
          <w:color w:val="000000"/>
        </w:rPr>
        <w:t>     Данный вид деятельности включает в себя конкурсы решения позиций, спарринги,  соревнования, шахматные праздники.</w:t>
      </w:r>
    </w:p>
    <w:p w:rsidR="001C4DF4" w:rsidRPr="001B197E" w:rsidRDefault="001C4DF4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4DF4">
      <w:pPr>
        <w:jc w:val="center"/>
        <w:rPr>
          <w:rFonts w:ascii="Arial" w:hAnsi="Arial" w:cs="Arial"/>
          <w:b/>
          <w:sz w:val="24"/>
          <w:szCs w:val="24"/>
        </w:rPr>
      </w:pPr>
    </w:p>
    <w:p w:rsidR="001C4DF4" w:rsidRPr="001B197E" w:rsidRDefault="001C4DF4" w:rsidP="001C4DF4">
      <w:pPr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1B197E">
        <w:rPr>
          <w:rFonts w:ascii="Arial" w:hAnsi="Arial" w:cs="Arial"/>
          <w:sz w:val="24"/>
          <w:szCs w:val="24"/>
        </w:rPr>
        <w:t xml:space="preserve"> </w:t>
      </w:r>
      <w:r w:rsidRPr="001B197E">
        <w:rPr>
          <w:rFonts w:ascii="Arial" w:hAnsi="Arial" w:cs="Arial"/>
          <w:b/>
          <w:sz w:val="24"/>
          <w:szCs w:val="24"/>
          <w:lang w:val="en-US"/>
        </w:rPr>
        <w:t>III</w:t>
      </w:r>
      <w:r w:rsidRPr="001B197E">
        <w:rPr>
          <w:rFonts w:ascii="Arial" w:hAnsi="Arial" w:cs="Arial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темы, раздела</w:t>
      </w:r>
    </w:p>
    <w:p w:rsidR="001C4DF4" w:rsidRPr="001B197E" w:rsidRDefault="001C4DF4" w:rsidP="001C4D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6792"/>
        <w:gridCol w:w="2223"/>
      </w:tblGrid>
      <w:tr w:rsidR="001C4DF4" w:rsidRPr="001B197E" w:rsidTr="001C599B">
        <w:trPr>
          <w:trHeight w:val="1062"/>
          <w:jc w:val="center"/>
        </w:trPr>
        <w:tc>
          <w:tcPr>
            <w:tcW w:w="1172" w:type="dxa"/>
          </w:tcPr>
          <w:p w:rsidR="001C4DF4" w:rsidRPr="001B197E" w:rsidRDefault="001C4DF4" w:rsidP="002D0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C4DF4" w:rsidRPr="001B197E" w:rsidRDefault="001C4DF4" w:rsidP="002D0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6792" w:type="dxa"/>
          </w:tcPr>
          <w:p w:rsidR="001C4DF4" w:rsidRPr="001B197E" w:rsidRDefault="001C4DF4" w:rsidP="002D06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</w:tcPr>
          <w:p w:rsidR="001C4DF4" w:rsidRPr="001B197E" w:rsidRDefault="001C4DF4" w:rsidP="002D0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Распределение часов</w:t>
            </w:r>
          </w:p>
        </w:tc>
      </w:tr>
      <w:tr w:rsidR="001C599B" w:rsidRPr="001B197E" w:rsidTr="0065509A">
        <w:trPr>
          <w:trHeight w:val="969"/>
          <w:jc w:val="center"/>
        </w:trPr>
        <w:tc>
          <w:tcPr>
            <w:tcW w:w="10187" w:type="dxa"/>
            <w:gridSpan w:val="3"/>
          </w:tcPr>
          <w:p w:rsidR="001C599B" w:rsidRPr="001B197E" w:rsidRDefault="001C599B" w:rsidP="001C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Теоретические основы и правила шахматной игры</w:t>
            </w:r>
          </w:p>
        </w:tc>
      </w:tr>
      <w:tr w:rsidR="001C599B" w:rsidRPr="001B197E" w:rsidTr="001C599B">
        <w:trPr>
          <w:trHeight w:val="552"/>
          <w:jc w:val="center"/>
        </w:trPr>
        <w:tc>
          <w:tcPr>
            <w:tcW w:w="1172" w:type="dxa"/>
          </w:tcPr>
          <w:p w:rsidR="001C599B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92" w:type="dxa"/>
          </w:tcPr>
          <w:p w:rsidR="001C599B" w:rsidRPr="001C599B" w:rsidRDefault="001C599B" w:rsidP="002D0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 истории шахмат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</w:tcPr>
          <w:p w:rsidR="001C599B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ч.</w:t>
            </w:r>
          </w:p>
        </w:tc>
      </w:tr>
      <w:tr w:rsidR="001C4DF4" w:rsidRPr="001B197E" w:rsidTr="001C599B">
        <w:trPr>
          <w:trHeight w:val="523"/>
          <w:jc w:val="center"/>
        </w:trPr>
        <w:tc>
          <w:tcPr>
            <w:tcW w:w="1172" w:type="dxa"/>
          </w:tcPr>
          <w:p w:rsidR="001C4DF4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92" w:type="dxa"/>
          </w:tcPr>
          <w:p w:rsidR="001C4DF4" w:rsidRPr="001C599B" w:rsidRDefault="001C4DF4" w:rsidP="002D061E">
            <w:pPr>
              <w:rPr>
                <w:rFonts w:ascii="Arial" w:hAnsi="Arial" w:cs="Arial"/>
                <w:sz w:val="24"/>
                <w:szCs w:val="24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Базовые понятия шахматной игры</w:t>
            </w:r>
            <w:r w:rsid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</w:tcPr>
          <w:p w:rsidR="001C4DF4" w:rsidRPr="001B197E" w:rsidRDefault="00100590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C599B" w:rsidRPr="001B197E" w:rsidTr="00117BFE">
        <w:trPr>
          <w:trHeight w:val="539"/>
          <w:jc w:val="center"/>
        </w:trPr>
        <w:tc>
          <w:tcPr>
            <w:tcW w:w="10187" w:type="dxa"/>
            <w:gridSpan w:val="3"/>
          </w:tcPr>
          <w:p w:rsidR="001C599B" w:rsidRPr="001B197E" w:rsidRDefault="001C599B" w:rsidP="001C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2. Практико</w:t>
            </w:r>
            <w:r w:rsidR="00AF41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9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соревновательная деятельность</w:t>
            </w:r>
          </w:p>
        </w:tc>
      </w:tr>
      <w:tr w:rsidR="001C4DF4" w:rsidRPr="001B197E" w:rsidTr="001C599B">
        <w:trPr>
          <w:trHeight w:val="523"/>
          <w:jc w:val="center"/>
        </w:trPr>
        <w:tc>
          <w:tcPr>
            <w:tcW w:w="1172" w:type="dxa"/>
          </w:tcPr>
          <w:p w:rsidR="001C4DF4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92" w:type="dxa"/>
          </w:tcPr>
          <w:p w:rsidR="001C4DF4" w:rsidRPr="001C599B" w:rsidRDefault="001C4DF4" w:rsidP="002D0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Конкурсы решения позиций</w:t>
            </w:r>
            <w:r w:rsid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</w:tcPr>
          <w:p w:rsidR="001C4DF4" w:rsidRPr="001B197E" w:rsidRDefault="00100590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ч.</w:t>
            </w:r>
          </w:p>
        </w:tc>
      </w:tr>
      <w:tr w:rsidR="001C4DF4" w:rsidRPr="001B197E" w:rsidTr="001C599B">
        <w:trPr>
          <w:trHeight w:val="523"/>
          <w:jc w:val="center"/>
        </w:trPr>
        <w:tc>
          <w:tcPr>
            <w:tcW w:w="1172" w:type="dxa"/>
          </w:tcPr>
          <w:p w:rsidR="001C4DF4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92" w:type="dxa"/>
          </w:tcPr>
          <w:p w:rsidR="001C4DF4" w:rsidRPr="001C599B" w:rsidRDefault="001C4DF4" w:rsidP="002D061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r w:rsid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</w:tcPr>
          <w:p w:rsidR="001C4DF4" w:rsidRPr="001B197E" w:rsidRDefault="00F817D2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ч.</w:t>
            </w:r>
          </w:p>
        </w:tc>
      </w:tr>
      <w:tr w:rsidR="001C599B" w:rsidRPr="001B197E" w:rsidTr="001C599B">
        <w:trPr>
          <w:trHeight w:val="523"/>
          <w:jc w:val="center"/>
        </w:trPr>
        <w:tc>
          <w:tcPr>
            <w:tcW w:w="1172" w:type="dxa"/>
          </w:tcPr>
          <w:p w:rsidR="001C599B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792" w:type="dxa"/>
          </w:tcPr>
          <w:p w:rsidR="001C599B" w:rsidRPr="001C599B" w:rsidRDefault="001C599B" w:rsidP="002D061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Шахматный праздник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</w:tcPr>
          <w:p w:rsidR="001C599B" w:rsidRPr="001B197E" w:rsidRDefault="001C599B" w:rsidP="002D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ч.</w:t>
            </w:r>
          </w:p>
        </w:tc>
      </w:tr>
      <w:tr w:rsidR="001C4DF4" w:rsidRPr="001B197E" w:rsidTr="001C599B">
        <w:trPr>
          <w:trHeight w:val="539"/>
          <w:jc w:val="center"/>
        </w:trPr>
        <w:tc>
          <w:tcPr>
            <w:tcW w:w="1172" w:type="dxa"/>
          </w:tcPr>
          <w:p w:rsidR="001C4DF4" w:rsidRPr="001B197E" w:rsidRDefault="001C4DF4" w:rsidP="002D0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2" w:type="dxa"/>
          </w:tcPr>
          <w:p w:rsidR="001C4DF4" w:rsidRPr="001B197E" w:rsidRDefault="001C4DF4" w:rsidP="002D061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223" w:type="dxa"/>
          </w:tcPr>
          <w:p w:rsidR="001C4DF4" w:rsidRPr="001B197E" w:rsidRDefault="001C4DF4" w:rsidP="002D0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34 ч.</w:t>
            </w:r>
          </w:p>
        </w:tc>
      </w:tr>
    </w:tbl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Pr="001B197E" w:rsidRDefault="001C4DF4" w:rsidP="001C4DF4">
      <w:pPr>
        <w:rPr>
          <w:rFonts w:ascii="Arial" w:hAnsi="Arial" w:cs="Arial"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599B" w:rsidRDefault="001C599B" w:rsidP="001C599B">
      <w:pPr>
        <w:spacing w:after="0"/>
        <w:rPr>
          <w:rFonts w:ascii="Arial" w:hAnsi="Arial" w:cs="Arial"/>
          <w:b/>
          <w:sz w:val="24"/>
          <w:szCs w:val="24"/>
        </w:rPr>
      </w:pPr>
    </w:p>
    <w:p w:rsidR="001C4DF4" w:rsidRPr="001B197E" w:rsidRDefault="001C4DF4" w:rsidP="001C59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1C4DF4" w:rsidRDefault="001C4DF4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p w:rsidR="001C599B" w:rsidRPr="001B197E" w:rsidRDefault="001C599B" w:rsidP="001C4D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81"/>
        <w:gridCol w:w="1223"/>
        <w:gridCol w:w="50"/>
        <w:gridCol w:w="5386"/>
        <w:gridCol w:w="2817"/>
      </w:tblGrid>
      <w:tr w:rsidR="001C4DF4" w:rsidRPr="001B197E" w:rsidTr="006443C4">
        <w:trPr>
          <w:trHeight w:val="698"/>
        </w:trPr>
        <w:tc>
          <w:tcPr>
            <w:tcW w:w="1348" w:type="dxa"/>
            <w:shd w:val="clear" w:color="auto" w:fill="auto"/>
          </w:tcPr>
          <w:p w:rsidR="001C4DF4" w:rsidRPr="00415999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1C4DF4" w:rsidRPr="00415999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1C4DF4" w:rsidRPr="00415999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17" w:type="dxa"/>
            <w:shd w:val="clear" w:color="auto" w:fill="auto"/>
          </w:tcPr>
          <w:p w:rsidR="001C4DF4" w:rsidRPr="00415999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1C4DF4" w:rsidRPr="00415999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C4DF4" w:rsidRPr="001B197E" w:rsidTr="002D061E">
        <w:trPr>
          <w:trHeight w:val="671"/>
        </w:trPr>
        <w:tc>
          <w:tcPr>
            <w:tcW w:w="11005" w:type="dxa"/>
            <w:gridSpan w:val="6"/>
            <w:shd w:val="clear" w:color="auto" w:fill="auto"/>
          </w:tcPr>
          <w:p w:rsidR="001C4DF4" w:rsidRPr="001C599B" w:rsidRDefault="001C599B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599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Из истории шахмат – 1 ч.</w:t>
            </w:r>
          </w:p>
        </w:tc>
      </w:tr>
      <w:tr w:rsidR="001C4DF4" w:rsidRPr="001B197E" w:rsidTr="00100590">
        <w:trPr>
          <w:trHeight w:val="326"/>
        </w:trPr>
        <w:tc>
          <w:tcPr>
            <w:tcW w:w="1348" w:type="dxa"/>
            <w:shd w:val="clear" w:color="auto" w:fill="auto"/>
          </w:tcPr>
          <w:p w:rsidR="001C4DF4" w:rsidRPr="001B197E" w:rsidRDefault="005D7DC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1C4DF4" w:rsidRPr="001B197E" w:rsidRDefault="001C4DF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C4DF4" w:rsidRPr="001C599B" w:rsidRDefault="001C599B" w:rsidP="002D061E">
            <w:pPr>
              <w:widowControl w:val="0"/>
              <w:tabs>
                <w:tab w:val="left" w:pos="787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C59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2817" w:type="dxa"/>
            <w:shd w:val="clear" w:color="auto" w:fill="auto"/>
          </w:tcPr>
          <w:p w:rsidR="001C4DF4" w:rsidRPr="006443C4" w:rsidRDefault="00100590" w:rsidP="006443C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590">
              <w:rPr>
                <w:rFonts w:ascii="Arial" w:hAnsi="Arial" w:cs="Arial"/>
                <w:color w:val="000000"/>
                <w:sz w:val="24"/>
                <w:szCs w:val="24"/>
              </w:rPr>
              <w:t>Просмотр диафильма «Книга шахматной мудрости. Второй шаг в мир</w:t>
            </w:r>
            <w:r w:rsidR="006443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0590">
              <w:rPr>
                <w:rFonts w:ascii="Arial" w:hAnsi="Arial" w:cs="Arial"/>
                <w:color w:val="000000"/>
                <w:sz w:val="24"/>
                <w:szCs w:val="24"/>
              </w:rPr>
              <w:t>шахмат»</w:t>
            </w:r>
          </w:p>
        </w:tc>
      </w:tr>
      <w:tr w:rsidR="00AF41B6" w:rsidRPr="001B197E" w:rsidTr="00EB7A17">
        <w:trPr>
          <w:trHeight w:val="326"/>
        </w:trPr>
        <w:tc>
          <w:tcPr>
            <w:tcW w:w="11005" w:type="dxa"/>
            <w:gridSpan w:val="6"/>
            <w:shd w:val="clear" w:color="auto" w:fill="auto"/>
          </w:tcPr>
          <w:p w:rsidR="00AF41B6" w:rsidRDefault="00AF41B6" w:rsidP="00AF41B6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41B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Базовые понятия шахматной игры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– 3 ч.</w:t>
            </w:r>
          </w:p>
          <w:p w:rsidR="00DA4641" w:rsidRPr="00AF41B6" w:rsidRDefault="00DA4641" w:rsidP="00AF41B6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41B6" w:rsidRPr="001B197E" w:rsidTr="006443C4">
        <w:trPr>
          <w:trHeight w:val="326"/>
        </w:trPr>
        <w:tc>
          <w:tcPr>
            <w:tcW w:w="1348" w:type="dxa"/>
            <w:shd w:val="clear" w:color="auto" w:fill="auto"/>
          </w:tcPr>
          <w:p w:rsidR="00AF41B6" w:rsidRPr="001B197E" w:rsidRDefault="005D7DC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AF41B6" w:rsidRPr="001B197E" w:rsidRDefault="00AF41B6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41B6" w:rsidRPr="005D7DC2" w:rsidRDefault="00AF41B6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 xml:space="preserve">Матование одинокого короля разными фигурами </w:t>
            </w:r>
          </w:p>
          <w:p w:rsidR="00AF41B6" w:rsidRPr="005D7DC2" w:rsidRDefault="00AF41B6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( повторение)</w:t>
            </w:r>
            <w:r w:rsidR="005D7DC2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AF41B6" w:rsidRPr="006443C4" w:rsidRDefault="006443C4" w:rsidP="002D061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Дидактические задания и игры «Мешочек», «Да или нет», «Не зевай!»</w:t>
            </w:r>
          </w:p>
        </w:tc>
      </w:tr>
      <w:tr w:rsidR="006443C4" w:rsidRPr="001B197E" w:rsidTr="006443C4">
        <w:trPr>
          <w:trHeight w:val="653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5D7DC2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Тактические комбинации и приемы «связка», «сквозной удар», «двойной удар», «ловля фигуры» (повторение)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 w:rsidP="006443C4">
            <w:pPr>
              <w:jc w:val="both"/>
            </w:pPr>
            <w:r w:rsidRPr="008E03D1">
              <w:rPr>
                <w:rFonts w:ascii="Arial" w:hAnsi="Arial" w:cs="Arial"/>
                <w:color w:val="000000"/>
                <w:shd w:val="clear" w:color="auto" w:fill="FFFFFF"/>
              </w:rPr>
              <w:t>Дидактич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еское задание </w:t>
            </w:r>
            <w:r w:rsidRPr="005D7DC2">
              <w:rPr>
                <w:rFonts w:ascii="Arial" w:hAnsi="Arial" w:cs="Arial"/>
                <w:sz w:val="24"/>
                <w:szCs w:val="24"/>
              </w:rPr>
              <w:t>«связка», «сквозной удар», «двойной удар», «ловля фигуры»</w:t>
            </w:r>
          </w:p>
        </w:tc>
      </w:tr>
      <w:tr w:rsidR="006443C4" w:rsidRPr="001B197E" w:rsidTr="006443C4">
        <w:trPr>
          <w:trHeight w:val="335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5D7DC2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Тактические комбинации и приемы «двойной шах», «открытый шах»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>
            <w:r w:rsidRPr="008E03D1">
              <w:rPr>
                <w:rFonts w:ascii="Arial" w:hAnsi="Arial" w:cs="Arial"/>
                <w:color w:val="000000"/>
                <w:shd w:val="clear" w:color="auto" w:fill="FFFFFF"/>
              </w:rPr>
              <w:t>Дидактическое задание «Выигрыш материала»</w:t>
            </w:r>
          </w:p>
        </w:tc>
      </w:tr>
      <w:tr w:rsidR="005D7DC2" w:rsidRPr="001B197E" w:rsidTr="005024D5">
        <w:trPr>
          <w:trHeight w:val="335"/>
        </w:trPr>
        <w:tc>
          <w:tcPr>
            <w:tcW w:w="11005" w:type="dxa"/>
            <w:gridSpan w:val="6"/>
            <w:shd w:val="clear" w:color="auto" w:fill="auto"/>
          </w:tcPr>
          <w:p w:rsidR="005D7DC2" w:rsidRPr="006443C4" w:rsidRDefault="005D7DC2" w:rsidP="005D7DC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43C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Конкурсы решения позиций – 1 ч.</w:t>
            </w:r>
          </w:p>
          <w:p w:rsidR="00DA4641" w:rsidRPr="006443C4" w:rsidRDefault="00DA4641" w:rsidP="005D7DC2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1B6" w:rsidRPr="001B197E" w:rsidTr="006443C4">
        <w:trPr>
          <w:trHeight w:val="422"/>
        </w:trPr>
        <w:tc>
          <w:tcPr>
            <w:tcW w:w="1348" w:type="dxa"/>
            <w:shd w:val="clear" w:color="auto" w:fill="auto"/>
          </w:tcPr>
          <w:p w:rsidR="00AF41B6" w:rsidRPr="001B197E" w:rsidRDefault="005D7DC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AF41B6" w:rsidRPr="001B197E" w:rsidRDefault="00AF41B6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41B6" w:rsidRDefault="00AF41B6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Конкурс решения позиций: как бы вы сыграли?</w:t>
            </w:r>
          </w:p>
          <w:p w:rsidR="005D7DC2" w:rsidRPr="005D7DC2" w:rsidRDefault="005D7DC2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AF41B6" w:rsidRPr="006443C4" w:rsidRDefault="006443C4" w:rsidP="006443C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</w:rPr>
              <w:t>Дидактические задания «Кто сильнее?», «Обе армии равны». Игровая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3C4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</w:tr>
      <w:tr w:rsidR="005D7DC2" w:rsidRPr="001B197E" w:rsidTr="005D7DC2">
        <w:trPr>
          <w:trHeight w:val="414"/>
        </w:trPr>
        <w:tc>
          <w:tcPr>
            <w:tcW w:w="11005" w:type="dxa"/>
            <w:gridSpan w:val="6"/>
            <w:shd w:val="clear" w:color="auto" w:fill="auto"/>
          </w:tcPr>
          <w:p w:rsidR="005D7DC2" w:rsidRPr="001B197E" w:rsidRDefault="005D7DC2" w:rsidP="005D7DC2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AF41B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Базовые понятия шахматной игры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– 5 ч.</w:t>
            </w:r>
          </w:p>
        </w:tc>
      </w:tr>
      <w:tr w:rsidR="006443C4" w:rsidRPr="001B197E" w:rsidTr="006443C4">
        <w:trPr>
          <w:trHeight w:val="326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Default="006443C4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Тактический прием «завлечение»</w:t>
            </w:r>
            <w:r>
              <w:rPr>
                <w:rFonts w:ascii="Arial" w:hAnsi="Arial" w:cs="Arial"/>
              </w:rPr>
              <w:t>.</w:t>
            </w:r>
          </w:p>
          <w:p w:rsidR="006443C4" w:rsidRPr="005D7DC2" w:rsidRDefault="006443C4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6443C4" w:rsidRPr="006443C4" w:rsidRDefault="006443C4">
            <w:pPr>
              <w:rPr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443C4" w:rsidRPr="001B197E" w:rsidTr="006443C4">
        <w:trPr>
          <w:trHeight w:val="343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Default="006443C4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Тактический прием «отвлечение»</w:t>
            </w:r>
            <w:r>
              <w:rPr>
                <w:rFonts w:ascii="Arial" w:hAnsi="Arial" w:cs="Arial"/>
              </w:rPr>
              <w:t>.</w:t>
            </w:r>
          </w:p>
          <w:p w:rsidR="006443C4" w:rsidRPr="005D7DC2" w:rsidRDefault="006443C4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6443C4" w:rsidRPr="006443C4" w:rsidRDefault="006443C4">
            <w:pPr>
              <w:rPr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443C4" w:rsidRPr="001B197E" w:rsidTr="006443C4">
        <w:trPr>
          <w:trHeight w:val="302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Default="006443C4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Тактический прием «уничтожение защитой»</w:t>
            </w:r>
            <w:r>
              <w:rPr>
                <w:rFonts w:ascii="Arial" w:hAnsi="Arial" w:cs="Arial"/>
              </w:rPr>
              <w:t>.</w:t>
            </w:r>
          </w:p>
          <w:p w:rsidR="006443C4" w:rsidRPr="005D7DC2" w:rsidRDefault="006443C4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6443C4" w:rsidRPr="006443C4" w:rsidRDefault="006443C4">
            <w:pPr>
              <w:rPr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443C4" w:rsidRPr="001B197E" w:rsidTr="006443C4">
        <w:trPr>
          <w:trHeight w:val="534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Тактический прием «спертый мат»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Pr="006443C4" w:rsidRDefault="006443C4">
            <w:pPr>
              <w:rPr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443C4" w:rsidRPr="001B197E" w:rsidTr="006443C4">
        <w:trPr>
          <w:trHeight w:val="433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Сочетание тактических приемов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Pr="006443C4" w:rsidRDefault="006443C4">
            <w:pPr>
              <w:rPr>
                <w:sz w:val="24"/>
                <w:szCs w:val="24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5D7DC2" w:rsidRPr="001B197E" w:rsidTr="00DA4641">
        <w:trPr>
          <w:trHeight w:val="458"/>
        </w:trPr>
        <w:tc>
          <w:tcPr>
            <w:tcW w:w="11005" w:type="dxa"/>
            <w:gridSpan w:val="6"/>
            <w:shd w:val="clear" w:color="auto" w:fill="auto"/>
          </w:tcPr>
          <w:p w:rsidR="005D7DC2" w:rsidRPr="001B197E" w:rsidRDefault="005D7DC2" w:rsidP="005D7DC2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5D7DC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Конкурсы решения позиций</w:t>
            </w:r>
            <w:r w:rsidR="00DA464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– 1 ч.</w:t>
            </w:r>
          </w:p>
        </w:tc>
      </w:tr>
      <w:tr w:rsidR="00AF41B6" w:rsidRPr="001B197E" w:rsidTr="006443C4">
        <w:trPr>
          <w:trHeight w:val="362"/>
        </w:trPr>
        <w:tc>
          <w:tcPr>
            <w:tcW w:w="1348" w:type="dxa"/>
            <w:shd w:val="clear" w:color="auto" w:fill="auto"/>
          </w:tcPr>
          <w:p w:rsidR="00AF41B6" w:rsidRPr="001B197E" w:rsidRDefault="005D7DC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AF41B6" w:rsidRPr="001B197E" w:rsidRDefault="00AF41B6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41B6" w:rsidRDefault="00AF41B6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Конкурс решения позиций: как бы вы сыграли?</w:t>
            </w:r>
          </w:p>
          <w:p w:rsidR="00DA4641" w:rsidRPr="005D7DC2" w:rsidRDefault="00DA4641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AF41B6" w:rsidRPr="001B197E" w:rsidRDefault="006443C4" w:rsidP="002D061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6443C4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Дидактические задания «Кто сильнее?», «Обе </w:t>
            </w:r>
            <w:r w:rsidRPr="006443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армии равны». Игровая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3C4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</w:tr>
      <w:tr w:rsidR="005D7DC2" w:rsidRPr="001B197E" w:rsidTr="00DA4641">
        <w:trPr>
          <w:trHeight w:val="460"/>
        </w:trPr>
        <w:tc>
          <w:tcPr>
            <w:tcW w:w="11005" w:type="dxa"/>
            <w:gridSpan w:val="6"/>
            <w:shd w:val="clear" w:color="auto" w:fill="auto"/>
          </w:tcPr>
          <w:p w:rsidR="005D7DC2" w:rsidRPr="001B197E" w:rsidRDefault="005D7DC2" w:rsidP="005D7DC2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AF41B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Базовые понятия шахматной игры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– 3 ч.</w:t>
            </w:r>
          </w:p>
        </w:tc>
      </w:tr>
      <w:tr w:rsidR="006443C4" w:rsidRPr="001B197E" w:rsidTr="006443C4">
        <w:trPr>
          <w:trHeight w:val="462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5D7DC2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Борьба за инициативу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>
            <w:r w:rsidRPr="007D0BF1">
              <w:rPr>
                <w:rFonts w:ascii="Arial" w:hAnsi="Arial" w:cs="Arial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6443C4" w:rsidRPr="001B197E" w:rsidTr="006443C4">
        <w:trPr>
          <w:trHeight w:val="643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5D7DC2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дебюта: атака на нерокировавшегося короля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 w:rsidP="006443C4">
            <w:pPr>
              <w:rPr>
                <w:rFonts w:ascii="Arial" w:hAnsi="Arial" w:cs="Arial"/>
              </w:rPr>
            </w:pPr>
            <w:r w:rsidRPr="007D0B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Дидактические задания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D7DC2">
              <w:rPr>
                <w:rFonts w:ascii="Arial" w:hAnsi="Arial" w:cs="Arial"/>
                <w:sz w:val="24"/>
                <w:szCs w:val="24"/>
              </w:rPr>
              <w:t>така на нерокировавшегося короля</w:t>
            </w:r>
            <w:r>
              <w:rPr>
                <w:rFonts w:ascii="Arial" w:hAnsi="Arial" w:cs="Arial"/>
              </w:rPr>
              <w:t xml:space="preserve">» </w:t>
            </w:r>
          </w:p>
          <w:p w:rsidR="006443C4" w:rsidRPr="006443C4" w:rsidRDefault="006443C4" w:rsidP="006443C4">
            <w:pPr>
              <w:rPr>
                <w:rFonts w:ascii="Arial" w:hAnsi="Arial" w:cs="Arial"/>
              </w:rPr>
            </w:pPr>
            <w:r w:rsidRPr="007D0BF1">
              <w:rPr>
                <w:rFonts w:ascii="Arial" w:hAnsi="Arial" w:cs="Arial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6443C4" w:rsidRPr="001B197E" w:rsidTr="006443C4">
        <w:trPr>
          <w:trHeight w:val="653"/>
        </w:trPr>
        <w:tc>
          <w:tcPr>
            <w:tcW w:w="1348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43C4" w:rsidRPr="005D7DC2" w:rsidRDefault="006443C4" w:rsidP="005D7DC2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дебюта: атака на рокировавшегося короля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 w:rsidP="006443C4">
            <w:pPr>
              <w:rPr>
                <w:rFonts w:ascii="Arial" w:hAnsi="Arial" w:cs="Arial"/>
              </w:rPr>
            </w:pPr>
            <w:r w:rsidRPr="007D0B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Дидактические задания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Атака на </w:t>
            </w:r>
            <w:r w:rsidRPr="005D7DC2">
              <w:rPr>
                <w:rFonts w:ascii="Arial" w:hAnsi="Arial" w:cs="Arial"/>
                <w:sz w:val="24"/>
                <w:szCs w:val="24"/>
              </w:rPr>
              <w:t>рокировавшегося короля</w:t>
            </w:r>
            <w:r>
              <w:rPr>
                <w:rFonts w:ascii="Arial" w:hAnsi="Arial" w:cs="Arial"/>
              </w:rPr>
              <w:t xml:space="preserve">» </w:t>
            </w:r>
          </w:p>
          <w:p w:rsidR="006443C4" w:rsidRDefault="006443C4" w:rsidP="006443C4">
            <w:r w:rsidRPr="007D0BF1">
              <w:rPr>
                <w:rFonts w:ascii="Arial" w:hAnsi="Arial" w:cs="Arial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F817D2" w:rsidRPr="001B197E" w:rsidTr="00F817D2">
        <w:trPr>
          <w:trHeight w:val="530"/>
        </w:trPr>
        <w:tc>
          <w:tcPr>
            <w:tcW w:w="11005" w:type="dxa"/>
            <w:gridSpan w:val="6"/>
            <w:shd w:val="clear" w:color="auto" w:fill="auto"/>
          </w:tcPr>
          <w:p w:rsidR="00F817D2" w:rsidRPr="005D64BA" w:rsidRDefault="00F817D2" w:rsidP="00F817D2">
            <w:pPr>
              <w:pStyle w:val="a7"/>
              <w:jc w:val="center"/>
            </w:pPr>
            <w:r w:rsidRPr="005D7DC2">
              <w:rPr>
                <w:rFonts w:ascii="Arial" w:hAnsi="Arial" w:cs="Arial"/>
                <w:b/>
                <w:color w:val="000000"/>
                <w:shd w:val="clear" w:color="auto" w:fill="FFFFFF"/>
              </w:rPr>
              <w:t>Конкурсы решения позиций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1 ч.</w:t>
            </w:r>
          </w:p>
        </w:tc>
      </w:tr>
      <w:tr w:rsidR="00F817D2" w:rsidRPr="001B197E" w:rsidTr="006443C4">
        <w:trPr>
          <w:trHeight w:val="552"/>
        </w:trPr>
        <w:tc>
          <w:tcPr>
            <w:tcW w:w="1348" w:type="dxa"/>
            <w:shd w:val="clear" w:color="auto" w:fill="auto"/>
          </w:tcPr>
          <w:p w:rsidR="00F817D2" w:rsidRDefault="00F817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F817D2" w:rsidRPr="001B197E" w:rsidRDefault="00F817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817D2" w:rsidRPr="00F817D2" w:rsidRDefault="00F817D2" w:rsidP="00F817D2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Конкурс решения позиций: как бы вы сыграли?</w:t>
            </w:r>
          </w:p>
        </w:tc>
        <w:tc>
          <w:tcPr>
            <w:tcW w:w="2817" w:type="dxa"/>
            <w:shd w:val="clear" w:color="auto" w:fill="auto"/>
          </w:tcPr>
          <w:p w:rsidR="00F817D2" w:rsidRPr="005D64BA" w:rsidRDefault="006443C4" w:rsidP="006443C4">
            <w:pPr>
              <w:pStyle w:val="a7"/>
              <w:jc w:val="both"/>
            </w:pPr>
            <w:r w:rsidRPr="006443C4">
              <w:rPr>
                <w:rFonts w:ascii="Arial" w:hAnsi="Arial" w:cs="Arial"/>
                <w:color w:val="000000"/>
              </w:rPr>
              <w:t>Дидак</w:t>
            </w:r>
            <w:r>
              <w:rPr>
                <w:rFonts w:ascii="Arial" w:hAnsi="Arial" w:cs="Arial"/>
                <w:color w:val="000000"/>
              </w:rPr>
              <w:t>тическое задание «Кто сильнее?»</w:t>
            </w:r>
          </w:p>
        </w:tc>
      </w:tr>
      <w:tr w:rsidR="00AF41B6" w:rsidRPr="001B197E" w:rsidTr="005D7DC2">
        <w:trPr>
          <w:trHeight w:val="464"/>
        </w:trPr>
        <w:tc>
          <w:tcPr>
            <w:tcW w:w="11005" w:type="dxa"/>
            <w:gridSpan w:val="6"/>
            <w:shd w:val="clear" w:color="auto" w:fill="auto"/>
          </w:tcPr>
          <w:p w:rsidR="00AF41B6" w:rsidRPr="005D7DC2" w:rsidRDefault="005D7DC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D7DC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– 4 ч.</w:t>
            </w:r>
          </w:p>
        </w:tc>
      </w:tr>
      <w:tr w:rsidR="00100590" w:rsidRPr="001B197E" w:rsidTr="006443C4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Default="00100590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  <w:p w:rsidR="00100590" w:rsidRPr="005D7DC2" w:rsidRDefault="00100590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423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Pr="005D7DC2" w:rsidRDefault="00100590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460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Pr="005D7DC2" w:rsidRDefault="00100590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158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Default="00100590" w:rsidP="00F365E1">
            <w:pPr>
              <w:pStyle w:val="a7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  <w:p w:rsidR="00100590" w:rsidRPr="005D7DC2" w:rsidRDefault="00100590" w:rsidP="00F365E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DA4641" w:rsidRPr="001B197E" w:rsidTr="00AC03DB">
        <w:trPr>
          <w:trHeight w:val="158"/>
        </w:trPr>
        <w:tc>
          <w:tcPr>
            <w:tcW w:w="11005" w:type="dxa"/>
            <w:gridSpan w:val="6"/>
            <w:shd w:val="clear" w:color="auto" w:fill="auto"/>
          </w:tcPr>
          <w:p w:rsidR="00DA4641" w:rsidRDefault="00DA4641" w:rsidP="00DA4641">
            <w:pPr>
              <w:pStyle w:val="a7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F41B6">
              <w:rPr>
                <w:rFonts w:ascii="Arial" w:hAnsi="Arial" w:cs="Arial"/>
                <w:b/>
                <w:color w:val="000000"/>
                <w:shd w:val="clear" w:color="auto" w:fill="FFFFFF"/>
              </w:rPr>
              <w:t>Базовые понятия шахматной игры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</w:t>
            </w:r>
            <w:r w:rsidR="0010059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7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ч.</w:t>
            </w:r>
          </w:p>
          <w:p w:rsidR="00DA4641" w:rsidRPr="005D64BA" w:rsidRDefault="00DA4641" w:rsidP="00DA4641">
            <w:pPr>
              <w:pStyle w:val="a7"/>
              <w:jc w:val="both"/>
            </w:pPr>
          </w:p>
        </w:tc>
      </w:tr>
      <w:tr w:rsidR="006212D2" w:rsidRPr="001B197E" w:rsidTr="006443C4">
        <w:trPr>
          <w:trHeight w:val="316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анализа шахматной партии: выбери ход и найди план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316"/>
        </w:trPr>
        <w:tc>
          <w:tcPr>
            <w:tcW w:w="1529" w:type="dxa"/>
            <w:gridSpan w:val="2"/>
            <w:shd w:val="clear" w:color="auto" w:fill="auto"/>
          </w:tcPr>
          <w:p w:rsidR="006212D2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F817D2" w:rsidRDefault="006212D2" w:rsidP="00DA4641">
            <w:pPr>
              <w:pStyle w:val="a7"/>
              <w:jc w:val="both"/>
              <w:rPr>
                <w:rFonts w:ascii="Arial" w:hAnsi="Arial" w:cs="Arial"/>
              </w:rPr>
            </w:pPr>
            <w:r w:rsidRPr="00F817D2">
              <w:rPr>
                <w:rFonts w:ascii="Arial" w:hAnsi="Arial" w:cs="Arial"/>
              </w:rPr>
              <w:t>Основы пешечного эндшпиля: проходная пешка, правило квадрата.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пешечного эндшпиля: крайняя пешка, «отталкивание плечом»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пешечного эндшпиля: оппозиции и ключевые слова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671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a7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пешечного эндшпиля: король с пешкой против короля с пешкой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671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Основы пешечного эндшпиля: король против пешек, правило блуждающего квадрата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6212D2" w:rsidRPr="001B197E" w:rsidTr="006443C4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3" w:type="dxa"/>
            <w:shd w:val="clear" w:color="auto" w:fill="auto"/>
          </w:tcPr>
          <w:p w:rsidR="006212D2" w:rsidRPr="001B197E" w:rsidRDefault="006212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212D2" w:rsidRPr="005D7DC2" w:rsidRDefault="006212D2" w:rsidP="00DA4641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Теоретические позиции пешечного эндшпиля: ферзь против пешки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212D2" w:rsidRDefault="006212D2">
            <w:r w:rsidRPr="007675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</w:p>
        </w:tc>
      </w:tr>
      <w:tr w:rsidR="00DA4641" w:rsidRPr="001B197E" w:rsidTr="00DA4641">
        <w:trPr>
          <w:trHeight w:val="542"/>
        </w:trPr>
        <w:tc>
          <w:tcPr>
            <w:tcW w:w="11005" w:type="dxa"/>
            <w:gridSpan w:val="6"/>
            <w:shd w:val="clear" w:color="auto" w:fill="auto"/>
          </w:tcPr>
          <w:p w:rsidR="00DA4641" w:rsidRPr="005D64BA" w:rsidRDefault="00DA4641" w:rsidP="00DA4641">
            <w:pPr>
              <w:pStyle w:val="a7"/>
              <w:jc w:val="center"/>
            </w:pPr>
            <w:r w:rsidRPr="005D7DC2">
              <w:rPr>
                <w:rFonts w:ascii="Arial" w:hAnsi="Arial" w:cs="Arial"/>
                <w:b/>
                <w:color w:val="000000"/>
                <w:shd w:val="clear" w:color="auto" w:fill="FFFFFF"/>
              </w:rPr>
              <w:t>Конкурсы решения позиций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3 ч.</w:t>
            </w:r>
          </w:p>
        </w:tc>
      </w:tr>
      <w:tr w:rsidR="006443C4" w:rsidRPr="001B197E" w:rsidTr="006443C4">
        <w:trPr>
          <w:trHeight w:val="438"/>
        </w:trPr>
        <w:tc>
          <w:tcPr>
            <w:tcW w:w="1529" w:type="dxa"/>
            <w:gridSpan w:val="2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23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443C4" w:rsidRPr="005D7DC2" w:rsidRDefault="006443C4" w:rsidP="00DA4641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Конкурс решения позиций: как бы вы сыграли?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>
            <w:r w:rsidRPr="006E3407">
              <w:rPr>
                <w:rFonts w:ascii="Arial" w:hAnsi="Arial" w:cs="Arial"/>
                <w:color w:val="000000"/>
                <w:sz w:val="24"/>
                <w:szCs w:val="24"/>
              </w:rPr>
              <w:t>Дидактические задания «Кто сильнее?», «Обе армии равны». Игровая практика</w:t>
            </w:r>
          </w:p>
        </w:tc>
      </w:tr>
      <w:tr w:rsidR="006443C4" w:rsidRPr="001B197E" w:rsidTr="006443C4">
        <w:trPr>
          <w:trHeight w:val="412"/>
        </w:trPr>
        <w:tc>
          <w:tcPr>
            <w:tcW w:w="1529" w:type="dxa"/>
            <w:gridSpan w:val="2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3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443C4" w:rsidRPr="005D7DC2" w:rsidRDefault="006443C4" w:rsidP="00DA4641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Сыграй как чемпион. Партия В. Крамник – Д. Садвакасов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>
            <w:r w:rsidRPr="006E3407">
              <w:rPr>
                <w:rFonts w:ascii="Arial" w:hAnsi="Arial" w:cs="Arial"/>
                <w:color w:val="000000"/>
                <w:sz w:val="24"/>
                <w:szCs w:val="24"/>
              </w:rPr>
              <w:t>Дидактические задания «Кто сильнее?», «Обе армии равны». Игровая практика</w:t>
            </w:r>
          </w:p>
        </w:tc>
      </w:tr>
      <w:tr w:rsidR="006443C4" w:rsidRPr="001B197E" w:rsidTr="006443C4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6443C4" w:rsidRPr="001B197E" w:rsidRDefault="006443C4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6443C4" w:rsidRPr="005D7DC2" w:rsidRDefault="006443C4" w:rsidP="00DA4641">
            <w:pPr>
              <w:pStyle w:val="c0"/>
              <w:jc w:val="both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Сыграй как чемпион мира. Партия В. Ананд – М. Карлсен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6443C4" w:rsidRDefault="006443C4">
            <w:r w:rsidRPr="006E3407">
              <w:rPr>
                <w:rFonts w:ascii="Arial" w:hAnsi="Arial" w:cs="Arial"/>
                <w:color w:val="000000"/>
                <w:sz w:val="24"/>
                <w:szCs w:val="24"/>
              </w:rPr>
              <w:t>Дидактические задания «Кто сильнее?», «Обе армии равны». Игровая практика</w:t>
            </w:r>
          </w:p>
        </w:tc>
      </w:tr>
      <w:tr w:rsidR="005D7DC2" w:rsidRPr="001B197E" w:rsidTr="008E7C52">
        <w:trPr>
          <w:trHeight w:val="326"/>
        </w:trPr>
        <w:tc>
          <w:tcPr>
            <w:tcW w:w="11005" w:type="dxa"/>
            <w:gridSpan w:val="6"/>
            <w:shd w:val="clear" w:color="auto" w:fill="auto"/>
          </w:tcPr>
          <w:p w:rsidR="005D7DC2" w:rsidRPr="005D64BA" w:rsidRDefault="005D7DC2" w:rsidP="005D7DC2">
            <w:pPr>
              <w:pStyle w:val="a7"/>
              <w:jc w:val="center"/>
            </w:pPr>
            <w:r w:rsidRPr="005D7DC2">
              <w:rPr>
                <w:rFonts w:ascii="Arial" w:hAnsi="Arial" w:cs="Arial"/>
                <w:b/>
                <w:color w:val="000000"/>
                <w:shd w:val="clear" w:color="auto" w:fill="FFFFFF"/>
              </w:rPr>
              <w:t>Соревнования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F817D2">
              <w:rPr>
                <w:rFonts w:ascii="Arial" w:hAnsi="Arial" w:cs="Arial"/>
                <w:b/>
                <w:color w:val="000000"/>
                <w:shd w:val="clear" w:color="auto" w:fill="FFFFFF"/>
              </w:rPr>
              <w:t>– 4 ч.</w:t>
            </w:r>
          </w:p>
        </w:tc>
      </w:tr>
      <w:tr w:rsidR="00100590" w:rsidRPr="001B197E" w:rsidTr="006443C4">
        <w:trPr>
          <w:trHeight w:val="492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Pr="005D7DC2" w:rsidRDefault="00100590" w:rsidP="00F365E1">
            <w:pPr>
              <w:pStyle w:val="c0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414"/>
        </w:trPr>
        <w:tc>
          <w:tcPr>
            <w:tcW w:w="1529" w:type="dxa"/>
            <w:gridSpan w:val="2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Pr="005D7DC2" w:rsidRDefault="00100590" w:rsidP="00F365E1">
            <w:pPr>
              <w:pStyle w:val="c0"/>
              <w:rPr>
                <w:rFonts w:ascii="Arial" w:hAnsi="Arial" w:cs="Arial"/>
              </w:rPr>
            </w:pPr>
            <w:r w:rsidRPr="005D7DC2">
              <w:rPr>
                <w:rFonts w:ascii="Arial" w:hAnsi="Arial" w:cs="Arial"/>
              </w:rPr>
              <w:t>Шахматный турнир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344"/>
        </w:trPr>
        <w:tc>
          <w:tcPr>
            <w:tcW w:w="1529" w:type="dxa"/>
            <w:gridSpan w:val="2"/>
            <w:shd w:val="clear" w:color="auto" w:fill="auto"/>
          </w:tcPr>
          <w:p w:rsidR="00100590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Default="00100590">
            <w:r w:rsidRPr="00DC0CAA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DC0CAA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100590" w:rsidRPr="001B197E" w:rsidTr="006443C4">
        <w:trPr>
          <w:trHeight w:val="344"/>
        </w:trPr>
        <w:tc>
          <w:tcPr>
            <w:tcW w:w="1529" w:type="dxa"/>
            <w:gridSpan w:val="2"/>
            <w:shd w:val="clear" w:color="auto" w:fill="auto"/>
          </w:tcPr>
          <w:p w:rsidR="00100590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3" w:type="dxa"/>
            <w:shd w:val="clear" w:color="auto" w:fill="auto"/>
          </w:tcPr>
          <w:p w:rsidR="00100590" w:rsidRPr="001B197E" w:rsidRDefault="00100590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00590" w:rsidRPr="00F817D2" w:rsidRDefault="00100590">
            <w:r w:rsidRPr="00F817D2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F817D2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100590" w:rsidRPr="00100590" w:rsidRDefault="00100590">
            <w:pPr>
              <w:rPr>
                <w:rFonts w:ascii="Arial" w:hAnsi="Arial" w:cs="Arial"/>
                <w:sz w:val="24"/>
                <w:szCs w:val="24"/>
              </w:rPr>
            </w:pPr>
            <w:r w:rsidRPr="00100590">
              <w:rPr>
                <w:rFonts w:ascii="Arial" w:hAnsi="Arial" w:cs="Arial"/>
                <w:sz w:val="24"/>
                <w:szCs w:val="24"/>
              </w:rPr>
              <w:t>Игровая практика</w:t>
            </w:r>
          </w:p>
        </w:tc>
      </w:tr>
      <w:tr w:rsidR="00F817D2" w:rsidRPr="001B197E" w:rsidTr="004C3ABD">
        <w:trPr>
          <w:trHeight w:val="344"/>
        </w:trPr>
        <w:tc>
          <w:tcPr>
            <w:tcW w:w="11005" w:type="dxa"/>
            <w:gridSpan w:val="6"/>
            <w:shd w:val="clear" w:color="auto" w:fill="auto"/>
          </w:tcPr>
          <w:p w:rsidR="00F817D2" w:rsidRDefault="00F817D2" w:rsidP="00F817D2">
            <w:pPr>
              <w:pStyle w:val="a7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F817D2">
              <w:rPr>
                <w:rFonts w:ascii="Arial" w:hAnsi="Arial" w:cs="Arial"/>
                <w:b/>
                <w:color w:val="000000"/>
                <w:shd w:val="clear" w:color="auto" w:fill="FFFFFF"/>
              </w:rPr>
              <w:t>Шахматный праздник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1 ч.</w:t>
            </w:r>
          </w:p>
          <w:p w:rsidR="00F817D2" w:rsidRPr="00F817D2" w:rsidRDefault="00F817D2" w:rsidP="00F817D2">
            <w:pPr>
              <w:pStyle w:val="a7"/>
              <w:jc w:val="center"/>
              <w:rPr>
                <w:b/>
              </w:rPr>
            </w:pPr>
          </w:p>
        </w:tc>
      </w:tr>
      <w:tr w:rsidR="00DA4641" w:rsidRPr="001B197E" w:rsidTr="006443C4">
        <w:trPr>
          <w:trHeight w:val="344"/>
        </w:trPr>
        <w:tc>
          <w:tcPr>
            <w:tcW w:w="1529" w:type="dxa"/>
            <w:gridSpan w:val="2"/>
            <w:shd w:val="clear" w:color="auto" w:fill="auto"/>
          </w:tcPr>
          <w:p w:rsidR="00DA4641" w:rsidRDefault="00F817D2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3" w:type="dxa"/>
            <w:shd w:val="clear" w:color="auto" w:fill="auto"/>
          </w:tcPr>
          <w:p w:rsidR="00DA4641" w:rsidRPr="001B197E" w:rsidRDefault="00DA4641" w:rsidP="002D061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DA4641" w:rsidRPr="005D7DC2" w:rsidRDefault="00F817D2" w:rsidP="00F365E1">
            <w:pPr>
              <w:pStyle w:val="c0"/>
              <w:rPr>
                <w:rFonts w:ascii="Arial" w:hAnsi="Arial" w:cs="Arial"/>
              </w:rPr>
            </w:pPr>
            <w:r w:rsidRPr="001C599B">
              <w:rPr>
                <w:rFonts w:ascii="Arial" w:hAnsi="Arial" w:cs="Arial"/>
                <w:color w:val="000000"/>
                <w:shd w:val="clear" w:color="auto" w:fill="FFFFFF"/>
              </w:rPr>
              <w:t>Шахматный праздник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DA4641" w:rsidRPr="006443C4" w:rsidRDefault="006443C4" w:rsidP="00F365E1">
            <w:pPr>
              <w:pStyle w:val="a7"/>
              <w:rPr>
                <w:rFonts w:ascii="Arial" w:hAnsi="Arial" w:cs="Arial"/>
              </w:rPr>
            </w:pPr>
            <w:r w:rsidRPr="006443C4">
              <w:rPr>
                <w:rFonts w:ascii="Arial" w:hAnsi="Arial" w:cs="Arial"/>
              </w:rPr>
              <w:t>Праздник</w:t>
            </w:r>
          </w:p>
        </w:tc>
      </w:tr>
    </w:tbl>
    <w:p w:rsidR="001C4DF4" w:rsidRDefault="001C4DF4" w:rsidP="001C4DF4">
      <w:pPr>
        <w:rPr>
          <w:rFonts w:ascii="Arial" w:hAnsi="Arial" w:cs="Arial"/>
          <w:sz w:val="24"/>
          <w:szCs w:val="24"/>
        </w:rPr>
      </w:pPr>
    </w:p>
    <w:p w:rsidR="00AF41B6" w:rsidRDefault="00AF41B6" w:rsidP="001C4DF4">
      <w:pPr>
        <w:rPr>
          <w:rFonts w:ascii="Arial" w:hAnsi="Arial" w:cs="Arial"/>
          <w:sz w:val="24"/>
          <w:szCs w:val="24"/>
        </w:rPr>
      </w:pPr>
    </w:p>
    <w:p w:rsidR="00AF41B6" w:rsidRDefault="00AF41B6" w:rsidP="001C4DF4">
      <w:pPr>
        <w:rPr>
          <w:rFonts w:ascii="Arial" w:hAnsi="Arial" w:cs="Arial"/>
          <w:sz w:val="24"/>
          <w:szCs w:val="24"/>
        </w:rPr>
      </w:pPr>
    </w:p>
    <w:p w:rsidR="00AF41B6" w:rsidRDefault="00AF41B6" w:rsidP="001C4DF4">
      <w:pPr>
        <w:rPr>
          <w:rFonts w:ascii="Arial" w:hAnsi="Arial" w:cs="Arial"/>
          <w:sz w:val="24"/>
          <w:szCs w:val="24"/>
        </w:rPr>
      </w:pPr>
    </w:p>
    <w:p w:rsidR="002E570F" w:rsidRDefault="002E570F"/>
    <w:sectPr w:rsidR="002E570F" w:rsidSect="001C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C24"/>
    <w:multiLevelType w:val="multilevel"/>
    <w:tmpl w:val="2A2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4B"/>
    <w:rsid w:val="00100590"/>
    <w:rsid w:val="001C4DF4"/>
    <w:rsid w:val="001C599B"/>
    <w:rsid w:val="002E570F"/>
    <w:rsid w:val="005D7DC2"/>
    <w:rsid w:val="006212D2"/>
    <w:rsid w:val="006443C4"/>
    <w:rsid w:val="00A90CAB"/>
    <w:rsid w:val="00AF41B6"/>
    <w:rsid w:val="00B815F1"/>
    <w:rsid w:val="00DA4641"/>
    <w:rsid w:val="00F817D2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1C4DF4"/>
    <w:rPr>
      <w:b/>
      <w:bCs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6"/>
    <w:rsid w:val="001C4DF4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C4DF4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6">
    <w:name w:val="Body Text"/>
    <w:basedOn w:val="a"/>
    <w:link w:val="a5"/>
    <w:rsid w:val="001C4DF4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1C4DF4"/>
  </w:style>
  <w:style w:type="paragraph" w:customStyle="1" w:styleId="c11">
    <w:name w:val="c11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DF4"/>
  </w:style>
  <w:style w:type="paragraph" w:customStyle="1" w:styleId="c2">
    <w:name w:val="c2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C4DF4"/>
  </w:style>
  <w:style w:type="character" w:customStyle="1" w:styleId="c6">
    <w:name w:val="c6"/>
    <w:basedOn w:val="a0"/>
    <w:rsid w:val="001C4DF4"/>
  </w:style>
  <w:style w:type="character" w:customStyle="1" w:styleId="c77">
    <w:name w:val="c77"/>
    <w:basedOn w:val="a0"/>
    <w:rsid w:val="001C4DF4"/>
  </w:style>
  <w:style w:type="character" w:customStyle="1" w:styleId="c29">
    <w:name w:val="c29"/>
    <w:basedOn w:val="a0"/>
    <w:rsid w:val="001C4DF4"/>
  </w:style>
  <w:style w:type="character" w:customStyle="1" w:styleId="c21">
    <w:name w:val="c21"/>
    <w:basedOn w:val="a0"/>
    <w:rsid w:val="001C4DF4"/>
  </w:style>
  <w:style w:type="paragraph" w:customStyle="1" w:styleId="c0">
    <w:name w:val="c0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C4DF4"/>
  </w:style>
  <w:style w:type="paragraph" w:styleId="a7">
    <w:name w:val="No Spacing"/>
    <w:uiPriority w:val="1"/>
    <w:qFormat/>
    <w:rsid w:val="001C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1C4DF4"/>
    <w:rPr>
      <w:b/>
      <w:bCs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6"/>
    <w:rsid w:val="001C4DF4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C4DF4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6">
    <w:name w:val="Body Text"/>
    <w:basedOn w:val="a"/>
    <w:link w:val="a5"/>
    <w:rsid w:val="001C4DF4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1C4DF4"/>
  </w:style>
  <w:style w:type="paragraph" w:customStyle="1" w:styleId="c11">
    <w:name w:val="c11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DF4"/>
  </w:style>
  <w:style w:type="paragraph" w:customStyle="1" w:styleId="c2">
    <w:name w:val="c2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C4DF4"/>
  </w:style>
  <w:style w:type="character" w:customStyle="1" w:styleId="c6">
    <w:name w:val="c6"/>
    <w:basedOn w:val="a0"/>
    <w:rsid w:val="001C4DF4"/>
  </w:style>
  <w:style w:type="character" w:customStyle="1" w:styleId="c77">
    <w:name w:val="c77"/>
    <w:basedOn w:val="a0"/>
    <w:rsid w:val="001C4DF4"/>
  </w:style>
  <w:style w:type="character" w:customStyle="1" w:styleId="c29">
    <w:name w:val="c29"/>
    <w:basedOn w:val="a0"/>
    <w:rsid w:val="001C4DF4"/>
  </w:style>
  <w:style w:type="character" w:customStyle="1" w:styleId="c21">
    <w:name w:val="c21"/>
    <w:basedOn w:val="a0"/>
    <w:rsid w:val="001C4DF4"/>
  </w:style>
  <w:style w:type="paragraph" w:customStyle="1" w:styleId="c0">
    <w:name w:val="c0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C4DF4"/>
  </w:style>
  <w:style w:type="paragraph" w:styleId="a7">
    <w:name w:val="No Spacing"/>
    <w:uiPriority w:val="1"/>
    <w:qFormat/>
    <w:rsid w:val="001C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BB03-F4A4-49EE-9F36-CDF693D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Windows</cp:lastModifiedBy>
  <cp:revision>6</cp:revision>
  <cp:lastPrinted>2021-09-22T17:13:00Z</cp:lastPrinted>
  <dcterms:created xsi:type="dcterms:W3CDTF">2021-09-20T17:40:00Z</dcterms:created>
  <dcterms:modified xsi:type="dcterms:W3CDTF">2022-02-25T08:05:00Z</dcterms:modified>
</cp:coreProperties>
</file>