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310B1E" wp14:editId="6B847B40">
            <wp:simplePos x="0" y="0"/>
            <wp:positionH relativeFrom="column">
              <wp:posOffset>-619125</wp:posOffset>
            </wp:positionH>
            <wp:positionV relativeFrom="paragraph">
              <wp:posOffset>-495300</wp:posOffset>
            </wp:positionV>
            <wp:extent cx="6590030" cy="9324975"/>
            <wp:effectExtent l="0" t="0" r="0" b="0"/>
            <wp:wrapNone/>
            <wp:docPr id="1" name="Рисунок 1" descr="C:\Users\Марина Анатольевна\Desktop\КЛАСС\внеурочка, 10кл\планы со сканами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КЛАСС\внеурочка, 10кл\планы со сканами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6FF8" w:rsidRDefault="00846FF8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7657" w:rsidRDefault="00847657" w:rsidP="0084765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I</w:t>
      </w:r>
      <w:r w:rsidR="00060F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Планируемые результаты</w:t>
      </w: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Pr="00D354E6" w:rsidRDefault="002B51D2" w:rsidP="002B51D2">
      <w:pPr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Л</w:t>
      </w:r>
      <w:r w:rsidRPr="00D354E6">
        <w:rPr>
          <w:b/>
          <w:sz w:val="24"/>
          <w:szCs w:val="24"/>
        </w:rPr>
        <w:t>ичностные, метапредметные и предметные  результаты освоения учащимися программы внеурочной деятельности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b/>
          <w:sz w:val="24"/>
          <w:szCs w:val="24"/>
        </w:rPr>
        <w:t>Планируемые результаты</w:t>
      </w:r>
      <w:r w:rsidRPr="00D354E6">
        <w:rPr>
          <w:sz w:val="24"/>
          <w:szCs w:val="24"/>
        </w:rPr>
        <w:t xml:space="preserve"> обучения и освоения содержания программы</w:t>
      </w:r>
      <w:r>
        <w:rPr>
          <w:sz w:val="24"/>
          <w:szCs w:val="24"/>
        </w:rPr>
        <w:t xml:space="preserve"> </w:t>
      </w:r>
      <w:r w:rsidRPr="00D354E6">
        <w:rPr>
          <w:sz w:val="24"/>
          <w:szCs w:val="24"/>
        </w:rPr>
        <w:t xml:space="preserve">внеурочной деятельности: 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индивидуально, а также через творческую деятельность;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осознание своей идентичности как гражданина демократического государства;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понимание культурного многообразия мира, уважение к культуре своего и других народов, толерантность.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b/>
          <w:sz w:val="24"/>
          <w:szCs w:val="24"/>
        </w:rPr>
        <w:t>Метапредметные результаты</w:t>
      </w:r>
      <w:r w:rsidRPr="00D354E6">
        <w:rPr>
          <w:sz w:val="24"/>
          <w:szCs w:val="24"/>
        </w:rPr>
        <w:t xml:space="preserve"> изучения данной программы выражаются в следующих качествах: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владение умениями работать с учебной и внешкольной информацией;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2B51D2" w:rsidRPr="00D354E6" w:rsidRDefault="002B51D2" w:rsidP="002B51D2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готовность к сотрудничеству с соучениками, коллективной работе.</w:t>
      </w:r>
    </w:p>
    <w:p w:rsidR="002B51D2" w:rsidRPr="00D354E6" w:rsidRDefault="002B51D2" w:rsidP="002B51D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354E6">
        <w:rPr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D354E6">
        <w:rPr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2B51D2" w:rsidRPr="00D354E6" w:rsidRDefault="002B51D2" w:rsidP="002B51D2">
      <w:pPr>
        <w:numPr>
          <w:ilvl w:val="1"/>
          <w:numId w:val="1"/>
        </w:numPr>
        <w:shd w:val="clear" w:color="auto" w:fill="FFFFFF"/>
        <w:tabs>
          <w:tab w:val="clear" w:pos="2131"/>
        </w:tabs>
        <w:ind w:left="0" w:firstLine="709"/>
        <w:jc w:val="both"/>
        <w:rPr>
          <w:sz w:val="24"/>
          <w:szCs w:val="24"/>
        </w:rPr>
      </w:pPr>
      <w:r w:rsidRPr="00D354E6">
        <w:rPr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2B51D2" w:rsidRPr="00D354E6" w:rsidRDefault="002B51D2" w:rsidP="002B51D2">
      <w:pPr>
        <w:numPr>
          <w:ilvl w:val="1"/>
          <w:numId w:val="1"/>
        </w:numPr>
        <w:shd w:val="clear" w:color="auto" w:fill="FFFFFF"/>
        <w:tabs>
          <w:tab w:val="clear" w:pos="2131"/>
        </w:tabs>
        <w:ind w:left="0"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понимать смысл адаптированного текста;</w:t>
      </w:r>
    </w:p>
    <w:p w:rsidR="002B51D2" w:rsidRPr="00D354E6" w:rsidRDefault="002B51D2" w:rsidP="002B51D2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уметь задавать вопросы, опираясь на смысл прочитанного текста; </w:t>
      </w:r>
    </w:p>
    <w:p w:rsidR="002B51D2" w:rsidRPr="00D354E6" w:rsidRDefault="002B51D2" w:rsidP="002B51D2">
      <w:pPr>
        <w:numPr>
          <w:ilvl w:val="1"/>
          <w:numId w:val="1"/>
        </w:numPr>
        <w:shd w:val="clear" w:color="auto" w:fill="FFFFFF"/>
        <w:tabs>
          <w:tab w:val="clear" w:pos="2131"/>
          <w:tab w:val="left" w:pos="626"/>
        </w:tabs>
        <w:ind w:left="0" w:firstLine="709"/>
        <w:jc w:val="both"/>
        <w:rPr>
          <w:color w:val="000000"/>
          <w:sz w:val="24"/>
          <w:szCs w:val="24"/>
        </w:rPr>
      </w:pPr>
      <w:r w:rsidRPr="00D354E6">
        <w:rPr>
          <w:color w:val="000000"/>
          <w:spacing w:val="-6"/>
          <w:sz w:val="24"/>
          <w:szCs w:val="24"/>
        </w:rPr>
        <w:t xml:space="preserve"> расспрашивать собеседника, задавая простые вопросы (кто, </w:t>
      </w:r>
      <w:r w:rsidRPr="00D354E6">
        <w:rPr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D354E6">
        <w:rPr>
          <w:color w:val="000000"/>
          <w:sz w:val="24"/>
          <w:szCs w:val="24"/>
        </w:rPr>
        <w:t xml:space="preserve"> участвовать в элементарном этикетном диалоге</w:t>
      </w:r>
      <w:r w:rsidRPr="00D354E6">
        <w:rPr>
          <w:color w:val="000000"/>
          <w:spacing w:val="-1"/>
          <w:sz w:val="24"/>
          <w:szCs w:val="24"/>
        </w:rPr>
        <w:t>;</w:t>
      </w:r>
    </w:p>
    <w:p w:rsidR="002B51D2" w:rsidRPr="00D354E6" w:rsidRDefault="002B51D2" w:rsidP="002B51D2">
      <w:pPr>
        <w:numPr>
          <w:ilvl w:val="1"/>
          <w:numId w:val="1"/>
        </w:numPr>
        <w:shd w:val="clear" w:color="auto" w:fill="FFFFFF"/>
        <w:tabs>
          <w:tab w:val="clear" w:pos="2131"/>
        </w:tabs>
        <w:ind w:left="0" w:firstLine="709"/>
        <w:jc w:val="both"/>
        <w:rPr>
          <w:color w:val="000000"/>
          <w:sz w:val="24"/>
          <w:szCs w:val="24"/>
        </w:rPr>
      </w:pPr>
      <w:r w:rsidRPr="00D354E6">
        <w:rPr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2B51D2" w:rsidRPr="00D354E6" w:rsidRDefault="002B51D2" w:rsidP="002B51D2">
      <w:pPr>
        <w:shd w:val="clear" w:color="auto" w:fill="FFFFFF"/>
        <w:ind w:firstLine="709"/>
        <w:jc w:val="both"/>
        <w:rPr>
          <w:b/>
          <w:color w:val="000000"/>
          <w:spacing w:val="3"/>
          <w:sz w:val="24"/>
          <w:szCs w:val="24"/>
        </w:rPr>
      </w:pPr>
      <w:r w:rsidRPr="00D354E6">
        <w:rPr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2B51D2" w:rsidRPr="00D354E6" w:rsidRDefault="002B51D2" w:rsidP="002B51D2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D354E6">
        <w:rPr>
          <w:color w:val="000000"/>
          <w:spacing w:val="3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B51D2" w:rsidRPr="00D354E6" w:rsidRDefault="002B51D2" w:rsidP="002B51D2">
      <w:pPr>
        <w:shd w:val="clear" w:color="auto" w:fill="FFFFFF"/>
        <w:tabs>
          <w:tab w:val="left" w:pos="626"/>
        </w:tabs>
        <w:ind w:firstLine="709"/>
        <w:jc w:val="both"/>
        <w:rPr>
          <w:color w:val="000000"/>
          <w:spacing w:val="3"/>
          <w:sz w:val="24"/>
          <w:szCs w:val="24"/>
        </w:rPr>
      </w:pPr>
      <w:proofErr w:type="gramStart"/>
      <w:r w:rsidRPr="00D354E6">
        <w:rPr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2B51D2" w:rsidRPr="00D354E6" w:rsidRDefault="002B51D2" w:rsidP="002B51D2">
      <w:pPr>
        <w:shd w:val="clear" w:color="auto" w:fill="FFFFFF"/>
        <w:tabs>
          <w:tab w:val="left" w:pos="626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D354E6">
        <w:rPr>
          <w:color w:val="000000"/>
          <w:spacing w:val="3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проекты: спектакли, постановки), в том числе и в открытой общественной среде.</w:t>
      </w:r>
    </w:p>
    <w:p w:rsidR="002B51D2" w:rsidRPr="00D354E6" w:rsidRDefault="002B51D2" w:rsidP="002B51D2">
      <w:pPr>
        <w:pStyle w:val="a4"/>
        <w:ind w:left="0" w:firstLine="709"/>
        <w:jc w:val="both"/>
        <w:rPr>
          <w:b/>
          <w:sz w:val="24"/>
          <w:szCs w:val="24"/>
        </w:rPr>
      </w:pPr>
      <w:r w:rsidRPr="00D354E6">
        <w:rPr>
          <w:b/>
          <w:sz w:val="24"/>
          <w:szCs w:val="24"/>
        </w:rPr>
        <w:t xml:space="preserve">Качества личности,   сформированные у обучающихся в результате занятий: 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>познавательная, творческая, общественная активность;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>самостоятельность (в т.ч. в принятии решений);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коммуникабельность; 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уважение к себе и другим; 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>личная и взаимная ответственность;</w:t>
      </w:r>
    </w:p>
    <w:p w:rsidR="002B51D2" w:rsidRPr="00D354E6" w:rsidRDefault="002B51D2" w:rsidP="002B51D2">
      <w:pPr>
        <w:pStyle w:val="a4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354E6">
        <w:rPr>
          <w:sz w:val="24"/>
          <w:szCs w:val="24"/>
        </w:rPr>
        <w:t>готовность действия в нестандартных ситуациях;</w:t>
      </w:r>
    </w:p>
    <w:p w:rsidR="002B51D2" w:rsidRPr="00D354E6" w:rsidRDefault="002B51D2" w:rsidP="002B51D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354E6">
        <w:rPr>
          <w:sz w:val="24"/>
          <w:szCs w:val="24"/>
        </w:rPr>
        <w:t>творчество.</w:t>
      </w: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7657" w:rsidRDefault="00847657" w:rsidP="0084765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</w:t>
      </w:r>
      <w:r w:rsidR="00604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Содержание программы</w:t>
      </w:r>
    </w:p>
    <w:p w:rsidR="00964730" w:rsidRPr="00964730" w:rsidRDefault="00964730" w:rsidP="00964730">
      <w:pPr>
        <w:jc w:val="both"/>
        <w:rPr>
          <w:b/>
          <w:sz w:val="24"/>
          <w:szCs w:val="24"/>
        </w:rPr>
      </w:pPr>
    </w:p>
    <w:p w:rsidR="00964730" w:rsidRPr="004D303C" w:rsidRDefault="00964730" w:rsidP="00964730">
      <w:pPr>
        <w:jc w:val="both"/>
        <w:rPr>
          <w:b/>
          <w:color w:val="000000" w:themeColor="text1"/>
          <w:sz w:val="24"/>
          <w:szCs w:val="24"/>
        </w:rPr>
      </w:pPr>
      <w:r w:rsidRPr="00964730">
        <w:rPr>
          <w:b/>
          <w:sz w:val="24"/>
          <w:szCs w:val="24"/>
        </w:rPr>
        <w:t xml:space="preserve">                      Ко</w:t>
      </w:r>
      <w:r>
        <w:rPr>
          <w:b/>
          <w:sz w:val="24"/>
          <w:szCs w:val="24"/>
        </w:rPr>
        <w:t xml:space="preserve">нцепция воспитательной системы </w:t>
      </w:r>
      <w:r w:rsidRPr="004D303C">
        <w:rPr>
          <w:b/>
          <w:i/>
          <w:color w:val="000000" w:themeColor="text1"/>
          <w:sz w:val="24"/>
          <w:szCs w:val="24"/>
        </w:rPr>
        <w:t>“Я – гражданин России”</w:t>
      </w:r>
      <w:r w:rsidRPr="004D303C">
        <w:rPr>
          <w:b/>
          <w:i/>
          <w:color w:val="000000" w:themeColor="text1"/>
          <w:sz w:val="24"/>
          <w:szCs w:val="24"/>
        </w:rPr>
        <w:br/>
      </w:r>
      <w:r w:rsidRPr="004D303C">
        <w:rPr>
          <w:b/>
          <w:color w:val="000000" w:themeColor="text1"/>
          <w:sz w:val="24"/>
          <w:szCs w:val="24"/>
        </w:rPr>
        <w:t xml:space="preserve">                                        </w:t>
      </w:r>
    </w:p>
    <w:p w:rsidR="00964730" w:rsidRPr="004D303C" w:rsidRDefault="00964730" w:rsidP="00964730">
      <w:pPr>
        <w:pStyle w:val="ad"/>
        <w:numPr>
          <w:ilvl w:val="0"/>
          <w:numId w:val="4"/>
        </w:numPr>
        <w:jc w:val="both"/>
        <w:rPr>
          <w:b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 xml:space="preserve">«Я и Я» </w:t>
      </w:r>
    </w:p>
    <w:p w:rsidR="00964730" w:rsidRPr="00964730" w:rsidRDefault="00964730" w:rsidP="00964730">
      <w:pPr>
        <w:pStyle w:val="ad"/>
        <w:ind w:left="360"/>
        <w:jc w:val="both"/>
        <w:rPr>
          <w:bCs/>
          <w:i/>
          <w:color w:val="000000"/>
          <w:sz w:val="24"/>
          <w:szCs w:val="24"/>
        </w:rPr>
      </w:pPr>
      <w:r w:rsidRPr="00964730">
        <w:rPr>
          <w:b/>
          <w:bCs/>
          <w:color w:val="000000"/>
          <w:sz w:val="24"/>
          <w:szCs w:val="24"/>
        </w:rPr>
        <w:t>Цель:</w:t>
      </w:r>
      <w:r w:rsidRPr="00964730">
        <w:rPr>
          <w:bCs/>
          <w:color w:val="000000"/>
          <w:sz w:val="24"/>
          <w:szCs w:val="24"/>
        </w:rPr>
        <w:t xml:space="preserve"> </w:t>
      </w:r>
      <w:r w:rsidRPr="00964730">
        <w:rPr>
          <w:bCs/>
          <w:i/>
          <w:color w:val="000000"/>
          <w:sz w:val="24"/>
          <w:szCs w:val="24"/>
        </w:rPr>
        <w:t>Формирование гражданского отношения к себе.</w:t>
      </w:r>
    </w:p>
    <w:p w:rsidR="00964730" w:rsidRPr="00964730" w:rsidRDefault="00964730" w:rsidP="00964730">
      <w:pPr>
        <w:pStyle w:val="ad"/>
        <w:jc w:val="both"/>
        <w:rPr>
          <w:color w:val="000000"/>
          <w:sz w:val="24"/>
          <w:szCs w:val="24"/>
        </w:rPr>
      </w:pPr>
      <w:proofErr w:type="gramStart"/>
      <w:r w:rsidRPr="00964730">
        <w:rPr>
          <w:b/>
          <w:bCs/>
          <w:color w:val="000000"/>
          <w:sz w:val="24"/>
          <w:szCs w:val="24"/>
        </w:rPr>
        <w:t>Формы реализации:</w:t>
      </w:r>
      <w:r w:rsidRPr="00964730">
        <w:rPr>
          <w:bCs/>
          <w:color w:val="000000"/>
          <w:sz w:val="24"/>
          <w:szCs w:val="24"/>
        </w:rPr>
        <w:t>   </w:t>
      </w:r>
      <w:r w:rsidRPr="00964730">
        <w:rPr>
          <w:color w:val="000000"/>
          <w:sz w:val="24"/>
          <w:szCs w:val="24"/>
        </w:rPr>
        <w:t>акции милосердия, клубы по интересам, конференции, диспуты, беседы по вопросам гуманизма и нравственности; классные часы и уроки о милосердии, доброте, тренинги общения, аутотренинги, тесты.</w:t>
      </w:r>
      <w:proofErr w:type="gramEnd"/>
      <w:r w:rsidRPr="00964730">
        <w:rPr>
          <w:color w:val="000000"/>
          <w:sz w:val="24"/>
          <w:szCs w:val="24"/>
        </w:rPr>
        <w:t xml:space="preserve"> Праздники, фестивали, концерты, направленные на развитие творческих способностей, вечера искусств. Художественные салоны, литературные и музыкальные гостиные. Кружки: хореографические, изобразительного искусства, музыкальные, прикладного и технического творчества; спортивные секции.</w:t>
      </w:r>
    </w:p>
    <w:p w:rsidR="00964730" w:rsidRPr="004D303C" w:rsidRDefault="00964730" w:rsidP="00964730">
      <w:pPr>
        <w:pStyle w:val="ad"/>
        <w:jc w:val="both"/>
        <w:rPr>
          <w:color w:val="000000" w:themeColor="text1"/>
          <w:sz w:val="24"/>
          <w:szCs w:val="24"/>
        </w:rPr>
      </w:pPr>
      <w:proofErr w:type="gramStart"/>
      <w:r w:rsidRPr="00964730">
        <w:rPr>
          <w:b/>
          <w:color w:val="000000"/>
          <w:sz w:val="24"/>
          <w:szCs w:val="24"/>
        </w:rPr>
        <w:t>Предполагаемый результат</w:t>
      </w:r>
      <w:r w:rsidRPr="00964730">
        <w:rPr>
          <w:color w:val="000000"/>
          <w:sz w:val="24"/>
          <w:szCs w:val="24"/>
        </w:rPr>
        <w:t>: воспитание гуманности учащихся: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доброжелательности.</w:t>
      </w:r>
      <w:proofErr w:type="gramEnd"/>
      <w:r w:rsidRPr="00964730">
        <w:rPr>
          <w:color w:val="000000"/>
          <w:sz w:val="24"/>
          <w:szCs w:val="24"/>
        </w:rPr>
        <w:t xml:space="preserve"> Высокий уровень самосознания, чувство собственного достоинства, </w:t>
      </w:r>
      <w:r w:rsidRPr="004D303C">
        <w:rPr>
          <w:color w:val="000000" w:themeColor="text1"/>
          <w:sz w:val="24"/>
          <w:szCs w:val="24"/>
        </w:rPr>
        <w:t>самодисциплина.</w:t>
      </w:r>
    </w:p>
    <w:p w:rsidR="00964730" w:rsidRPr="004D303C" w:rsidRDefault="00964730" w:rsidP="00964730">
      <w:pPr>
        <w:pStyle w:val="ad"/>
        <w:jc w:val="both"/>
        <w:rPr>
          <w:b/>
          <w:bCs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>2.«Я и моя семья»</w:t>
      </w:r>
      <w:r w:rsidRPr="004D303C">
        <w:rPr>
          <w:b/>
          <w:bCs/>
          <w:color w:val="000000" w:themeColor="text1"/>
          <w:sz w:val="28"/>
          <w:szCs w:val="24"/>
        </w:rPr>
        <w:t xml:space="preserve"> </w:t>
      </w:r>
    </w:p>
    <w:p w:rsidR="00964730" w:rsidRPr="00964730" w:rsidRDefault="00964730" w:rsidP="00964730">
      <w:pPr>
        <w:pStyle w:val="ad"/>
        <w:jc w:val="both"/>
        <w:rPr>
          <w:bCs/>
          <w:i/>
          <w:color w:val="000000"/>
          <w:sz w:val="24"/>
          <w:szCs w:val="24"/>
        </w:rPr>
      </w:pPr>
      <w:r w:rsidRPr="00964730">
        <w:rPr>
          <w:b/>
          <w:bCs/>
          <w:color w:val="000000"/>
          <w:sz w:val="24"/>
          <w:szCs w:val="24"/>
        </w:rPr>
        <w:t>Цель:</w:t>
      </w:r>
      <w:r w:rsidRPr="00964730">
        <w:rPr>
          <w:bCs/>
          <w:color w:val="000000"/>
          <w:sz w:val="24"/>
          <w:szCs w:val="24"/>
        </w:rPr>
        <w:t xml:space="preserve"> </w:t>
      </w:r>
      <w:r w:rsidRPr="00964730">
        <w:rPr>
          <w:bCs/>
          <w:i/>
          <w:color w:val="000000"/>
          <w:sz w:val="24"/>
          <w:szCs w:val="24"/>
        </w:rPr>
        <w:t>Формирование гражданского отношения к своей семье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b/>
          <w:sz w:val="24"/>
          <w:szCs w:val="24"/>
        </w:rPr>
        <w:t>Содержание:</w:t>
      </w:r>
      <w:r w:rsidRPr="00964730">
        <w:rPr>
          <w:sz w:val="24"/>
          <w:szCs w:val="24"/>
        </w:rPr>
        <w:t xml:space="preserve"> Гражданин и семья. Поведение и действия достойного сына, дочери. Отношения в семье. Вежливость, трудолюбие. Верность – основа семьи. Преемственные связи: деды-родители, родители-дети, дети-внуки.</w:t>
      </w:r>
    </w:p>
    <w:p w:rsidR="00964730" w:rsidRPr="00964730" w:rsidRDefault="00964730" w:rsidP="00964730">
      <w:pPr>
        <w:pStyle w:val="ad"/>
        <w:jc w:val="both"/>
        <w:rPr>
          <w:bCs/>
          <w:color w:val="000000"/>
          <w:sz w:val="24"/>
          <w:szCs w:val="24"/>
        </w:rPr>
      </w:pPr>
      <w:r w:rsidRPr="00964730">
        <w:rPr>
          <w:b/>
          <w:bCs/>
          <w:color w:val="000000"/>
          <w:sz w:val="24"/>
          <w:szCs w:val="24"/>
        </w:rPr>
        <w:t>Формы реализации</w:t>
      </w:r>
      <w:r w:rsidRPr="00964730">
        <w:rPr>
          <w:bCs/>
          <w:color w:val="000000"/>
          <w:sz w:val="24"/>
          <w:szCs w:val="24"/>
        </w:rPr>
        <w:t>: Беседы, встречи</w:t>
      </w:r>
      <w:r w:rsidRPr="00964730">
        <w:rPr>
          <w:color w:val="000000"/>
          <w:sz w:val="24"/>
          <w:szCs w:val="24"/>
        </w:rPr>
        <w:t xml:space="preserve"> (изучение семьи и её родословной). Совместные спортивные мероприятия ( учителя, дети, родители)</w:t>
      </w:r>
      <w:proofErr w:type="gramStart"/>
      <w:r w:rsidRPr="00964730">
        <w:rPr>
          <w:color w:val="000000"/>
          <w:sz w:val="24"/>
          <w:szCs w:val="24"/>
        </w:rPr>
        <w:t>.С</w:t>
      </w:r>
      <w:proofErr w:type="gramEnd"/>
      <w:r w:rsidRPr="00964730">
        <w:rPr>
          <w:color w:val="000000"/>
          <w:sz w:val="24"/>
          <w:szCs w:val="24"/>
        </w:rPr>
        <w:t>овместные мероприятия художественного плана (дети, родители, учителя).Концерты (для родителей).</w:t>
      </w:r>
    </w:p>
    <w:p w:rsidR="00964730" w:rsidRPr="00964730" w:rsidRDefault="00964730" w:rsidP="00964730">
      <w:pPr>
        <w:jc w:val="both"/>
        <w:rPr>
          <w:color w:val="000000"/>
          <w:sz w:val="24"/>
          <w:szCs w:val="24"/>
        </w:rPr>
      </w:pPr>
      <w:r w:rsidRPr="00964730">
        <w:rPr>
          <w:color w:val="000000"/>
          <w:sz w:val="24"/>
          <w:szCs w:val="24"/>
        </w:rPr>
        <w:t>Классные часы, литературные беседы на темы дружбы, любви, семьи.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color w:val="000000"/>
          <w:sz w:val="24"/>
          <w:szCs w:val="24"/>
        </w:rPr>
        <w:t>Конкурсы сочинений, пре</w:t>
      </w:r>
      <w:r w:rsidR="00034EAC">
        <w:rPr>
          <w:color w:val="000000"/>
          <w:sz w:val="24"/>
          <w:szCs w:val="24"/>
        </w:rPr>
        <w:t>зентаций</w:t>
      </w:r>
      <w:r w:rsidRPr="00964730">
        <w:rPr>
          <w:color w:val="000000"/>
          <w:sz w:val="24"/>
          <w:szCs w:val="24"/>
        </w:rPr>
        <w:t>:</w:t>
      </w:r>
      <w:r w:rsidR="00034EAC"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Pr="00964730">
        <w:rPr>
          <w:color w:val="000000"/>
          <w:sz w:val="24"/>
          <w:szCs w:val="24"/>
        </w:rPr>
        <w:t>«Моя мама»», «Об отце говорю с уважением», «Родная семья»</w:t>
      </w:r>
    </w:p>
    <w:p w:rsidR="00964730" w:rsidRPr="00964730" w:rsidRDefault="00964730" w:rsidP="00964730">
      <w:pPr>
        <w:pStyle w:val="ad"/>
        <w:jc w:val="both"/>
        <w:rPr>
          <w:b/>
          <w:sz w:val="24"/>
          <w:szCs w:val="24"/>
        </w:rPr>
      </w:pPr>
      <w:r w:rsidRPr="00964730">
        <w:rPr>
          <w:b/>
          <w:sz w:val="24"/>
          <w:szCs w:val="24"/>
        </w:rPr>
        <w:t>Предполагаемый результат деятельности: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 xml:space="preserve">Сформировать у школьников понятия сущности социальных ролей: 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настоящий мужчина обладает умом, решительностью, смелостью, благородством;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настоящий сын бережёт покой родителей, членам семьи, всегда готов помочь старшим в их работе по дому, не создаёт конфликтов, умеет держать данное слово;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 xml:space="preserve">настоящая дочь заботится о своей семье, покое старших, умеет и любит трудиться. </w:t>
      </w:r>
    </w:p>
    <w:p w:rsidR="00964730" w:rsidRPr="004D303C" w:rsidRDefault="00964730" w:rsidP="00964730">
      <w:pPr>
        <w:pStyle w:val="ad"/>
        <w:jc w:val="both"/>
        <w:rPr>
          <w:b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>3.»Я и моя школа»</w:t>
      </w:r>
    </w:p>
    <w:p w:rsidR="00964730" w:rsidRPr="00964730" w:rsidRDefault="00964730" w:rsidP="00964730">
      <w:pPr>
        <w:pStyle w:val="ad"/>
        <w:jc w:val="both"/>
        <w:rPr>
          <w:i/>
          <w:sz w:val="24"/>
          <w:szCs w:val="24"/>
        </w:rPr>
      </w:pPr>
      <w:r w:rsidRPr="00964730">
        <w:rPr>
          <w:b/>
          <w:sz w:val="24"/>
          <w:szCs w:val="24"/>
        </w:rPr>
        <w:t>Цель:</w:t>
      </w:r>
      <w:r w:rsidRPr="00964730">
        <w:rPr>
          <w:sz w:val="24"/>
          <w:szCs w:val="24"/>
        </w:rPr>
        <w:t xml:space="preserve"> </w:t>
      </w:r>
      <w:r w:rsidRPr="00964730">
        <w:rPr>
          <w:i/>
          <w:sz w:val="24"/>
          <w:szCs w:val="24"/>
        </w:rPr>
        <w:t>Формирование гражданского отношения к школе.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b/>
          <w:sz w:val="24"/>
          <w:szCs w:val="24"/>
        </w:rPr>
        <w:t>Содержание:</w:t>
      </w:r>
      <w:r w:rsidRPr="00964730">
        <w:rPr>
          <w:sz w:val="24"/>
          <w:szCs w:val="24"/>
        </w:rPr>
        <w:t xml:space="preserve"> Гражданин и школьный коллектив. Интересы личные и коллективные. Знания в жизни человека. Участие в жизни школы, забота о школе, участие в школьном самоуправлении.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 xml:space="preserve">Формы реализации: 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Вечера, фестивали, праздники, встречи, классные часы.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Игры на развитие логики, памяти, внимания.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lastRenderedPageBreak/>
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Анкетирование “Ваши профессиональные намерения”.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Выставки, ярмарки.</w:t>
      </w:r>
    </w:p>
    <w:p w:rsidR="00964730" w:rsidRPr="00964730" w:rsidRDefault="00964730" w:rsidP="00964730">
      <w:pPr>
        <w:pStyle w:val="ad"/>
        <w:jc w:val="both"/>
        <w:rPr>
          <w:b/>
          <w:sz w:val="24"/>
          <w:szCs w:val="24"/>
        </w:rPr>
      </w:pPr>
      <w:r w:rsidRPr="00964730">
        <w:rPr>
          <w:b/>
          <w:sz w:val="24"/>
          <w:szCs w:val="24"/>
        </w:rPr>
        <w:t>Предполагаемый результат.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Осознание учеником роли знаний в жизни человека, видение личной учебной перспективы, овладение этикой взаимоотношений “учитель-ученик”, “ученик-ученик”, умение дорожить временем, совершенствовать и применять свои знания. Выполнение распорядка работы школы и возложенных на учащегося обязанностей.</w:t>
      </w:r>
    </w:p>
    <w:p w:rsidR="00964730" w:rsidRPr="004D303C" w:rsidRDefault="00964730" w:rsidP="00964730">
      <w:pPr>
        <w:pStyle w:val="ad"/>
        <w:jc w:val="both"/>
        <w:rPr>
          <w:b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>4.»Я и моё Отечество»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4D303C">
        <w:rPr>
          <w:b/>
          <w:color w:val="000000" w:themeColor="text1"/>
          <w:sz w:val="24"/>
          <w:szCs w:val="24"/>
        </w:rPr>
        <w:t>Цель:</w:t>
      </w:r>
      <w:r w:rsidRPr="004D303C">
        <w:rPr>
          <w:color w:val="000000" w:themeColor="text1"/>
          <w:sz w:val="24"/>
          <w:szCs w:val="24"/>
        </w:rPr>
        <w:t xml:space="preserve"> </w:t>
      </w:r>
      <w:r w:rsidRPr="004D303C">
        <w:rPr>
          <w:i/>
          <w:color w:val="000000" w:themeColor="text1"/>
          <w:sz w:val="24"/>
          <w:szCs w:val="24"/>
        </w:rPr>
        <w:t>Формирование</w:t>
      </w:r>
      <w:r w:rsidRPr="00964730">
        <w:rPr>
          <w:i/>
          <w:sz w:val="24"/>
          <w:szCs w:val="24"/>
        </w:rPr>
        <w:t xml:space="preserve"> гражданского отношения к Отечеству.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Содержание: осмысление школьником себя как части своей Родины, её гражданина и патриота. Необходимость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964730" w:rsidRPr="00964730" w:rsidRDefault="00964730" w:rsidP="00964730">
      <w:pPr>
        <w:pStyle w:val="ad"/>
        <w:jc w:val="both"/>
        <w:rPr>
          <w:b/>
          <w:sz w:val="24"/>
          <w:szCs w:val="24"/>
        </w:rPr>
      </w:pPr>
      <w:r w:rsidRPr="00964730">
        <w:rPr>
          <w:b/>
          <w:sz w:val="24"/>
          <w:szCs w:val="24"/>
        </w:rPr>
        <w:t xml:space="preserve">Формы реализации. 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Акции: “Моё Отечество”, “Посылка - солдату”, «Вахта памяти»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Вечера: “Мой друг, Отчизне посвятим души прекрасные порывы”, “ Я люблю тебя Россия”.</w:t>
      </w:r>
      <w:r w:rsidRPr="00964730">
        <w:rPr>
          <w:sz w:val="24"/>
          <w:szCs w:val="24"/>
        </w:rPr>
        <w:br/>
        <w:t>Конкурсы инсценированной военной песни, смотры строя и песни.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Спортивные праздники.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Шефство над ветеранами Великой Отечественной войны.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Встречи с участниками Великой Отечественной войны, военнослужащими Российской Армии.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>Уроки мужества, гражданственности и патриотизма.</w:t>
      </w:r>
    </w:p>
    <w:p w:rsidR="00964730" w:rsidRPr="00964730" w:rsidRDefault="00964730" w:rsidP="00964730">
      <w:pPr>
        <w:pStyle w:val="ad"/>
        <w:jc w:val="both"/>
        <w:rPr>
          <w:b/>
          <w:sz w:val="24"/>
          <w:szCs w:val="24"/>
        </w:rPr>
      </w:pPr>
      <w:r w:rsidRPr="00964730">
        <w:rPr>
          <w:b/>
          <w:sz w:val="24"/>
          <w:szCs w:val="24"/>
        </w:rPr>
        <w:t>Предполагаемый результат деятельности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r w:rsidRPr="00964730">
        <w:rPr>
          <w:sz w:val="24"/>
          <w:szCs w:val="24"/>
        </w:rPr>
        <w:t xml:space="preserve">Убеждённость учащихся в том, что настоящий гражданин любит и гордится своей Родиной и своим краем изучает её историко-культурное, духовное наследие, верен своему гражданскому долгу и готов к защите своего Отечества. </w:t>
      </w:r>
    </w:p>
    <w:p w:rsidR="00964730" w:rsidRPr="004D303C" w:rsidRDefault="00964730" w:rsidP="00964730">
      <w:pPr>
        <w:pStyle w:val="ad"/>
        <w:jc w:val="both"/>
        <w:rPr>
          <w:b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>5.»Я и культура»</w:t>
      </w:r>
    </w:p>
    <w:p w:rsidR="00964730" w:rsidRPr="00964730" w:rsidRDefault="00964730" w:rsidP="00964730">
      <w:pPr>
        <w:pStyle w:val="ad"/>
        <w:jc w:val="both"/>
        <w:rPr>
          <w:sz w:val="24"/>
          <w:szCs w:val="24"/>
        </w:rPr>
      </w:pPr>
      <w:proofErr w:type="spellStart"/>
      <w:r w:rsidRPr="00964730">
        <w:rPr>
          <w:b/>
          <w:bCs/>
          <w:color w:val="000000"/>
          <w:sz w:val="24"/>
          <w:szCs w:val="24"/>
        </w:rPr>
        <w:t>Цель</w:t>
      </w:r>
      <w:proofErr w:type="gramStart"/>
      <w:r w:rsidRPr="00964730">
        <w:rPr>
          <w:b/>
          <w:bCs/>
          <w:color w:val="000000"/>
          <w:sz w:val="24"/>
          <w:szCs w:val="24"/>
        </w:rPr>
        <w:t>:</w:t>
      </w:r>
      <w:r w:rsidRPr="00964730">
        <w:rPr>
          <w:bCs/>
          <w:i/>
          <w:color w:val="000000"/>
          <w:sz w:val="24"/>
          <w:szCs w:val="24"/>
        </w:rPr>
        <w:t>Ф</w:t>
      </w:r>
      <w:proofErr w:type="gramEnd"/>
      <w:r w:rsidRPr="00964730">
        <w:rPr>
          <w:bCs/>
          <w:i/>
          <w:color w:val="000000"/>
          <w:sz w:val="24"/>
          <w:szCs w:val="24"/>
        </w:rPr>
        <w:t>ормирование</w:t>
      </w:r>
      <w:proofErr w:type="spellEnd"/>
      <w:r w:rsidRPr="00964730">
        <w:rPr>
          <w:bCs/>
          <w:i/>
          <w:color w:val="000000"/>
          <w:sz w:val="24"/>
          <w:szCs w:val="24"/>
        </w:rPr>
        <w:t xml:space="preserve"> гражданского отношения к искусству</w:t>
      </w:r>
      <w:r w:rsidRPr="00964730">
        <w:rPr>
          <w:bCs/>
          <w:color w:val="000000"/>
          <w:sz w:val="24"/>
          <w:szCs w:val="24"/>
        </w:rPr>
        <w:t> </w:t>
      </w:r>
      <w:r w:rsidRPr="00964730">
        <w:rPr>
          <w:sz w:val="24"/>
          <w:szCs w:val="24"/>
        </w:rPr>
        <w:t>.</w:t>
      </w:r>
      <w:r w:rsidRPr="00964730">
        <w:rPr>
          <w:sz w:val="24"/>
          <w:szCs w:val="24"/>
        </w:rPr>
        <w:br/>
      </w:r>
      <w:r w:rsidRPr="00964730">
        <w:rPr>
          <w:b/>
          <w:color w:val="000000"/>
          <w:sz w:val="24"/>
          <w:szCs w:val="24"/>
        </w:rPr>
        <w:t>Содержание</w:t>
      </w:r>
      <w:r w:rsidRPr="00964730">
        <w:rPr>
          <w:color w:val="000000"/>
          <w:sz w:val="24"/>
          <w:szCs w:val="24"/>
        </w:rPr>
        <w:t xml:space="preserve">: Познание </w:t>
      </w:r>
      <w:proofErr w:type="gramStart"/>
      <w:r w:rsidRPr="00964730">
        <w:rPr>
          <w:color w:val="000000"/>
          <w:sz w:val="24"/>
          <w:szCs w:val="24"/>
        </w:rPr>
        <w:t>прекрасного</w:t>
      </w:r>
      <w:proofErr w:type="gramEnd"/>
      <w:r w:rsidRPr="00964730">
        <w:rPr>
          <w:color w:val="000000"/>
          <w:sz w:val="24"/>
          <w:szCs w:val="24"/>
        </w:rPr>
        <w:t xml:space="preserve"> в окружающей действительности. Значение искусства в воспитательном процессе. Выявление способностей, наклонностей каждого ребёнка и их реализация через сеть кружков, клубов, секций, конкурсы, праздники, экскурсии.</w:t>
      </w:r>
    </w:p>
    <w:p w:rsidR="00964730" w:rsidRPr="00964730" w:rsidRDefault="00964730" w:rsidP="00964730">
      <w:pPr>
        <w:jc w:val="both"/>
        <w:rPr>
          <w:color w:val="000000"/>
          <w:sz w:val="24"/>
          <w:szCs w:val="24"/>
        </w:rPr>
      </w:pPr>
      <w:r w:rsidRPr="00964730">
        <w:rPr>
          <w:b/>
          <w:color w:val="000000"/>
          <w:sz w:val="24"/>
          <w:szCs w:val="24"/>
        </w:rPr>
        <w:t>Формы реализации:</w:t>
      </w:r>
      <w:r w:rsidRPr="00964730">
        <w:rPr>
          <w:color w:val="000000"/>
          <w:sz w:val="24"/>
          <w:szCs w:val="24"/>
        </w:rPr>
        <w:t xml:space="preserve"> Беседы на тему (поэтические, музыкальные, театральные). Встречи с деятелями искусств. Поездки в театр. Театральные постановки. Кукольные спектакли</w:t>
      </w:r>
    </w:p>
    <w:p w:rsidR="00964730" w:rsidRPr="00964730" w:rsidRDefault="00964730" w:rsidP="00964730">
      <w:pPr>
        <w:jc w:val="both"/>
        <w:rPr>
          <w:color w:val="000000"/>
          <w:sz w:val="24"/>
          <w:szCs w:val="24"/>
        </w:rPr>
      </w:pPr>
      <w:r w:rsidRPr="00964730">
        <w:rPr>
          <w:b/>
          <w:color w:val="000000"/>
          <w:sz w:val="24"/>
          <w:szCs w:val="24"/>
        </w:rPr>
        <w:t>Предполагаемый результат</w:t>
      </w:r>
      <w:r w:rsidRPr="00964730">
        <w:rPr>
          <w:color w:val="000000"/>
          <w:sz w:val="24"/>
          <w:szCs w:val="24"/>
        </w:rPr>
        <w:t>: 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художественного цикла, участие в художественной самодеятельности</w:t>
      </w:r>
    </w:p>
    <w:p w:rsidR="00964730" w:rsidRPr="004D303C" w:rsidRDefault="00964730" w:rsidP="00964730">
      <w:pPr>
        <w:pStyle w:val="ad"/>
        <w:jc w:val="both"/>
        <w:rPr>
          <w:b/>
          <w:bCs/>
          <w:color w:val="000000" w:themeColor="text1"/>
          <w:sz w:val="28"/>
          <w:szCs w:val="24"/>
        </w:rPr>
      </w:pPr>
      <w:r w:rsidRPr="004D303C">
        <w:rPr>
          <w:b/>
          <w:color w:val="000000" w:themeColor="text1"/>
          <w:sz w:val="28"/>
          <w:szCs w:val="24"/>
        </w:rPr>
        <w:t>6.</w:t>
      </w:r>
      <w:r w:rsidR="004D303C" w:rsidRPr="004D303C">
        <w:rPr>
          <w:b/>
          <w:color w:val="000000" w:themeColor="text1"/>
          <w:sz w:val="28"/>
          <w:szCs w:val="24"/>
        </w:rPr>
        <w:t xml:space="preserve"> «</w:t>
      </w:r>
      <w:r w:rsidRPr="004D303C">
        <w:rPr>
          <w:b/>
          <w:color w:val="000000" w:themeColor="text1"/>
          <w:sz w:val="28"/>
          <w:szCs w:val="24"/>
        </w:rPr>
        <w:t>Я и планета»:</w:t>
      </w:r>
      <w:r w:rsidRPr="004D303C">
        <w:rPr>
          <w:b/>
          <w:bCs/>
          <w:color w:val="000000" w:themeColor="text1"/>
          <w:sz w:val="28"/>
          <w:szCs w:val="24"/>
        </w:rPr>
        <w:t xml:space="preserve">        </w:t>
      </w:r>
    </w:p>
    <w:p w:rsidR="00964730" w:rsidRPr="00964730" w:rsidRDefault="00964730" w:rsidP="00964730">
      <w:pPr>
        <w:pStyle w:val="ad"/>
        <w:jc w:val="both"/>
        <w:rPr>
          <w:i/>
          <w:color w:val="000000"/>
          <w:sz w:val="24"/>
          <w:szCs w:val="24"/>
        </w:rPr>
      </w:pPr>
      <w:r w:rsidRPr="00964730">
        <w:rPr>
          <w:b/>
          <w:bCs/>
          <w:color w:val="000000"/>
          <w:sz w:val="24"/>
          <w:szCs w:val="24"/>
        </w:rPr>
        <w:t xml:space="preserve"> Цель</w:t>
      </w:r>
      <w:r w:rsidRPr="00964730">
        <w:rPr>
          <w:bCs/>
          <w:color w:val="000000"/>
          <w:sz w:val="24"/>
          <w:szCs w:val="24"/>
        </w:rPr>
        <w:t xml:space="preserve">: </w:t>
      </w:r>
      <w:r w:rsidRPr="00964730">
        <w:rPr>
          <w:bCs/>
          <w:i/>
          <w:color w:val="000000"/>
          <w:sz w:val="24"/>
          <w:szCs w:val="24"/>
        </w:rPr>
        <w:t>Формирование гражданского отношения к планете.</w:t>
      </w:r>
    </w:p>
    <w:p w:rsidR="00964730" w:rsidRPr="00964730" w:rsidRDefault="00964730" w:rsidP="00964730">
      <w:pPr>
        <w:pStyle w:val="ad"/>
        <w:jc w:val="both"/>
        <w:rPr>
          <w:color w:val="000000"/>
          <w:sz w:val="24"/>
          <w:szCs w:val="24"/>
        </w:rPr>
      </w:pPr>
      <w:r w:rsidRPr="00964730">
        <w:rPr>
          <w:color w:val="000000"/>
          <w:sz w:val="24"/>
          <w:szCs w:val="24"/>
        </w:rPr>
        <w:t>Содержание: Взаимосвязь между человеком, обществом, природой.  Каждый гражданин в ответе не только за себя, свою семью, свою Родину, но и за свою Планету.  Роль личности в развитии общества.  Цивилизация. Идеал человека, жизненная позиция.</w:t>
      </w:r>
    </w:p>
    <w:p w:rsidR="00964730" w:rsidRPr="00964730" w:rsidRDefault="00964730" w:rsidP="00964730">
      <w:pPr>
        <w:pStyle w:val="ad"/>
        <w:jc w:val="both"/>
        <w:rPr>
          <w:color w:val="000000"/>
          <w:sz w:val="24"/>
          <w:szCs w:val="24"/>
        </w:rPr>
      </w:pPr>
      <w:r w:rsidRPr="00964730">
        <w:rPr>
          <w:b/>
          <w:color w:val="000000"/>
          <w:sz w:val="24"/>
          <w:szCs w:val="24"/>
        </w:rPr>
        <w:lastRenderedPageBreak/>
        <w:t xml:space="preserve">Форы реализации: </w:t>
      </w:r>
      <w:proofErr w:type="gramStart"/>
      <w:r w:rsidRPr="00964730">
        <w:rPr>
          <w:color w:val="000000"/>
          <w:sz w:val="24"/>
          <w:szCs w:val="24"/>
        </w:rPr>
        <w:t>Беседы и наблюдения, экскурсии, литературные вечера, экологические экспедиции, конкурсы рисунков, плакатов, игры-путешествия, проведение «круглых столов», защита гражданских проектов и др.</w:t>
      </w:r>
      <w:proofErr w:type="gramEnd"/>
    </w:p>
    <w:p w:rsidR="00964730" w:rsidRPr="00964730" w:rsidRDefault="00964730" w:rsidP="00964730">
      <w:pPr>
        <w:pStyle w:val="ad"/>
        <w:jc w:val="both"/>
        <w:rPr>
          <w:color w:val="000000"/>
          <w:sz w:val="24"/>
          <w:szCs w:val="24"/>
        </w:rPr>
      </w:pPr>
      <w:r w:rsidRPr="00964730">
        <w:rPr>
          <w:b/>
          <w:color w:val="000000"/>
          <w:sz w:val="24"/>
          <w:szCs w:val="24"/>
        </w:rPr>
        <w:t xml:space="preserve">Предполагаемый результат деятельности: </w:t>
      </w:r>
      <w:r w:rsidRPr="00964730">
        <w:rPr>
          <w:color w:val="000000"/>
          <w:sz w:val="24"/>
          <w:szCs w:val="24"/>
        </w:rPr>
        <w:t>Учащиеся осознают, что  настоящему гражданину следует знать, что такое духовная и материальная культура, духовность человека. Они должны серьёзно задуматься над своим существованием на планете Земля и над тем, как её сохранить.</w:t>
      </w: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7657" w:rsidRDefault="00847657" w:rsidP="0084765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III</w:t>
      </w:r>
      <w:r w:rsidR="00604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Тематическое планирование</w:t>
      </w:r>
    </w:p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5939"/>
        <w:gridCol w:w="3174"/>
      </w:tblGrid>
      <w:tr w:rsidR="002B51D2" w:rsidTr="00964730">
        <w:tc>
          <w:tcPr>
            <w:tcW w:w="458" w:type="dxa"/>
          </w:tcPr>
          <w:p w:rsidR="002B51D2" w:rsidRDefault="002B51D2" w:rsidP="00847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2B51D2" w:rsidRDefault="002B51D2" w:rsidP="00847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174" w:type="dxa"/>
          </w:tcPr>
          <w:p w:rsidR="002B51D2" w:rsidRDefault="002B51D2" w:rsidP="00847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B51D2" w:rsidTr="00964730">
        <w:tc>
          <w:tcPr>
            <w:tcW w:w="458" w:type="dxa"/>
          </w:tcPr>
          <w:p w:rsidR="002B51D2" w:rsidRPr="00964730" w:rsidRDefault="002B51D2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1</w:t>
            </w:r>
          </w:p>
        </w:tc>
        <w:tc>
          <w:tcPr>
            <w:tcW w:w="5939" w:type="dxa"/>
          </w:tcPr>
          <w:p w:rsidR="002B51D2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Я</w:t>
            </w:r>
          </w:p>
        </w:tc>
        <w:tc>
          <w:tcPr>
            <w:tcW w:w="3174" w:type="dxa"/>
          </w:tcPr>
          <w:p w:rsidR="002B51D2" w:rsidRPr="004D303C" w:rsidRDefault="004D303C" w:rsidP="00847657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4</w:t>
            </w:r>
          </w:p>
        </w:tc>
      </w:tr>
      <w:tr w:rsidR="002B51D2" w:rsidTr="00964730">
        <w:tc>
          <w:tcPr>
            <w:tcW w:w="458" w:type="dxa"/>
          </w:tcPr>
          <w:p w:rsidR="002B51D2" w:rsidRPr="00964730" w:rsidRDefault="002B51D2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2</w:t>
            </w:r>
          </w:p>
        </w:tc>
        <w:tc>
          <w:tcPr>
            <w:tcW w:w="5939" w:type="dxa"/>
          </w:tcPr>
          <w:p w:rsidR="002B51D2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174" w:type="dxa"/>
          </w:tcPr>
          <w:p w:rsidR="004D303C" w:rsidRPr="004D303C" w:rsidRDefault="004D303C" w:rsidP="004D303C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3</w:t>
            </w:r>
          </w:p>
        </w:tc>
      </w:tr>
      <w:tr w:rsidR="002B51D2" w:rsidTr="00964730">
        <w:tc>
          <w:tcPr>
            <w:tcW w:w="458" w:type="dxa"/>
          </w:tcPr>
          <w:p w:rsidR="002B51D2" w:rsidRPr="00964730" w:rsidRDefault="002B51D2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3</w:t>
            </w:r>
          </w:p>
        </w:tc>
        <w:tc>
          <w:tcPr>
            <w:tcW w:w="5939" w:type="dxa"/>
          </w:tcPr>
          <w:p w:rsidR="002B51D2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моя школа</w:t>
            </w:r>
          </w:p>
        </w:tc>
        <w:tc>
          <w:tcPr>
            <w:tcW w:w="3174" w:type="dxa"/>
          </w:tcPr>
          <w:p w:rsidR="002B51D2" w:rsidRPr="004D303C" w:rsidRDefault="004D303C" w:rsidP="00847657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14</w:t>
            </w:r>
          </w:p>
        </w:tc>
      </w:tr>
      <w:tr w:rsidR="002B51D2" w:rsidTr="00964730">
        <w:tc>
          <w:tcPr>
            <w:tcW w:w="458" w:type="dxa"/>
          </w:tcPr>
          <w:p w:rsidR="002B51D2" w:rsidRPr="00964730" w:rsidRDefault="002B51D2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4</w:t>
            </w:r>
          </w:p>
        </w:tc>
        <w:tc>
          <w:tcPr>
            <w:tcW w:w="5939" w:type="dxa"/>
          </w:tcPr>
          <w:p w:rsidR="002B51D2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мое Отечество</w:t>
            </w:r>
          </w:p>
        </w:tc>
        <w:tc>
          <w:tcPr>
            <w:tcW w:w="3174" w:type="dxa"/>
          </w:tcPr>
          <w:p w:rsidR="002B51D2" w:rsidRPr="004D303C" w:rsidRDefault="004D303C" w:rsidP="00847657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8</w:t>
            </w:r>
          </w:p>
        </w:tc>
      </w:tr>
      <w:tr w:rsidR="00964730" w:rsidTr="00964730">
        <w:tc>
          <w:tcPr>
            <w:tcW w:w="458" w:type="dxa"/>
          </w:tcPr>
          <w:p w:rsidR="00964730" w:rsidRPr="00964730" w:rsidRDefault="00964730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5</w:t>
            </w:r>
          </w:p>
        </w:tc>
        <w:tc>
          <w:tcPr>
            <w:tcW w:w="5939" w:type="dxa"/>
          </w:tcPr>
          <w:p w:rsidR="00964730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культура</w:t>
            </w:r>
          </w:p>
        </w:tc>
        <w:tc>
          <w:tcPr>
            <w:tcW w:w="3174" w:type="dxa"/>
          </w:tcPr>
          <w:p w:rsidR="00964730" w:rsidRPr="004D303C" w:rsidRDefault="004D303C" w:rsidP="00847657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3</w:t>
            </w:r>
          </w:p>
        </w:tc>
      </w:tr>
      <w:tr w:rsidR="00964730" w:rsidTr="00964730">
        <w:tc>
          <w:tcPr>
            <w:tcW w:w="458" w:type="dxa"/>
          </w:tcPr>
          <w:p w:rsidR="00964730" w:rsidRPr="00964730" w:rsidRDefault="00964730" w:rsidP="00847657">
            <w:pPr>
              <w:jc w:val="center"/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6</w:t>
            </w:r>
          </w:p>
        </w:tc>
        <w:tc>
          <w:tcPr>
            <w:tcW w:w="5939" w:type="dxa"/>
          </w:tcPr>
          <w:p w:rsidR="00964730" w:rsidRPr="00964730" w:rsidRDefault="00964730" w:rsidP="00964730">
            <w:pPr>
              <w:rPr>
                <w:sz w:val="24"/>
                <w:szCs w:val="24"/>
              </w:rPr>
            </w:pPr>
            <w:r w:rsidRPr="00964730">
              <w:rPr>
                <w:sz w:val="24"/>
                <w:szCs w:val="24"/>
              </w:rPr>
              <w:t>Я и планета</w:t>
            </w:r>
          </w:p>
        </w:tc>
        <w:tc>
          <w:tcPr>
            <w:tcW w:w="3174" w:type="dxa"/>
          </w:tcPr>
          <w:p w:rsidR="00964730" w:rsidRPr="004D303C" w:rsidRDefault="003341CB" w:rsidP="00847657">
            <w:pPr>
              <w:jc w:val="center"/>
              <w:rPr>
                <w:sz w:val="24"/>
                <w:szCs w:val="24"/>
              </w:rPr>
            </w:pPr>
            <w:r w:rsidRPr="004D303C">
              <w:rPr>
                <w:sz w:val="24"/>
                <w:szCs w:val="24"/>
              </w:rPr>
              <w:t>2</w:t>
            </w:r>
          </w:p>
        </w:tc>
      </w:tr>
      <w:tr w:rsidR="00964730" w:rsidTr="007073C2">
        <w:tc>
          <w:tcPr>
            <w:tcW w:w="9571" w:type="dxa"/>
            <w:gridSpan w:val="3"/>
          </w:tcPr>
          <w:p w:rsidR="00964730" w:rsidRDefault="00964730" w:rsidP="00847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2B51D2" w:rsidRDefault="002B51D2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7657" w:rsidRDefault="00847657" w:rsidP="00847657">
      <w:pPr>
        <w:shd w:val="clear" w:color="auto" w:fill="FFFFFF"/>
        <w:jc w:val="center"/>
        <w:rPr>
          <w:b/>
          <w:sz w:val="24"/>
          <w:szCs w:val="24"/>
        </w:rPr>
      </w:pPr>
    </w:p>
    <w:p w:rsidR="00847657" w:rsidRDefault="00847657" w:rsidP="0084765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Приложение</w:t>
      </w:r>
      <w:r w:rsidR="00060F9E">
        <w:rPr>
          <w:b/>
          <w:sz w:val="24"/>
          <w:szCs w:val="24"/>
        </w:rPr>
        <w:t xml:space="preserve"> 1</w:t>
      </w:r>
    </w:p>
    <w:p w:rsidR="00C35B05" w:rsidRPr="00E34240" w:rsidRDefault="00847657" w:rsidP="00E3424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tbl>
      <w:tblPr>
        <w:tblW w:w="10087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142"/>
        <w:gridCol w:w="6947"/>
        <w:gridCol w:w="708"/>
        <w:gridCol w:w="1134"/>
        <w:gridCol w:w="851"/>
      </w:tblGrid>
      <w:tr w:rsidR="00C35B05" w:rsidRPr="00D354E6" w:rsidTr="00060F9E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D354E6" w:rsidRDefault="00C35B05" w:rsidP="002B51D2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D354E6" w:rsidRDefault="00C35B05" w:rsidP="00E34240">
            <w:pPr>
              <w:jc w:val="center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Тема </w:t>
            </w:r>
            <w:r w:rsidR="00E34240"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D354E6" w:rsidRDefault="00060F9E" w:rsidP="002B51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D354E6" w:rsidRDefault="00C35B05" w:rsidP="002B51D2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C35B05" w:rsidRPr="00D354E6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35B05" w:rsidRPr="00C35B05" w:rsidRDefault="00C35B05" w:rsidP="009016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5B05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35B05" w:rsidRPr="00C66950" w:rsidTr="003A3F0C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6D7B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Урок </w:t>
            </w:r>
            <w:r w:rsidR="006D7B43" w:rsidRPr="00C66950">
              <w:rPr>
                <w:color w:val="000000" w:themeColor="text1"/>
                <w:sz w:val="24"/>
                <w:szCs w:val="24"/>
              </w:rPr>
              <w:t>знаний</w:t>
            </w:r>
            <w:r w:rsidRPr="00C66950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6D7B43" w:rsidRPr="00C66950">
              <w:rPr>
                <w:color w:val="000000" w:themeColor="text1"/>
                <w:sz w:val="24"/>
                <w:szCs w:val="24"/>
              </w:rPr>
              <w:t>Тюменская область: история, люди</w:t>
            </w:r>
            <w:r w:rsidRPr="00C66950">
              <w:rPr>
                <w:color w:val="000000" w:themeColor="text1"/>
                <w:sz w:val="24"/>
                <w:szCs w:val="24"/>
              </w:rPr>
              <w:t>»</w:t>
            </w:r>
            <w:r w:rsidR="00250C42" w:rsidRPr="00C6695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D7B43" w:rsidRPr="00C66950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6D7B43" w:rsidRPr="00C66950">
              <w:rPr>
                <w:color w:val="000000" w:themeColor="text1"/>
                <w:sz w:val="24"/>
                <w:szCs w:val="24"/>
              </w:rPr>
              <w:t xml:space="preserve">к 75-летию </w:t>
            </w:r>
            <w:r w:rsidR="00250C42" w:rsidRPr="00C66950">
              <w:rPr>
                <w:color w:val="000000" w:themeColor="text1"/>
                <w:sz w:val="24"/>
                <w:szCs w:val="24"/>
              </w:rPr>
              <w:t xml:space="preserve">Тюменской </w:t>
            </w:r>
            <w:r w:rsidR="006D7B43" w:rsidRPr="00C66950">
              <w:rPr>
                <w:color w:val="000000" w:themeColor="text1"/>
                <w:sz w:val="24"/>
                <w:szCs w:val="24"/>
              </w:rPr>
              <w:t>области)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E44A4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Единый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01.09</w:t>
            </w:r>
          </w:p>
        </w:tc>
      </w:tr>
      <w:tr w:rsidR="00C35B05" w:rsidRPr="00C66950" w:rsidTr="003A3F0C">
        <w:trPr>
          <w:trHeight w:val="20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Классное собрание «Планирование работы в классе. Выборы  актива».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E44A4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Собрание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05.09</w:t>
            </w:r>
          </w:p>
        </w:tc>
      </w:tr>
      <w:tr w:rsidR="00C35B05" w:rsidRPr="00C66950" w:rsidTr="003A3F0C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Акция «Пусть осень жизни будет золотой». Помощь подшефным ветеранам. Создание поздравительной открытки с Днем пожилого человека. Конкурс рисунков. Выставка поделок.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E44A4" w:rsidP="00CE44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15.09-15.10</w:t>
            </w:r>
          </w:p>
        </w:tc>
      </w:tr>
      <w:tr w:rsidR="00C35B05" w:rsidRPr="00C66950" w:rsidTr="003A3F0C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4A1E42" w:rsidP="004A1E42">
            <w:pPr>
              <w:tabs>
                <w:tab w:val="left" w:pos="8100"/>
              </w:tabs>
              <w:rPr>
                <w:color w:val="000000" w:themeColor="text1"/>
              </w:rPr>
            </w:pPr>
            <w:r w:rsidRPr="00C66950">
              <w:rPr>
                <w:color w:val="000000" w:themeColor="text1"/>
                <w:sz w:val="24"/>
              </w:rPr>
              <w:t xml:space="preserve"> «Его Величество – Театр!»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4A1E42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Конкурс букетов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0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С</w:t>
            </w:r>
            <w:r w:rsidR="004A1E42" w:rsidRPr="00C66950">
              <w:rPr>
                <w:color w:val="000000" w:themeColor="text1"/>
                <w:sz w:val="24"/>
                <w:szCs w:val="24"/>
              </w:rPr>
              <w:t>ен</w:t>
            </w:r>
            <w:r w:rsidRPr="00C66950">
              <w:rPr>
                <w:color w:val="000000" w:themeColor="text1"/>
                <w:sz w:val="24"/>
                <w:szCs w:val="24"/>
              </w:rPr>
              <w:t>-</w:t>
            </w:r>
          </w:p>
          <w:p w:rsidR="00C35B05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6950">
              <w:rPr>
                <w:color w:val="000000" w:themeColor="text1"/>
                <w:sz w:val="24"/>
                <w:szCs w:val="24"/>
              </w:rPr>
              <w:t>тябрь</w:t>
            </w:r>
            <w:proofErr w:type="spellEnd"/>
          </w:p>
        </w:tc>
      </w:tr>
      <w:tr w:rsidR="004A1E42" w:rsidRPr="00C66950" w:rsidTr="003A3F0C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42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42" w:rsidRPr="00C66950" w:rsidRDefault="004A1E42" w:rsidP="004A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«Профессиональное самоопределение» </w:t>
            </w:r>
          </w:p>
          <w:p w:rsidR="004A1E42" w:rsidRPr="00C66950" w:rsidRDefault="004A1E42" w:rsidP="004A1E42">
            <w:pPr>
              <w:tabs>
                <w:tab w:val="left" w:pos="8100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42" w:rsidRPr="00C66950" w:rsidRDefault="004A1E42" w:rsidP="004A1E42">
            <w:pPr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0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Сен-</w:t>
            </w:r>
          </w:p>
          <w:p w:rsidR="004A1E42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6950">
              <w:rPr>
                <w:color w:val="000000" w:themeColor="text1"/>
                <w:sz w:val="24"/>
                <w:szCs w:val="24"/>
              </w:rPr>
              <w:t>тя</w:t>
            </w:r>
            <w:r w:rsidR="004A1E42" w:rsidRPr="00C66950">
              <w:rPr>
                <w:color w:val="000000" w:themeColor="text1"/>
                <w:sz w:val="24"/>
                <w:szCs w:val="24"/>
              </w:rPr>
              <w:t>брь</w:t>
            </w:r>
            <w:proofErr w:type="spellEnd"/>
          </w:p>
        </w:tc>
      </w:tr>
      <w:tr w:rsidR="00C35B05" w:rsidRPr="00C66950" w:rsidTr="002B51D2">
        <w:trPr>
          <w:trHeight w:val="202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35B05" w:rsidRPr="00C66950" w:rsidTr="003A3F0C">
        <w:trPr>
          <w:trHeight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4D303C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C35B05" w:rsidRPr="00C66950">
              <w:rPr>
                <w:color w:val="000000" w:themeColor="text1"/>
                <w:sz w:val="24"/>
                <w:szCs w:val="24"/>
              </w:rPr>
              <w:t>ень Дублёра. Участие в концерте, посвященном Дню Учителя.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E44A4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04.09</w:t>
            </w:r>
          </w:p>
        </w:tc>
      </w:tr>
      <w:tr w:rsidR="00C35B05" w:rsidRPr="00C66950" w:rsidTr="003A3F0C">
        <w:trPr>
          <w:trHeight w:val="20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7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Классное собрание «Порядок проведения государственной итоговой аттестации»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11.09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250C42" w:rsidP="00250C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Социально-психологическое тестирование.</w:t>
            </w:r>
            <w:r w:rsidR="00C35B05" w:rsidRPr="00C66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250C42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Онлайн-тестирование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66950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3341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Анкетирование «Что и сколько мы читаем» (к Международному дню школьных библиотек»)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Анкетирование, 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250C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«Личность и общение»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250C42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66950">
              <w:rPr>
                <w:color w:val="000000" w:themeColor="text1"/>
                <w:sz w:val="24"/>
                <w:szCs w:val="24"/>
              </w:rPr>
              <w:t>Психологичес</w:t>
            </w:r>
            <w:proofErr w:type="spellEnd"/>
            <w:r w:rsidR="003341CB">
              <w:rPr>
                <w:color w:val="000000" w:themeColor="text1"/>
                <w:sz w:val="24"/>
                <w:szCs w:val="24"/>
              </w:rPr>
              <w:t>-</w:t>
            </w:r>
            <w:r w:rsidRPr="00C66950">
              <w:rPr>
                <w:color w:val="000000" w:themeColor="text1"/>
                <w:sz w:val="24"/>
                <w:szCs w:val="24"/>
              </w:rPr>
              <w:t>кое</w:t>
            </w:r>
            <w:proofErr w:type="gramEnd"/>
            <w:r w:rsidRPr="00C66950">
              <w:rPr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Профориентационные  занятия: «Я в мире профессий»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250C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День народного Единства. День Матери</w:t>
            </w:r>
            <w:proofErr w:type="gramStart"/>
            <w:r w:rsidRPr="00C66950">
              <w:rPr>
                <w:color w:val="000000" w:themeColor="text1"/>
                <w:sz w:val="24"/>
                <w:szCs w:val="24"/>
              </w:rPr>
              <w:t>.</w:t>
            </w:r>
            <w:r w:rsidR="00C66950" w:rsidRPr="00C66950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C66950" w:rsidRPr="00C66950">
              <w:rPr>
                <w:color w:val="000000" w:themeColor="text1"/>
                <w:sz w:val="24"/>
                <w:szCs w:val="24"/>
              </w:rPr>
              <w:t>конкурс сочинений              « Моя мама»)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250C42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Ежемесячная газета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Деловая игра «Как стать гражданином»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4A1E42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42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42" w:rsidRPr="00C66950" w:rsidRDefault="004A1E42" w:rsidP="004A1E42">
            <w:pPr>
              <w:tabs>
                <w:tab w:val="left" w:pos="8100"/>
              </w:tabs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«О той земле, где ты родился», посвященный 75 -летию Тюменской области.</w:t>
            </w:r>
          </w:p>
          <w:p w:rsidR="004A1E42" w:rsidRPr="00C66950" w:rsidRDefault="004A1E42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42" w:rsidRPr="00C66950" w:rsidRDefault="003341CB" w:rsidP="004A1E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1E42" w:rsidRPr="00C66950">
              <w:rPr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42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Классное собрание «Результативность деятельности нашего коллектива»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CE44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Основной закон жизни нашего государства</w:t>
            </w:r>
            <w:proofErr w:type="gramStart"/>
            <w:r w:rsidRPr="00C66950">
              <w:rPr>
                <w:color w:val="000000" w:themeColor="text1"/>
                <w:sz w:val="24"/>
                <w:szCs w:val="24"/>
              </w:rPr>
              <w:t>.</w:t>
            </w:r>
            <w:r w:rsidR="00CE44A4" w:rsidRPr="00C66950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CE44A4" w:rsidRPr="00C66950">
              <w:rPr>
                <w:color w:val="000000" w:themeColor="text1"/>
                <w:sz w:val="24"/>
                <w:szCs w:val="24"/>
              </w:rPr>
              <w:t>К Дню Конституции)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E44A4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0534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Единый час творчества. Украшение окон. Конкурс-выставка новогодних игрушек «Символ года-20</w:t>
            </w:r>
            <w:r w:rsidR="00053421" w:rsidRPr="00C66950">
              <w:rPr>
                <w:color w:val="000000" w:themeColor="text1"/>
                <w:sz w:val="24"/>
                <w:szCs w:val="24"/>
              </w:rPr>
              <w:t>20</w:t>
            </w:r>
            <w:r w:rsidRPr="00C66950">
              <w:rPr>
                <w:color w:val="000000" w:themeColor="text1"/>
                <w:sz w:val="24"/>
                <w:szCs w:val="24"/>
              </w:rPr>
              <w:t>». Строительство Снежного городка.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813758" w:rsidP="008137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«Новый год идет…»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81375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Игры, конкурсы, развлечения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03.01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«Итоги первого полугодия</w:t>
            </w:r>
            <w:proofErr w:type="gramStart"/>
            <w:r w:rsidRPr="00C66950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66950">
              <w:rPr>
                <w:color w:val="000000" w:themeColor="text1"/>
                <w:sz w:val="24"/>
                <w:szCs w:val="24"/>
              </w:rPr>
              <w:t xml:space="preserve"> успехи и промахи»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Классное собрание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17.01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«Познай себя»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21.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Классное собрание «Психологическая готовность к сдаче экзаменов»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3341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Подготовка к фестивалю военной песни «Песня в военной шинели»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A3F0C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Рассказ о герое-земляке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3341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Диагностика «Мир моей будущей профессии»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A3F0C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3341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</w:t>
            </w:r>
          </w:p>
        </w:tc>
      </w:tr>
      <w:tr w:rsidR="00C35B05" w:rsidRPr="00C66950" w:rsidTr="002B51D2">
        <w:trPr>
          <w:trHeight w:val="211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Акция «Поздравим наших мам и бабушек»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06.03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C669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 «Я </w:t>
            </w:r>
            <w:r w:rsidR="00C66950" w:rsidRPr="00C66950">
              <w:rPr>
                <w:color w:val="000000" w:themeColor="text1"/>
                <w:sz w:val="24"/>
                <w:szCs w:val="24"/>
              </w:rPr>
              <w:t>гражданин</w:t>
            </w:r>
            <w:r w:rsidRPr="00C66950">
              <w:rPr>
                <w:color w:val="000000" w:themeColor="text1"/>
                <w:sz w:val="24"/>
                <w:szCs w:val="24"/>
              </w:rPr>
              <w:t xml:space="preserve"> планеты Земля»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66950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13.03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27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672E2" w:rsidP="003A3F0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День воссоединения Крыма </w:t>
            </w:r>
            <w:r w:rsidR="003A3F0C" w:rsidRPr="00C66950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6950">
              <w:rPr>
                <w:color w:val="000000" w:themeColor="text1"/>
                <w:sz w:val="24"/>
                <w:szCs w:val="24"/>
              </w:rPr>
              <w:t>Росси</w:t>
            </w:r>
            <w:r w:rsidR="003A3F0C" w:rsidRPr="00C66950">
              <w:rPr>
                <w:color w:val="000000" w:themeColor="text1"/>
                <w:sz w:val="24"/>
                <w:szCs w:val="24"/>
              </w:rPr>
              <w:t>и (18 марта)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672E2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Бюллетень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«Правила счастливого человека»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813758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По каким правилам мы живем. Подготовка к конкурсу «Ученик Года»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03.04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A3F0C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«Как мы прожили год?»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A3F0C" w:rsidP="003A3F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Мониторинг, </w:t>
            </w:r>
            <w:proofErr w:type="gramStart"/>
            <w:r w:rsidRPr="00C66950">
              <w:rPr>
                <w:color w:val="000000" w:themeColor="text1"/>
                <w:sz w:val="24"/>
                <w:szCs w:val="24"/>
              </w:rPr>
              <w:t>электронное</w:t>
            </w:r>
            <w:proofErr w:type="gramEnd"/>
            <w:r w:rsidRPr="00C66950">
              <w:rPr>
                <w:color w:val="000000" w:themeColor="text1"/>
                <w:sz w:val="24"/>
                <w:szCs w:val="24"/>
              </w:rPr>
              <w:t xml:space="preserve"> портфолио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10.04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A3F0C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Моя будущая профессия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A3F0C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4A1E42" w:rsidP="004A1E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День Земли. </w:t>
            </w:r>
            <w:r w:rsidR="00C35B05" w:rsidRPr="00C66950">
              <w:rPr>
                <w:color w:val="000000" w:themeColor="text1"/>
                <w:sz w:val="24"/>
                <w:szCs w:val="24"/>
              </w:rPr>
              <w:t xml:space="preserve">Субботник.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A3F0C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</w:t>
            </w:r>
          </w:p>
        </w:tc>
      </w:tr>
      <w:tr w:rsidR="00C35B05" w:rsidRPr="00C66950" w:rsidTr="002B51D2">
        <w:trPr>
          <w:trHeight w:val="211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35B05" w:rsidRPr="00C66950" w:rsidRDefault="00C35B05" w:rsidP="009016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6950">
              <w:rPr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Акция «Вахта памяти».  «Победа деда – моя победа». Мини-проекты. Акция «Открытка ветерану»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09.05</w:t>
            </w:r>
          </w:p>
        </w:tc>
      </w:tr>
      <w:tr w:rsidR="00C35B05" w:rsidRPr="00C66950" w:rsidTr="003A3F0C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C35B05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>Акция «Пожелай выпускнику». Последний звонок.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5" w:rsidRPr="00C66950" w:rsidRDefault="00053421" w:rsidP="00901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950">
              <w:rPr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B05" w:rsidRPr="00C66950" w:rsidRDefault="003341CB" w:rsidP="002B51D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22.05</w:t>
            </w:r>
          </w:p>
        </w:tc>
      </w:tr>
    </w:tbl>
    <w:p w:rsidR="00C35B05" w:rsidRPr="00C66950" w:rsidRDefault="00C35B05" w:rsidP="00C35B05">
      <w:pPr>
        <w:jc w:val="both"/>
        <w:rPr>
          <w:color w:val="000000" w:themeColor="text1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C66950" w:rsidRDefault="00C66950" w:rsidP="00C66950">
      <w:pPr>
        <w:rPr>
          <w:b/>
          <w:color w:val="000000"/>
          <w:sz w:val="24"/>
          <w:szCs w:val="24"/>
        </w:rPr>
      </w:pPr>
    </w:p>
    <w:p w:rsidR="00250C42" w:rsidRDefault="00250C42" w:rsidP="00060F9E">
      <w:pPr>
        <w:jc w:val="right"/>
        <w:rPr>
          <w:b/>
          <w:color w:val="000000"/>
          <w:sz w:val="24"/>
          <w:szCs w:val="24"/>
        </w:rPr>
      </w:pPr>
    </w:p>
    <w:p w:rsidR="00C35B05" w:rsidRPr="00060F9E" w:rsidRDefault="00060F9E" w:rsidP="00060F9E">
      <w:pPr>
        <w:jc w:val="right"/>
        <w:rPr>
          <w:b/>
          <w:color w:val="000000"/>
          <w:sz w:val="24"/>
          <w:szCs w:val="24"/>
        </w:rPr>
      </w:pPr>
      <w:r w:rsidRPr="00060F9E">
        <w:rPr>
          <w:b/>
          <w:color w:val="000000"/>
          <w:sz w:val="24"/>
          <w:szCs w:val="24"/>
        </w:rPr>
        <w:lastRenderedPageBreak/>
        <w:t>Приложение 2</w:t>
      </w:r>
    </w:p>
    <w:p w:rsidR="00C35B05" w:rsidRPr="00D354E6" w:rsidRDefault="00060F9E" w:rsidP="00C35B0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л</w:t>
      </w:r>
      <w:r w:rsidR="00C35B05" w:rsidRPr="00D354E6">
        <w:rPr>
          <w:b/>
          <w:color w:val="000000"/>
          <w:sz w:val="24"/>
          <w:szCs w:val="24"/>
        </w:rPr>
        <w:t>итератур</w:t>
      </w:r>
      <w:r>
        <w:rPr>
          <w:b/>
          <w:color w:val="000000"/>
          <w:sz w:val="24"/>
          <w:szCs w:val="24"/>
        </w:rPr>
        <w:t>ы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1.Антошин М.К. Герб, флаг, гимн России: изучение государственных символов РФ в школе М Айрис-пресс, 2003 г.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2. Баранова И.В. Нравственные ценности. М.: Генезис, 2004 г.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3. </w:t>
      </w:r>
      <w:proofErr w:type="spellStart"/>
      <w:r w:rsidRPr="00D354E6">
        <w:rPr>
          <w:color w:val="000000"/>
          <w:sz w:val="24"/>
          <w:szCs w:val="24"/>
        </w:rPr>
        <w:t>Бродовска</w:t>
      </w:r>
      <w:proofErr w:type="spellEnd"/>
      <w:r w:rsidRPr="00D354E6">
        <w:rPr>
          <w:color w:val="000000"/>
          <w:sz w:val="24"/>
          <w:szCs w:val="24"/>
        </w:rPr>
        <w:t xml:space="preserve"> З.В. В стране экологических загадок. Новосибирск, 2003 г.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4. </w:t>
      </w:r>
      <w:proofErr w:type="spellStart"/>
      <w:r w:rsidRPr="00D354E6">
        <w:rPr>
          <w:color w:val="000000"/>
          <w:sz w:val="24"/>
          <w:szCs w:val="24"/>
        </w:rPr>
        <w:t>Газман</w:t>
      </w:r>
      <w:proofErr w:type="spellEnd"/>
      <w:r w:rsidRPr="00D354E6">
        <w:rPr>
          <w:color w:val="000000"/>
          <w:sz w:val="24"/>
          <w:szCs w:val="24"/>
        </w:rPr>
        <w:t xml:space="preserve"> О.С. Воспитание: цели, средства, перспектива. М.: Новое педагогическое мышление, 1989.-221 с.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5.  Данилюк А.Я. и др. Концепция духовно-нравственного развития и воспитания личности гражданина России // Вестник образования. - 2009. - №17. - 9-13 с.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6. </w:t>
      </w:r>
      <w:proofErr w:type="spellStart"/>
      <w:r w:rsidRPr="00D354E6">
        <w:rPr>
          <w:color w:val="000000"/>
          <w:sz w:val="24"/>
          <w:szCs w:val="24"/>
        </w:rPr>
        <w:t>Жиренко</w:t>
      </w:r>
      <w:proofErr w:type="spellEnd"/>
      <w:r w:rsidRPr="00D354E6">
        <w:rPr>
          <w:color w:val="000000"/>
          <w:sz w:val="24"/>
          <w:szCs w:val="24"/>
        </w:rPr>
        <w:t xml:space="preserve"> О.Е. Внеклассные мероприятия. М.: </w:t>
      </w:r>
      <w:proofErr w:type="spellStart"/>
      <w:r w:rsidRPr="00D354E6">
        <w:rPr>
          <w:color w:val="000000"/>
          <w:sz w:val="24"/>
          <w:szCs w:val="24"/>
        </w:rPr>
        <w:t>Вако</w:t>
      </w:r>
      <w:proofErr w:type="spellEnd"/>
      <w:r w:rsidRPr="00D354E6">
        <w:rPr>
          <w:color w:val="000000"/>
          <w:sz w:val="24"/>
          <w:szCs w:val="24"/>
        </w:rPr>
        <w:t>, 2007 г.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7.Концепция патриотического воспитания граждан РФ // Воспитание школьников. - 2005. - №1. -147 с.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8. Концепция духовно-нравственного воспитания российских школьников. М.: Просвещение, 2009. - 35 с.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9. </w:t>
      </w:r>
      <w:proofErr w:type="spellStart"/>
      <w:r w:rsidRPr="00D354E6">
        <w:rPr>
          <w:color w:val="000000"/>
          <w:sz w:val="24"/>
          <w:szCs w:val="24"/>
        </w:rPr>
        <w:t>Тыртышная</w:t>
      </w:r>
      <w:proofErr w:type="spellEnd"/>
      <w:r w:rsidRPr="00D354E6">
        <w:rPr>
          <w:color w:val="000000"/>
          <w:sz w:val="24"/>
          <w:szCs w:val="24"/>
        </w:rPr>
        <w:t xml:space="preserve"> М.А. Комплексная образовательная модульная программа. 5-11 классы – Волгоград: Учитель, 2015. – 271с.</w:t>
      </w:r>
    </w:p>
    <w:p w:rsidR="00C35B05" w:rsidRPr="00D354E6" w:rsidRDefault="00C35B05" w:rsidP="00C35B05">
      <w:pPr>
        <w:jc w:val="both"/>
        <w:rPr>
          <w:color w:val="000000"/>
          <w:sz w:val="24"/>
          <w:szCs w:val="24"/>
        </w:rPr>
      </w:pPr>
    </w:p>
    <w:p w:rsidR="00C35B05" w:rsidRPr="00D354E6" w:rsidRDefault="00C35B05" w:rsidP="00C35B05">
      <w:pPr>
        <w:ind w:firstLine="708"/>
        <w:jc w:val="both"/>
        <w:rPr>
          <w:sz w:val="24"/>
          <w:szCs w:val="24"/>
        </w:rPr>
      </w:pPr>
    </w:p>
    <w:p w:rsidR="00DC40CB" w:rsidRPr="00C35B05" w:rsidRDefault="00DC40CB" w:rsidP="00C35B05"/>
    <w:sectPr w:rsidR="00DC40CB" w:rsidRPr="00C35B05" w:rsidSect="002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264A6"/>
    <w:multiLevelType w:val="hybridMultilevel"/>
    <w:tmpl w:val="215626A4"/>
    <w:lvl w:ilvl="0" w:tplc="25AECA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5FC5E7F"/>
    <w:multiLevelType w:val="hybridMultilevel"/>
    <w:tmpl w:val="7E54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B05"/>
    <w:rsid w:val="00034EAC"/>
    <w:rsid w:val="00053421"/>
    <w:rsid w:val="00060F9E"/>
    <w:rsid w:val="000E1EDB"/>
    <w:rsid w:val="00250C42"/>
    <w:rsid w:val="00284AE8"/>
    <w:rsid w:val="002A0189"/>
    <w:rsid w:val="002B51D2"/>
    <w:rsid w:val="003341CB"/>
    <w:rsid w:val="003672E2"/>
    <w:rsid w:val="00377703"/>
    <w:rsid w:val="003A3F0C"/>
    <w:rsid w:val="003E40EC"/>
    <w:rsid w:val="004018CC"/>
    <w:rsid w:val="0041796D"/>
    <w:rsid w:val="004A1E42"/>
    <w:rsid w:val="004D303C"/>
    <w:rsid w:val="0050582E"/>
    <w:rsid w:val="005401C1"/>
    <w:rsid w:val="005779F7"/>
    <w:rsid w:val="005B216C"/>
    <w:rsid w:val="006047D5"/>
    <w:rsid w:val="00654E47"/>
    <w:rsid w:val="006D7B43"/>
    <w:rsid w:val="006E218B"/>
    <w:rsid w:val="007A3C28"/>
    <w:rsid w:val="00813758"/>
    <w:rsid w:val="0084421D"/>
    <w:rsid w:val="00846FF8"/>
    <w:rsid w:val="00847657"/>
    <w:rsid w:val="0090163A"/>
    <w:rsid w:val="00935EF0"/>
    <w:rsid w:val="00964730"/>
    <w:rsid w:val="00B27515"/>
    <w:rsid w:val="00B3591E"/>
    <w:rsid w:val="00B671B1"/>
    <w:rsid w:val="00C3007F"/>
    <w:rsid w:val="00C35B05"/>
    <w:rsid w:val="00C66950"/>
    <w:rsid w:val="00CE44A4"/>
    <w:rsid w:val="00D12783"/>
    <w:rsid w:val="00D532BE"/>
    <w:rsid w:val="00DA5F5E"/>
    <w:rsid w:val="00DC40CB"/>
    <w:rsid w:val="00DF4BD5"/>
    <w:rsid w:val="00E03CC0"/>
    <w:rsid w:val="00E34240"/>
    <w:rsid w:val="00E770C2"/>
    <w:rsid w:val="00F04128"/>
    <w:rsid w:val="00F60FF6"/>
    <w:rsid w:val="00F732B5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uiPriority w:val="59"/>
    <w:rsid w:val="00C35B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B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semiHidden/>
    <w:unhideWhenUsed/>
    <w:rsid w:val="00964730"/>
    <w:pPr>
      <w:widowControl/>
      <w:autoSpaceDE/>
      <w:autoSpaceDN/>
      <w:adjustRightInd/>
      <w:spacing w:before="61" w:after="61"/>
    </w:pPr>
  </w:style>
  <w:style w:type="character" w:customStyle="1" w:styleId="ae">
    <w:name w:val="Основной текст с отступом Знак"/>
    <w:basedOn w:val="a0"/>
    <w:link w:val="ad"/>
    <w:semiHidden/>
    <w:rsid w:val="00964730"/>
  </w:style>
  <w:style w:type="paragraph" w:styleId="af">
    <w:name w:val="Balloon Text"/>
    <w:basedOn w:val="a"/>
    <w:link w:val="af0"/>
    <w:uiPriority w:val="99"/>
    <w:semiHidden/>
    <w:unhideWhenUsed/>
    <w:rsid w:val="00846F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 Дмитриевна</cp:lastModifiedBy>
  <cp:revision>17</cp:revision>
  <dcterms:created xsi:type="dcterms:W3CDTF">2019-10-09T04:46:00Z</dcterms:created>
  <dcterms:modified xsi:type="dcterms:W3CDTF">2022-02-25T09:58:00Z</dcterms:modified>
</cp:coreProperties>
</file>