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77" w:rsidRDefault="005D4946">
      <w:pPr>
        <w:pStyle w:val="20"/>
        <w:shd w:val="clear" w:color="auto" w:fill="auto"/>
        <w:ind w:right="100"/>
      </w:pPr>
      <w:r>
        <w:t>Аннотация к рабочей учебной программе по</w:t>
      </w:r>
    </w:p>
    <w:p w:rsidR="00812D5B" w:rsidRDefault="000E6D77">
      <w:pPr>
        <w:pStyle w:val="20"/>
        <w:shd w:val="clear" w:color="auto" w:fill="auto"/>
        <w:ind w:right="100"/>
      </w:pPr>
      <w:r>
        <w:t xml:space="preserve">курсу внеурочной деятельности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6946"/>
      </w:tblGrid>
      <w:tr w:rsidR="00812D5B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515" w:type="dxa"/>
            <w:shd w:val="clear" w:color="auto" w:fill="FFFFFF"/>
          </w:tcPr>
          <w:p w:rsidR="00812D5B" w:rsidRDefault="00812D5B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shd w:val="clear" w:color="auto" w:fill="FFFFFF"/>
          </w:tcPr>
          <w:p w:rsidR="00812D5B" w:rsidRDefault="005D4946">
            <w:pPr>
              <w:pStyle w:val="20"/>
              <w:framePr w:w="9461" w:wrap="notBeside" w:vAnchor="text" w:hAnchor="text" w:xAlign="center" w:y="1"/>
              <w:shd w:val="clear" w:color="auto" w:fill="auto"/>
              <w:spacing w:after="300" w:line="280" w:lineRule="exact"/>
              <w:ind w:left="680"/>
              <w:jc w:val="left"/>
            </w:pPr>
            <w:r>
              <w:rPr>
                <w:rStyle w:val="21"/>
                <w:b/>
                <w:bCs/>
              </w:rPr>
              <w:t>«</w:t>
            </w:r>
            <w:r w:rsidR="000E6D77">
              <w:rPr>
                <w:rStyle w:val="21"/>
                <w:b/>
                <w:bCs/>
              </w:rPr>
              <w:t>Твой выбор</w:t>
            </w:r>
            <w:r>
              <w:rPr>
                <w:rStyle w:val="21"/>
                <w:b/>
                <w:bCs/>
              </w:rPr>
              <w:t>»</w:t>
            </w:r>
          </w:p>
          <w:p w:rsidR="00812D5B" w:rsidRDefault="005D4946">
            <w:pPr>
              <w:pStyle w:val="20"/>
              <w:framePr w:w="9461" w:wrap="notBeside" w:vAnchor="text" w:hAnchor="text" w:xAlign="center" w:y="1"/>
              <w:shd w:val="clear" w:color="auto" w:fill="auto"/>
              <w:spacing w:before="300" w:line="280" w:lineRule="exact"/>
              <w:ind w:left="360"/>
              <w:jc w:val="left"/>
            </w:pPr>
            <w:r>
              <w:rPr>
                <w:rStyle w:val="21"/>
                <w:b/>
                <w:bCs/>
              </w:rPr>
              <w:t>(в соответствии с ФГОС ООО)</w:t>
            </w:r>
          </w:p>
        </w:tc>
      </w:tr>
      <w:tr w:rsidR="00812D5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D5B" w:rsidRDefault="005D4946">
            <w:pPr>
              <w:pStyle w:val="20"/>
              <w:framePr w:w="946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D5B" w:rsidRDefault="005D4946" w:rsidP="000E6D77">
            <w:pPr>
              <w:pStyle w:val="20"/>
              <w:framePr w:w="946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 курс «</w:t>
            </w:r>
            <w:r w:rsidR="000E6D77">
              <w:rPr>
                <w:rStyle w:val="213pt"/>
              </w:rPr>
              <w:t>Твой выбор</w:t>
            </w:r>
            <w:r>
              <w:rPr>
                <w:rStyle w:val="213pt"/>
              </w:rPr>
              <w:t>»</w:t>
            </w:r>
          </w:p>
        </w:tc>
      </w:tr>
      <w:tr w:rsidR="00812D5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D5B" w:rsidRDefault="005D4946">
            <w:pPr>
              <w:pStyle w:val="20"/>
              <w:framePr w:w="946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D5B" w:rsidRDefault="005D4946">
            <w:pPr>
              <w:pStyle w:val="20"/>
              <w:framePr w:w="946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9 класс</w:t>
            </w:r>
          </w:p>
        </w:tc>
      </w:tr>
      <w:tr w:rsidR="00812D5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D5B" w:rsidRDefault="005D4946">
            <w:pPr>
              <w:pStyle w:val="20"/>
              <w:framePr w:w="946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Уровень освоения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D5B" w:rsidRDefault="005D4946">
            <w:pPr>
              <w:pStyle w:val="20"/>
              <w:framePr w:w="946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Базовый</w:t>
            </w:r>
          </w:p>
        </w:tc>
      </w:tr>
      <w:tr w:rsidR="00812D5B">
        <w:tblPrEx>
          <w:tblCellMar>
            <w:top w:w="0" w:type="dxa"/>
            <w:bottom w:w="0" w:type="dxa"/>
          </w:tblCellMar>
        </w:tblPrEx>
        <w:trPr>
          <w:trHeight w:hRule="exact" w:val="429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D5B" w:rsidRDefault="005D4946">
            <w:pPr>
              <w:pStyle w:val="20"/>
              <w:framePr w:w="946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Нормативная база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D5B" w:rsidRDefault="005D4946">
            <w:pPr>
              <w:pStyle w:val="20"/>
              <w:framePr w:w="946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4"/>
              </w:tabs>
              <w:spacing w:line="322" w:lineRule="exact"/>
              <w:ind w:hanging="360"/>
              <w:jc w:val="both"/>
            </w:pPr>
            <w:r>
              <w:rPr>
                <w:rStyle w:val="213pt"/>
              </w:rPr>
              <w:t xml:space="preserve">Федеральный </w:t>
            </w:r>
            <w:r>
              <w:rPr>
                <w:rStyle w:val="213pt"/>
              </w:rPr>
              <w:t>государственный образовательный стандарт основного общего образования (ФГОС ООО), утвержденный приказом Министерства образования и науки 17 декабря 2010 г. № 1897 (в действующей редакции)</w:t>
            </w:r>
          </w:p>
          <w:p w:rsidR="00812D5B" w:rsidRDefault="000E6D77">
            <w:pPr>
              <w:pStyle w:val="20"/>
              <w:framePr w:w="946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9"/>
              </w:tabs>
              <w:spacing w:after="300" w:line="260" w:lineRule="exact"/>
              <w:ind w:hanging="360"/>
              <w:jc w:val="both"/>
            </w:pPr>
            <w:r>
              <w:rPr>
                <w:rStyle w:val="213pt"/>
              </w:rPr>
              <w:t>Устав МАОУ Маслянская  СОШ</w:t>
            </w:r>
            <w:r w:rsidR="006B33C7">
              <w:rPr>
                <w:rStyle w:val="213pt"/>
              </w:rPr>
              <w:t>;</w:t>
            </w:r>
          </w:p>
          <w:p w:rsidR="00812D5B" w:rsidRDefault="005D4946" w:rsidP="006B33C7">
            <w:pPr>
              <w:pStyle w:val="20"/>
              <w:framePr w:w="9461" w:wrap="notBeside" w:vAnchor="text" w:hAnchor="text" w:xAlign="center" w:y="1"/>
              <w:shd w:val="clear" w:color="auto" w:fill="auto"/>
              <w:tabs>
                <w:tab w:val="left" w:pos="-14"/>
              </w:tabs>
              <w:spacing w:before="300" w:line="317" w:lineRule="exact"/>
              <w:jc w:val="both"/>
            </w:pPr>
            <w:r>
              <w:rPr>
                <w:rStyle w:val="213pt"/>
              </w:rPr>
              <w:t xml:space="preserve">Образовательной программы </w:t>
            </w:r>
            <w:r>
              <w:rPr>
                <w:rStyle w:val="213pt"/>
              </w:rPr>
              <w:t xml:space="preserve">основного общего образования МАОУ </w:t>
            </w:r>
            <w:r w:rsidR="000E6D77">
              <w:t xml:space="preserve"> </w:t>
            </w:r>
            <w:r w:rsidR="000E6D77" w:rsidRPr="000E6D77">
              <w:rPr>
                <w:rStyle w:val="213pt"/>
              </w:rPr>
              <w:t>Маслянская  СОШ</w:t>
            </w:r>
            <w:r w:rsidR="006B33C7">
              <w:rPr>
                <w:rStyle w:val="213pt"/>
              </w:rPr>
              <w:t>.</w:t>
            </w:r>
          </w:p>
        </w:tc>
      </w:tr>
      <w:tr w:rsidR="00812D5B">
        <w:tblPrEx>
          <w:tblCellMar>
            <w:top w:w="0" w:type="dxa"/>
            <w:bottom w:w="0" w:type="dxa"/>
          </w:tblCellMar>
        </w:tblPrEx>
        <w:trPr>
          <w:trHeight w:hRule="exact" w:val="447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D5B" w:rsidRDefault="005D4946">
            <w:pPr>
              <w:pStyle w:val="20"/>
              <w:framePr w:w="9461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3pt"/>
              </w:rPr>
              <w:t>УМК, на базе которого реализуется программа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C7" w:rsidRDefault="005D4946" w:rsidP="006B33C7">
            <w:pPr>
              <w:pStyle w:val="20"/>
              <w:framePr w:w="9461" w:wrap="notBeside" w:vAnchor="text" w:hAnchor="text" w:xAlign="center" w:y="1"/>
              <w:shd w:val="clear" w:color="auto" w:fill="auto"/>
              <w:spacing w:after="180" w:line="240" w:lineRule="auto"/>
              <w:ind w:firstLine="840"/>
              <w:jc w:val="left"/>
              <w:rPr>
                <w:rStyle w:val="213pt"/>
              </w:rPr>
            </w:pPr>
            <w:r>
              <w:rPr>
                <w:rStyle w:val="213pt"/>
              </w:rPr>
              <w:t>Программа курса «</w:t>
            </w:r>
            <w:r w:rsidR="000E6D77">
              <w:rPr>
                <w:rStyle w:val="213pt"/>
              </w:rPr>
              <w:t>Твой выбор</w:t>
            </w:r>
            <w:r>
              <w:rPr>
                <w:rStyle w:val="213pt"/>
              </w:rPr>
              <w:t xml:space="preserve">» разработана на основе </w:t>
            </w:r>
            <w:r>
              <w:rPr>
                <w:rStyle w:val="213pt"/>
              </w:rPr>
              <w:t>образовательного курса профориентационной направленности «</w:t>
            </w:r>
            <w:r w:rsidR="008057D8">
              <w:rPr>
                <w:rStyle w:val="213pt"/>
              </w:rPr>
              <w:t>Твоя профессиональная карьера</w:t>
            </w:r>
            <w:r>
              <w:rPr>
                <w:rStyle w:val="213pt"/>
              </w:rPr>
              <w:t>»</w:t>
            </w:r>
            <w:r w:rsidR="008057D8">
              <w:rPr>
                <w:rStyle w:val="213pt"/>
              </w:rPr>
              <w:t xml:space="preserve"> </w:t>
            </w:r>
          </w:p>
          <w:p w:rsidR="00812D5B" w:rsidRDefault="008057D8" w:rsidP="006B33C7">
            <w:pPr>
              <w:pStyle w:val="20"/>
              <w:framePr w:w="9461" w:wrap="notBeside" w:vAnchor="text" w:hAnchor="text" w:xAlign="center" w:y="1"/>
              <w:shd w:val="clear" w:color="auto" w:fill="auto"/>
              <w:spacing w:after="180" w:line="240" w:lineRule="auto"/>
              <w:jc w:val="left"/>
            </w:pPr>
            <w:r>
              <w:rPr>
                <w:rStyle w:val="213pt"/>
              </w:rPr>
              <w:t>под ред.</w:t>
            </w:r>
            <w:r w:rsidR="006B33C7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С Н. Чистяковой</w:t>
            </w:r>
            <w:r w:rsidR="006B33C7">
              <w:rPr>
                <w:rStyle w:val="213pt"/>
              </w:rPr>
              <w:t>;</w:t>
            </w:r>
          </w:p>
          <w:p w:rsidR="00812D5B" w:rsidRDefault="005D4946">
            <w:pPr>
              <w:pStyle w:val="20"/>
              <w:framePr w:w="9461" w:wrap="notBeside" w:vAnchor="text" w:hAnchor="text" w:xAlign="center" w:y="1"/>
              <w:shd w:val="clear" w:color="auto" w:fill="auto"/>
              <w:spacing w:before="180" w:after="180" w:line="322" w:lineRule="exact"/>
              <w:ind w:firstLine="840"/>
              <w:jc w:val="left"/>
            </w:pPr>
            <w:r>
              <w:rPr>
                <w:rStyle w:val="213pt"/>
              </w:rPr>
              <w:t xml:space="preserve">программы </w:t>
            </w:r>
            <w:r w:rsidR="006B33C7">
              <w:rPr>
                <w:rStyle w:val="213pt"/>
              </w:rPr>
              <w:t xml:space="preserve">курса </w:t>
            </w:r>
            <w:r>
              <w:rPr>
                <w:rStyle w:val="213pt"/>
              </w:rPr>
              <w:t>«</w:t>
            </w:r>
            <w:r w:rsidR="006B33C7">
              <w:t xml:space="preserve"> </w:t>
            </w:r>
            <w:r w:rsidR="006B33C7" w:rsidRPr="006B33C7">
              <w:rPr>
                <w:rStyle w:val="213pt"/>
              </w:rPr>
              <w:t>Твоя профессиональная карьера</w:t>
            </w:r>
            <w:r>
              <w:rPr>
                <w:rStyle w:val="213pt"/>
              </w:rPr>
              <w:t xml:space="preserve">» </w:t>
            </w:r>
            <w:r w:rsidR="006B33C7">
              <w:rPr>
                <w:rStyle w:val="213pt"/>
              </w:rPr>
              <w:t>В. П. Бондарев;</w:t>
            </w:r>
          </w:p>
          <w:p w:rsidR="00812D5B" w:rsidRDefault="005D4946" w:rsidP="006B33C7">
            <w:pPr>
              <w:pStyle w:val="20"/>
              <w:framePr w:w="9461" w:wrap="notBeside" w:vAnchor="text" w:hAnchor="text" w:xAlign="center" w:y="1"/>
              <w:shd w:val="clear" w:color="auto" w:fill="auto"/>
              <w:spacing w:before="180" w:line="322" w:lineRule="exact"/>
              <w:jc w:val="left"/>
            </w:pPr>
            <w:r>
              <w:rPr>
                <w:rStyle w:val="213pt"/>
              </w:rPr>
              <w:t>на о</w:t>
            </w:r>
            <w:r>
              <w:rPr>
                <w:rStyle w:val="213pt"/>
              </w:rPr>
              <w:t>снове учебника «</w:t>
            </w:r>
            <w:r w:rsidR="006B33C7">
              <w:t xml:space="preserve"> </w:t>
            </w:r>
            <w:r w:rsidR="006B33C7" w:rsidRPr="006B33C7">
              <w:rPr>
                <w:rStyle w:val="213pt"/>
              </w:rPr>
              <w:t>Твоя профессиональная карьера</w:t>
            </w:r>
            <w:r>
              <w:rPr>
                <w:rStyle w:val="213pt"/>
              </w:rPr>
              <w:t>»</w:t>
            </w:r>
            <w:r w:rsidR="006B33C7">
              <w:rPr>
                <w:rStyle w:val="213pt"/>
              </w:rPr>
              <w:t xml:space="preserve"> под ред. С.А Чистяковой</w:t>
            </w:r>
            <w:r>
              <w:rPr>
                <w:rStyle w:val="213pt"/>
              </w:rPr>
              <w:t>. - М.:</w:t>
            </w:r>
            <w:r w:rsidR="006B33C7">
              <w:rPr>
                <w:rStyle w:val="213pt"/>
              </w:rPr>
              <w:t xml:space="preserve"> Просвещение</w:t>
            </w:r>
            <w:r>
              <w:rPr>
                <w:rStyle w:val="213pt"/>
              </w:rPr>
              <w:t>.</w:t>
            </w:r>
          </w:p>
        </w:tc>
      </w:tr>
      <w:tr w:rsidR="00812D5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D5B" w:rsidRDefault="005D4946">
            <w:pPr>
              <w:pStyle w:val="20"/>
              <w:framePr w:w="9461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3pt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D5B" w:rsidRDefault="005D4946" w:rsidP="006B33C7">
            <w:pPr>
              <w:pStyle w:val="20"/>
              <w:framePr w:w="9461" w:wrap="notBeside" w:vAnchor="text" w:hAnchor="text" w:xAlign="center" w:y="1"/>
              <w:shd w:val="clear" w:color="auto" w:fill="auto"/>
              <w:spacing w:line="322" w:lineRule="exact"/>
              <w:ind w:firstLine="840"/>
              <w:jc w:val="left"/>
            </w:pPr>
            <w:r>
              <w:rPr>
                <w:rStyle w:val="213pt"/>
              </w:rPr>
              <w:t xml:space="preserve">В соответствии с учебным планом </w:t>
            </w:r>
            <w:r w:rsidR="006B33C7">
              <w:t xml:space="preserve"> </w:t>
            </w:r>
            <w:r w:rsidR="006B33C7" w:rsidRPr="006B33C7">
              <w:rPr>
                <w:rStyle w:val="213pt"/>
              </w:rPr>
              <w:t xml:space="preserve">МАОУ Маслянская  СОШ </w:t>
            </w:r>
            <w:r>
              <w:rPr>
                <w:rStyle w:val="213pt"/>
              </w:rPr>
              <w:t xml:space="preserve">курс изучается 1 час в неделю - 34 </w:t>
            </w:r>
            <w:bookmarkStart w:id="0" w:name="_GoBack"/>
            <w:bookmarkEnd w:id="0"/>
            <w:r>
              <w:rPr>
                <w:rStyle w:val="213pt"/>
              </w:rPr>
              <w:t>часа</w:t>
            </w:r>
          </w:p>
        </w:tc>
      </w:tr>
    </w:tbl>
    <w:p w:rsidR="00812D5B" w:rsidRDefault="00812D5B">
      <w:pPr>
        <w:framePr w:w="9461" w:wrap="notBeside" w:vAnchor="text" w:hAnchor="text" w:xAlign="center" w:y="1"/>
        <w:rPr>
          <w:sz w:val="2"/>
          <w:szCs w:val="2"/>
        </w:rPr>
      </w:pPr>
    </w:p>
    <w:p w:rsidR="00812D5B" w:rsidRDefault="00812D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6955"/>
      </w:tblGrid>
      <w:tr w:rsidR="00812D5B">
        <w:tblPrEx>
          <w:tblCellMar>
            <w:top w:w="0" w:type="dxa"/>
            <w:bottom w:w="0" w:type="dxa"/>
          </w:tblCellMar>
        </w:tblPrEx>
        <w:trPr>
          <w:trHeight w:hRule="exact" w:val="241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D5B" w:rsidRDefault="005D4946">
            <w:pPr>
              <w:pStyle w:val="20"/>
              <w:framePr w:w="9475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3pt"/>
              </w:rPr>
              <w:lastRenderedPageBreak/>
              <w:t xml:space="preserve">Цель </w:t>
            </w:r>
            <w:r>
              <w:rPr>
                <w:rStyle w:val="213pt"/>
              </w:rPr>
              <w:t>реализации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D5B" w:rsidRDefault="005D4946">
            <w:pPr>
              <w:pStyle w:val="20"/>
              <w:framePr w:w="9475" w:wrap="notBeside" w:vAnchor="text" w:hAnchor="text" w:xAlign="center" w:y="1"/>
              <w:shd w:val="clear" w:color="auto" w:fill="auto"/>
              <w:spacing w:line="322" w:lineRule="exact"/>
              <w:ind w:firstLine="840"/>
              <w:jc w:val="left"/>
            </w:pPr>
            <w:r>
              <w:rPr>
                <w:rStyle w:val="21"/>
                <w:b/>
                <w:bCs/>
              </w:rPr>
              <w:t xml:space="preserve">Цель курса </w:t>
            </w:r>
            <w:r>
              <w:rPr>
                <w:rStyle w:val="213pt"/>
              </w:rPr>
              <w:t>- сформировать у учащихся готовность самостоятельно и осознанно планировать, корректировать и реализовывать перспективы профессионального, жизненного и личностного развития.</w:t>
            </w:r>
          </w:p>
        </w:tc>
      </w:tr>
      <w:tr w:rsidR="00812D5B">
        <w:tblPrEx>
          <w:tblCellMar>
            <w:top w:w="0" w:type="dxa"/>
            <w:bottom w:w="0" w:type="dxa"/>
          </w:tblCellMar>
        </w:tblPrEx>
        <w:trPr>
          <w:trHeight w:hRule="exact" w:val="593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D5B" w:rsidRDefault="005D4946">
            <w:pPr>
              <w:pStyle w:val="20"/>
              <w:framePr w:w="947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Задачи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D5B" w:rsidRDefault="005D4946">
            <w:pPr>
              <w:pStyle w:val="20"/>
              <w:framePr w:w="947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98"/>
              </w:tabs>
              <w:spacing w:line="326" w:lineRule="exact"/>
              <w:ind w:firstLine="840"/>
              <w:jc w:val="left"/>
            </w:pPr>
            <w:r>
              <w:rPr>
                <w:rStyle w:val="213pt"/>
              </w:rPr>
              <w:t xml:space="preserve">помочь учащимся раскрыть психологические </w:t>
            </w:r>
            <w:r>
              <w:rPr>
                <w:rStyle w:val="213pt"/>
              </w:rPr>
              <w:t>особенности своей личности;</w:t>
            </w:r>
          </w:p>
          <w:p w:rsidR="00812D5B" w:rsidRDefault="005D4946">
            <w:pPr>
              <w:pStyle w:val="20"/>
              <w:framePr w:w="947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07"/>
              </w:tabs>
              <w:spacing w:line="326" w:lineRule="exact"/>
              <w:ind w:firstLine="840"/>
              <w:jc w:val="both"/>
            </w:pPr>
            <w:r>
              <w:rPr>
                <w:rStyle w:val="213pt"/>
              </w:rPr>
              <w:t>создать условия для подготовки школьников к осознанному выбору профиля обучения в старшей школе и в перспективе - будущей профессии;</w:t>
            </w:r>
          </w:p>
          <w:p w:rsidR="00812D5B" w:rsidRDefault="005D4946">
            <w:pPr>
              <w:pStyle w:val="20"/>
              <w:framePr w:w="947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02"/>
              </w:tabs>
              <w:spacing w:line="326" w:lineRule="exact"/>
              <w:ind w:firstLine="840"/>
              <w:jc w:val="left"/>
            </w:pPr>
            <w:r>
              <w:rPr>
                <w:rStyle w:val="213pt"/>
              </w:rPr>
              <w:t>расширить знания учащихся о мире профессий, познакомить их с классификацией профессий;</w:t>
            </w:r>
          </w:p>
          <w:p w:rsidR="00812D5B" w:rsidRDefault="005D4946">
            <w:pPr>
              <w:pStyle w:val="20"/>
              <w:framePr w:w="947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12"/>
              </w:tabs>
              <w:spacing w:line="326" w:lineRule="exact"/>
              <w:ind w:firstLine="840"/>
              <w:jc w:val="both"/>
            </w:pPr>
            <w:r>
              <w:rPr>
                <w:rStyle w:val="213pt"/>
              </w:rPr>
              <w:t xml:space="preserve">обучить </w:t>
            </w:r>
            <w:r>
              <w:rPr>
                <w:rStyle w:val="213pt"/>
              </w:rPr>
              <w:t>учащихся выявлению соответствия требований выбранной профессии их способностям и возможностям;</w:t>
            </w:r>
          </w:p>
          <w:p w:rsidR="00812D5B" w:rsidRDefault="005D4946">
            <w:pPr>
              <w:pStyle w:val="20"/>
              <w:framePr w:w="947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17"/>
              </w:tabs>
              <w:spacing w:line="326" w:lineRule="exact"/>
              <w:ind w:firstLine="840"/>
              <w:jc w:val="both"/>
            </w:pPr>
            <w:r>
              <w:rPr>
                <w:rStyle w:val="213pt"/>
              </w:rPr>
              <w:t xml:space="preserve">способствовать формированию у школьников качеств творческой, активной и легко адаптирующейся личности, способной реализовать себя в будущей профессии в </w:t>
            </w:r>
            <w:r>
              <w:rPr>
                <w:rStyle w:val="213pt"/>
              </w:rPr>
              <w:t>современных социально-экономических условиях;</w:t>
            </w:r>
          </w:p>
          <w:p w:rsidR="00812D5B" w:rsidRDefault="005D4946">
            <w:pPr>
              <w:pStyle w:val="20"/>
              <w:framePr w:w="947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07"/>
              </w:tabs>
              <w:spacing w:line="326" w:lineRule="exact"/>
              <w:ind w:firstLine="840"/>
              <w:jc w:val="left"/>
            </w:pPr>
            <w:r>
              <w:rPr>
                <w:rStyle w:val="213pt"/>
              </w:rPr>
              <w:t>обучить планированию профессиональной карьеры.</w:t>
            </w:r>
          </w:p>
        </w:tc>
      </w:tr>
    </w:tbl>
    <w:p w:rsidR="00812D5B" w:rsidRDefault="00812D5B">
      <w:pPr>
        <w:framePr w:w="9475" w:wrap="notBeside" w:vAnchor="text" w:hAnchor="text" w:xAlign="center" w:y="1"/>
        <w:rPr>
          <w:sz w:val="2"/>
          <w:szCs w:val="2"/>
        </w:rPr>
      </w:pPr>
    </w:p>
    <w:p w:rsidR="00812D5B" w:rsidRDefault="00812D5B">
      <w:pPr>
        <w:rPr>
          <w:sz w:val="2"/>
          <w:szCs w:val="2"/>
        </w:rPr>
      </w:pPr>
    </w:p>
    <w:p w:rsidR="00812D5B" w:rsidRDefault="00812D5B">
      <w:pPr>
        <w:rPr>
          <w:sz w:val="2"/>
          <w:szCs w:val="2"/>
        </w:rPr>
      </w:pPr>
    </w:p>
    <w:sectPr w:rsidR="00812D5B">
      <w:pgSz w:w="11900" w:h="16840"/>
      <w:pgMar w:top="1083" w:right="843" w:bottom="2777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46" w:rsidRDefault="005D4946">
      <w:r>
        <w:separator/>
      </w:r>
    </w:p>
  </w:endnote>
  <w:endnote w:type="continuationSeparator" w:id="0">
    <w:p w:rsidR="005D4946" w:rsidRDefault="005D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46" w:rsidRDefault="005D4946"/>
  </w:footnote>
  <w:footnote w:type="continuationSeparator" w:id="0">
    <w:p w:rsidR="005D4946" w:rsidRDefault="005D49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266C"/>
    <w:multiLevelType w:val="multilevel"/>
    <w:tmpl w:val="5FD60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A8572F"/>
    <w:multiLevelType w:val="multilevel"/>
    <w:tmpl w:val="EC3685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2D5B"/>
    <w:rsid w:val="000E6D77"/>
    <w:rsid w:val="005D4946"/>
    <w:rsid w:val="006B33C7"/>
    <w:rsid w:val="008057D8"/>
    <w:rsid w:val="0081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FB93"/>
  <w15:docId w15:val="{FDA8C171-58C0-47AC-9F55-9085639B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2023-03-13T16:49:00Z</dcterms:created>
  <dcterms:modified xsi:type="dcterms:W3CDTF">2023-03-13T17:04:00Z</dcterms:modified>
</cp:coreProperties>
</file>