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4C2C" w14:textId="1FAAFECA" w:rsidR="00CA6944" w:rsidRDefault="00D63524" w:rsidP="00D635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7847C6" wp14:editId="40D7537F">
            <wp:extent cx="5137951" cy="7273610"/>
            <wp:effectExtent l="1066800" t="0" r="1053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0747" cy="72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0729" w14:textId="77777777" w:rsidR="00CA6944" w:rsidRDefault="00CA6944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34715" w14:textId="3590A68E" w:rsidR="00BA56A6" w:rsidRPr="00E76BD8" w:rsidRDefault="00BA56A6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ЛИТЕРАТУРЕ В 8 КЛАССЕ</w:t>
      </w:r>
    </w:p>
    <w:p w14:paraId="13BE60A6" w14:textId="7E729BE3" w:rsidR="0045098C" w:rsidRPr="00E76BD8" w:rsidRDefault="0045098C" w:rsidP="004509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6BD8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E76B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53A" w:rsidRPr="00E76BD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098E75E2" w14:textId="77777777" w:rsidR="0045098C" w:rsidRPr="00E76BD8" w:rsidRDefault="0045098C" w:rsidP="004509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14:paraId="394D0DB5" w14:textId="77777777" w:rsidR="0045098C" w:rsidRPr="00E76BD8" w:rsidRDefault="0045098C" w:rsidP="0045098C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E76BD8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14:paraId="5C13B1D8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E76BD8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7A9A842E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E76BD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14:paraId="14CDDB50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E76BD8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3863569E" w14:textId="77777777" w:rsidR="0045098C" w:rsidRPr="00E76BD8" w:rsidRDefault="0045098C" w:rsidP="0045098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E76BD8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14:paraId="55FEBAF9" w14:textId="77777777" w:rsidR="0045098C" w:rsidRPr="00E76BD8" w:rsidRDefault="0045098C" w:rsidP="0045098C">
      <w:pPr>
        <w:spacing w:before="6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E76BD8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14:paraId="2857B88D" w14:textId="77777777" w:rsidR="0045098C" w:rsidRPr="00E76BD8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14:paraId="484FC7BF" w14:textId="77777777" w:rsidR="0045098C" w:rsidRPr="00E76BD8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14:paraId="37AED203" w14:textId="77777777" w:rsidR="0045098C" w:rsidRPr="00E76BD8" w:rsidRDefault="0045098C" w:rsidP="004509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14:paraId="48BB9EF2" w14:textId="77777777" w:rsidR="0045098C" w:rsidRPr="00E76BD8" w:rsidRDefault="0045098C" w:rsidP="00450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</w:t>
      </w:r>
      <w:r w:rsidRPr="00E76BD8">
        <w:rPr>
          <w:rFonts w:ascii="Times New Roman" w:hAnsi="Times New Roman" w:cs="Times New Roman"/>
          <w:sz w:val="24"/>
          <w:szCs w:val="24"/>
        </w:rPr>
        <w:lastRenderedPageBreak/>
        <w:t>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14:paraId="60CD8C4B" w14:textId="77777777" w:rsidR="0045098C" w:rsidRPr="00E76BD8" w:rsidRDefault="0045098C" w:rsidP="004509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14:paraId="488C060B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rPr>
          <w:b/>
        </w:rPr>
        <w:t>Личностными результатами</w:t>
      </w:r>
      <w:r w:rsidRPr="00E76BD8">
        <w:t>, формируемыми при изучении предмета «Литература», являются:</w:t>
      </w:r>
    </w:p>
    <w:p w14:paraId="3ED0A3F2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652E4D7C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14:paraId="3C5F6E55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34187604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 результатами</w:t>
      </w:r>
      <w:r w:rsidRPr="00E76B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изучения курса «Литература» является формирование универсальных учебных действий.</w:t>
      </w:r>
    </w:p>
    <w:p w14:paraId="297447B4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1) </w:t>
      </w:r>
      <w:r w:rsidRPr="00E76BD8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УУД</w:t>
      </w:r>
      <w:r w:rsidRPr="00E76BD8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14:paraId="6CEF8C78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формулировать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проблему (тему) и цели урока; иметь способность к целеполаганию, включая постановку новых целей;</w:t>
      </w:r>
    </w:p>
    <w:p w14:paraId="3CECCDC2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условия и пути достижения цели;</w:t>
      </w:r>
    </w:p>
    <w:p w14:paraId="639E502F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составлять план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решения учебной проблемы;</w:t>
      </w:r>
    </w:p>
    <w:p w14:paraId="4B770A91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работать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по плану, сверяя свои действия с целью,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прогнозировать, корректировать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свою деятельность;</w:t>
      </w:r>
    </w:p>
    <w:p w14:paraId="30DD414E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в диалоге с учителем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вырабатывать критерии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оценки и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определять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степень успешности своей работы и работы других в соответствии с этими критериями.</w:t>
      </w:r>
    </w:p>
    <w:p w14:paraId="331F2501" w14:textId="77777777" w:rsidR="0045098C" w:rsidRPr="00E76BD8" w:rsidRDefault="0045098C" w:rsidP="0045098C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DB5EC5" w14:textId="77777777" w:rsidR="0045098C" w:rsidRPr="00E76BD8" w:rsidRDefault="0045098C" w:rsidP="0045098C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2) </w:t>
      </w:r>
      <w:r w:rsidRPr="00E76BD8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УУД</w:t>
      </w:r>
      <w:r w:rsidRPr="00E76BD8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14:paraId="16CF8961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вычитывать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E76BD8">
        <w:rPr>
          <w:rFonts w:ascii="Times New Roman" w:eastAsia="SchoolBookC" w:hAnsi="Times New Roman" w:cs="Times New Roman"/>
          <w:sz w:val="24"/>
          <w:szCs w:val="24"/>
        </w:rPr>
        <w:t>фактуальную</w:t>
      </w:r>
      <w:proofErr w:type="spellEnd"/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на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слух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;</w:t>
      </w:r>
    </w:p>
    <w:p w14:paraId="32D6119A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пользоваться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14:paraId="596DFFBC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извлекать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информацию, представленную в разных формах (сплошной текст; несплошной текст – иллюстрация, таблица, схема);</w:t>
      </w:r>
    </w:p>
    <w:p w14:paraId="6BF8B160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различными видами аудирования (выборочным, ознакомительным, детальным);</w:t>
      </w:r>
    </w:p>
    <w:p w14:paraId="3EB9A729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перерабатывать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преобразовывать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информацию из одной формы в другую (составлять план, таблицу, схему);</w:t>
      </w:r>
    </w:p>
    <w:p w14:paraId="734EB053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излагать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содержание прочитанного (прослушанного) текста подробно, сжато, выборочно;</w:t>
      </w:r>
    </w:p>
    <w:p w14:paraId="2CCF5797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словарями, справочниками;</w:t>
      </w:r>
    </w:p>
    <w:p w14:paraId="29600403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осуществлять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анализ и синтез;</w:t>
      </w:r>
    </w:p>
    <w:p w14:paraId="6386BDDB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устанавливать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причинно-следственные связи;</w:t>
      </w:r>
    </w:p>
    <w:p w14:paraId="432E616F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SchoolBookC" w:hAnsi="Times New Roman" w:cs="Times New Roman"/>
          <w:iCs/>
          <w:sz w:val="24"/>
          <w:szCs w:val="24"/>
        </w:rPr>
        <w:t xml:space="preserve">строить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рассуждения.</w:t>
      </w:r>
    </w:p>
    <w:p w14:paraId="655CC839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3) </w:t>
      </w:r>
      <w:r w:rsidRPr="00E76BD8">
        <w:rPr>
          <w:rFonts w:ascii="Times New Roman" w:eastAsia="Calibri" w:hAnsi="Times New Roman" w:cs="Times New Roman"/>
          <w:b/>
          <w:iCs/>
          <w:sz w:val="24"/>
          <w:szCs w:val="24"/>
        </w:rPr>
        <w:t>Коммуникативные УУД</w:t>
      </w:r>
      <w:r w:rsidRPr="00E76BD8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14:paraId="337A17F0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разные мнения и стремиться к координации различных позиций в сотрудничестве;</w:t>
      </w:r>
    </w:p>
    <w:p w14:paraId="6DF514DF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6E2EA22D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устанавливать и сравнивать разные точки зрения прежде, чем принимать решения и делать выборы;</w:t>
      </w:r>
    </w:p>
    <w:p w14:paraId="0E10793C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2907A108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14:paraId="24B96628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7790D37C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осознавать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важность коммуникативных умений в жизни человека;</w:t>
      </w:r>
    </w:p>
    <w:p w14:paraId="0A0E3CC7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оформлять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свои мысли в устной и письменной форме с учётом речевой ситуации;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создавать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тексты различного типа, стиля, жанра;</w:t>
      </w:r>
    </w:p>
    <w:p w14:paraId="5F3E542A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оценивать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 редактировать устное и письменное речевое высказывание;</w:t>
      </w:r>
    </w:p>
    <w:p w14:paraId="752FC019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адекватно использовать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43E96E0D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высказывать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обосновывать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свою точку зрения;</w:t>
      </w:r>
    </w:p>
    <w:p w14:paraId="6D2FC302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слушать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и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слышать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14:paraId="5C591F35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выступать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перед аудиторией сверстников с сообщениями;</w:t>
      </w:r>
    </w:p>
    <w:p w14:paraId="620F1B47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 xml:space="preserve">договариваться 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и приходить к общему решению в совместной деятельности;</w:t>
      </w:r>
    </w:p>
    <w:p w14:paraId="789669A0" w14:textId="77777777" w:rsidR="0045098C" w:rsidRPr="00E76BD8" w:rsidRDefault="0045098C" w:rsidP="00450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76BD8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E76BD8">
        <w:rPr>
          <w:rFonts w:ascii="Times New Roman" w:eastAsia="Calibri" w:hAnsi="Times New Roman" w:cs="Times New Roman"/>
          <w:iCs/>
          <w:sz w:val="24"/>
          <w:szCs w:val="24"/>
        </w:rPr>
        <w:t>задавать вопросы</w:t>
      </w:r>
      <w:r w:rsidRPr="00E76BD8">
        <w:rPr>
          <w:rFonts w:ascii="Times New Roman" w:eastAsia="SchoolBookC" w:hAnsi="Times New Roman" w:cs="Times New Roman"/>
          <w:sz w:val="24"/>
          <w:szCs w:val="24"/>
        </w:rPr>
        <w:t>.</w:t>
      </w:r>
    </w:p>
    <w:p w14:paraId="3D5F227A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5BA65D6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rPr>
          <w:b/>
        </w:rPr>
        <w:t>Предметные результаты</w:t>
      </w:r>
      <w:r w:rsidRPr="00E76BD8">
        <w:t xml:space="preserve"> выпускников основной школы состоят в следующем:</w:t>
      </w:r>
    </w:p>
    <w:p w14:paraId="5AE1691B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1) </w:t>
      </w:r>
      <w:r w:rsidRPr="00E76BD8">
        <w:rPr>
          <w:b/>
        </w:rPr>
        <w:t>в познавательной сфере:</w:t>
      </w:r>
    </w:p>
    <w:p w14:paraId="148A0AA7" w14:textId="77777777" w:rsidR="0045098C" w:rsidRPr="00E76BD8" w:rsidRDefault="0045098C" w:rsidP="0045098C">
      <w:pPr>
        <w:pStyle w:val="a3"/>
        <w:spacing w:before="0" w:beforeAutospacing="0" w:after="0" w:afterAutospacing="0"/>
        <w:ind w:left="45"/>
        <w:jc w:val="both"/>
      </w:pPr>
      <w:r w:rsidRPr="00E76BD8"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0EC753FB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0FED7737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240320D8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270FCA39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владение элементарной литературоведческой терминологией при анализе литературного произведения;</w:t>
      </w:r>
    </w:p>
    <w:p w14:paraId="23CDB8B0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2632F275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2) </w:t>
      </w:r>
      <w:r w:rsidRPr="00E76BD8">
        <w:rPr>
          <w:b/>
        </w:rPr>
        <w:t>в ценностно-ориентационной сфере:</w:t>
      </w:r>
    </w:p>
    <w:p w14:paraId="0B8C4707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1F8D86D3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формулирование собственного отношения к произведениям русской литературы, их оценка;</w:t>
      </w:r>
    </w:p>
    <w:p w14:paraId="137A17BC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собственная интерпретация (в отдельных случаях) изученных литературных произведений;</w:t>
      </w:r>
    </w:p>
    <w:p w14:paraId="4DED3AEC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понимание авторской позиции и свое отношение к ней;</w:t>
      </w:r>
    </w:p>
    <w:p w14:paraId="20FA4F58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3DC2B41E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3) </w:t>
      </w:r>
      <w:r w:rsidRPr="00E76BD8">
        <w:rPr>
          <w:b/>
        </w:rPr>
        <w:t>в коммуникативной сфере:</w:t>
      </w:r>
    </w:p>
    <w:p w14:paraId="7184B1DF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восприятие на слух литературных произведений разных жанров, осмысленное чтение и адекватное восприятие;</w:t>
      </w:r>
    </w:p>
    <w:p w14:paraId="0AA8A316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02854C34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4EC905C3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10EEDD64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 xml:space="preserve">4) </w:t>
      </w:r>
      <w:r w:rsidRPr="00E76BD8">
        <w:rPr>
          <w:b/>
        </w:rPr>
        <w:t>в эстетической сфере:</w:t>
      </w:r>
    </w:p>
    <w:p w14:paraId="36AFFDC0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понимание образной природы литературы как явления словесного искусства;</w:t>
      </w:r>
    </w:p>
    <w:p w14:paraId="18A67FFA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эстетическое восприятие произведений литературы; формирование эстетического вкуса;</w:t>
      </w:r>
    </w:p>
    <w:p w14:paraId="46884966" w14:textId="2D96C0B3" w:rsidR="0045098C" w:rsidRPr="00E76BD8" w:rsidRDefault="0045098C" w:rsidP="0045098C">
      <w:pPr>
        <w:pStyle w:val="a3"/>
        <w:spacing w:before="0" w:beforeAutospacing="0" w:after="0" w:afterAutospacing="0"/>
        <w:jc w:val="both"/>
      </w:pPr>
      <w:r w:rsidRPr="00E76BD8"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7574B501" w14:textId="77777777" w:rsidR="0045098C" w:rsidRPr="00E76BD8" w:rsidRDefault="0045098C" w:rsidP="0045098C">
      <w:pPr>
        <w:pStyle w:val="a3"/>
        <w:spacing w:before="0" w:beforeAutospacing="0" w:after="0" w:afterAutospacing="0"/>
        <w:jc w:val="both"/>
      </w:pPr>
    </w:p>
    <w:p w14:paraId="09819CD8" w14:textId="6B3D669F" w:rsidR="0045098C" w:rsidRPr="00E76BD8" w:rsidRDefault="0045098C" w:rsidP="00C1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6BD8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E76BD8">
        <w:rPr>
          <w:rFonts w:ascii="Times New Roman" w:hAnsi="Times New Roman" w:cs="Times New Roman"/>
          <w:b/>
          <w:sz w:val="24"/>
          <w:szCs w:val="24"/>
        </w:rPr>
        <w:t>.</w:t>
      </w:r>
      <w:r w:rsidR="0005153A"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«Литература»</w:t>
      </w:r>
    </w:p>
    <w:p w14:paraId="4C6AB00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33EF16A4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14:paraId="76446A37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14:paraId="39ABBB9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14:paraId="0C4944CA" w14:textId="77777777" w:rsidR="0045098C" w:rsidRPr="00E76BD8" w:rsidRDefault="0045098C" w:rsidP="00C134D7">
      <w:pPr>
        <w:spacing w:before="240"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E76BD8">
        <w:rPr>
          <w:rFonts w:ascii="Times New Roman" w:hAnsi="Times New Roman" w:cs="Times New Roman"/>
          <w:sz w:val="24"/>
          <w:szCs w:val="24"/>
        </w:rPr>
        <w:t>(на вы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E76BD8">
        <w:rPr>
          <w:rFonts w:ascii="Times New Roman" w:hAnsi="Times New Roman" w:cs="Times New Roman"/>
          <w:sz w:val="24"/>
          <w:szCs w:val="24"/>
        </w:rPr>
        <w:t>(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ска...»).</w:t>
      </w:r>
      <w:r w:rsidRPr="00E76BD8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 w:rsidRPr="00E76BD8">
        <w:rPr>
          <w:rFonts w:ascii="Times New Roman" w:hAnsi="Times New Roman" w:cs="Times New Roman"/>
          <w:sz w:val="24"/>
          <w:szCs w:val="24"/>
        </w:rPr>
        <w:t>их в народной песне; песни-плачи, средства вырази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14:paraId="71E0A92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</w:p>
    <w:p w14:paraId="52C76BE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</w:p>
    <w:p w14:paraId="47846D0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прослушивание музыкальных песен.</w:t>
      </w:r>
    </w:p>
    <w:p w14:paraId="3E5801D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14:paraId="514B231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встреча с фоль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14:paraId="4A8F0E77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14:paraId="6D2AB987" w14:textId="77777777" w:rsidR="0045098C" w:rsidRPr="00E76BD8" w:rsidRDefault="0045098C" w:rsidP="00C134D7">
      <w:pPr>
        <w:spacing w:before="240"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E76BD8">
        <w:rPr>
          <w:rFonts w:ascii="Times New Roman" w:hAnsi="Times New Roman" w:cs="Times New Roman"/>
          <w:sz w:val="24"/>
          <w:szCs w:val="24"/>
        </w:rPr>
        <w:t xml:space="preserve">из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E76BD8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E76BD8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дениях русской литературы. Глубина и сила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нравственныхпредставлений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о человеке; благочестие, доброта, откры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14:paraId="1B1C692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14:paraId="2BF9DED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вом произведений.</w:t>
      </w:r>
    </w:p>
    <w:p w14:paraId="2BE6E5B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76BD8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14:paraId="5407E19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4D655F14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14:paraId="44FD4F38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E76BD8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14:paraId="44D4DFB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14:paraId="3597A7E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14:paraId="16103D41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Н.М. Карамзин</w:t>
      </w:r>
    </w:p>
    <w:p w14:paraId="080AAA47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E76BD8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14:paraId="1C331A1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чало в противовес рациональному), жанр сентиментальной повести.</w:t>
      </w:r>
    </w:p>
    <w:p w14:paraId="6F7CDC50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лю. Защита реферата «Карамзин на страницах романа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Ю.Н.Тынянова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 «Пушкин».</w:t>
      </w:r>
    </w:p>
    <w:p w14:paraId="241CE1D9" w14:textId="77777777" w:rsidR="0045098C" w:rsidRPr="00E76BD8" w:rsidRDefault="0045098C" w:rsidP="00C134D7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0311142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14:paraId="413FF41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14:paraId="4D83E5D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</w:p>
    <w:p w14:paraId="5815E8A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«Переход русских войск через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Неман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»,«</w:t>
      </w:r>
      <w:proofErr w:type="gramEnd"/>
      <w:r w:rsidRPr="00E76BD8">
        <w:rPr>
          <w:rFonts w:ascii="Times New Roman" w:hAnsi="Times New Roman" w:cs="Times New Roman"/>
          <w:i/>
          <w:iCs/>
          <w:sz w:val="24"/>
          <w:szCs w:val="24"/>
        </w:rPr>
        <w:t>Надпись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к портрету Жуковского », «Есть наслаждение ив дикости лесов...», «Мой гений».</w:t>
      </w:r>
    </w:p>
    <w:p w14:paraId="5B8C718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сольется...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»,«</w:t>
      </w:r>
      <w:proofErr w:type="gramEnd"/>
      <w:r w:rsidRPr="00E76BD8">
        <w:rPr>
          <w:rFonts w:ascii="Times New Roman" w:hAnsi="Times New Roman" w:cs="Times New Roman"/>
          <w:i/>
          <w:iCs/>
          <w:sz w:val="24"/>
          <w:szCs w:val="24"/>
        </w:rPr>
        <w:t>Разуверение», «Муза ».</w:t>
      </w:r>
    </w:p>
    <w:p w14:paraId="35EBBD0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Дельвиг.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14:paraId="2FBF9AD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Н.М.Языков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</w:p>
    <w:p w14:paraId="64A4407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14:paraId="0C4AC41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14:paraId="2B51878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14:paraId="71C9832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E76BD8">
        <w:rPr>
          <w:rFonts w:ascii="Times New Roman" w:hAnsi="Times New Roman" w:cs="Times New Roman"/>
          <w:sz w:val="24"/>
          <w:szCs w:val="24"/>
        </w:rPr>
        <w:t xml:space="preserve">с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музыкальными про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изведениями.</w:t>
      </w:r>
    </w:p>
    <w:p w14:paraId="5AB9A76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вечер в литера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14:paraId="1F588086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14:paraId="2147678D" w14:textId="77777777" w:rsidR="0045098C" w:rsidRPr="00E76BD8" w:rsidRDefault="0045098C" w:rsidP="00C134D7">
      <w:pPr>
        <w:spacing w:before="24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lastRenderedPageBreak/>
        <w:t>Тематическое богатство поэзии А.С. Пушкина. Стихо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«И. И. Пущину», «19 октября 1825 года», «Пе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сни о Стеньке Разине».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E76BD8">
        <w:rPr>
          <w:rFonts w:ascii="Times New Roman" w:hAnsi="Times New Roman" w:cs="Times New Roman"/>
          <w:sz w:val="24"/>
          <w:szCs w:val="24"/>
        </w:rPr>
        <w:t>(обзор).</w:t>
      </w:r>
    </w:p>
    <w:p w14:paraId="4B5C6204" w14:textId="77777777" w:rsidR="0045098C" w:rsidRPr="00E76BD8" w:rsidRDefault="0045098C" w:rsidP="00C134D7">
      <w:pPr>
        <w:spacing w:before="240"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История написания и основная проблематика.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E76BD8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мы образов по предварительно составленному плану. Роман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E76BD8">
        <w:rPr>
          <w:rFonts w:ascii="Times New Roman" w:hAnsi="Times New Roman" w:cs="Times New Roman"/>
          <w:sz w:val="24"/>
          <w:szCs w:val="24"/>
        </w:rPr>
        <w:t>проблематика (любовь и дружба, лю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рической прозы.</w:t>
      </w:r>
    </w:p>
    <w:p w14:paraId="32290C7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нация, исторический роман.</w:t>
      </w:r>
    </w:p>
    <w:p w14:paraId="6BD0295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14:paraId="2BCECEF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14:paraId="37E6A3F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14:paraId="262DD49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встреча в лите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14:paraId="47424B40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14:paraId="554DA346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Кавказ в жизни и творчестве. Поэма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Мцыри »</w:t>
      </w:r>
      <w:proofErr w:type="gram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E76BD8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 «Мцыри — любимый идеал Лермонтова » (В. Белинский).</w:t>
      </w:r>
    </w:p>
    <w:p w14:paraId="1E7DAA2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</w:p>
    <w:p w14:paraId="55F50EA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14:paraId="353F116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14:paraId="4F8A7660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сия «М.Ю. Лермонтов на Кавказе».</w:t>
      </w:r>
    </w:p>
    <w:p w14:paraId="0DEC2D4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час эстетиче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ского воспитания «М.Ю. Лермонтов — художник».</w:t>
      </w:r>
    </w:p>
    <w:p w14:paraId="38929015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14:paraId="69AE3671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E76BD8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14:paraId="5B6B6B7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ческий элемент как прием создания комической ситуации, комический рассказ.</w:t>
      </w:r>
    </w:p>
    <w:p w14:paraId="4306629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14:paraId="6701E53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иллюстрациями, ин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</w:p>
    <w:p w14:paraId="4EC37A6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Петербург в жизни и судьбе Н.В. Гоголя.</w:t>
      </w:r>
    </w:p>
    <w:p w14:paraId="3C3C5C5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дискуссия в ли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тературной гостиной «Долго ли смеяться над тем, над чем сме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14:paraId="72AF975F" w14:textId="77777777" w:rsidR="0045098C" w:rsidRPr="00E76BD8" w:rsidRDefault="0045098C" w:rsidP="00C134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14:paraId="554F1DEF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r w:rsidRPr="00E76BD8">
        <w:rPr>
          <w:rFonts w:ascii="Times New Roman" w:hAnsi="Times New Roman" w:cs="Times New Roman"/>
          <w:sz w:val="24"/>
          <w:szCs w:val="24"/>
        </w:rPr>
        <w:t>Возвышенное и траги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</w:p>
    <w:p w14:paraId="573C2E9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лирическая повесть, тропы и фигуры в художественной стилистике повести.</w:t>
      </w:r>
    </w:p>
    <w:p w14:paraId="3AD35B3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E76BD8">
        <w:rPr>
          <w:rFonts w:ascii="Times New Roman" w:hAnsi="Times New Roman" w:cs="Times New Roman"/>
          <w:sz w:val="24"/>
          <w:szCs w:val="24"/>
        </w:rPr>
        <w:t>прочитанном.</w:t>
      </w:r>
    </w:p>
    <w:p w14:paraId="595F7EC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</w:p>
    <w:p w14:paraId="3F8FC02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дискуссия в литературной гостиной (тема дискуссии формулируется уча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щимися).</w:t>
      </w:r>
    </w:p>
    <w:p w14:paraId="08CAAD6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14:paraId="626ADBBF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E76BD8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14:paraId="387D2958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14:paraId="34A7F19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14:paraId="29EBA81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14:paraId="509C2E5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b/>
          <w:sz w:val="24"/>
          <w:szCs w:val="24"/>
        </w:rPr>
        <w:t>А.А.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>Фет</w:t>
      </w:r>
      <w:proofErr w:type="spellEnd"/>
    </w:p>
    <w:p w14:paraId="12AB3526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E76BD8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14:paraId="4D22AF5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</w:p>
    <w:p w14:paraId="46ADBA2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литератур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14:paraId="11CC502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Н.И. Г н е д и ч.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«Осень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»;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П.А.Вяземский</w:t>
      </w:r>
      <w:proofErr w:type="spellEnd"/>
      <w:proofErr w:type="gram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«Береза», «Осень»;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«Отчизна»;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«Весною», «Осенью»;</w:t>
      </w:r>
    </w:p>
    <w:p w14:paraId="662CA38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«После дождя»;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И.Ф. Анненский.  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«Сентябрь»,  «Зимний романс» </w:t>
      </w:r>
      <w:r w:rsidRPr="00E76BD8">
        <w:rPr>
          <w:rFonts w:ascii="Times New Roman" w:hAnsi="Times New Roman" w:cs="Times New Roman"/>
          <w:sz w:val="24"/>
          <w:szCs w:val="24"/>
        </w:rPr>
        <w:t>и др.</w:t>
      </w:r>
    </w:p>
    <w:p w14:paraId="598AD320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14:paraId="3DD26557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E76BD8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14:paraId="4B8697F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драма.</w:t>
      </w:r>
    </w:p>
    <w:p w14:paraId="0580C503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14:paraId="3812B53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14:paraId="40BFEB5B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Л. Н. Толстой</w:t>
      </w:r>
    </w:p>
    <w:p w14:paraId="1DB4E81D" w14:textId="77777777" w:rsidR="0045098C" w:rsidRPr="00E76BD8" w:rsidRDefault="0045098C" w:rsidP="00C134D7">
      <w:pPr>
        <w:spacing w:before="24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E76BD8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E76BD8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ство долга, активный и пассивный протест, истинная и ложная красота, неучастие </w:t>
      </w:r>
      <w:r w:rsidRPr="00E76BD8">
        <w:rPr>
          <w:rFonts w:ascii="Times New Roman" w:hAnsi="Times New Roman" w:cs="Times New Roman"/>
          <w:sz w:val="24"/>
          <w:szCs w:val="24"/>
        </w:rPr>
        <w:lastRenderedPageBreak/>
        <w:t>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14:paraId="4039632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</w:p>
    <w:p w14:paraId="749D6EA3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</w:p>
    <w:p w14:paraId="56AA482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E76BD8">
        <w:rPr>
          <w:rFonts w:ascii="Times New Roman" w:hAnsi="Times New Roman" w:cs="Times New Roman"/>
          <w:sz w:val="24"/>
          <w:szCs w:val="24"/>
        </w:rPr>
        <w:t xml:space="preserve">с </w:t>
      </w: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14:paraId="5D9E80B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24BBEA8F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14:paraId="582224C6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«Мой спутник»,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«Макар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Чудра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E76BD8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14:paraId="30E99BF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образие, образ-символ.</w:t>
      </w:r>
    </w:p>
    <w:p w14:paraId="0D10487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14:paraId="44B9B86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E76BD8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зов М. Горького.</w:t>
      </w:r>
    </w:p>
    <w:p w14:paraId="23E33A5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14:paraId="5F41813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14:paraId="6F0790AB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14:paraId="1045E0F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14:paraId="63D42C7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14:paraId="5DBB793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вечер в литера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турной гостиной «В.В. Маяковский — художник и актер».</w:t>
      </w:r>
    </w:p>
    <w:p w14:paraId="7C255F6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«Москва В. Маяковского». Литературная викто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рина по материалам конкурсных работ учащихся.</w:t>
      </w:r>
    </w:p>
    <w:p w14:paraId="61C5F133" w14:textId="77777777" w:rsidR="00C134D7" w:rsidRDefault="00C134D7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B1139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О серьезном — с улыбкой (сатира начала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</w:p>
    <w:p w14:paraId="496080C3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proofErr w:type="gramStart"/>
      <w:r w:rsidRPr="00E76BD8">
        <w:rPr>
          <w:rFonts w:ascii="Times New Roman" w:hAnsi="Times New Roman" w:cs="Times New Roman"/>
          <w:b/>
          <w:sz w:val="24"/>
          <w:szCs w:val="24"/>
        </w:rPr>
        <w:t>Тэффи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E76BD8">
        <w:rPr>
          <w:rFonts w:ascii="Times New Roman" w:hAnsi="Times New Roman" w:cs="Times New Roman"/>
          <w:i/>
          <w:iCs/>
          <w:sz w:val="24"/>
          <w:szCs w:val="24"/>
        </w:rPr>
        <w:t>Свои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и чужие»; </w:t>
      </w:r>
      <w:r w:rsidRPr="00E76BD8">
        <w:rPr>
          <w:rFonts w:ascii="Times New Roman" w:hAnsi="Times New Roman" w:cs="Times New Roman"/>
          <w:b/>
          <w:sz w:val="24"/>
          <w:szCs w:val="24"/>
        </w:rPr>
        <w:t xml:space="preserve">М.М. </w:t>
      </w:r>
      <w:proofErr w:type="spellStart"/>
      <w:r w:rsidRPr="00E76BD8">
        <w:rPr>
          <w:rFonts w:ascii="Times New Roman" w:hAnsi="Times New Roman" w:cs="Times New Roman"/>
          <w:b/>
          <w:sz w:val="24"/>
          <w:szCs w:val="24"/>
        </w:rPr>
        <w:t>Зощенко.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«Обезьяний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язык». </w:t>
      </w:r>
      <w:r w:rsidRPr="00E76BD8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14:paraId="1638968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литературный анекдот, юмор, сати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ра, ирония, сарказм (расширение представлений о поня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тиях).</w:t>
      </w:r>
    </w:p>
    <w:p w14:paraId="13F2884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14:paraId="5A6345E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14:paraId="2D7E0357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E76BD8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14:paraId="5652F89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 наизусть, сочине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ние-рассуждение.</w:t>
      </w:r>
    </w:p>
    <w:p w14:paraId="4816DC5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час поэзии «Что есть красота?..».</w:t>
      </w:r>
    </w:p>
    <w:p w14:paraId="01C3249F" w14:textId="77777777" w:rsidR="00C134D7" w:rsidRDefault="00C134D7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F031E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14:paraId="4AF75AC2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0E619B8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стилизация, устная народная поэзия, тема стихотворения.</w:t>
      </w:r>
    </w:p>
    <w:p w14:paraId="5198FFE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14:paraId="759D598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литературно-музыкальный вечер «Живое наследие М.В. Исаковского».</w:t>
      </w:r>
    </w:p>
    <w:p w14:paraId="308003AE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 w14:paraId="3A1A0540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E76BD8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14:paraId="1348365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сложный план к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</w:p>
    <w:p w14:paraId="5458F25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выставка «На родине писателя» (по матери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алам периодики и произведений В.П. Астафьева).</w:t>
      </w:r>
    </w:p>
    <w:p w14:paraId="73557B18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E76BD8">
        <w:rPr>
          <w:rFonts w:ascii="Times New Roman" w:hAnsi="Times New Roman" w:cs="Times New Roman"/>
          <w:sz w:val="24"/>
          <w:szCs w:val="24"/>
        </w:rPr>
        <w:t>литера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турный вечер «Музы не молчали»: </w:t>
      </w:r>
      <w:r w:rsidRPr="00E76BD8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«Нежно с девочками простились…»;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Д.С.Самойлов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«Перебирая наши даты…»;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«Враги сожгли родную хату»;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«Жди меня»;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П.Г. Антокольский.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«Сын» 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(отрывки из поэмы); </w:t>
      </w:r>
      <w:r w:rsidRPr="00E76BD8">
        <w:rPr>
          <w:rFonts w:ascii="Times New Roman" w:hAnsi="Times New Roman" w:cs="Times New Roman"/>
          <w:sz w:val="24"/>
          <w:szCs w:val="24"/>
        </w:rPr>
        <w:t xml:space="preserve">О.Ф. Берггольц.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«Памяти защитников»;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«Мои песни», «Дуб»; </w:t>
      </w:r>
      <w:r w:rsidRPr="00E76BD8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«Свадьбы»; </w:t>
      </w:r>
      <w:r w:rsidRPr="00E76BD8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«Журавли» </w:t>
      </w:r>
      <w:r w:rsidRPr="00E76BD8">
        <w:rPr>
          <w:rFonts w:ascii="Times New Roman" w:hAnsi="Times New Roman" w:cs="Times New Roman"/>
          <w:sz w:val="24"/>
          <w:szCs w:val="24"/>
        </w:rPr>
        <w:t>и др.</w:t>
      </w:r>
    </w:p>
    <w:p w14:paraId="31604E37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14:paraId="56A56F9E" w14:textId="77777777" w:rsidR="0045098C" w:rsidRPr="00E76BD8" w:rsidRDefault="0045098C" w:rsidP="00C134D7">
      <w:pPr>
        <w:spacing w:before="24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E76BD8">
        <w:rPr>
          <w:rFonts w:ascii="Times New Roman" w:hAnsi="Times New Roman" w:cs="Times New Roman"/>
          <w:sz w:val="24"/>
          <w:szCs w:val="24"/>
        </w:rPr>
        <w:t xml:space="preserve">—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E76BD8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14:paraId="23B7DFDC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14:paraId="6013BE22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14:paraId="7071F591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E76BD8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</w:p>
    <w:p w14:paraId="5EE6A5F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Возможные виды внеурочной деятельности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76BD8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14:paraId="517B1E3F" w14:textId="77777777" w:rsidR="003535AA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«Есть минуты, когда не тревожит…»;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В.В. Хлебников.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Мнемало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 нужно…»;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«После вьюги»;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B444554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«Катюша»;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М.А. Светлов.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«Веселая песня»;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«Слеги»;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«Мне такою нравится зе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мля…»;</w:t>
      </w:r>
      <w:r w:rsidR="003535AA" w:rsidRPr="00E76BD8">
        <w:rPr>
          <w:rFonts w:ascii="Times New Roman" w:hAnsi="Times New Roman" w:cs="Times New Roman"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76BD8">
        <w:rPr>
          <w:rFonts w:ascii="Times New Roman" w:hAnsi="Times New Roman" w:cs="Times New Roman"/>
          <w:sz w:val="24"/>
          <w:szCs w:val="24"/>
        </w:rPr>
        <w:t>.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6BD8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«Я не люблю» </w:t>
      </w:r>
      <w:r w:rsidRPr="00E76BD8">
        <w:rPr>
          <w:rFonts w:ascii="Times New Roman" w:hAnsi="Times New Roman" w:cs="Times New Roman"/>
          <w:sz w:val="24"/>
          <w:szCs w:val="24"/>
        </w:rPr>
        <w:t>и др.</w:t>
      </w:r>
    </w:p>
    <w:p w14:paraId="05249DAE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14:paraId="68C1E0EB" w14:textId="77777777" w:rsidR="0045098C" w:rsidRPr="00E76BD8" w:rsidRDefault="0045098C" w:rsidP="00C134D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E76BD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ки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французского</w:t>
      </w:r>
      <w:proofErr w:type="gram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E76BD8">
        <w:rPr>
          <w:rFonts w:ascii="Times New Roman" w:hAnsi="Times New Roman" w:cs="Times New Roman"/>
          <w:sz w:val="24"/>
          <w:szCs w:val="24"/>
        </w:rPr>
        <w:t>Новое</w:t>
      </w:r>
      <w:proofErr w:type="spellEnd"/>
      <w:proofErr w:type="gramEnd"/>
      <w:r w:rsidRPr="00E76BD8">
        <w:rPr>
          <w:rFonts w:ascii="Times New Roman" w:hAnsi="Times New Roman" w:cs="Times New Roman"/>
          <w:sz w:val="24"/>
          <w:szCs w:val="24"/>
        </w:rPr>
        <w:t xml:space="preserve"> раскрытие темы детей на страницах повести. Центральный конфликт и основные образы повество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14:paraId="70DE86DD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14:paraId="23E8B0E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E76BD8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14:paraId="30D7D8C0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="003535AA" w:rsidRPr="00E7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>повес</w:t>
      </w:r>
      <w:r w:rsidR="003535AA" w:rsidRPr="00E76BD8">
        <w:rPr>
          <w:rFonts w:ascii="Times New Roman" w:hAnsi="Times New Roman" w:cs="Times New Roman"/>
          <w:sz w:val="24"/>
          <w:szCs w:val="24"/>
        </w:rPr>
        <w:t>ть В. Распутина на ки</w:t>
      </w:r>
      <w:r w:rsidR="003535AA" w:rsidRPr="00E76BD8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14:paraId="63A30C20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 зарубежной литературы</w:t>
      </w:r>
    </w:p>
    <w:p w14:paraId="01150151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14:paraId="1DE0442A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». </w:t>
      </w:r>
      <w:r w:rsidRPr="00E76BD8">
        <w:rPr>
          <w:rFonts w:ascii="Times New Roman" w:hAnsi="Times New Roman" w:cs="Times New Roman"/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14:paraId="3FA3BA87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14:paraId="0737A606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Связь с другими </w:t>
      </w:r>
      <w:proofErr w:type="spellStart"/>
      <w:proofErr w:type="gramStart"/>
      <w:r w:rsidRPr="00E76BD8">
        <w:rPr>
          <w:rFonts w:ascii="Times New Roman" w:hAnsi="Times New Roman" w:cs="Times New Roman"/>
          <w:bCs/>
          <w:sz w:val="24"/>
          <w:szCs w:val="24"/>
        </w:rPr>
        <w:t>искусствами:</w:t>
      </w:r>
      <w:r w:rsidRPr="00E76BD8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proofErr w:type="gramEnd"/>
      <w:r w:rsidRPr="00E76BD8"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14:paraId="7CE8EF38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14:paraId="0F2E3CA5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E76BD8">
        <w:rPr>
          <w:rFonts w:ascii="Times New Roman" w:hAnsi="Times New Roman" w:cs="Times New Roman"/>
          <w:sz w:val="24"/>
          <w:szCs w:val="24"/>
        </w:rPr>
        <w:t>основ</w:t>
      </w:r>
      <w:r w:rsidRPr="00E76BD8">
        <w:rPr>
          <w:rFonts w:ascii="Times New Roman" w:hAnsi="Times New Roman" w:cs="Times New Roman"/>
          <w:sz w:val="24"/>
          <w:szCs w:val="24"/>
        </w:rPr>
        <w:softHyphen/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14:paraId="7BD93ECF" w14:textId="77777777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E76BD8">
        <w:rPr>
          <w:rFonts w:ascii="Times New Roman" w:hAnsi="Times New Roman" w:cs="Times New Roman"/>
          <w:sz w:val="24"/>
          <w:szCs w:val="24"/>
        </w:rPr>
        <w:t>роман, романный герой.</w:t>
      </w:r>
    </w:p>
    <w:p w14:paraId="584B863B" w14:textId="798702C1" w:rsidR="0045098C" w:rsidRPr="00E76BD8" w:rsidRDefault="0045098C" w:rsidP="00C134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 w:rsidR="00C13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sz w:val="24"/>
          <w:szCs w:val="24"/>
        </w:rPr>
        <w:t>дискуссия, различные формы пересказа, со</w:t>
      </w:r>
      <w:r w:rsidRPr="00E76BD8">
        <w:rPr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14:paraId="64696929" w14:textId="77777777" w:rsidR="0045098C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DB7617" w14:textId="77777777" w:rsidR="0008215A" w:rsidRPr="00E76BD8" w:rsidRDefault="0008215A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F44108" w14:textId="77777777" w:rsidR="0045098C" w:rsidRPr="00E76BD8" w:rsidRDefault="0045098C" w:rsidP="00C134D7">
      <w:pPr>
        <w:spacing w:before="2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Для заучивания наизусть</w:t>
      </w:r>
    </w:p>
    <w:p w14:paraId="476FA26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</w:p>
    <w:p w14:paraId="20B622BC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«Сельское кладбище» </w:t>
      </w:r>
      <w:r w:rsidRPr="00E76BD8">
        <w:rPr>
          <w:rFonts w:ascii="Times New Roman" w:hAnsi="Times New Roman" w:cs="Times New Roman"/>
          <w:sz w:val="24"/>
          <w:szCs w:val="24"/>
        </w:rPr>
        <w:t>(отрывок).</w:t>
      </w:r>
    </w:p>
    <w:p w14:paraId="065F4D8F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</w:p>
    <w:p w14:paraId="112F1076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«Мцыри» (монолог).</w:t>
      </w:r>
    </w:p>
    <w:p w14:paraId="55974A78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14:paraId="2810C200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</w:p>
    <w:p w14:paraId="25EF3CC3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</w:p>
    <w:p w14:paraId="65FAD89C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А.Т. Твардовский. 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E76BD8">
        <w:rPr>
          <w:rFonts w:ascii="Times New Roman" w:hAnsi="Times New Roman" w:cs="Times New Roman"/>
          <w:sz w:val="24"/>
          <w:szCs w:val="24"/>
        </w:rPr>
        <w:t xml:space="preserve">—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E76BD8">
        <w:rPr>
          <w:rFonts w:ascii="Times New Roman" w:hAnsi="Times New Roman" w:cs="Times New Roman"/>
          <w:sz w:val="24"/>
          <w:szCs w:val="24"/>
        </w:rPr>
        <w:t>(отрывок).</w:t>
      </w:r>
    </w:p>
    <w:p w14:paraId="544B2E50" w14:textId="77777777" w:rsidR="00D27E7A" w:rsidRDefault="00D27E7A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4B55B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Для домашнего чтения</w:t>
      </w:r>
    </w:p>
    <w:p w14:paraId="43BE5859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14:paraId="78502492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i/>
          <w:iCs/>
          <w:sz w:val="24"/>
          <w:szCs w:val="24"/>
        </w:rPr>
        <w:t>«В темном лесе, в темном лесе…», «Уж ты ночка, ты но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ченька темная…», «Ивушка, 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ивушка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>, зеленая моя!..».</w:t>
      </w:r>
    </w:p>
    <w:p w14:paraId="3597F7DD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14:paraId="220CB8D2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Из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14:paraId="5D1B1A7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73D340B0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«Кошка и Соловей 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«Кубок».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«Державин».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П.А. Вяземский.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14:paraId="0A658AA4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lastRenderedPageBreak/>
        <w:t xml:space="preserve">Е.А. Баратынский.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«Мой дар убог, и голос мой негро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мок…», «Муза».</w:t>
      </w:r>
    </w:p>
    <w:p w14:paraId="74845BDD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«Муза», «Золото и булат», «Друзьям», «Вновь я посетил…»</w:t>
      </w:r>
    </w:p>
    <w:p w14:paraId="14C52686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«Дары Терека», «Маскарад».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«Портрет».</w:t>
      </w:r>
    </w:p>
    <w:p w14:paraId="6A639242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«Три встречи», «Вешние воды», «Пер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вая любовь».</w:t>
      </w:r>
    </w:p>
    <w:p w14:paraId="08EED4EF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>душка».</w:t>
      </w:r>
    </w:p>
    <w:p w14:paraId="4D6B77F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«На заре ты ее не буди…», «Буря на небе вечернем…», «Я жду… Соловьиное эхо».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Л.Н. Толстой.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76BD8">
        <w:rPr>
          <w:rFonts w:ascii="Times New Roman" w:hAnsi="Times New Roman" w:cs="Times New Roman"/>
          <w:i/>
          <w:iCs/>
          <w:sz w:val="24"/>
          <w:szCs w:val="24"/>
        </w:rPr>
        <w:t>Холстомер</w:t>
      </w:r>
      <w:proofErr w:type="spellEnd"/>
      <w:r w:rsidRPr="00E76BD8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2EE61FD7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E76BD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E76BD8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14:paraId="4D603E2A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«Сказки об Италии».</w:t>
      </w:r>
    </w:p>
    <w:p w14:paraId="003DC0E8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«Вечером», «Вечерние столы, часы пе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«Генералам 1812 года».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«Письмо матери».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«Быть знаменитым некрасиво…»</w:t>
      </w:r>
    </w:p>
    <w:p w14:paraId="5C1E2A1E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A.Грин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«Бегущая по волнам».</w:t>
      </w:r>
    </w:p>
    <w:p w14:paraId="0C42B6B1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«Ангел-хранитель».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«Хорошая девочка Аида».</w:t>
      </w:r>
    </w:p>
    <w:p w14:paraId="7667547A" w14:textId="77777777" w:rsidR="0045098C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76BD8">
        <w:rPr>
          <w:rFonts w:ascii="Times New Roman" w:hAnsi="Times New Roman" w:cs="Times New Roman"/>
          <w:sz w:val="24"/>
          <w:szCs w:val="24"/>
        </w:rPr>
        <w:t>B.Шаламов</w:t>
      </w:r>
      <w:proofErr w:type="spellEnd"/>
      <w:r w:rsidRPr="00E76BD8">
        <w:rPr>
          <w:rFonts w:ascii="Times New Roman" w:hAnsi="Times New Roman" w:cs="Times New Roman"/>
          <w:sz w:val="24"/>
          <w:szCs w:val="24"/>
        </w:rPr>
        <w:t xml:space="preserve">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«Детский сад».</w:t>
      </w:r>
    </w:p>
    <w:p w14:paraId="6FBDFC8A" w14:textId="3C04946B" w:rsidR="003535AA" w:rsidRPr="00E76BD8" w:rsidRDefault="0045098C" w:rsidP="00885EB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6BD8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«Гринька Малюгин», «Волки».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перевертыши». </w:t>
      </w:r>
      <w:r w:rsidRPr="00E76BD8">
        <w:rPr>
          <w:rFonts w:ascii="Times New Roman" w:hAnsi="Times New Roman" w:cs="Times New Roman"/>
          <w:sz w:val="24"/>
          <w:szCs w:val="24"/>
        </w:rPr>
        <w:t xml:space="preserve">Д.С. Лихачев. </w:t>
      </w:r>
      <w:r w:rsidRPr="00E76BD8">
        <w:rPr>
          <w:rFonts w:ascii="Times New Roman" w:hAnsi="Times New Roman" w:cs="Times New Roman"/>
          <w:i/>
          <w:iCs/>
          <w:sz w:val="24"/>
          <w:szCs w:val="24"/>
        </w:rPr>
        <w:t>«Заметки о русском»</w:t>
      </w:r>
    </w:p>
    <w:p w14:paraId="25804562" w14:textId="77777777" w:rsidR="00D27E7A" w:rsidRDefault="00D27E7A" w:rsidP="00F87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94962" w14:textId="142DB5D7" w:rsidR="007B006C" w:rsidRPr="00E76BD8" w:rsidRDefault="007B006C" w:rsidP="00F2493B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Раздел III.</w:t>
      </w:r>
      <w:r w:rsidR="00FC5587"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BD8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литературы в 8 классе</w:t>
      </w:r>
      <w:r w:rsidR="00E76BD8" w:rsidRPr="00E76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BD8" w:rsidRPr="00E76BD8">
        <w:rPr>
          <w:rFonts w:ascii="Times New Roman" w:hAnsi="Times New Roman" w:cs="Times New Roman"/>
          <w:b/>
          <w:bCs/>
          <w:sz w:val="24"/>
          <w:szCs w:val="24"/>
        </w:rPr>
        <w:t>составлено с учетом программы воспитательной работы, в том числе с учетом количества часов, отведенных на освоение каждой темы.</w:t>
      </w:r>
    </w:p>
    <w:p w14:paraId="2BA29E93" w14:textId="77777777" w:rsidR="00F2493B" w:rsidRPr="00E76BD8" w:rsidRDefault="0074150D" w:rsidP="00F2493B">
      <w:pPr>
        <w:pStyle w:val="a3"/>
        <w:spacing w:after="0"/>
        <w:jc w:val="both"/>
      </w:pPr>
      <w:r w:rsidRPr="00E76BD8">
        <w:rPr>
          <w:bCs/>
        </w:rPr>
        <w:t xml:space="preserve">   </w:t>
      </w:r>
      <w:r w:rsidR="00F2493B" w:rsidRPr="00E76BD8"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18AA24ED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Механизм реализации рабочей программы воспитания: </w:t>
      </w:r>
    </w:p>
    <w:p w14:paraId="5257626D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7D67D0A0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12BB92F2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41011B77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62877DFE" w14:textId="77777777" w:rsidR="00F2493B" w:rsidRPr="00E76BD8" w:rsidRDefault="00F2493B" w:rsidP="00F2493B">
      <w:pPr>
        <w:pStyle w:val="a3"/>
        <w:spacing w:after="0"/>
        <w:jc w:val="both"/>
      </w:pPr>
      <w:r w:rsidRPr="00E76BD8">
        <w:lastRenderedPageBreak/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02F96A58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3571691E" w14:textId="77777777" w:rsidR="00F2493B" w:rsidRPr="00E76BD8" w:rsidRDefault="00F2493B" w:rsidP="00F2493B">
      <w:pPr>
        <w:pStyle w:val="a3"/>
        <w:spacing w:after="0"/>
        <w:jc w:val="both"/>
      </w:pPr>
      <w:r w:rsidRPr="00E76BD8"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40DAFEBE" w14:textId="09B3080C" w:rsidR="0074150D" w:rsidRPr="00F87A5E" w:rsidRDefault="00F2493B" w:rsidP="00F87A5E">
      <w:pPr>
        <w:pStyle w:val="a3"/>
        <w:spacing w:after="0"/>
        <w:jc w:val="both"/>
      </w:pPr>
      <w:r w:rsidRPr="00E76BD8"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0495"/>
        <w:gridCol w:w="2410"/>
      </w:tblGrid>
      <w:tr w:rsidR="0074150D" w:rsidRPr="00E76BD8" w14:paraId="4EC73A79" w14:textId="77777777" w:rsidTr="0074150D">
        <w:tc>
          <w:tcPr>
            <w:tcW w:w="1236" w:type="dxa"/>
          </w:tcPr>
          <w:p w14:paraId="2C6B8FCC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95" w:type="dxa"/>
          </w:tcPr>
          <w:p w14:paraId="3578579B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64C5AE9F" w14:textId="77777777" w:rsidR="0074150D" w:rsidRPr="00E76BD8" w:rsidRDefault="0074150D" w:rsidP="0074150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EC8F763" w14:textId="77777777" w:rsidR="0074150D" w:rsidRPr="00E76BD8" w:rsidRDefault="0074150D" w:rsidP="0074150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74150D" w:rsidRPr="00E76BD8" w14:paraId="0C072ED8" w14:textId="77777777" w:rsidTr="0074150D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4C1B25EC" w14:textId="55891869" w:rsidR="0074150D" w:rsidRPr="00E76BD8" w:rsidRDefault="0074150D" w:rsidP="00FC5587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88AB323" w14:textId="77777777" w:rsidR="0074150D" w:rsidRPr="00E76BD8" w:rsidRDefault="0074150D" w:rsidP="007415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20C2D2E8" w14:textId="77777777" w:rsidTr="0074150D">
        <w:tc>
          <w:tcPr>
            <w:tcW w:w="1236" w:type="dxa"/>
          </w:tcPr>
          <w:p w14:paraId="0A9CC1E1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5" w:type="dxa"/>
          </w:tcPr>
          <w:p w14:paraId="3AC68B10" w14:textId="583DB688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2410" w:type="dxa"/>
          </w:tcPr>
          <w:p w14:paraId="6DD1B2BC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4D06CC68" w14:textId="77777777" w:rsidTr="0074150D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6D21C474" w14:textId="6978D12F" w:rsidR="0074150D" w:rsidRPr="00E76BD8" w:rsidRDefault="000F01FE" w:rsidP="00FC5587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устного народного творчества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37A7C7E" w14:textId="59113128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150D" w:rsidRPr="00E76BD8" w14:paraId="5F83487D" w14:textId="77777777" w:rsidTr="0074150D">
        <w:trPr>
          <w:trHeight w:val="240"/>
        </w:trPr>
        <w:tc>
          <w:tcPr>
            <w:tcW w:w="1236" w:type="dxa"/>
          </w:tcPr>
          <w:p w14:paraId="18DC9B6F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5" w:type="dxa"/>
          </w:tcPr>
          <w:p w14:paraId="6243A925" w14:textId="2748C8F5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песни: «Возвращение Филарета», «Разин и девка-астраханка».</w:t>
            </w:r>
            <w:r w:rsidR="00E66F0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Темы, герои.</w:t>
            </w:r>
          </w:p>
        </w:tc>
        <w:tc>
          <w:tcPr>
            <w:tcW w:w="2410" w:type="dxa"/>
          </w:tcPr>
          <w:p w14:paraId="58BCD6A4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1789393A" w14:textId="77777777" w:rsidTr="0074150D">
        <w:tc>
          <w:tcPr>
            <w:tcW w:w="1236" w:type="dxa"/>
          </w:tcPr>
          <w:p w14:paraId="4A80C75D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95" w:type="dxa"/>
          </w:tcPr>
          <w:p w14:paraId="496D2076" w14:textId="25815E1A" w:rsidR="0074150D" w:rsidRPr="00E76BD8" w:rsidRDefault="000F01FE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 «Солдаты освобождают Смоленск», «Иван Грозный молится по сыне»</w:t>
            </w:r>
            <w:r w:rsidR="001E55DD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Нравственная оценка исторических событий.</w:t>
            </w:r>
          </w:p>
        </w:tc>
        <w:tc>
          <w:tcPr>
            <w:tcW w:w="2410" w:type="dxa"/>
          </w:tcPr>
          <w:p w14:paraId="7A833B5C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01FE" w:rsidRPr="00E76BD8" w14:paraId="2976F48E" w14:textId="77777777" w:rsidTr="00A121C4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70F6517E" w14:textId="606D859A" w:rsidR="000F01FE" w:rsidRPr="00E76BD8" w:rsidRDefault="000F01FE" w:rsidP="00FC5587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4A1423D" w14:textId="2EAAD033" w:rsidR="000F01FE" w:rsidRPr="00E76BD8" w:rsidRDefault="00A121C4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50D" w:rsidRPr="00E76BD8" w14:paraId="275613E0" w14:textId="77777777" w:rsidTr="0074150D">
        <w:tc>
          <w:tcPr>
            <w:tcW w:w="1236" w:type="dxa"/>
          </w:tcPr>
          <w:p w14:paraId="5390AF9F" w14:textId="29FC55C8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5" w:type="dxa"/>
          </w:tcPr>
          <w:p w14:paraId="70AE3DE7" w14:textId="29806D00" w:rsidR="0074150D" w:rsidRPr="00E76BD8" w:rsidRDefault="001E55DD" w:rsidP="001E55D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«Сказание о Борисе и Глебе», «Слово о погибели  Русской земли». Тема добра и зла в произведениях.</w:t>
            </w:r>
          </w:p>
        </w:tc>
        <w:tc>
          <w:tcPr>
            <w:tcW w:w="2410" w:type="dxa"/>
          </w:tcPr>
          <w:p w14:paraId="6789AA45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47AD2076" w14:textId="77777777" w:rsidTr="0074150D">
        <w:tc>
          <w:tcPr>
            <w:tcW w:w="1236" w:type="dxa"/>
          </w:tcPr>
          <w:p w14:paraId="2C45470D" w14:textId="7DB1EF3C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95" w:type="dxa"/>
          </w:tcPr>
          <w:p w14:paraId="78C38CEB" w14:textId="599F4467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Сергия Радонежского». Глубина и сила нравственных представлений о человеке.</w:t>
            </w:r>
          </w:p>
        </w:tc>
        <w:tc>
          <w:tcPr>
            <w:tcW w:w="2410" w:type="dxa"/>
          </w:tcPr>
          <w:p w14:paraId="0102135A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4BADF008" w14:textId="77777777" w:rsidTr="0074150D">
        <w:tc>
          <w:tcPr>
            <w:tcW w:w="1236" w:type="dxa"/>
          </w:tcPr>
          <w:p w14:paraId="76C69053" w14:textId="26F43E1E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95" w:type="dxa"/>
          </w:tcPr>
          <w:p w14:paraId="3A9BB4D1" w14:textId="19FEA44A" w:rsidR="0074150D" w:rsidRPr="00E76BD8" w:rsidRDefault="007607BC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2410" w:type="dxa"/>
          </w:tcPr>
          <w:p w14:paraId="027488BA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607BC" w:rsidRPr="00E76BD8" w14:paraId="60F848A1" w14:textId="77777777" w:rsidTr="007607BC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6B4BCE5E" w14:textId="4506DFA6" w:rsidR="007607BC" w:rsidRPr="00E76BD8" w:rsidRDefault="0099774A" w:rsidP="0099774A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638ED66" w14:textId="33BEBA73" w:rsidR="007607BC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150D" w:rsidRPr="00E76BD8" w14:paraId="79055C62" w14:textId="77777777" w:rsidTr="0074150D">
        <w:trPr>
          <w:trHeight w:val="70"/>
        </w:trPr>
        <w:tc>
          <w:tcPr>
            <w:tcW w:w="1236" w:type="dxa"/>
          </w:tcPr>
          <w:p w14:paraId="30073BE1" w14:textId="076F8E07" w:rsidR="0074150D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495" w:type="dxa"/>
          </w:tcPr>
          <w:p w14:paraId="2090F617" w14:textId="4FE231B1" w:rsidR="0074150D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2410" w:type="dxa"/>
          </w:tcPr>
          <w:p w14:paraId="743D918A" w14:textId="77777777" w:rsidR="0074150D" w:rsidRPr="00E76BD8" w:rsidRDefault="0074150D" w:rsidP="0099774A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774A" w:rsidRPr="00E76BD8" w14:paraId="666F63F0" w14:textId="77777777" w:rsidTr="0074150D">
        <w:trPr>
          <w:trHeight w:val="70"/>
        </w:trPr>
        <w:tc>
          <w:tcPr>
            <w:tcW w:w="1236" w:type="dxa"/>
          </w:tcPr>
          <w:p w14:paraId="565D3C79" w14:textId="5A59ECE4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95" w:type="dxa"/>
          </w:tcPr>
          <w:p w14:paraId="51E5D176" w14:textId="7EB3E3C9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2410" w:type="dxa"/>
          </w:tcPr>
          <w:p w14:paraId="78A17E18" w14:textId="6FE2F59D" w:rsidR="0099774A" w:rsidRPr="00E76BD8" w:rsidRDefault="0099774A" w:rsidP="009977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</w:t>
            </w:r>
          </w:p>
        </w:tc>
      </w:tr>
      <w:tr w:rsidR="0099774A" w:rsidRPr="00E76BD8" w14:paraId="38518225" w14:textId="77777777" w:rsidTr="0074150D">
        <w:trPr>
          <w:trHeight w:val="70"/>
        </w:trPr>
        <w:tc>
          <w:tcPr>
            <w:tcW w:w="1236" w:type="dxa"/>
          </w:tcPr>
          <w:p w14:paraId="7CA18D12" w14:textId="29FA8C40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495" w:type="dxa"/>
          </w:tcPr>
          <w:p w14:paraId="5CADD4E3" w14:textId="5A25C8E1" w:rsidR="0099774A" w:rsidRPr="00E76BD8" w:rsidRDefault="0099774A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Карамзин Н.М. «Бедная Лиза». Основная проблематика и тематика, новый тип 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героя .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 Лизы</w:t>
            </w:r>
            <w:r w:rsidR="00BD66A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D66A1" w:rsidRPr="00C1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66A1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</w:tcPr>
          <w:p w14:paraId="13CCF14B" w14:textId="37FD9B07" w:rsidR="0099774A" w:rsidRPr="00E76BD8" w:rsidRDefault="0099774A" w:rsidP="009977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</w:t>
            </w:r>
          </w:p>
        </w:tc>
      </w:tr>
      <w:tr w:rsidR="0074150D" w:rsidRPr="00E76BD8" w14:paraId="4EFAE0E1" w14:textId="77777777" w:rsidTr="0074150D">
        <w:tc>
          <w:tcPr>
            <w:tcW w:w="11731" w:type="dxa"/>
            <w:gridSpan w:val="2"/>
            <w:shd w:val="clear" w:color="auto" w:fill="F2F2F2" w:themeFill="background1" w:themeFillShade="F2"/>
          </w:tcPr>
          <w:p w14:paraId="34486896" w14:textId="77777777" w:rsidR="0074150D" w:rsidRDefault="008E66F1" w:rsidP="008E66F1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XIX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  <w:p w14:paraId="5DB6022D" w14:textId="69347C6D" w:rsidR="00F87A5E" w:rsidRPr="00E76BD8" w:rsidRDefault="00F87A5E" w:rsidP="008E66F1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A7E6BD0" w14:textId="4A022324" w:rsidR="0074150D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74150D" w:rsidRPr="00E76BD8" w14:paraId="3DE6AD72" w14:textId="77777777" w:rsidTr="0074150D">
        <w:tc>
          <w:tcPr>
            <w:tcW w:w="1236" w:type="dxa"/>
          </w:tcPr>
          <w:p w14:paraId="0991FB2C" w14:textId="2B952CFD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E66F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495" w:type="dxa"/>
          </w:tcPr>
          <w:p w14:paraId="79832772" w14:textId="77777777" w:rsidR="008E66F1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Поэты круга Пушкина: </w:t>
            </w:r>
          </w:p>
          <w:p w14:paraId="405D7BE2" w14:textId="378D46E9" w:rsidR="0074150D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темы, мотивы  лирики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D667015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66F1" w:rsidRPr="00E76BD8" w14:paraId="1A4F5BBB" w14:textId="77777777" w:rsidTr="0074150D">
        <w:tc>
          <w:tcPr>
            <w:tcW w:w="1236" w:type="dxa"/>
          </w:tcPr>
          <w:p w14:paraId="0DE03F15" w14:textId="2B702C90" w:rsidR="008E66F1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495" w:type="dxa"/>
          </w:tcPr>
          <w:p w14:paraId="6EE0C817" w14:textId="6E1CFD36" w:rsidR="008E66F1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2410" w:type="dxa"/>
          </w:tcPr>
          <w:p w14:paraId="406914CA" w14:textId="692AF341" w:rsidR="008E66F1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324C20B4" w14:textId="77777777" w:rsidTr="0074150D">
        <w:tc>
          <w:tcPr>
            <w:tcW w:w="1236" w:type="dxa"/>
          </w:tcPr>
          <w:p w14:paraId="5598C3C2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95" w:type="dxa"/>
          </w:tcPr>
          <w:p w14:paraId="21DA60EC" w14:textId="77777777" w:rsidR="008E66F1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14:paraId="609ABF0B" w14:textId="51C4F28F" w:rsidR="0074150D" w:rsidRPr="00E76BD8" w:rsidRDefault="008E66F1" w:rsidP="008E66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« 19 октября 1825 года».</w:t>
            </w:r>
          </w:p>
        </w:tc>
        <w:tc>
          <w:tcPr>
            <w:tcW w:w="2410" w:type="dxa"/>
          </w:tcPr>
          <w:p w14:paraId="2B9FF379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7718226C" w14:textId="77777777" w:rsidTr="0074150D">
        <w:tc>
          <w:tcPr>
            <w:tcW w:w="1236" w:type="dxa"/>
          </w:tcPr>
          <w:p w14:paraId="2D8F78A0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495" w:type="dxa"/>
          </w:tcPr>
          <w:p w14:paraId="741366CB" w14:textId="3614440B" w:rsidR="0074150D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«Капитанская дочка». Творческая история повести, проблематика.</w:t>
            </w:r>
          </w:p>
        </w:tc>
        <w:tc>
          <w:tcPr>
            <w:tcW w:w="2410" w:type="dxa"/>
          </w:tcPr>
          <w:p w14:paraId="275B5D54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0ED03007" w14:textId="77777777" w:rsidTr="0074150D">
        <w:tc>
          <w:tcPr>
            <w:tcW w:w="1236" w:type="dxa"/>
          </w:tcPr>
          <w:p w14:paraId="73ED914D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495" w:type="dxa"/>
          </w:tcPr>
          <w:p w14:paraId="7BEC31C7" w14:textId="0EE573CB" w:rsidR="0074150D" w:rsidRPr="00E76BD8" w:rsidRDefault="008E66F1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2410" w:type="dxa"/>
          </w:tcPr>
          <w:p w14:paraId="2F3E9468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150D" w:rsidRPr="00E76BD8" w14:paraId="6A4B0ACB" w14:textId="77777777" w:rsidTr="0074150D">
        <w:tc>
          <w:tcPr>
            <w:tcW w:w="1236" w:type="dxa"/>
          </w:tcPr>
          <w:p w14:paraId="63CF32A4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495" w:type="dxa"/>
          </w:tcPr>
          <w:p w14:paraId="1ED69CF7" w14:textId="273A6925" w:rsidR="0074150D" w:rsidRPr="00E76BD8" w:rsidRDefault="00E374A2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2410" w:type="dxa"/>
          </w:tcPr>
          <w:p w14:paraId="2A506BF9" w14:textId="77777777" w:rsidR="0074150D" w:rsidRPr="00E76BD8" w:rsidRDefault="0074150D" w:rsidP="0074150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73A7EFC3" w14:textId="77777777" w:rsidTr="0074150D">
        <w:tc>
          <w:tcPr>
            <w:tcW w:w="1236" w:type="dxa"/>
          </w:tcPr>
          <w:p w14:paraId="5CFEBDF2" w14:textId="135D4FC6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95" w:type="dxa"/>
          </w:tcPr>
          <w:p w14:paraId="33C9DF2E" w14:textId="4B565A54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2410" w:type="dxa"/>
          </w:tcPr>
          <w:p w14:paraId="6283C1A0" w14:textId="4AD41338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1464E1B7" w14:textId="77777777" w:rsidTr="0074150D">
        <w:tc>
          <w:tcPr>
            <w:tcW w:w="1236" w:type="dxa"/>
          </w:tcPr>
          <w:p w14:paraId="5342C73A" w14:textId="7DCA176C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495" w:type="dxa"/>
          </w:tcPr>
          <w:p w14:paraId="43E1DF93" w14:textId="47D12DCA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Образ Маши Мироновой.</w:t>
            </w:r>
          </w:p>
        </w:tc>
        <w:tc>
          <w:tcPr>
            <w:tcW w:w="2410" w:type="dxa"/>
          </w:tcPr>
          <w:p w14:paraId="4B4AECA2" w14:textId="3ED68389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3AB6F84B" w14:textId="77777777" w:rsidTr="0074150D">
        <w:tc>
          <w:tcPr>
            <w:tcW w:w="1236" w:type="dxa"/>
          </w:tcPr>
          <w:p w14:paraId="06CFB3C3" w14:textId="4EBDBC1E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495" w:type="dxa"/>
          </w:tcPr>
          <w:p w14:paraId="692FE71A" w14:textId="76DA353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А.С. Повесть «Капитанская дочка». Образ Пугачева.</w:t>
            </w:r>
          </w:p>
        </w:tc>
        <w:tc>
          <w:tcPr>
            <w:tcW w:w="2410" w:type="dxa"/>
          </w:tcPr>
          <w:p w14:paraId="6DC1B12D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04AAE264" w14:textId="77777777" w:rsidTr="0074150D">
        <w:tc>
          <w:tcPr>
            <w:tcW w:w="1236" w:type="dxa"/>
          </w:tcPr>
          <w:p w14:paraId="18603349" w14:textId="5FE6ADA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495" w:type="dxa"/>
          </w:tcPr>
          <w:p w14:paraId="3D9C296C" w14:textId="44EF488A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Классное сочинение по повести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А.С.Пушкина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2410" w:type="dxa"/>
          </w:tcPr>
          <w:p w14:paraId="2AEDED07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04C9A7FC" w14:textId="77777777" w:rsidTr="0074150D">
        <w:tc>
          <w:tcPr>
            <w:tcW w:w="1236" w:type="dxa"/>
          </w:tcPr>
          <w:p w14:paraId="2ABBB653" w14:textId="5E959334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95" w:type="dxa"/>
          </w:tcPr>
          <w:p w14:paraId="7E4E5721" w14:textId="0238D0E4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2410" w:type="dxa"/>
          </w:tcPr>
          <w:p w14:paraId="1E718A0C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7E5384AA" w14:textId="77777777" w:rsidTr="0074150D">
        <w:tc>
          <w:tcPr>
            <w:tcW w:w="1236" w:type="dxa"/>
          </w:tcPr>
          <w:p w14:paraId="473E15CF" w14:textId="2E6C27AF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495" w:type="dxa"/>
          </w:tcPr>
          <w:p w14:paraId="33D786EF" w14:textId="6FA278DF" w:rsidR="00455243" w:rsidRPr="00E76BD8" w:rsidRDefault="003478DD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</w:tc>
        <w:tc>
          <w:tcPr>
            <w:tcW w:w="2410" w:type="dxa"/>
          </w:tcPr>
          <w:p w14:paraId="6E604567" w14:textId="77777777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243" w:rsidRPr="00E76BD8" w14:paraId="7E207186" w14:textId="77777777" w:rsidTr="0074150D">
        <w:tc>
          <w:tcPr>
            <w:tcW w:w="1236" w:type="dxa"/>
          </w:tcPr>
          <w:p w14:paraId="65155E86" w14:textId="405C4266" w:rsidR="00455243" w:rsidRPr="00E76BD8" w:rsidRDefault="00455243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495" w:type="dxa"/>
          </w:tcPr>
          <w:p w14:paraId="7FD822C0" w14:textId="602FB7E4" w:rsidR="00455243" w:rsidRPr="00E76BD8" w:rsidRDefault="003478DD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2410" w:type="dxa"/>
          </w:tcPr>
          <w:p w14:paraId="21BA2B6B" w14:textId="7D882266" w:rsidR="00455243" w:rsidRPr="00E76BD8" w:rsidRDefault="00B027CF" w:rsidP="00455243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78DD" w:rsidRPr="00E76BD8" w14:paraId="13A58A5D" w14:textId="77777777" w:rsidTr="0074150D">
        <w:tc>
          <w:tcPr>
            <w:tcW w:w="1236" w:type="dxa"/>
          </w:tcPr>
          <w:p w14:paraId="3DB010B9" w14:textId="0F7EA40A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95" w:type="dxa"/>
          </w:tcPr>
          <w:p w14:paraId="267E6A8A" w14:textId="71073D41" w:rsidR="003478DD" w:rsidRPr="00E76BD8" w:rsidRDefault="00B027CF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«Мцыри – любимый идеал поэта»</w:t>
            </w:r>
            <w:r w:rsidR="003322A4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322A4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В.Белинский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D66A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ACA0819" w14:textId="77777777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78DD" w:rsidRPr="00E76BD8" w14:paraId="37FB83DD" w14:textId="77777777" w:rsidTr="0074150D">
        <w:tc>
          <w:tcPr>
            <w:tcW w:w="1236" w:type="dxa"/>
          </w:tcPr>
          <w:p w14:paraId="50B9DF1C" w14:textId="0867D918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495" w:type="dxa"/>
          </w:tcPr>
          <w:p w14:paraId="05B12066" w14:textId="6C6C2D62" w:rsidR="003478DD" w:rsidRPr="00E76BD8" w:rsidRDefault="003322A4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2410" w:type="dxa"/>
          </w:tcPr>
          <w:p w14:paraId="773499C1" w14:textId="77777777" w:rsidR="003478DD" w:rsidRPr="00E76BD8" w:rsidRDefault="003478DD" w:rsidP="003478D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27CF" w:rsidRPr="00E76BD8" w14:paraId="54F96393" w14:textId="77777777" w:rsidTr="0074150D">
        <w:tc>
          <w:tcPr>
            <w:tcW w:w="1236" w:type="dxa"/>
          </w:tcPr>
          <w:p w14:paraId="46FE8DC6" w14:textId="31365F22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495" w:type="dxa"/>
          </w:tcPr>
          <w:p w14:paraId="2E91D2A0" w14:textId="28ED1E1B" w:rsidR="00B027CF" w:rsidRPr="00E76BD8" w:rsidRDefault="003322A4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Н.В.»Ревизор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 Хлестаков и «миражная» интрига.</w:t>
            </w:r>
          </w:p>
        </w:tc>
        <w:tc>
          <w:tcPr>
            <w:tcW w:w="2410" w:type="dxa"/>
          </w:tcPr>
          <w:p w14:paraId="2B4A1AF8" w14:textId="77777777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27CF" w:rsidRPr="00E76BD8" w14:paraId="23E2A26B" w14:textId="77777777" w:rsidTr="0074150D">
        <w:tc>
          <w:tcPr>
            <w:tcW w:w="1236" w:type="dxa"/>
          </w:tcPr>
          <w:p w14:paraId="7E6DE32D" w14:textId="0DEC5E0B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495" w:type="dxa"/>
          </w:tcPr>
          <w:p w14:paraId="58B14150" w14:textId="06255A53" w:rsidR="00B027CF" w:rsidRPr="00E76BD8" w:rsidRDefault="00AE2E8D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2410" w:type="dxa"/>
          </w:tcPr>
          <w:p w14:paraId="23237F98" w14:textId="77777777" w:rsidR="00B027CF" w:rsidRPr="00E76BD8" w:rsidRDefault="00B027CF" w:rsidP="00B027CF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2A4" w:rsidRPr="00E76BD8" w14:paraId="7A9EAB43" w14:textId="77777777" w:rsidTr="0074150D">
        <w:tc>
          <w:tcPr>
            <w:tcW w:w="1236" w:type="dxa"/>
          </w:tcPr>
          <w:p w14:paraId="487D9F30" w14:textId="4CF9C87F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495" w:type="dxa"/>
          </w:tcPr>
          <w:p w14:paraId="1650D6BF" w14:textId="288E2AA8" w:rsidR="003322A4" w:rsidRPr="00E76BD8" w:rsidRDefault="00AE2E8D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Н.В. «Ревизор». 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Хлестаковщина  как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общественное явление.</w:t>
            </w:r>
            <w:r w:rsidR="00BD66A1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66A1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14:paraId="364B1CDA" w14:textId="77777777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2A4" w:rsidRPr="00E76BD8" w14:paraId="02A31887" w14:textId="77777777" w:rsidTr="0074150D">
        <w:tc>
          <w:tcPr>
            <w:tcW w:w="1236" w:type="dxa"/>
          </w:tcPr>
          <w:p w14:paraId="341D21E7" w14:textId="258D845C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495" w:type="dxa"/>
          </w:tcPr>
          <w:p w14:paraId="5CAA586F" w14:textId="6FC2C920" w:rsidR="003322A4" w:rsidRPr="00E76BD8" w:rsidRDefault="00667539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Сочинение по комедии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Н.В.Гоголя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«Ревизор»</w:t>
            </w:r>
          </w:p>
        </w:tc>
        <w:tc>
          <w:tcPr>
            <w:tcW w:w="2410" w:type="dxa"/>
          </w:tcPr>
          <w:p w14:paraId="0E0F7909" w14:textId="77777777" w:rsidR="003322A4" w:rsidRPr="00E76BD8" w:rsidRDefault="003322A4" w:rsidP="003322A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3EEECD1A" w14:textId="77777777" w:rsidTr="0074150D">
        <w:tc>
          <w:tcPr>
            <w:tcW w:w="1236" w:type="dxa"/>
          </w:tcPr>
          <w:p w14:paraId="45F0A6BE" w14:textId="276C43B8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495" w:type="dxa"/>
          </w:tcPr>
          <w:p w14:paraId="3C39AD9A" w14:textId="5AF33D01" w:rsidR="00AE2E8D" w:rsidRPr="00E76BD8" w:rsidRDefault="008B2EF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2410" w:type="dxa"/>
          </w:tcPr>
          <w:p w14:paraId="0BC5D0FA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1D62245D" w14:textId="77777777" w:rsidTr="0074150D">
        <w:tc>
          <w:tcPr>
            <w:tcW w:w="1236" w:type="dxa"/>
          </w:tcPr>
          <w:p w14:paraId="6A3F46D1" w14:textId="7F6EB871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95" w:type="dxa"/>
          </w:tcPr>
          <w:p w14:paraId="188CC11B" w14:textId="6C087030" w:rsidR="00AE2E8D" w:rsidRPr="00E76BD8" w:rsidRDefault="00575EE0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2410" w:type="dxa"/>
          </w:tcPr>
          <w:p w14:paraId="6AD8E1FA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5177FDE2" w14:textId="77777777" w:rsidTr="0074150D">
        <w:tc>
          <w:tcPr>
            <w:tcW w:w="1236" w:type="dxa"/>
          </w:tcPr>
          <w:p w14:paraId="5919D707" w14:textId="55A6B5A5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495" w:type="dxa"/>
          </w:tcPr>
          <w:p w14:paraId="4F5B202D" w14:textId="191DA3BA" w:rsidR="00AE2E8D" w:rsidRPr="00E76BD8" w:rsidRDefault="00575EE0" w:rsidP="00575EE0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Вн.чт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и песни о родине и родной природе поэтов 19 века: Н. Гнедич. «Осень»;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П.Вяземский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Берёза», «Осень»,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А.Плещеев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Отчизна»,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Н.Огарёв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«Весною»,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И.Суриков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«После дождя»,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И.Анненский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Сентябрь», « Зимний романс»</w:t>
            </w:r>
          </w:p>
        </w:tc>
        <w:tc>
          <w:tcPr>
            <w:tcW w:w="2410" w:type="dxa"/>
          </w:tcPr>
          <w:p w14:paraId="75EE491E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4710614D" w14:textId="77777777" w:rsidTr="0074150D">
        <w:tc>
          <w:tcPr>
            <w:tcW w:w="1236" w:type="dxa"/>
          </w:tcPr>
          <w:p w14:paraId="035395DB" w14:textId="7769DB84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495" w:type="dxa"/>
          </w:tcPr>
          <w:p w14:paraId="38A8A25D" w14:textId="7A8D8D4C" w:rsidR="00AE2E8D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2410" w:type="dxa"/>
          </w:tcPr>
          <w:p w14:paraId="38699F48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2E8D" w:rsidRPr="00E76BD8" w14:paraId="0DC90DD7" w14:textId="77777777" w:rsidTr="0074150D">
        <w:tc>
          <w:tcPr>
            <w:tcW w:w="1236" w:type="dxa"/>
          </w:tcPr>
          <w:p w14:paraId="291D3419" w14:textId="77777777" w:rsidR="00AE2E8D" w:rsidRPr="00E76BD8" w:rsidRDefault="00AE2E8D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296142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A71A023" w14:textId="3A1C56CA" w:rsidR="00296142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495" w:type="dxa"/>
          </w:tcPr>
          <w:p w14:paraId="29DE98F4" w14:textId="2256E2E8" w:rsidR="00296142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 Фет А.А.  Краткие сведения о поэте. Мир природы и духовности в поэзии поэта «Учись у них: у дуба, у берёзы».</w:t>
            </w:r>
          </w:p>
          <w:p w14:paraId="54193E66" w14:textId="46724C1C" w:rsidR="00AE2E8D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2410" w:type="dxa"/>
          </w:tcPr>
          <w:p w14:paraId="677BA72B" w14:textId="40A20B75" w:rsidR="00AE2E8D" w:rsidRPr="00E76BD8" w:rsidRDefault="00296142" w:rsidP="00AE2E8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142" w:rsidRPr="00E76BD8" w14:paraId="5A82BCF2" w14:textId="77777777" w:rsidTr="0074150D">
        <w:tc>
          <w:tcPr>
            <w:tcW w:w="1236" w:type="dxa"/>
          </w:tcPr>
          <w:p w14:paraId="1C6E3B69" w14:textId="3F7AEC22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495" w:type="dxa"/>
          </w:tcPr>
          <w:p w14:paraId="4BE9FB3E" w14:textId="70B29410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А.Н. Островский. Краткие сведения о писателе</w:t>
            </w:r>
          </w:p>
        </w:tc>
        <w:tc>
          <w:tcPr>
            <w:tcW w:w="2410" w:type="dxa"/>
          </w:tcPr>
          <w:p w14:paraId="6A585A07" w14:textId="52626629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201CB0C7" w14:textId="77777777" w:rsidTr="0074150D">
        <w:trPr>
          <w:trHeight w:val="602"/>
        </w:trPr>
        <w:tc>
          <w:tcPr>
            <w:tcW w:w="1236" w:type="dxa"/>
          </w:tcPr>
          <w:p w14:paraId="64977A29" w14:textId="69C1A679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495" w:type="dxa"/>
          </w:tcPr>
          <w:p w14:paraId="22366677" w14:textId="703DDFD2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2410" w:type="dxa"/>
          </w:tcPr>
          <w:p w14:paraId="1C05A877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53E75766" w14:textId="77777777" w:rsidTr="0074150D">
        <w:tc>
          <w:tcPr>
            <w:tcW w:w="1236" w:type="dxa"/>
          </w:tcPr>
          <w:p w14:paraId="07B68A14" w14:textId="451C4CCB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495" w:type="dxa"/>
          </w:tcPr>
          <w:p w14:paraId="00DBD532" w14:textId="3684DBAB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2410" w:type="dxa"/>
          </w:tcPr>
          <w:p w14:paraId="0C8E8DEC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327691E8" w14:textId="77777777" w:rsidTr="0074150D">
        <w:tc>
          <w:tcPr>
            <w:tcW w:w="1236" w:type="dxa"/>
          </w:tcPr>
          <w:p w14:paraId="6D10C007" w14:textId="3E595761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495" w:type="dxa"/>
          </w:tcPr>
          <w:p w14:paraId="36A3B824" w14:textId="77D390F1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2410" w:type="dxa"/>
          </w:tcPr>
          <w:p w14:paraId="41DC10A0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36382839" w14:textId="77777777" w:rsidTr="0074150D">
        <w:tc>
          <w:tcPr>
            <w:tcW w:w="1236" w:type="dxa"/>
          </w:tcPr>
          <w:p w14:paraId="6407F528" w14:textId="77777777" w:rsidR="00296142" w:rsidRPr="00E76BD8" w:rsidRDefault="00296142" w:rsidP="0029614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495" w:type="dxa"/>
          </w:tcPr>
          <w:p w14:paraId="2054E68F" w14:textId="711AB6A8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Толстой Л.Н. «После бала». Становление личности в борьбе против жестокости и 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произвола.</w:t>
            </w:r>
          </w:p>
        </w:tc>
        <w:tc>
          <w:tcPr>
            <w:tcW w:w="2410" w:type="dxa"/>
          </w:tcPr>
          <w:p w14:paraId="741DCC6B" w14:textId="34E2D49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296142" w:rsidRPr="00E76BD8" w14:paraId="08A4DDFD" w14:textId="77777777" w:rsidTr="0074150D">
        <w:tc>
          <w:tcPr>
            <w:tcW w:w="1236" w:type="dxa"/>
          </w:tcPr>
          <w:p w14:paraId="236BD63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495" w:type="dxa"/>
          </w:tcPr>
          <w:p w14:paraId="7B05EF11" w14:textId="5E182159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«После бала». Приёмы создания образов.</w:t>
            </w:r>
          </w:p>
        </w:tc>
        <w:tc>
          <w:tcPr>
            <w:tcW w:w="2410" w:type="dxa"/>
          </w:tcPr>
          <w:p w14:paraId="2DB15F61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682B552C" w14:textId="77777777" w:rsidTr="0074150D">
        <w:tc>
          <w:tcPr>
            <w:tcW w:w="1236" w:type="dxa"/>
          </w:tcPr>
          <w:p w14:paraId="37E4ECE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495" w:type="dxa"/>
          </w:tcPr>
          <w:p w14:paraId="64614A62" w14:textId="737B7412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«Литература 19 века».</w:t>
            </w:r>
          </w:p>
        </w:tc>
        <w:tc>
          <w:tcPr>
            <w:tcW w:w="2410" w:type="dxa"/>
          </w:tcPr>
          <w:p w14:paraId="036F8419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1EDFEB40" w14:textId="77777777" w:rsidTr="0074150D">
        <w:tc>
          <w:tcPr>
            <w:tcW w:w="11731" w:type="dxa"/>
            <w:gridSpan w:val="2"/>
            <w:shd w:val="clear" w:color="auto" w:fill="D9D9D9" w:themeFill="background1" w:themeFillShade="D9"/>
          </w:tcPr>
          <w:p w14:paraId="7B680247" w14:textId="06423516" w:rsidR="00296142" w:rsidRPr="00E76BD8" w:rsidRDefault="00FA467C" w:rsidP="00FA467C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ХХ века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2C4F02" w14:textId="573C9EDD" w:rsidR="00296142" w:rsidRPr="00E76BD8" w:rsidRDefault="00234CB7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96142" w:rsidRPr="00E76BD8" w14:paraId="1484D02A" w14:textId="77777777" w:rsidTr="0074150D">
        <w:tc>
          <w:tcPr>
            <w:tcW w:w="1236" w:type="dxa"/>
          </w:tcPr>
          <w:p w14:paraId="0F50C2D4" w14:textId="232C15F1" w:rsidR="00296142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495" w:type="dxa"/>
          </w:tcPr>
          <w:p w14:paraId="284F0AEB" w14:textId="6AC17EFA" w:rsidR="00296142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Чудра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14:paraId="7B62B34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467C" w:rsidRPr="00E76BD8" w14:paraId="4353FEF2" w14:textId="77777777" w:rsidTr="0074150D">
        <w:tc>
          <w:tcPr>
            <w:tcW w:w="1236" w:type="dxa"/>
          </w:tcPr>
          <w:p w14:paraId="2C83B6F2" w14:textId="12D59B36" w:rsidR="00FA467C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495" w:type="dxa"/>
          </w:tcPr>
          <w:p w14:paraId="540E2832" w14:textId="51B43794" w:rsidR="00FA467C" w:rsidRPr="00E76BD8" w:rsidRDefault="005D5AF4" w:rsidP="005D5AF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2410" w:type="dxa"/>
          </w:tcPr>
          <w:p w14:paraId="3E28EE8A" w14:textId="09C50921" w:rsidR="00FA467C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467C" w:rsidRPr="00E76BD8" w14:paraId="787FA1D4" w14:textId="77777777" w:rsidTr="0074150D">
        <w:tc>
          <w:tcPr>
            <w:tcW w:w="1236" w:type="dxa"/>
          </w:tcPr>
          <w:p w14:paraId="4CE0C5C8" w14:textId="07F57BE2" w:rsidR="00FA467C" w:rsidRPr="00E76BD8" w:rsidRDefault="00FA467C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495" w:type="dxa"/>
          </w:tcPr>
          <w:p w14:paraId="6610564E" w14:textId="605255D8" w:rsidR="00FA467C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2410" w:type="dxa"/>
          </w:tcPr>
          <w:p w14:paraId="1BCBE793" w14:textId="66FBDABA" w:rsidR="00FA467C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63BE191B" w14:textId="77777777" w:rsidTr="0074150D">
        <w:tc>
          <w:tcPr>
            <w:tcW w:w="1236" w:type="dxa"/>
          </w:tcPr>
          <w:p w14:paraId="47C0FD58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5D5AF4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6328A3D" w14:textId="64C8468F" w:rsidR="005D5AF4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495" w:type="dxa"/>
          </w:tcPr>
          <w:p w14:paraId="3CEC327D" w14:textId="79762F2A" w:rsidR="005D5AF4" w:rsidRPr="00E76BD8" w:rsidRDefault="005D5AF4" w:rsidP="005D5AF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1)Маяковский В.В. Краткие сведения о поэте. «Я» и «вы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 ,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 и толпа в стихотворениях поэта. </w:t>
            </w:r>
          </w:p>
          <w:p w14:paraId="1BEE1BBB" w14:textId="28E878FC" w:rsidR="00296142" w:rsidRPr="00E76BD8" w:rsidRDefault="005D5AF4" w:rsidP="005D5AF4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2)Маяковский В.В. «Хорошее отношение к лошадям»</w:t>
            </w:r>
          </w:p>
        </w:tc>
        <w:tc>
          <w:tcPr>
            <w:tcW w:w="2410" w:type="dxa"/>
          </w:tcPr>
          <w:p w14:paraId="18AA990C" w14:textId="4831E8B9" w:rsidR="00296142" w:rsidRPr="00E76BD8" w:rsidRDefault="005D5AF4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142" w:rsidRPr="00E76BD8" w14:paraId="18755F72" w14:textId="77777777" w:rsidTr="0074150D">
        <w:trPr>
          <w:trHeight w:val="568"/>
        </w:trPr>
        <w:tc>
          <w:tcPr>
            <w:tcW w:w="1236" w:type="dxa"/>
          </w:tcPr>
          <w:p w14:paraId="0ED6000C" w14:textId="594C62D4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F4750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95" w:type="dxa"/>
          </w:tcPr>
          <w:p w14:paraId="42CC7AAA" w14:textId="16FE014C" w:rsidR="00296142" w:rsidRPr="00E76BD8" w:rsidRDefault="000F4750" w:rsidP="000F4750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  <w:tc>
          <w:tcPr>
            <w:tcW w:w="2410" w:type="dxa"/>
          </w:tcPr>
          <w:p w14:paraId="398AAF57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1F3F997D" w14:textId="77777777" w:rsidTr="0074150D">
        <w:tc>
          <w:tcPr>
            <w:tcW w:w="1236" w:type="dxa"/>
          </w:tcPr>
          <w:p w14:paraId="69DB4CC9" w14:textId="38E7DE35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F4750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95" w:type="dxa"/>
          </w:tcPr>
          <w:p w14:paraId="1D1DB9F3" w14:textId="3441D07D" w:rsidR="00296142" w:rsidRPr="00E76BD8" w:rsidRDefault="000F4750" w:rsidP="000F4750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2410" w:type="dxa"/>
          </w:tcPr>
          <w:p w14:paraId="18736D95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46E3E732" w14:textId="77777777" w:rsidTr="0074150D">
        <w:tc>
          <w:tcPr>
            <w:tcW w:w="1236" w:type="dxa"/>
          </w:tcPr>
          <w:p w14:paraId="2B9CA46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49,</w:t>
            </w:r>
          </w:p>
          <w:p w14:paraId="335B58B6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495" w:type="dxa"/>
          </w:tcPr>
          <w:p w14:paraId="1BDB4DF0" w14:textId="1432A9DA" w:rsidR="000F4750" w:rsidRPr="00E76BD8" w:rsidRDefault="000F4750" w:rsidP="000F4750">
            <w:pPr>
              <w:pStyle w:val="aa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  <w:p w14:paraId="5267036D" w14:textId="58EF3122" w:rsidR="00296142" w:rsidRPr="00E76BD8" w:rsidRDefault="000F4750" w:rsidP="000F4750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2) Заболоцкий Н.А. «Старая актриса», «Некрасивая девочка». Тема красоты в лирике поэта</w:t>
            </w:r>
          </w:p>
        </w:tc>
        <w:tc>
          <w:tcPr>
            <w:tcW w:w="2410" w:type="dxa"/>
          </w:tcPr>
          <w:p w14:paraId="54FB471C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142" w:rsidRPr="00E76BD8" w14:paraId="6D6EC4D9" w14:textId="77777777" w:rsidTr="0074150D">
        <w:tc>
          <w:tcPr>
            <w:tcW w:w="1236" w:type="dxa"/>
          </w:tcPr>
          <w:p w14:paraId="302943D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495" w:type="dxa"/>
          </w:tcPr>
          <w:p w14:paraId="3A1BED9D" w14:textId="54839971" w:rsidR="00296142" w:rsidRPr="00E76BD8" w:rsidRDefault="000F4750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РР «Что есть красота?» (подготовка к домашнему сочинению)</w:t>
            </w:r>
            <w:r w:rsidR="00BD66A1"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BD66A1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Урок-дискуссия</w:t>
            </w:r>
          </w:p>
        </w:tc>
        <w:tc>
          <w:tcPr>
            <w:tcW w:w="2410" w:type="dxa"/>
          </w:tcPr>
          <w:p w14:paraId="5C77727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48B93D6C" w14:textId="77777777" w:rsidTr="0074150D">
        <w:tc>
          <w:tcPr>
            <w:tcW w:w="1236" w:type="dxa"/>
          </w:tcPr>
          <w:p w14:paraId="4D82AA93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495" w:type="dxa"/>
          </w:tcPr>
          <w:p w14:paraId="28D6990E" w14:textId="192FFA55" w:rsidR="00296142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Поэзия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М.В.Исаковского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Катюша», «Враги сожгли родную хату», «Три ровесницы»</w:t>
            </w:r>
          </w:p>
        </w:tc>
        <w:tc>
          <w:tcPr>
            <w:tcW w:w="2410" w:type="dxa"/>
          </w:tcPr>
          <w:p w14:paraId="4BBA64C9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619B444B" w14:textId="77777777" w:rsidTr="0074150D">
        <w:tc>
          <w:tcPr>
            <w:tcW w:w="1236" w:type="dxa"/>
          </w:tcPr>
          <w:p w14:paraId="0576403D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495" w:type="dxa"/>
          </w:tcPr>
          <w:p w14:paraId="248B1C22" w14:textId="60A3596E" w:rsidR="00296142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2410" w:type="dxa"/>
          </w:tcPr>
          <w:p w14:paraId="07C31222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96142" w:rsidRPr="00E76BD8" w14:paraId="4528D06E" w14:textId="77777777" w:rsidTr="0074150D">
        <w:trPr>
          <w:trHeight w:val="281"/>
        </w:trPr>
        <w:tc>
          <w:tcPr>
            <w:tcW w:w="1236" w:type="dxa"/>
          </w:tcPr>
          <w:p w14:paraId="1C97D5F4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495" w:type="dxa"/>
          </w:tcPr>
          <w:p w14:paraId="07F7A9EA" w14:textId="1E8CD350" w:rsidR="00296142" w:rsidRPr="00E76BD8" w:rsidRDefault="00694B51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2410" w:type="dxa"/>
          </w:tcPr>
          <w:p w14:paraId="433E394B" w14:textId="77777777" w:rsidR="00296142" w:rsidRPr="00E76BD8" w:rsidRDefault="00296142" w:rsidP="00296142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3ECB97B5" w14:textId="77777777" w:rsidTr="0074150D">
        <w:trPr>
          <w:trHeight w:val="281"/>
        </w:trPr>
        <w:tc>
          <w:tcPr>
            <w:tcW w:w="1236" w:type="dxa"/>
          </w:tcPr>
          <w:p w14:paraId="2FB61583" w14:textId="202E3470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495" w:type="dxa"/>
          </w:tcPr>
          <w:p w14:paraId="77642052" w14:textId="244D3DE4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2410" w:type="dxa"/>
          </w:tcPr>
          <w:p w14:paraId="5738F2E8" w14:textId="7C0B729F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52E068F4" w14:textId="77777777" w:rsidTr="0074150D">
        <w:trPr>
          <w:trHeight w:val="281"/>
        </w:trPr>
        <w:tc>
          <w:tcPr>
            <w:tcW w:w="1236" w:type="dxa"/>
          </w:tcPr>
          <w:p w14:paraId="2651E5C2" w14:textId="279E6C74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495" w:type="dxa"/>
          </w:tcPr>
          <w:p w14:paraId="2EE81A3F" w14:textId="424C1697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Астафьев В.П.  Рассказ «Фотография, на которой меня нет». Проблема нравственной 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2410" w:type="dxa"/>
          </w:tcPr>
          <w:p w14:paraId="1943A367" w14:textId="5E3940CF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694B51" w:rsidRPr="00E76BD8" w14:paraId="70E3FDE2" w14:textId="77777777" w:rsidTr="0074150D">
        <w:trPr>
          <w:trHeight w:val="281"/>
        </w:trPr>
        <w:tc>
          <w:tcPr>
            <w:tcW w:w="1236" w:type="dxa"/>
          </w:tcPr>
          <w:p w14:paraId="6911EED2" w14:textId="4162EEA1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495" w:type="dxa"/>
          </w:tcPr>
          <w:p w14:paraId="7003E233" w14:textId="07E86018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="00893C8C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чт. «Музы не молчали» (стихи поэтов 20 века о войне)</w:t>
            </w:r>
            <w:r w:rsidR="004546BC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546BC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Урок-концерт</w:t>
            </w:r>
          </w:p>
        </w:tc>
        <w:tc>
          <w:tcPr>
            <w:tcW w:w="2410" w:type="dxa"/>
          </w:tcPr>
          <w:p w14:paraId="6009BEA7" w14:textId="55783990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164C5143" w14:textId="77777777" w:rsidTr="0074150D">
        <w:trPr>
          <w:trHeight w:val="281"/>
        </w:trPr>
        <w:tc>
          <w:tcPr>
            <w:tcW w:w="1236" w:type="dxa"/>
          </w:tcPr>
          <w:p w14:paraId="2DF7FB9C" w14:textId="3ECADB57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495" w:type="dxa"/>
          </w:tcPr>
          <w:p w14:paraId="1D7C6877" w14:textId="7D065FC3" w:rsidR="00694B51" w:rsidRPr="00E76BD8" w:rsidRDefault="00893C8C" w:rsidP="00893C8C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2410" w:type="dxa"/>
          </w:tcPr>
          <w:p w14:paraId="48C05A12" w14:textId="364A139A" w:rsidR="00694B51" w:rsidRPr="00E76BD8" w:rsidRDefault="0061019A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331D662C" w14:textId="77777777" w:rsidTr="0074150D">
        <w:trPr>
          <w:trHeight w:val="281"/>
        </w:trPr>
        <w:tc>
          <w:tcPr>
            <w:tcW w:w="1236" w:type="dxa"/>
          </w:tcPr>
          <w:p w14:paraId="1B2D97C5" w14:textId="661AEDCE" w:rsidR="00694B51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495" w:type="dxa"/>
          </w:tcPr>
          <w:p w14:paraId="3F241863" w14:textId="127A6877" w:rsidR="00694B51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Уроки доброты. Нравственная проблематика повести «Уроки французского».</w:t>
            </w:r>
          </w:p>
        </w:tc>
        <w:tc>
          <w:tcPr>
            <w:tcW w:w="2410" w:type="dxa"/>
          </w:tcPr>
          <w:p w14:paraId="66C8742A" w14:textId="52DEB90F" w:rsidR="00694B51" w:rsidRPr="00E76BD8" w:rsidRDefault="0061019A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C8C" w:rsidRPr="00E76BD8" w14:paraId="68C075D9" w14:textId="77777777" w:rsidTr="0074150D">
        <w:trPr>
          <w:trHeight w:val="281"/>
        </w:trPr>
        <w:tc>
          <w:tcPr>
            <w:tcW w:w="1236" w:type="dxa"/>
          </w:tcPr>
          <w:p w14:paraId="6E528339" w14:textId="584D164F" w:rsidR="00893C8C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495" w:type="dxa"/>
          </w:tcPr>
          <w:p w14:paraId="6E811C5D" w14:textId="1015FAFA" w:rsidR="00893C8C" w:rsidRPr="00E76BD8" w:rsidRDefault="0061019A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2410" w:type="dxa"/>
          </w:tcPr>
          <w:p w14:paraId="6A2A02F6" w14:textId="5CCADBDC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3C8C" w:rsidRPr="00E76BD8" w14:paraId="19F4B2FD" w14:textId="77777777" w:rsidTr="0074150D">
        <w:trPr>
          <w:trHeight w:val="281"/>
        </w:trPr>
        <w:tc>
          <w:tcPr>
            <w:tcW w:w="1236" w:type="dxa"/>
          </w:tcPr>
          <w:p w14:paraId="26F7E5AC" w14:textId="77777777" w:rsidR="00893C8C" w:rsidRPr="00E76BD8" w:rsidRDefault="00893C8C" w:rsidP="00233105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="007648A6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71136D8" w14:textId="27901D20" w:rsidR="007648A6" w:rsidRPr="00E76BD8" w:rsidRDefault="007648A6" w:rsidP="00233105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495" w:type="dxa"/>
          </w:tcPr>
          <w:p w14:paraId="1A71E346" w14:textId="65BFB602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чтение по литературе 20 века</w:t>
            </w:r>
            <w:r w:rsidR="004546BC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546BC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Презентации книг учащимися</w:t>
            </w:r>
          </w:p>
        </w:tc>
        <w:tc>
          <w:tcPr>
            <w:tcW w:w="2410" w:type="dxa"/>
          </w:tcPr>
          <w:p w14:paraId="1E28B000" w14:textId="6D617118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3C8C" w:rsidRPr="00E76BD8" w14:paraId="26787B46" w14:textId="77777777" w:rsidTr="0074150D">
        <w:trPr>
          <w:trHeight w:val="281"/>
        </w:trPr>
        <w:tc>
          <w:tcPr>
            <w:tcW w:w="1236" w:type="dxa"/>
          </w:tcPr>
          <w:p w14:paraId="6D64D601" w14:textId="54EC21DC" w:rsidR="00893C8C" w:rsidRPr="00E76BD8" w:rsidRDefault="00893C8C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495" w:type="dxa"/>
          </w:tcPr>
          <w:p w14:paraId="5072D714" w14:textId="4DE0C262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2410" w:type="dxa"/>
          </w:tcPr>
          <w:p w14:paraId="60B1F7B3" w14:textId="428E010B" w:rsidR="00893C8C" w:rsidRPr="00E76BD8" w:rsidRDefault="007648A6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4B51" w:rsidRPr="00E76BD8" w14:paraId="0CD693CB" w14:textId="77777777" w:rsidTr="0074150D">
        <w:trPr>
          <w:trHeight w:val="281"/>
        </w:trPr>
        <w:tc>
          <w:tcPr>
            <w:tcW w:w="11731" w:type="dxa"/>
            <w:gridSpan w:val="2"/>
            <w:shd w:val="clear" w:color="auto" w:fill="D9D9D9" w:themeFill="background1" w:themeFillShade="D9"/>
          </w:tcPr>
          <w:p w14:paraId="49D0F22A" w14:textId="7D7C3043" w:rsidR="00694B51" w:rsidRPr="00E76BD8" w:rsidRDefault="00893C8C" w:rsidP="00893C8C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E705CE" w14:textId="63BD1A84" w:rsidR="00694B51" w:rsidRPr="00E76BD8" w:rsidRDefault="00694B51" w:rsidP="00694B51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105" w:rsidRPr="00E76BD8" w14:paraId="36698328" w14:textId="77777777" w:rsidTr="0074150D">
        <w:tc>
          <w:tcPr>
            <w:tcW w:w="1236" w:type="dxa"/>
          </w:tcPr>
          <w:p w14:paraId="1EF09236" w14:textId="134C830C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495" w:type="dxa"/>
          </w:tcPr>
          <w:p w14:paraId="0E25F5B1" w14:textId="2465D114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</w:tc>
        <w:tc>
          <w:tcPr>
            <w:tcW w:w="2410" w:type="dxa"/>
          </w:tcPr>
          <w:p w14:paraId="614F3322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3105" w:rsidRPr="00E76BD8" w14:paraId="4462DAC7" w14:textId="77777777" w:rsidTr="0074150D">
        <w:tc>
          <w:tcPr>
            <w:tcW w:w="1236" w:type="dxa"/>
          </w:tcPr>
          <w:p w14:paraId="08D96D47" w14:textId="794C2B10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495" w:type="dxa"/>
          </w:tcPr>
          <w:p w14:paraId="1841E4CF" w14:textId="72A98C24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Пьеса «Ромео и Джульетта».  Основной конфликт пьесы.</w:t>
            </w:r>
          </w:p>
        </w:tc>
        <w:tc>
          <w:tcPr>
            <w:tcW w:w="2410" w:type="dxa"/>
          </w:tcPr>
          <w:p w14:paraId="32F38C87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3105" w:rsidRPr="00E76BD8" w14:paraId="039FD4D6" w14:textId="77777777" w:rsidTr="0074150D">
        <w:tc>
          <w:tcPr>
            <w:tcW w:w="1236" w:type="dxa"/>
          </w:tcPr>
          <w:p w14:paraId="6F8F9BC9" w14:textId="77777777" w:rsidR="00233105" w:rsidRPr="00E76BD8" w:rsidRDefault="00233105" w:rsidP="00A763B9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A763B9"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2D48293" w14:textId="1BD58F2D" w:rsidR="00A763B9" w:rsidRPr="00E76BD8" w:rsidRDefault="00A763B9" w:rsidP="00A763B9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495" w:type="dxa"/>
          </w:tcPr>
          <w:p w14:paraId="4DA21433" w14:textId="6F720624" w:rsidR="00233105" w:rsidRPr="00C134D7" w:rsidRDefault="00A763B9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  <w:r w:rsidR="00C13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4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</w:tcPr>
          <w:p w14:paraId="5DEDB75A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3105" w:rsidRPr="00E76BD8" w14:paraId="309BF8DC" w14:textId="77777777" w:rsidTr="0074150D">
        <w:tc>
          <w:tcPr>
            <w:tcW w:w="1236" w:type="dxa"/>
          </w:tcPr>
          <w:p w14:paraId="106EB54B" w14:textId="7B5F7499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495" w:type="dxa"/>
          </w:tcPr>
          <w:p w14:paraId="022DC728" w14:textId="548AAF06" w:rsidR="00233105" w:rsidRPr="00E76BD8" w:rsidRDefault="00A763B9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урок. Что читать летом. </w:t>
            </w:r>
            <w:r w:rsidR="004546BC" w:rsidRPr="00C134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Литературная игра</w:t>
            </w:r>
          </w:p>
        </w:tc>
        <w:tc>
          <w:tcPr>
            <w:tcW w:w="2410" w:type="dxa"/>
          </w:tcPr>
          <w:p w14:paraId="313DF2E5" w14:textId="77777777" w:rsidR="00233105" w:rsidRPr="00E76BD8" w:rsidRDefault="00233105" w:rsidP="00233105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468A7C7E" w14:textId="01BB582D" w:rsidR="00613FC4" w:rsidRPr="00E76BD8" w:rsidRDefault="00613FC4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B3259DE" w14:textId="25AE50E0" w:rsidR="007B006C" w:rsidRPr="00E76BD8" w:rsidRDefault="007B006C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B6166D3" w14:textId="52B285DB" w:rsidR="007B006C" w:rsidRPr="00E76BD8" w:rsidRDefault="007B006C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C5F28C" w14:textId="36044BB6" w:rsidR="007B006C" w:rsidRPr="00E76BD8" w:rsidRDefault="007B006C" w:rsidP="00613FC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>Приложение. Календарно-тематическое планирование уроков литературы в 8 классе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23"/>
        <w:gridCol w:w="11482"/>
      </w:tblGrid>
      <w:tr w:rsidR="002C7903" w:rsidRPr="00E76BD8" w14:paraId="17A5D2C0" w14:textId="77777777" w:rsidTr="00976420">
        <w:tc>
          <w:tcPr>
            <w:tcW w:w="1236" w:type="dxa"/>
          </w:tcPr>
          <w:p w14:paraId="0804FB13" w14:textId="77777777" w:rsidR="002C7903" w:rsidRPr="00E76BD8" w:rsidRDefault="002C7903" w:rsidP="00885EB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23" w:type="dxa"/>
          </w:tcPr>
          <w:p w14:paraId="4220C38C" w14:textId="0E002404" w:rsidR="002C7903" w:rsidRPr="00E76BD8" w:rsidRDefault="000D4CE8" w:rsidP="009764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82" w:type="dxa"/>
          </w:tcPr>
          <w:p w14:paraId="12385F1F" w14:textId="606B0518" w:rsidR="002C7903" w:rsidRPr="00E76BD8" w:rsidRDefault="00E9041D" w:rsidP="00885EB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9041D" w:rsidRPr="00E76BD8" w14:paraId="4D1795F6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4C49FA63" w14:textId="3AD68BFD" w:rsidR="00E9041D" w:rsidRPr="00E76BD8" w:rsidRDefault="00E9041D" w:rsidP="00E9041D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2C7903" w:rsidRPr="00E76BD8" w14:paraId="6D817836" w14:textId="77777777" w:rsidTr="00976420">
        <w:tc>
          <w:tcPr>
            <w:tcW w:w="1236" w:type="dxa"/>
          </w:tcPr>
          <w:p w14:paraId="1CE0CAB9" w14:textId="77777777" w:rsidR="002C7903" w:rsidRPr="00E76BD8" w:rsidRDefault="002C7903" w:rsidP="00885EB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14:paraId="76CDD234" w14:textId="1873C280" w:rsidR="002C7903" w:rsidRPr="00E76BD8" w:rsidRDefault="002C7903" w:rsidP="00885EB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105FB2B" w14:textId="2BF95C0D" w:rsidR="002C7903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 и история</w:t>
            </w:r>
          </w:p>
        </w:tc>
      </w:tr>
      <w:tr w:rsidR="00E9041D" w:rsidRPr="00E76BD8" w14:paraId="35B169D3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27B068CE" w14:textId="616120E6" w:rsidR="00E9041D" w:rsidRPr="00E76BD8" w:rsidRDefault="00E9041D" w:rsidP="00E9041D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Их устного народного творчества</w:t>
            </w:r>
          </w:p>
        </w:tc>
      </w:tr>
      <w:tr w:rsidR="00E9041D" w:rsidRPr="00E76BD8" w14:paraId="1F835F65" w14:textId="77777777" w:rsidTr="00976420">
        <w:trPr>
          <w:trHeight w:val="240"/>
        </w:trPr>
        <w:tc>
          <w:tcPr>
            <w:tcW w:w="1236" w:type="dxa"/>
          </w:tcPr>
          <w:p w14:paraId="723585F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14:paraId="0A61250F" w14:textId="7B372E1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BD75923" w14:textId="38116B0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песни: «Возвращение Филарета», «Разин и девка-астраханка». Темы, герои.</w:t>
            </w:r>
          </w:p>
        </w:tc>
      </w:tr>
      <w:tr w:rsidR="00E9041D" w:rsidRPr="00E76BD8" w14:paraId="1FB5E0E4" w14:textId="77777777" w:rsidTr="00976420">
        <w:tc>
          <w:tcPr>
            <w:tcW w:w="1236" w:type="dxa"/>
          </w:tcPr>
          <w:p w14:paraId="0DEF6AB4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14:paraId="34DD3A08" w14:textId="0EF0D738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608190D" w14:textId="0F445C1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песни «Солдаты освобождают Смоленск», «Иван Грозный молится по сыне». Нравственная оценка исторических событий.</w:t>
            </w:r>
          </w:p>
        </w:tc>
      </w:tr>
      <w:tr w:rsidR="000D4CE8" w:rsidRPr="00E76BD8" w14:paraId="18F45197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3D203DEC" w14:textId="079EEB31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</w:tr>
      <w:tr w:rsidR="00E9041D" w:rsidRPr="00E76BD8" w14:paraId="48ECE9C8" w14:textId="77777777" w:rsidTr="00976420">
        <w:tc>
          <w:tcPr>
            <w:tcW w:w="1236" w:type="dxa"/>
          </w:tcPr>
          <w:p w14:paraId="6FEAD2F0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14:paraId="1EAB2D29" w14:textId="3B505967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7F04DFF" w14:textId="64C556F0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«Сказание о Борисе и Глебе», «Слово о погибели  Русской земли». Тема добра и зла в произведениях.</w:t>
            </w:r>
          </w:p>
        </w:tc>
      </w:tr>
      <w:tr w:rsidR="00E9041D" w:rsidRPr="00E76BD8" w14:paraId="71254436" w14:textId="77777777" w:rsidTr="00976420">
        <w:tc>
          <w:tcPr>
            <w:tcW w:w="1236" w:type="dxa"/>
          </w:tcPr>
          <w:p w14:paraId="43D175B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14:paraId="559D17E9" w14:textId="1482AAE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6AB3537" w14:textId="01A53159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Сергия Радонежского». Глубина и сила нравственных представлений о человеке.</w:t>
            </w:r>
          </w:p>
        </w:tc>
      </w:tr>
      <w:tr w:rsidR="00E9041D" w:rsidRPr="00E76BD8" w14:paraId="094D5F90" w14:textId="77777777" w:rsidTr="00976420">
        <w:tc>
          <w:tcPr>
            <w:tcW w:w="1236" w:type="dxa"/>
          </w:tcPr>
          <w:p w14:paraId="3DB6C58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14:paraId="27C493E7" w14:textId="73E3E5CA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B6ABFD0" w14:textId="3962D5FC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</w:tr>
      <w:tr w:rsidR="000D4CE8" w:rsidRPr="00E76BD8" w14:paraId="59F8C5C2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5D13C1A5" w14:textId="3F581A1E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E9041D" w:rsidRPr="00E76BD8" w14:paraId="2068A94D" w14:textId="77777777" w:rsidTr="00976420">
        <w:trPr>
          <w:trHeight w:val="70"/>
        </w:trPr>
        <w:tc>
          <w:tcPr>
            <w:tcW w:w="1236" w:type="dxa"/>
          </w:tcPr>
          <w:p w14:paraId="37C7961E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14:paraId="7ED6D34A" w14:textId="7B654E9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274A849" w14:textId="74E501C0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</w:tr>
      <w:tr w:rsidR="00E9041D" w:rsidRPr="00E76BD8" w14:paraId="2BBE0999" w14:textId="77777777" w:rsidTr="00976420">
        <w:trPr>
          <w:trHeight w:val="70"/>
        </w:trPr>
        <w:tc>
          <w:tcPr>
            <w:tcW w:w="1236" w:type="dxa"/>
          </w:tcPr>
          <w:p w14:paraId="6A33ABF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14:paraId="5B58F706" w14:textId="78848371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F098847" w14:textId="10811146" w:rsidR="00E9041D" w:rsidRPr="00E76BD8" w:rsidRDefault="00E9041D" w:rsidP="00E904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</w:tr>
      <w:tr w:rsidR="00E9041D" w:rsidRPr="00E76BD8" w14:paraId="63E11746" w14:textId="77777777" w:rsidTr="00976420">
        <w:trPr>
          <w:trHeight w:val="70"/>
        </w:trPr>
        <w:tc>
          <w:tcPr>
            <w:tcW w:w="1236" w:type="dxa"/>
          </w:tcPr>
          <w:p w14:paraId="34830B8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14:paraId="225DDE76" w14:textId="0EB373AD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62C12FD" w14:textId="32D93168" w:rsidR="00E9041D" w:rsidRPr="00E76BD8" w:rsidRDefault="00E9041D" w:rsidP="00E904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Карамзин Н.М. «Бедная Лиза». Основная проблемат</w:t>
            </w:r>
            <w:r w:rsidR="00FB3312">
              <w:rPr>
                <w:rFonts w:ascii="Times New Roman" w:hAnsi="Times New Roman" w:cs="Times New Roman"/>
                <w:bCs/>
                <w:sz w:val="24"/>
                <w:szCs w:val="24"/>
              </w:rPr>
              <w:t>ика и тематика, новый тип героя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Образ Лизы.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</w:tr>
      <w:tr w:rsidR="000D4CE8" w:rsidRPr="00E76BD8" w14:paraId="05D9FCF1" w14:textId="77777777" w:rsidTr="00885EB8">
        <w:tc>
          <w:tcPr>
            <w:tcW w:w="14141" w:type="dxa"/>
            <w:gridSpan w:val="3"/>
            <w:shd w:val="clear" w:color="auto" w:fill="F2F2F2" w:themeFill="background1" w:themeFillShade="F2"/>
          </w:tcPr>
          <w:p w14:paraId="306AA21D" w14:textId="26A30F1A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литературы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XIX </w:t>
            </w: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</w:tc>
      </w:tr>
      <w:tr w:rsidR="00E9041D" w:rsidRPr="00E76BD8" w14:paraId="70461326" w14:textId="77777777" w:rsidTr="00976420">
        <w:tc>
          <w:tcPr>
            <w:tcW w:w="1236" w:type="dxa"/>
          </w:tcPr>
          <w:p w14:paraId="16C96B31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14:paraId="58D1EFB4" w14:textId="57868B02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47A894D" w14:textId="77777777" w:rsidR="00E9041D" w:rsidRPr="00E76BD8" w:rsidRDefault="00E9041D" w:rsidP="00C4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Поэты круга Пушкина: </w:t>
            </w:r>
          </w:p>
          <w:p w14:paraId="08E5BB10" w14:textId="7BF242F5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темы, мотивы  лирики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41D" w:rsidRPr="00E76BD8" w14:paraId="44773F82" w14:textId="77777777" w:rsidTr="00976420">
        <w:tc>
          <w:tcPr>
            <w:tcW w:w="1236" w:type="dxa"/>
          </w:tcPr>
          <w:p w14:paraId="4B599DCD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14:paraId="4807AB32" w14:textId="5F8FAE55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93F8251" w14:textId="4846841A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</w:tr>
      <w:tr w:rsidR="00E9041D" w:rsidRPr="00E76BD8" w14:paraId="3C78CEBE" w14:textId="77777777" w:rsidTr="00976420">
        <w:tc>
          <w:tcPr>
            <w:tcW w:w="1236" w:type="dxa"/>
          </w:tcPr>
          <w:p w14:paraId="2DCC2F2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14:paraId="7784E63B" w14:textId="261FCE38" w:rsidR="00E9041D" w:rsidRPr="00E76BD8" w:rsidRDefault="00E9041D" w:rsidP="00E9041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8FF562E" w14:textId="77777777" w:rsidR="00E9041D" w:rsidRPr="00E76BD8" w:rsidRDefault="00E9041D" w:rsidP="00C47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14:paraId="408153CE" w14:textId="369A041E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« 19 октября 1825 года».</w:t>
            </w:r>
          </w:p>
        </w:tc>
      </w:tr>
      <w:tr w:rsidR="00E9041D" w:rsidRPr="00E76BD8" w14:paraId="4B237015" w14:textId="77777777" w:rsidTr="00976420">
        <w:tc>
          <w:tcPr>
            <w:tcW w:w="1236" w:type="dxa"/>
          </w:tcPr>
          <w:p w14:paraId="01A01EC0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23" w:type="dxa"/>
          </w:tcPr>
          <w:p w14:paraId="76C8696A" w14:textId="03B64E1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180F429" w14:textId="1757879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«Капитанская дочка». Творческая история повести, проблематика.</w:t>
            </w:r>
          </w:p>
        </w:tc>
      </w:tr>
      <w:tr w:rsidR="00E9041D" w:rsidRPr="00E76BD8" w14:paraId="0BC26204" w14:textId="77777777" w:rsidTr="00976420">
        <w:tc>
          <w:tcPr>
            <w:tcW w:w="1236" w:type="dxa"/>
          </w:tcPr>
          <w:p w14:paraId="298FAF6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14:paraId="08488BDD" w14:textId="03DE817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22A4C6A" w14:textId="13F96E3F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</w:tr>
      <w:tr w:rsidR="00E9041D" w:rsidRPr="00E76BD8" w14:paraId="5236C4F5" w14:textId="77777777" w:rsidTr="00976420">
        <w:tc>
          <w:tcPr>
            <w:tcW w:w="1236" w:type="dxa"/>
          </w:tcPr>
          <w:p w14:paraId="3B36EF5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23" w:type="dxa"/>
          </w:tcPr>
          <w:p w14:paraId="4587FBA6" w14:textId="0A19025B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CCDE780" w14:textId="2821F6C6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  <w:r w:rsidR="0010117A"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7A" w:rsidRPr="00FB33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Диспут</w:t>
            </w:r>
          </w:p>
        </w:tc>
      </w:tr>
      <w:tr w:rsidR="00E9041D" w:rsidRPr="00E76BD8" w14:paraId="12903852" w14:textId="77777777" w:rsidTr="00976420">
        <w:tc>
          <w:tcPr>
            <w:tcW w:w="1236" w:type="dxa"/>
          </w:tcPr>
          <w:p w14:paraId="1A2ED25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14:paraId="1147CCDD" w14:textId="7C7C0DE9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A8B06CA" w14:textId="222977D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Падение Белогорской крепости</w:t>
            </w:r>
          </w:p>
        </w:tc>
      </w:tr>
      <w:tr w:rsidR="00E9041D" w:rsidRPr="00E76BD8" w14:paraId="398A915C" w14:textId="77777777" w:rsidTr="00976420">
        <w:tc>
          <w:tcPr>
            <w:tcW w:w="1236" w:type="dxa"/>
          </w:tcPr>
          <w:p w14:paraId="41CD597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23" w:type="dxa"/>
          </w:tcPr>
          <w:p w14:paraId="7DEDDC21" w14:textId="3E2E8DF8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922DD25" w14:textId="2BE7D89D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 Образ Маши Мироновой.</w:t>
            </w:r>
          </w:p>
        </w:tc>
      </w:tr>
      <w:tr w:rsidR="00E9041D" w:rsidRPr="00E76BD8" w14:paraId="1526D30D" w14:textId="77777777" w:rsidTr="00976420">
        <w:tc>
          <w:tcPr>
            <w:tcW w:w="1236" w:type="dxa"/>
          </w:tcPr>
          <w:p w14:paraId="13F743C0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14:paraId="0FEEE19D" w14:textId="021A204D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A51F4BD" w14:textId="3F55C8FE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Пушкин А.С. Повесть «Капитанская дочка». Образ Пугачева.</w:t>
            </w:r>
          </w:p>
        </w:tc>
      </w:tr>
      <w:tr w:rsidR="00E9041D" w:rsidRPr="00E76BD8" w14:paraId="3444A1BF" w14:textId="77777777" w:rsidTr="00976420">
        <w:tc>
          <w:tcPr>
            <w:tcW w:w="1236" w:type="dxa"/>
          </w:tcPr>
          <w:p w14:paraId="0D7B4BC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23" w:type="dxa"/>
          </w:tcPr>
          <w:p w14:paraId="4E16D1A8" w14:textId="5C139776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C75F4FE" w14:textId="21878B2E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Классное сочинение по повести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А.С.Пушкина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«Капитанская дочка»</w:t>
            </w:r>
          </w:p>
        </w:tc>
      </w:tr>
      <w:tr w:rsidR="00E9041D" w:rsidRPr="00E76BD8" w14:paraId="34366A34" w14:textId="77777777" w:rsidTr="00976420">
        <w:tc>
          <w:tcPr>
            <w:tcW w:w="1236" w:type="dxa"/>
          </w:tcPr>
          <w:p w14:paraId="47FDDE53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14:paraId="7146E9FF" w14:textId="76A660DB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88BBF4B" w14:textId="67F314F0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Кавказ в жизни и в творчестве.</w:t>
            </w:r>
          </w:p>
        </w:tc>
      </w:tr>
      <w:tr w:rsidR="00E9041D" w:rsidRPr="00E76BD8" w14:paraId="0C7A7A6F" w14:textId="77777777" w:rsidTr="00976420">
        <w:tc>
          <w:tcPr>
            <w:tcW w:w="1236" w:type="dxa"/>
          </w:tcPr>
          <w:p w14:paraId="26950B1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14:paraId="3ED6F554" w14:textId="67DEAD5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78E630B" w14:textId="737721FC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</w:tc>
      </w:tr>
      <w:tr w:rsidR="00E9041D" w:rsidRPr="00E76BD8" w14:paraId="2A07CF1F" w14:textId="77777777" w:rsidTr="00976420">
        <w:tc>
          <w:tcPr>
            <w:tcW w:w="1236" w:type="dxa"/>
          </w:tcPr>
          <w:p w14:paraId="51B7BB3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23" w:type="dxa"/>
          </w:tcPr>
          <w:p w14:paraId="1095B3A7" w14:textId="64ACBF2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A19C783" w14:textId="3C5FC8D8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</w:tr>
      <w:tr w:rsidR="00E9041D" w:rsidRPr="00E76BD8" w14:paraId="6725274E" w14:textId="77777777" w:rsidTr="00976420">
        <w:tc>
          <w:tcPr>
            <w:tcW w:w="1236" w:type="dxa"/>
          </w:tcPr>
          <w:p w14:paraId="08A1ACA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14:paraId="3D688A8F" w14:textId="1C698AAF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E986344" w14:textId="1E5FF33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«Мцыри – любимый идеал поэта» -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В.Белинский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9041D" w:rsidRPr="00E76BD8" w14:paraId="47FDD05B" w14:textId="77777777" w:rsidTr="00976420">
        <w:tc>
          <w:tcPr>
            <w:tcW w:w="1236" w:type="dxa"/>
          </w:tcPr>
          <w:p w14:paraId="1761C211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14:paraId="1C5EBAC7" w14:textId="17FA1B91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9302B66" w14:textId="620250A8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</w:tr>
      <w:tr w:rsidR="00E9041D" w:rsidRPr="00E76BD8" w14:paraId="25EADBB0" w14:textId="77777777" w:rsidTr="00976420">
        <w:tc>
          <w:tcPr>
            <w:tcW w:w="1236" w:type="dxa"/>
          </w:tcPr>
          <w:p w14:paraId="6F2F06E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14:paraId="7A28AF92" w14:textId="710041CB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5E4645C" w14:textId="0DDD2868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Н.В.»Ревизор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 Хлестаков и «миражная» интрига.</w:t>
            </w:r>
          </w:p>
        </w:tc>
      </w:tr>
      <w:tr w:rsidR="00E9041D" w:rsidRPr="00E76BD8" w14:paraId="694E899B" w14:textId="77777777" w:rsidTr="00976420">
        <w:tc>
          <w:tcPr>
            <w:tcW w:w="1236" w:type="dxa"/>
          </w:tcPr>
          <w:p w14:paraId="3DFAC69B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14:paraId="58A1EFB7" w14:textId="31E90AD3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7761D4A" w14:textId="7863DC6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</w:tr>
      <w:tr w:rsidR="00E9041D" w:rsidRPr="00E76BD8" w14:paraId="153177F7" w14:textId="77777777" w:rsidTr="00976420">
        <w:tc>
          <w:tcPr>
            <w:tcW w:w="1236" w:type="dxa"/>
          </w:tcPr>
          <w:p w14:paraId="0501E47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14:paraId="34A664F3" w14:textId="545100B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E7B8F33" w14:textId="2A0BEF6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Гоголь Н.В. «Ревизор». 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Хлестаковщина  как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общественное явление.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</w:tr>
      <w:tr w:rsidR="00E9041D" w:rsidRPr="00E76BD8" w14:paraId="47A5071D" w14:textId="77777777" w:rsidTr="00976420">
        <w:tc>
          <w:tcPr>
            <w:tcW w:w="1236" w:type="dxa"/>
          </w:tcPr>
          <w:p w14:paraId="25D3E984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14:paraId="4DB23BED" w14:textId="429551EF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9B1DE2B" w14:textId="26EB357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Сочинение по комедии </w:t>
            </w:r>
            <w:proofErr w:type="spellStart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Н.В.Гоголя</w:t>
            </w:r>
            <w:proofErr w:type="spellEnd"/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«Ревизор»</w:t>
            </w:r>
          </w:p>
        </w:tc>
      </w:tr>
      <w:tr w:rsidR="00E9041D" w:rsidRPr="00E76BD8" w14:paraId="70770BAC" w14:textId="77777777" w:rsidTr="00976420">
        <w:tc>
          <w:tcPr>
            <w:tcW w:w="1236" w:type="dxa"/>
          </w:tcPr>
          <w:p w14:paraId="210EC82B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23" w:type="dxa"/>
          </w:tcPr>
          <w:p w14:paraId="4F21CAEC" w14:textId="7575156A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E72AD81" w14:textId="286F6FF9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</w:tc>
      </w:tr>
      <w:tr w:rsidR="00E9041D" w:rsidRPr="00E76BD8" w14:paraId="53AE0519" w14:textId="77777777" w:rsidTr="00976420">
        <w:tc>
          <w:tcPr>
            <w:tcW w:w="1236" w:type="dxa"/>
          </w:tcPr>
          <w:p w14:paraId="2207AF36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14:paraId="1BD9697C" w14:textId="27C36A50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EB07CBB" w14:textId="56277773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</w:tr>
      <w:tr w:rsidR="00E9041D" w:rsidRPr="00E76BD8" w14:paraId="1A972046" w14:textId="77777777" w:rsidTr="00976420">
        <w:tc>
          <w:tcPr>
            <w:tcW w:w="1236" w:type="dxa"/>
          </w:tcPr>
          <w:p w14:paraId="560670F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23" w:type="dxa"/>
          </w:tcPr>
          <w:p w14:paraId="50288840" w14:textId="162A573F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DFFD4E5" w14:textId="3BBC38C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Вн.чт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Стихи и песни о родине и родной природе поэтов 19 века: Н. Гнедич. «Осень»;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П.Вяземский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Берёза», «Осень»,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А.Плещеев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 Отчизна»,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Н.Огарёв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«Весною»,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И.Суриков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«После дождя»,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И.Анненский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Сентябрь», « Зимний романс»</w:t>
            </w:r>
          </w:p>
        </w:tc>
      </w:tr>
      <w:tr w:rsidR="00E9041D" w:rsidRPr="00E76BD8" w14:paraId="34E8308A" w14:textId="77777777" w:rsidTr="00976420">
        <w:tc>
          <w:tcPr>
            <w:tcW w:w="1236" w:type="dxa"/>
          </w:tcPr>
          <w:p w14:paraId="32BDD10E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23" w:type="dxa"/>
          </w:tcPr>
          <w:p w14:paraId="3709E5B2" w14:textId="7161C72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1BDAED1" w14:textId="3EDB072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</w:tr>
      <w:tr w:rsidR="00E9041D" w:rsidRPr="00E76BD8" w14:paraId="4086AEE8" w14:textId="77777777" w:rsidTr="00976420">
        <w:tc>
          <w:tcPr>
            <w:tcW w:w="1236" w:type="dxa"/>
          </w:tcPr>
          <w:p w14:paraId="4A9AE2D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33,</w:t>
            </w:r>
          </w:p>
          <w:p w14:paraId="32FD419A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423" w:type="dxa"/>
          </w:tcPr>
          <w:p w14:paraId="49194248" w14:textId="5387A98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11482" w:type="dxa"/>
          </w:tcPr>
          <w:p w14:paraId="167F8C18" w14:textId="77777777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 Фет А.А.  Краткие сведения о поэте. Мир природы и духовности в поэзии поэта «Учись у них: у дуба, у берёзы».</w:t>
            </w:r>
          </w:p>
          <w:p w14:paraId="6910B1ED" w14:textId="362E2559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2)«Целый мир красоты». Гармония чувств, единство с миром природы, духовность – основные мотивы лирики Фета</w:t>
            </w:r>
          </w:p>
        </w:tc>
      </w:tr>
      <w:tr w:rsidR="00E9041D" w:rsidRPr="00E76BD8" w14:paraId="32590345" w14:textId="77777777" w:rsidTr="00976420">
        <w:tc>
          <w:tcPr>
            <w:tcW w:w="1236" w:type="dxa"/>
          </w:tcPr>
          <w:p w14:paraId="09F0E402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423" w:type="dxa"/>
          </w:tcPr>
          <w:p w14:paraId="7967DF83" w14:textId="4CC7726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0F6AD09" w14:textId="3682E5A6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А.Н. Островский. Краткие сведения о писателе</w:t>
            </w:r>
          </w:p>
        </w:tc>
      </w:tr>
      <w:tr w:rsidR="00E9041D" w:rsidRPr="00E76BD8" w14:paraId="32433004" w14:textId="77777777" w:rsidTr="00976420">
        <w:trPr>
          <w:trHeight w:val="602"/>
        </w:trPr>
        <w:tc>
          <w:tcPr>
            <w:tcW w:w="1236" w:type="dxa"/>
          </w:tcPr>
          <w:p w14:paraId="1BDF2F1B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23" w:type="dxa"/>
          </w:tcPr>
          <w:p w14:paraId="5C1EEBC2" w14:textId="1A7D6716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9476039" w14:textId="56B0DB55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</w:tr>
      <w:tr w:rsidR="00E9041D" w:rsidRPr="00E76BD8" w14:paraId="192D15E4" w14:textId="77777777" w:rsidTr="00976420">
        <w:tc>
          <w:tcPr>
            <w:tcW w:w="1236" w:type="dxa"/>
          </w:tcPr>
          <w:p w14:paraId="5695E3F7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23" w:type="dxa"/>
          </w:tcPr>
          <w:p w14:paraId="4F5764C1" w14:textId="57E88644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6C11AC6" w14:textId="59DB3766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</w:tr>
      <w:tr w:rsidR="00E9041D" w:rsidRPr="00E76BD8" w14:paraId="016FEBBE" w14:textId="77777777" w:rsidTr="00976420">
        <w:tc>
          <w:tcPr>
            <w:tcW w:w="1236" w:type="dxa"/>
          </w:tcPr>
          <w:p w14:paraId="71AD9E3F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23" w:type="dxa"/>
          </w:tcPr>
          <w:p w14:paraId="2C9CCF99" w14:textId="0E73BF4A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6D4EC0A" w14:textId="49E936FF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Вехи биографии писателя. «Отрочество».</w:t>
            </w:r>
          </w:p>
        </w:tc>
      </w:tr>
      <w:tr w:rsidR="00E9041D" w:rsidRPr="00E76BD8" w14:paraId="3EDCB92A" w14:textId="77777777" w:rsidTr="00976420">
        <w:tc>
          <w:tcPr>
            <w:tcW w:w="1236" w:type="dxa"/>
          </w:tcPr>
          <w:p w14:paraId="3DB37CAA" w14:textId="77777777" w:rsidR="00E9041D" w:rsidRPr="00E76BD8" w:rsidRDefault="00E9041D" w:rsidP="00E9041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23" w:type="dxa"/>
          </w:tcPr>
          <w:p w14:paraId="29C258C8" w14:textId="097E3288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FD4B97D" w14:textId="12EFA08B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«После бала». Становление личности в борьбе против жестокости и произвола.</w:t>
            </w:r>
          </w:p>
        </w:tc>
      </w:tr>
      <w:tr w:rsidR="00E9041D" w:rsidRPr="00E76BD8" w14:paraId="48B55CD1" w14:textId="77777777" w:rsidTr="00976420">
        <w:tc>
          <w:tcPr>
            <w:tcW w:w="1236" w:type="dxa"/>
          </w:tcPr>
          <w:p w14:paraId="34B86869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14:paraId="218A4A0E" w14:textId="49654B2C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147C09E" w14:textId="0DEEA80D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Толстой Л.Н. «После бала». Приёмы создания образов.</w:t>
            </w:r>
          </w:p>
        </w:tc>
      </w:tr>
      <w:tr w:rsidR="00E9041D" w:rsidRPr="00E76BD8" w14:paraId="1F122CA4" w14:textId="77777777" w:rsidTr="00976420">
        <w:tc>
          <w:tcPr>
            <w:tcW w:w="1236" w:type="dxa"/>
          </w:tcPr>
          <w:p w14:paraId="70B69B95" w14:textId="77777777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23" w:type="dxa"/>
          </w:tcPr>
          <w:p w14:paraId="287BA548" w14:textId="4E01A090" w:rsidR="00E9041D" w:rsidRPr="00E76BD8" w:rsidRDefault="00E9041D" w:rsidP="00E9041D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A808244" w14:textId="17B1AD01" w:rsidR="00E9041D" w:rsidRPr="00E76BD8" w:rsidRDefault="00E9041D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«Литература 19 века».</w:t>
            </w:r>
          </w:p>
        </w:tc>
      </w:tr>
      <w:tr w:rsidR="000D4CE8" w:rsidRPr="00E76BD8" w14:paraId="1D8E39A3" w14:textId="77777777" w:rsidTr="00885EB8">
        <w:tc>
          <w:tcPr>
            <w:tcW w:w="14141" w:type="dxa"/>
            <w:gridSpan w:val="3"/>
            <w:shd w:val="clear" w:color="auto" w:fill="D9D9D9" w:themeFill="background1" w:themeFillShade="D9"/>
          </w:tcPr>
          <w:p w14:paraId="28BE09E4" w14:textId="6DEAB70F" w:rsidR="000D4CE8" w:rsidRPr="00E76BD8" w:rsidRDefault="000D4CE8" w:rsidP="000D4CE8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ХХ века</w:t>
            </w:r>
          </w:p>
        </w:tc>
      </w:tr>
      <w:tr w:rsidR="000D4CE8" w:rsidRPr="00E76BD8" w14:paraId="09911736" w14:textId="77777777" w:rsidTr="00976420">
        <w:tc>
          <w:tcPr>
            <w:tcW w:w="1236" w:type="dxa"/>
          </w:tcPr>
          <w:p w14:paraId="7445D277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23" w:type="dxa"/>
          </w:tcPr>
          <w:p w14:paraId="35A81E89" w14:textId="272811C6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DA838A0" w14:textId="6A60B216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Чудра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0D4CE8" w:rsidRPr="00E76BD8" w14:paraId="4EE08B23" w14:textId="77777777" w:rsidTr="00976420">
        <w:tc>
          <w:tcPr>
            <w:tcW w:w="1236" w:type="dxa"/>
          </w:tcPr>
          <w:p w14:paraId="1E34383A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3" w:type="dxa"/>
          </w:tcPr>
          <w:p w14:paraId="545DD918" w14:textId="473E914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F5E4742" w14:textId="1A9CEA6F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</w:tr>
      <w:tr w:rsidR="000D4CE8" w:rsidRPr="00E76BD8" w14:paraId="44CA2CC4" w14:textId="77777777" w:rsidTr="00976420">
        <w:tc>
          <w:tcPr>
            <w:tcW w:w="1236" w:type="dxa"/>
          </w:tcPr>
          <w:p w14:paraId="1746A797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23" w:type="dxa"/>
          </w:tcPr>
          <w:p w14:paraId="0C981896" w14:textId="46581B0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1F3E5F8" w14:textId="10DA6225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</w:tr>
      <w:tr w:rsidR="000D4CE8" w:rsidRPr="00E76BD8" w14:paraId="3AE992C0" w14:textId="77777777" w:rsidTr="00976420">
        <w:tc>
          <w:tcPr>
            <w:tcW w:w="1236" w:type="dxa"/>
          </w:tcPr>
          <w:p w14:paraId="1B243498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45,</w:t>
            </w:r>
          </w:p>
          <w:p w14:paraId="57027971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23" w:type="dxa"/>
          </w:tcPr>
          <w:p w14:paraId="4F99FB99" w14:textId="3D12756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4F3D34D" w14:textId="77777777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1)Маяковский В.В. Краткие сведения о поэте. «Я» и «вы</w:t>
            </w:r>
            <w:proofErr w:type="gram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» ,</w:t>
            </w:r>
            <w:proofErr w:type="gram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 и толпа в стихотворениях поэта. </w:t>
            </w:r>
          </w:p>
          <w:p w14:paraId="6155FD76" w14:textId="38FDEABE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2)Маяковский В.В. «Хорошее отношение к лошадям»</w:t>
            </w:r>
          </w:p>
        </w:tc>
      </w:tr>
      <w:tr w:rsidR="000D4CE8" w:rsidRPr="00E76BD8" w14:paraId="19DCF832" w14:textId="77777777" w:rsidTr="00976420">
        <w:trPr>
          <w:trHeight w:val="568"/>
        </w:trPr>
        <w:tc>
          <w:tcPr>
            <w:tcW w:w="1236" w:type="dxa"/>
          </w:tcPr>
          <w:p w14:paraId="2DAFA56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23" w:type="dxa"/>
          </w:tcPr>
          <w:p w14:paraId="4668DEC5" w14:textId="04F910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037058E" w14:textId="449538F6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</w:tc>
      </w:tr>
      <w:tr w:rsidR="000D4CE8" w:rsidRPr="00E76BD8" w14:paraId="5DC0DC2C" w14:textId="77777777" w:rsidTr="00976420">
        <w:tc>
          <w:tcPr>
            <w:tcW w:w="1236" w:type="dxa"/>
          </w:tcPr>
          <w:p w14:paraId="4D2A6750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23" w:type="dxa"/>
          </w:tcPr>
          <w:p w14:paraId="6ECA3709" w14:textId="61F9545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EAE3F57" w14:textId="2BB721B7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</w:tr>
      <w:tr w:rsidR="000D4CE8" w:rsidRPr="00E76BD8" w14:paraId="302B8A1A" w14:textId="77777777" w:rsidTr="00976420">
        <w:tc>
          <w:tcPr>
            <w:tcW w:w="1236" w:type="dxa"/>
          </w:tcPr>
          <w:p w14:paraId="4ACB6F9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49,</w:t>
            </w:r>
          </w:p>
          <w:p w14:paraId="79847AAC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23" w:type="dxa"/>
          </w:tcPr>
          <w:p w14:paraId="740228ED" w14:textId="352630ED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B9535FC" w14:textId="77777777" w:rsidR="000D4CE8" w:rsidRPr="00E76BD8" w:rsidRDefault="000D4CE8" w:rsidP="000D4CE8">
            <w:pPr>
              <w:pStyle w:val="a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  <w:p w14:paraId="11E8EF28" w14:textId="1644C97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>2) Заболоцкий Н.А. «Старая актриса», «Некрасивая девочка». Тема красоты в лирике поэта</w:t>
            </w:r>
          </w:p>
        </w:tc>
      </w:tr>
      <w:tr w:rsidR="000D4CE8" w:rsidRPr="00E76BD8" w14:paraId="0A58E86D" w14:textId="77777777" w:rsidTr="00976420">
        <w:tc>
          <w:tcPr>
            <w:tcW w:w="1236" w:type="dxa"/>
          </w:tcPr>
          <w:p w14:paraId="115DE69B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23" w:type="dxa"/>
          </w:tcPr>
          <w:p w14:paraId="5A649602" w14:textId="71019131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FDBB26D" w14:textId="0963EFE0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РР «Что есть красота?» (подготовка к домашнему сочинению).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Урок-дискуссия</w:t>
            </w:r>
          </w:p>
        </w:tc>
      </w:tr>
      <w:tr w:rsidR="000D4CE8" w:rsidRPr="00E76BD8" w14:paraId="660224EF" w14:textId="77777777" w:rsidTr="00976420">
        <w:tc>
          <w:tcPr>
            <w:tcW w:w="1236" w:type="dxa"/>
          </w:tcPr>
          <w:p w14:paraId="0FD9557F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23" w:type="dxa"/>
          </w:tcPr>
          <w:p w14:paraId="1FB1AFF2" w14:textId="642C01B4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EB7A356" w14:textId="59F61F0B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Поэзия </w:t>
            </w: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М.В.Исаковского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. « Катюша», «Враги сожгли родную хату», «Три ровесницы»</w:t>
            </w:r>
          </w:p>
        </w:tc>
      </w:tr>
      <w:tr w:rsidR="000D4CE8" w:rsidRPr="00E76BD8" w14:paraId="1B379B60" w14:textId="77777777" w:rsidTr="00976420">
        <w:tc>
          <w:tcPr>
            <w:tcW w:w="1236" w:type="dxa"/>
          </w:tcPr>
          <w:p w14:paraId="7B4FC70D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423" w:type="dxa"/>
          </w:tcPr>
          <w:p w14:paraId="3E9442F2" w14:textId="074A4ECE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8D91641" w14:textId="5211CB73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</w:tc>
      </w:tr>
      <w:tr w:rsidR="000D4CE8" w:rsidRPr="00E76BD8" w14:paraId="09F9748E" w14:textId="77777777" w:rsidTr="00976420">
        <w:trPr>
          <w:trHeight w:val="281"/>
        </w:trPr>
        <w:tc>
          <w:tcPr>
            <w:tcW w:w="1236" w:type="dxa"/>
          </w:tcPr>
          <w:p w14:paraId="3F506A99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23" w:type="dxa"/>
          </w:tcPr>
          <w:p w14:paraId="0B163651" w14:textId="48BDE45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E2E86E2" w14:textId="0FB6EE8B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</w:tr>
      <w:tr w:rsidR="000D4CE8" w:rsidRPr="00E76BD8" w14:paraId="7EB12CCF" w14:textId="77777777" w:rsidTr="00976420">
        <w:trPr>
          <w:trHeight w:val="281"/>
        </w:trPr>
        <w:tc>
          <w:tcPr>
            <w:tcW w:w="1236" w:type="dxa"/>
          </w:tcPr>
          <w:p w14:paraId="41F92727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23" w:type="dxa"/>
          </w:tcPr>
          <w:p w14:paraId="0E5FEC85" w14:textId="37EDBD9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1016CA2" w14:textId="77EA1652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</w:tr>
      <w:tr w:rsidR="000D4CE8" w:rsidRPr="00E76BD8" w14:paraId="54DBE72D" w14:textId="77777777" w:rsidTr="00976420">
        <w:trPr>
          <w:trHeight w:val="281"/>
        </w:trPr>
        <w:tc>
          <w:tcPr>
            <w:tcW w:w="1236" w:type="dxa"/>
          </w:tcPr>
          <w:p w14:paraId="6E10F69C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23" w:type="dxa"/>
          </w:tcPr>
          <w:p w14:paraId="1BD1B0CA" w14:textId="7B4F6B5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678016F" w14:textId="4F551426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</w:tr>
      <w:tr w:rsidR="000D4CE8" w:rsidRPr="00E76BD8" w14:paraId="5DEDD1FD" w14:textId="77777777" w:rsidTr="00976420">
        <w:trPr>
          <w:trHeight w:val="281"/>
        </w:trPr>
        <w:tc>
          <w:tcPr>
            <w:tcW w:w="1236" w:type="dxa"/>
          </w:tcPr>
          <w:p w14:paraId="134079C0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14:paraId="2B8B6A68" w14:textId="30D5D7BA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E7DDF57" w14:textId="0DF2E514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/чт. «Музы не молчали» (стихи поэтов 20 века о войне).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Урок-концерт</w:t>
            </w:r>
          </w:p>
        </w:tc>
      </w:tr>
      <w:tr w:rsidR="000D4CE8" w:rsidRPr="00E76BD8" w14:paraId="2CFFA409" w14:textId="77777777" w:rsidTr="00976420">
        <w:trPr>
          <w:trHeight w:val="281"/>
        </w:trPr>
        <w:tc>
          <w:tcPr>
            <w:tcW w:w="1236" w:type="dxa"/>
          </w:tcPr>
          <w:p w14:paraId="079DB86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23" w:type="dxa"/>
          </w:tcPr>
          <w:p w14:paraId="48B7BA3B" w14:textId="16C1BC6F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B704479" w14:textId="3A4AE517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</w:tr>
      <w:tr w:rsidR="000D4CE8" w:rsidRPr="00E76BD8" w14:paraId="2BA9D364" w14:textId="77777777" w:rsidTr="00976420">
        <w:trPr>
          <w:trHeight w:val="281"/>
        </w:trPr>
        <w:tc>
          <w:tcPr>
            <w:tcW w:w="1236" w:type="dxa"/>
          </w:tcPr>
          <w:p w14:paraId="6644AB1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23" w:type="dxa"/>
          </w:tcPr>
          <w:p w14:paraId="73643F35" w14:textId="25DBB7CC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7D9DAC0" w14:textId="16675799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Уроки доброты. Нравственная проблематика повести «Уроки французского».</w:t>
            </w:r>
          </w:p>
        </w:tc>
      </w:tr>
      <w:tr w:rsidR="000D4CE8" w:rsidRPr="00E76BD8" w14:paraId="5EC05CD4" w14:textId="77777777" w:rsidTr="00976420">
        <w:trPr>
          <w:trHeight w:val="281"/>
        </w:trPr>
        <w:tc>
          <w:tcPr>
            <w:tcW w:w="1236" w:type="dxa"/>
          </w:tcPr>
          <w:p w14:paraId="2D1F5C6D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14:paraId="272984CF" w14:textId="7926D03E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ED8D06A" w14:textId="15984E6B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</w:tr>
      <w:tr w:rsidR="000D4CE8" w:rsidRPr="00E76BD8" w14:paraId="09745630" w14:textId="77777777" w:rsidTr="00976420">
        <w:trPr>
          <w:trHeight w:val="281"/>
        </w:trPr>
        <w:tc>
          <w:tcPr>
            <w:tcW w:w="1236" w:type="dxa"/>
          </w:tcPr>
          <w:p w14:paraId="14B627A1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61,</w:t>
            </w:r>
          </w:p>
          <w:p w14:paraId="2B1B1392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23" w:type="dxa"/>
          </w:tcPr>
          <w:p w14:paraId="48CA97D6" w14:textId="5C529239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F2FD7BE" w14:textId="2445DCBD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Внеклассное чтение по литературе 20 века.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Презентации книг учащимися</w:t>
            </w:r>
          </w:p>
        </w:tc>
      </w:tr>
      <w:tr w:rsidR="000D4CE8" w:rsidRPr="00E76BD8" w14:paraId="642C1285" w14:textId="77777777" w:rsidTr="00976420">
        <w:trPr>
          <w:trHeight w:val="281"/>
        </w:trPr>
        <w:tc>
          <w:tcPr>
            <w:tcW w:w="1236" w:type="dxa"/>
          </w:tcPr>
          <w:p w14:paraId="4F1B31D3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23" w:type="dxa"/>
          </w:tcPr>
          <w:p w14:paraId="615342F1" w14:textId="66C07B6F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14:paraId="523C08D7" w14:textId="2731F7C2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</w:tc>
      </w:tr>
      <w:tr w:rsidR="00A3417A" w:rsidRPr="00E76BD8" w14:paraId="3A8AEFD6" w14:textId="77777777" w:rsidTr="00885EB8">
        <w:trPr>
          <w:trHeight w:val="281"/>
        </w:trPr>
        <w:tc>
          <w:tcPr>
            <w:tcW w:w="14141" w:type="dxa"/>
            <w:gridSpan w:val="3"/>
            <w:shd w:val="clear" w:color="auto" w:fill="D9D9D9" w:themeFill="background1" w:themeFillShade="D9"/>
          </w:tcPr>
          <w:p w14:paraId="73A92204" w14:textId="002DF751" w:rsidR="00A3417A" w:rsidRPr="00E76BD8" w:rsidRDefault="00A3417A" w:rsidP="00A3417A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</w:tr>
      <w:tr w:rsidR="000D4CE8" w:rsidRPr="00E76BD8" w14:paraId="0AC8AADB" w14:textId="77777777" w:rsidTr="00976420">
        <w:tc>
          <w:tcPr>
            <w:tcW w:w="1236" w:type="dxa"/>
          </w:tcPr>
          <w:p w14:paraId="7F1FAC4C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23" w:type="dxa"/>
          </w:tcPr>
          <w:p w14:paraId="7D21CB5A" w14:textId="439A6F5E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48343B1" w14:textId="6B0A3865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</w:tc>
      </w:tr>
      <w:tr w:rsidR="000D4CE8" w:rsidRPr="00E76BD8" w14:paraId="47575693" w14:textId="77777777" w:rsidTr="00976420">
        <w:tc>
          <w:tcPr>
            <w:tcW w:w="1236" w:type="dxa"/>
          </w:tcPr>
          <w:p w14:paraId="4F4F46F5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23" w:type="dxa"/>
          </w:tcPr>
          <w:p w14:paraId="2F621612" w14:textId="16AF525A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60F58E0C" w14:textId="02226219" w:rsidR="000D4CE8" w:rsidRPr="00E76BD8" w:rsidRDefault="000D4CE8" w:rsidP="00C4724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Шекспир У. Пьеса «Ромео и Джульетта».  Основной конфликт пьесы.</w:t>
            </w:r>
          </w:p>
        </w:tc>
      </w:tr>
      <w:tr w:rsidR="000D4CE8" w:rsidRPr="00E76BD8" w14:paraId="51E08D2D" w14:textId="77777777" w:rsidTr="00976420">
        <w:tc>
          <w:tcPr>
            <w:tcW w:w="1236" w:type="dxa"/>
          </w:tcPr>
          <w:p w14:paraId="7CA114AC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14:paraId="4AA3116E" w14:textId="77777777" w:rsidR="000D4CE8" w:rsidRPr="00E76BD8" w:rsidRDefault="000D4CE8" w:rsidP="000D4CE8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23" w:type="dxa"/>
          </w:tcPr>
          <w:p w14:paraId="6CE0880B" w14:textId="5EF6FB12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CCFFB17" w14:textId="45AE5C01" w:rsidR="000D4CE8" w:rsidRPr="00C134D7" w:rsidRDefault="000D4CE8" w:rsidP="000D4CE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  <w:r w:rsidR="00C13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4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Дискуссия</w:t>
            </w:r>
          </w:p>
        </w:tc>
      </w:tr>
      <w:tr w:rsidR="000D4CE8" w:rsidRPr="00E76BD8" w14:paraId="33803948" w14:textId="77777777" w:rsidTr="00976420">
        <w:tc>
          <w:tcPr>
            <w:tcW w:w="1236" w:type="dxa"/>
          </w:tcPr>
          <w:p w14:paraId="2E94DFE0" w14:textId="77777777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23" w:type="dxa"/>
          </w:tcPr>
          <w:p w14:paraId="205D56C4" w14:textId="440ABA1B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2" w:type="dxa"/>
          </w:tcPr>
          <w:p w14:paraId="37D64E22" w14:textId="0C7231DF" w:rsidR="000D4CE8" w:rsidRPr="00E76BD8" w:rsidRDefault="000D4CE8" w:rsidP="000D4CE8">
            <w:pPr>
              <w:spacing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урок. Что читать летом. </w:t>
            </w:r>
            <w:r w:rsidRPr="00FB33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Литературная игра</w:t>
            </w:r>
          </w:p>
        </w:tc>
      </w:tr>
    </w:tbl>
    <w:p w14:paraId="13AC181C" w14:textId="77777777" w:rsidR="002C7903" w:rsidRPr="00E76BD8" w:rsidRDefault="002C7903" w:rsidP="00AF13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83525F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BDC9B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AF4D5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F7701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434B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37DAC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8F8D7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2347" w14:textId="77777777" w:rsidR="00F039C1" w:rsidRDefault="00F039C1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3D47E" w14:textId="3E149E24" w:rsidR="00C47248" w:rsidRPr="00E76BD8" w:rsidRDefault="00C47248" w:rsidP="00AF1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Оценочные процедуры </w:t>
      </w:r>
      <w:r w:rsidR="00AF1333" w:rsidRPr="00E76BD8"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  <w:r w:rsidRPr="00E76BD8">
        <w:rPr>
          <w:rFonts w:ascii="Times New Roman" w:hAnsi="Times New Roman" w:cs="Times New Roman"/>
          <w:b/>
          <w:sz w:val="24"/>
          <w:szCs w:val="24"/>
        </w:rPr>
        <w:t>в 8 классе</w:t>
      </w:r>
      <w:r w:rsidR="00AF1333"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1BCC5A" w14:textId="77777777" w:rsidR="00C47248" w:rsidRPr="00E76BD8" w:rsidRDefault="00C47248" w:rsidP="00C4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3954"/>
        <w:gridCol w:w="2693"/>
        <w:gridCol w:w="6598"/>
      </w:tblGrid>
      <w:tr w:rsidR="00C47248" w:rsidRPr="00E76BD8" w14:paraId="54F72BBE" w14:textId="77777777" w:rsidTr="00AF1333">
        <w:tc>
          <w:tcPr>
            <w:tcW w:w="1541" w:type="dxa"/>
          </w:tcPr>
          <w:p w14:paraId="2B7B65CC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37FD196D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3954" w:type="dxa"/>
          </w:tcPr>
          <w:p w14:paraId="03C54E08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693" w:type="dxa"/>
          </w:tcPr>
          <w:p w14:paraId="434F3DCE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6598" w:type="dxa"/>
          </w:tcPr>
          <w:p w14:paraId="5202EAD1" w14:textId="77777777" w:rsidR="00C47248" w:rsidRPr="00E76BD8" w:rsidRDefault="00C47248" w:rsidP="00885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C47248" w:rsidRPr="00E76BD8" w14:paraId="703628E4" w14:textId="77777777" w:rsidTr="00AF1333">
        <w:tc>
          <w:tcPr>
            <w:tcW w:w="1541" w:type="dxa"/>
          </w:tcPr>
          <w:p w14:paraId="7A75F23E" w14:textId="77777777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3954" w:type="dxa"/>
          </w:tcPr>
          <w:p w14:paraId="19DB3C4C" w14:textId="7423B60D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№1. Контрольная работа по теме «Литература 19 века»</w:t>
            </w:r>
          </w:p>
        </w:tc>
        <w:tc>
          <w:tcPr>
            <w:tcW w:w="2693" w:type="dxa"/>
          </w:tcPr>
          <w:p w14:paraId="0AA4E82F" w14:textId="36265B67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98" w:type="dxa"/>
          </w:tcPr>
          <w:p w14:paraId="131037B7" w14:textId="007F4ADA" w:rsidR="00C47248" w:rsidRPr="00E76BD8" w:rsidRDefault="00000000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shkola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library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/2017/11/13/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kontrolnye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raboty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po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literature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uchebnikam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merkina</w:t>
              </w:r>
              <w:proofErr w:type="spellEnd"/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-5-8-</w:t>
              </w:r>
              <w:r w:rsidR="0065685F"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kl</w:t>
              </w:r>
            </w:hyperlink>
          </w:p>
        </w:tc>
      </w:tr>
      <w:tr w:rsidR="00C47248" w:rsidRPr="00E76BD8" w14:paraId="38258404" w14:textId="77777777" w:rsidTr="00AF1333">
        <w:tc>
          <w:tcPr>
            <w:tcW w:w="1541" w:type="dxa"/>
          </w:tcPr>
          <w:p w14:paraId="331D29CC" w14:textId="77777777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3954" w:type="dxa"/>
          </w:tcPr>
          <w:p w14:paraId="00D94530" w14:textId="7A262C98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№2. Контрольная работа за год</w:t>
            </w:r>
          </w:p>
        </w:tc>
        <w:tc>
          <w:tcPr>
            <w:tcW w:w="2693" w:type="dxa"/>
          </w:tcPr>
          <w:p w14:paraId="2A400041" w14:textId="790CFB4D" w:rsidR="00C47248" w:rsidRPr="00E76BD8" w:rsidRDefault="00C47248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598" w:type="dxa"/>
          </w:tcPr>
          <w:p w14:paraId="26C5D265" w14:textId="4C9BCD5A" w:rsidR="00C47248" w:rsidRPr="00E76BD8" w:rsidRDefault="00B24804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multiurok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files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itogovyi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test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po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literature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-8-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po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programme</w:t>
              </w:r>
              <w:proofErr w:type="spellEnd"/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E76BD8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745691D5" w14:textId="206D93A5" w:rsidR="00B24804" w:rsidRPr="00E76BD8" w:rsidRDefault="00B24804" w:rsidP="00885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959CD3" w14:textId="75967775" w:rsidR="00C47248" w:rsidRPr="00E76BD8" w:rsidRDefault="00C47248" w:rsidP="006C7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AE3400" w14:textId="77777777" w:rsidR="00C47248" w:rsidRPr="00E76BD8" w:rsidRDefault="00C47248" w:rsidP="00C4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9598F" w14:textId="77777777" w:rsidR="00A404A6" w:rsidRPr="00E76BD8" w:rsidRDefault="00A404A6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29DAB5D" w14:textId="77777777" w:rsidR="0074150D" w:rsidRPr="00E76BD8" w:rsidRDefault="0074150D" w:rsidP="00613FC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sectPr w:rsidR="0074150D" w:rsidRPr="00E76BD8" w:rsidSect="00C13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90EE7"/>
    <w:multiLevelType w:val="hybridMultilevel"/>
    <w:tmpl w:val="B14AD6A6"/>
    <w:lvl w:ilvl="0" w:tplc="7B84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14E54"/>
    <w:multiLevelType w:val="hybridMultilevel"/>
    <w:tmpl w:val="B14AD6A6"/>
    <w:lvl w:ilvl="0" w:tplc="7B84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76187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1028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899090">
    <w:abstractNumId w:val="6"/>
  </w:num>
  <w:num w:numId="4" w16cid:durableId="877592996">
    <w:abstractNumId w:val="15"/>
  </w:num>
  <w:num w:numId="5" w16cid:durableId="436491167">
    <w:abstractNumId w:val="0"/>
  </w:num>
  <w:num w:numId="6" w16cid:durableId="1268000529">
    <w:abstractNumId w:val="2"/>
  </w:num>
  <w:num w:numId="7" w16cid:durableId="1216507709">
    <w:abstractNumId w:val="1"/>
  </w:num>
  <w:num w:numId="8" w16cid:durableId="616761626">
    <w:abstractNumId w:val="4"/>
  </w:num>
  <w:num w:numId="9" w16cid:durableId="1444769441">
    <w:abstractNumId w:val="3"/>
  </w:num>
  <w:num w:numId="10" w16cid:durableId="1234244452">
    <w:abstractNumId w:val="7"/>
  </w:num>
  <w:num w:numId="11" w16cid:durableId="582959309">
    <w:abstractNumId w:val="14"/>
  </w:num>
  <w:num w:numId="12" w16cid:durableId="392312129">
    <w:abstractNumId w:val="13"/>
  </w:num>
  <w:num w:numId="13" w16cid:durableId="1953853762">
    <w:abstractNumId w:val="10"/>
  </w:num>
  <w:num w:numId="14" w16cid:durableId="1806393357">
    <w:abstractNumId w:val="12"/>
  </w:num>
  <w:num w:numId="15" w16cid:durableId="532613600">
    <w:abstractNumId w:val="8"/>
  </w:num>
  <w:num w:numId="16" w16cid:durableId="131170175">
    <w:abstractNumId w:val="5"/>
  </w:num>
  <w:num w:numId="17" w16cid:durableId="1066226645">
    <w:abstractNumId w:val="16"/>
  </w:num>
  <w:num w:numId="18" w16cid:durableId="1023747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98C"/>
    <w:rsid w:val="00020DE3"/>
    <w:rsid w:val="0005153A"/>
    <w:rsid w:val="0008215A"/>
    <w:rsid w:val="000D4CE8"/>
    <w:rsid w:val="000F01FE"/>
    <w:rsid w:val="000F4750"/>
    <w:rsid w:val="0010117A"/>
    <w:rsid w:val="001E55DD"/>
    <w:rsid w:val="00233105"/>
    <w:rsid w:val="00234CB7"/>
    <w:rsid w:val="00250F2F"/>
    <w:rsid w:val="00296142"/>
    <w:rsid w:val="002C7903"/>
    <w:rsid w:val="003322A4"/>
    <w:rsid w:val="003478DD"/>
    <w:rsid w:val="003535AA"/>
    <w:rsid w:val="0045098C"/>
    <w:rsid w:val="004546BC"/>
    <w:rsid w:val="00455243"/>
    <w:rsid w:val="004E4AF4"/>
    <w:rsid w:val="00575EE0"/>
    <w:rsid w:val="00576ED1"/>
    <w:rsid w:val="005D5AF4"/>
    <w:rsid w:val="0061019A"/>
    <w:rsid w:val="00613FC4"/>
    <w:rsid w:val="0065685F"/>
    <w:rsid w:val="00667539"/>
    <w:rsid w:val="00681467"/>
    <w:rsid w:val="00694B51"/>
    <w:rsid w:val="006C7582"/>
    <w:rsid w:val="0074150D"/>
    <w:rsid w:val="007607BC"/>
    <w:rsid w:val="007648A6"/>
    <w:rsid w:val="007B006C"/>
    <w:rsid w:val="00885EB8"/>
    <w:rsid w:val="00893C8C"/>
    <w:rsid w:val="008B2EFD"/>
    <w:rsid w:val="008E66F1"/>
    <w:rsid w:val="00976420"/>
    <w:rsid w:val="0099774A"/>
    <w:rsid w:val="00A121C4"/>
    <w:rsid w:val="00A3417A"/>
    <w:rsid w:val="00A404A6"/>
    <w:rsid w:val="00A763B9"/>
    <w:rsid w:val="00AE2E8D"/>
    <w:rsid w:val="00AF1333"/>
    <w:rsid w:val="00B027CF"/>
    <w:rsid w:val="00B24804"/>
    <w:rsid w:val="00BA56A6"/>
    <w:rsid w:val="00BD66A1"/>
    <w:rsid w:val="00C132EF"/>
    <w:rsid w:val="00C134D7"/>
    <w:rsid w:val="00C47248"/>
    <w:rsid w:val="00CA6944"/>
    <w:rsid w:val="00D00432"/>
    <w:rsid w:val="00D27E7A"/>
    <w:rsid w:val="00D63524"/>
    <w:rsid w:val="00E04CC0"/>
    <w:rsid w:val="00E126F5"/>
    <w:rsid w:val="00E374A2"/>
    <w:rsid w:val="00E66F01"/>
    <w:rsid w:val="00E76BD8"/>
    <w:rsid w:val="00E9041D"/>
    <w:rsid w:val="00F039C1"/>
    <w:rsid w:val="00F2493B"/>
    <w:rsid w:val="00F64489"/>
    <w:rsid w:val="00F87A5E"/>
    <w:rsid w:val="00FA467C"/>
    <w:rsid w:val="00FB3312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1F45"/>
  <w15:docId w15:val="{BDB48EB8-1A50-4C86-80B4-F051DA7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98C"/>
  </w:style>
  <w:style w:type="paragraph" w:styleId="a6">
    <w:name w:val="footer"/>
    <w:basedOn w:val="a"/>
    <w:link w:val="a7"/>
    <w:uiPriority w:val="99"/>
    <w:unhideWhenUsed/>
    <w:rsid w:val="0045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98C"/>
  </w:style>
  <w:style w:type="paragraph" w:styleId="a8">
    <w:name w:val="Balloon Text"/>
    <w:basedOn w:val="a"/>
    <w:link w:val="a9"/>
    <w:uiPriority w:val="99"/>
    <w:semiHidden/>
    <w:unhideWhenUsed/>
    <w:rsid w:val="004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9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98C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4509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0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Знак"/>
    <w:link w:val="ae"/>
    <w:rsid w:val="0045098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45098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5098C"/>
  </w:style>
  <w:style w:type="character" w:customStyle="1" w:styleId="apple-converted-space">
    <w:name w:val="apple-converted-space"/>
    <w:basedOn w:val="a0"/>
    <w:rsid w:val="0045098C"/>
  </w:style>
  <w:style w:type="character" w:customStyle="1" w:styleId="10">
    <w:name w:val="Неразрешенное упоминание1"/>
    <w:basedOn w:val="a0"/>
    <w:uiPriority w:val="99"/>
    <w:semiHidden/>
    <w:unhideWhenUsed/>
    <w:rsid w:val="0065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itogovyi-test-po-literature-8-klass-po-programme-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7/11/13/kontrolnye-raboty-po-literature-k-uchebnikam-g-s-merkina-5-8-k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22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60</cp:revision>
  <cp:lastPrinted>2021-10-01T03:59:00Z</cp:lastPrinted>
  <dcterms:created xsi:type="dcterms:W3CDTF">2017-09-06T16:00:00Z</dcterms:created>
  <dcterms:modified xsi:type="dcterms:W3CDTF">2022-10-02T17:16:00Z</dcterms:modified>
</cp:coreProperties>
</file>