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E745" w14:textId="74A8D50A" w:rsidR="000F3E46" w:rsidRDefault="00B14763" w:rsidP="00B14763">
      <w:pPr>
        <w:spacing w:after="200" w:line="276" w:lineRule="auto"/>
        <w:rPr>
          <w:rFonts w:ascii="Arial" w:eastAsia="Calibri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118703" wp14:editId="079B87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7970" cy="8831580"/>
            <wp:effectExtent l="0" t="0" r="0" b="7620"/>
            <wp:wrapTight wrapText="bothSides">
              <wp:wrapPolygon edited="0">
                <wp:start x="0" y="0"/>
                <wp:lineTo x="0" y="21572"/>
                <wp:lineTo x="21513" y="21572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4" t="13589" r="33562" b="4669"/>
                    <a:stretch/>
                  </pic:blipFill>
                  <pic:spPr bwMode="auto">
                    <a:xfrm>
                      <a:off x="0" y="0"/>
                      <a:ext cx="6626379" cy="884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5AFE2" w14:textId="77777777" w:rsidR="00261A81" w:rsidRPr="00B90FA8" w:rsidRDefault="00261A81" w:rsidP="00FA5E6D">
      <w:pPr>
        <w:spacing w:after="200" w:line="276" w:lineRule="auto"/>
        <w:jc w:val="center"/>
        <w:rPr>
          <w:rFonts w:ascii="Arial" w:eastAsia="Calibri" w:hAnsi="Arial" w:cs="Arial"/>
          <w:sz w:val="28"/>
          <w:szCs w:val="24"/>
        </w:rPr>
      </w:pPr>
    </w:p>
    <w:p w14:paraId="4FE573F8" w14:textId="4DDAA114" w:rsidR="00FA5E6D" w:rsidRPr="0024542A" w:rsidRDefault="00FA5E6D" w:rsidP="00FA5E6D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4542A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24542A">
        <w:rPr>
          <w:rFonts w:ascii="Arial" w:hAnsi="Arial" w:cs="Arial"/>
          <w:b/>
          <w:bCs/>
          <w:sz w:val="20"/>
          <w:szCs w:val="20"/>
        </w:rPr>
        <w:t xml:space="preserve">. ЛИЧНОСТНЫЕ, ПРЕДМЕТНЫЕ И МЕТАПРЕДМЕТНЕ </w:t>
      </w:r>
      <w:r w:rsidR="0024542A" w:rsidRPr="0024542A">
        <w:rPr>
          <w:rFonts w:ascii="Arial" w:hAnsi="Arial" w:cs="Arial"/>
          <w:b/>
          <w:bCs/>
          <w:sz w:val="20"/>
          <w:szCs w:val="20"/>
        </w:rPr>
        <w:t>РЕЗУЛЬТАТЫ ОСВОЕНИЯ</w:t>
      </w:r>
      <w:r w:rsidRPr="0024542A">
        <w:rPr>
          <w:rFonts w:ascii="Arial" w:hAnsi="Arial" w:cs="Arial"/>
          <w:b/>
          <w:bCs/>
          <w:sz w:val="20"/>
          <w:szCs w:val="20"/>
        </w:rPr>
        <w:t xml:space="preserve"> УЧЕБНОГО КУРСА</w:t>
      </w:r>
    </w:p>
    <w:p w14:paraId="38FE6794" w14:textId="77777777" w:rsidR="00FA5E6D" w:rsidRPr="0024542A" w:rsidRDefault="00FA5E6D" w:rsidP="0024542A">
      <w:pPr>
        <w:spacing w:after="0"/>
        <w:ind w:left="-142" w:firstLine="850"/>
        <w:jc w:val="both"/>
        <w:rPr>
          <w:rFonts w:ascii="Arial" w:hAnsi="Arial" w:cs="Arial"/>
        </w:rPr>
      </w:pPr>
      <w:r w:rsidRPr="0024542A">
        <w:rPr>
          <w:rFonts w:ascii="Arial" w:hAnsi="Arial" w:cs="Arial"/>
          <w:b/>
          <w:bCs/>
          <w:i/>
          <w:iCs/>
        </w:rPr>
        <w:t>К личностным результатам</w:t>
      </w:r>
      <w:r w:rsidRPr="0024542A">
        <w:rPr>
          <w:rFonts w:ascii="Arial" w:hAnsi="Arial" w:cs="Arial"/>
        </w:rPr>
        <w:t xml:space="preserve"> , которых должен достичь учащийся в результате изучения курса «Мировая художественная культура», относятся:</w:t>
      </w:r>
    </w:p>
    <w:p w14:paraId="10CC02DC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активное освоение артефактов мировой художественной культуры как базы для воспитания личностных основ духовной культуры; </w:t>
      </w:r>
    </w:p>
    <w:p w14:paraId="0F40DA45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>• понимание особой роли мирового художественного наследия (включая Россию) в жизни общества и каждого отдельного человека;</w:t>
      </w:r>
    </w:p>
    <w:p w14:paraId="61A811D6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формирование на основе артефактов мировой художественной культуры целостного социально ориентированного взгляда на мир (мировоззрения), учитывающего социальное, культурное, языковое, духовное многообразие современного мира;</w:t>
      </w:r>
    </w:p>
    <w:p w14:paraId="169C5502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осознание места России в мировом историческом и поликультурном пространстве как </w:t>
      </w:r>
      <w:proofErr w:type="spellStart"/>
      <w:r w:rsidRPr="0024542A">
        <w:rPr>
          <w:rFonts w:ascii="Arial" w:hAnsi="Arial" w:cs="Arial"/>
        </w:rPr>
        <w:t>неотɴемлемой</w:t>
      </w:r>
      <w:proofErr w:type="spellEnd"/>
      <w:r w:rsidRPr="0024542A">
        <w:rPr>
          <w:rFonts w:ascii="Arial" w:hAnsi="Arial" w:cs="Arial"/>
        </w:rPr>
        <w:t xml:space="preserve"> составляющей мирового художественного наследия, воспитание чувства российской гражданской идентичности, патриотизма, любви и уважения к Отечеству, чувства гордости за свою Родину; </w:t>
      </w:r>
    </w:p>
    <w:p w14:paraId="773B6C4C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через освоение художественного наследия мировой культуры и культуры России развитие эстетического сознания и потребности в общении с искусством; </w:t>
      </w:r>
    </w:p>
    <w:p w14:paraId="1E9CE8A9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формирование этических основ поведения личности, заключающихся в уважительном отношении к другому человеку, его мнению, мировоззрению, культуре, языку и религиозным взглядам. </w:t>
      </w:r>
    </w:p>
    <w:p w14:paraId="1EABE841" w14:textId="77777777" w:rsidR="00FA5E6D" w:rsidRPr="0024542A" w:rsidRDefault="00FA5E6D" w:rsidP="0024542A">
      <w:pPr>
        <w:spacing w:after="0"/>
        <w:ind w:left="-142" w:firstLine="850"/>
        <w:jc w:val="both"/>
        <w:rPr>
          <w:rFonts w:ascii="Arial" w:hAnsi="Arial" w:cs="Arial"/>
        </w:rPr>
      </w:pPr>
      <w:r w:rsidRPr="0024542A">
        <w:rPr>
          <w:rFonts w:ascii="Arial" w:hAnsi="Arial" w:cs="Arial"/>
          <w:b/>
          <w:bCs/>
          <w:i/>
          <w:iCs/>
        </w:rPr>
        <w:t>К метапредметным результатам</w:t>
      </w:r>
      <w:r w:rsidRPr="0024542A">
        <w:rPr>
          <w:rFonts w:ascii="Arial" w:hAnsi="Arial" w:cs="Arial"/>
        </w:rPr>
        <w:t xml:space="preserve"> изучения курса «Мировая художественная культура» относятся: </w:t>
      </w:r>
    </w:p>
    <w:p w14:paraId="5EAE93FB" w14:textId="6A6FFCAB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14:paraId="718D7ADD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72B51196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8AFFFE6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оценивать правильность выполнения учебной задачи, собственные возможности её решения; </w:t>
      </w:r>
    </w:p>
    <w:p w14:paraId="1EDC70E2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овладение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DF317F7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5AD728E7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14:paraId="0AADE579" w14:textId="77777777" w:rsidR="00FA5E6D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• умение осознанно использовать речевые средства в соответствии с задачей коммуникации для выражения своих чувств, мыслей и потребностей. </w:t>
      </w:r>
    </w:p>
    <w:p w14:paraId="30E8E876" w14:textId="77777777" w:rsidR="0024542A" w:rsidRPr="0024542A" w:rsidRDefault="0024542A" w:rsidP="0024542A">
      <w:pPr>
        <w:spacing w:after="0"/>
        <w:ind w:left="-142" w:firstLine="850"/>
        <w:jc w:val="both"/>
        <w:rPr>
          <w:rFonts w:ascii="Arial" w:hAnsi="Arial" w:cs="Arial"/>
        </w:rPr>
      </w:pPr>
      <w:r w:rsidRPr="0024542A">
        <w:rPr>
          <w:rFonts w:ascii="Arial" w:hAnsi="Arial" w:cs="Arial"/>
          <w:b/>
          <w:bCs/>
          <w:i/>
          <w:iCs/>
        </w:rPr>
        <w:t>П</w:t>
      </w:r>
      <w:r w:rsidR="00FA5E6D" w:rsidRPr="0024542A">
        <w:rPr>
          <w:rFonts w:ascii="Arial" w:hAnsi="Arial" w:cs="Arial"/>
          <w:b/>
          <w:bCs/>
          <w:i/>
          <w:iCs/>
        </w:rPr>
        <w:t>ред</w:t>
      </w:r>
      <w:r w:rsidRPr="0024542A">
        <w:rPr>
          <w:rFonts w:ascii="Arial" w:hAnsi="Arial" w:cs="Arial"/>
          <w:b/>
          <w:bCs/>
          <w:i/>
          <w:iCs/>
        </w:rPr>
        <w:t>м</w:t>
      </w:r>
      <w:r w:rsidR="00FA5E6D" w:rsidRPr="0024542A">
        <w:rPr>
          <w:rFonts w:ascii="Arial" w:hAnsi="Arial" w:cs="Arial"/>
          <w:b/>
          <w:bCs/>
          <w:i/>
          <w:iCs/>
        </w:rPr>
        <w:t>етные результаты</w:t>
      </w:r>
      <w:r w:rsidR="00FA5E6D" w:rsidRPr="0024542A">
        <w:rPr>
          <w:rFonts w:ascii="Arial" w:hAnsi="Arial" w:cs="Arial"/>
        </w:rPr>
        <w:t xml:space="preserve"> изучения курса «Мировая художественная культура» выражаются в следующем: </w:t>
      </w:r>
    </w:p>
    <w:p w14:paraId="6C51070F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понимание ключевых проблем, изученных в артефактах мировой художественной культуры; </w:t>
      </w:r>
    </w:p>
    <w:p w14:paraId="45836C13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понимание связи произведений искусства с эпохой, выявление в них вневременных непреходящих нравственных ценностей и их современного звучания; </w:t>
      </w:r>
    </w:p>
    <w:p w14:paraId="75A1A4C2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lastRenderedPageBreak/>
        <w:t xml:space="preserve">• умение анализировать художественные произведения: понимать и формулировать тему, идею, средства выразительности, стилистические, жанровые и прочие особенности, владение элементарной искусствоведческой терминологией; </w:t>
      </w:r>
    </w:p>
    <w:p w14:paraId="44DD012F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формулировать собственное отношение к произведениям искусства, их оценку; </w:t>
      </w:r>
    </w:p>
    <w:p w14:paraId="5F706095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умение сопоставлять, критически оценивать, отбирать, использовать справочную литературу и другие источники информации для подготовки собственных работ; </w:t>
      </w:r>
    </w:p>
    <w:p w14:paraId="3A22CB32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• постижение смысла понятий и умение создавать обобщения, самостоятельно отбирать критерии оценок; </w:t>
      </w:r>
    </w:p>
    <w:p w14:paraId="3F61022B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>• умение разрабатывать учебно-исследовательские проекты, планировать реализацию их в учебной практике на основе смыслового анализа содержания артефактов художественной культуры;</w:t>
      </w:r>
    </w:p>
    <w:p w14:paraId="2B5ACEE6" w14:textId="77777777" w:rsidR="0024542A" w:rsidRPr="0024542A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умение формулировать проблему и обсуждать её в форме дискуссий и свободного обмена мнениями, осознанно применять речевые средства в соответствии с коммуникативной задачей для выражения своих чувств, мыслей и потребностей;</w:t>
      </w:r>
    </w:p>
    <w:p w14:paraId="6D785B0F" w14:textId="5383F479" w:rsidR="00B90FA8" w:rsidRDefault="00FA5E6D" w:rsidP="0024542A">
      <w:pPr>
        <w:spacing w:after="0"/>
        <w:ind w:left="-142"/>
        <w:jc w:val="both"/>
        <w:rPr>
          <w:rFonts w:ascii="Arial" w:hAnsi="Arial" w:cs="Arial"/>
        </w:rPr>
      </w:pPr>
      <w:r w:rsidRPr="0024542A">
        <w:rPr>
          <w:rFonts w:ascii="Arial" w:hAnsi="Arial" w:cs="Arial"/>
        </w:rPr>
        <w:t xml:space="preserve"> • формирование и развитие компетентности в области использования информационно-коммуникативных технологий. ФГОС выделяет четыре блока универсальных учебных действий (личностный, регулятивный, познавательный, коммуникативный), которые в учебниках «Мировая художественная культура. </w:t>
      </w:r>
      <w:r w:rsidR="0024542A" w:rsidRPr="0024542A">
        <w:rPr>
          <w:rFonts w:ascii="Arial" w:hAnsi="Arial" w:cs="Arial"/>
        </w:rPr>
        <w:t xml:space="preserve">                             </w:t>
      </w:r>
      <w:r w:rsidRPr="0024542A">
        <w:rPr>
          <w:rFonts w:ascii="Arial" w:hAnsi="Arial" w:cs="Arial"/>
        </w:rPr>
        <w:t>10—11 классы» конкретизируются в системе заданий для организации различных видов деятельности учащихся и изложены в конце каждого из его параграфов и в обобщающих семинарах по итогам изучения каждого раздела учебника. Предлагаемое ниже содержание курса должно помочь учителю реализовать все новейшие требования к современному образовательному процессу</w:t>
      </w:r>
    </w:p>
    <w:p w14:paraId="0846B9E0" w14:textId="1C5579C7" w:rsidR="0024542A" w:rsidRDefault="0024542A" w:rsidP="0024542A">
      <w:pPr>
        <w:rPr>
          <w:rFonts w:ascii="Arial" w:hAnsi="Arial" w:cs="Arial"/>
        </w:rPr>
      </w:pPr>
    </w:p>
    <w:p w14:paraId="162D9200" w14:textId="07447DAF" w:rsidR="0024542A" w:rsidRDefault="0024542A" w:rsidP="0024542A">
      <w:pPr>
        <w:tabs>
          <w:tab w:val="left" w:pos="2076"/>
        </w:tabs>
        <w:jc w:val="center"/>
        <w:rPr>
          <w:rFonts w:ascii="Arial" w:hAnsi="Arial" w:cs="Arial"/>
          <w:b/>
          <w:bCs/>
        </w:rPr>
      </w:pPr>
      <w:r w:rsidRPr="0024542A">
        <w:rPr>
          <w:rFonts w:ascii="Arial" w:hAnsi="Arial" w:cs="Arial"/>
          <w:b/>
          <w:bCs/>
          <w:lang w:val="en-US"/>
        </w:rPr>
        <w:t>II</w:t>
      </w:r>
      <w:r w:rsidRPr="00B90FA8">
        <w:rPr>
          <w:rFonts w:ascii="Arial" w:hAnsi="Arial" w:cs="Arial"/>
          <w:b/>
          <w:bCs/>
        </w:rPr>
        <w:t xml:space="preserve">. </w:t>
      </w:r>
      <w:r w:rsidRPr="0024542A">
        <w:rPr>
          <w:rFonts w:ascii="Arial" w:hAnsi="Arial" w:cs="Arial"/>
          <w:b/>
          <w:bCs/>
        </w:rPr>
        <w:t>СОДЕРЖАНИЕ КУРСА</w:t>
      </w:r>
    </w:p>
    <w:p w14:paraId="2462832D" w14:textId="77777777" w:rsidR="002B54D0" w:rsidRDefault="00832374" w:rsidP="002B54D0">
      <w:pPr>
        <w:jc w:val="both"/>
        <w:rPr>
          <w:rFonts w:ascii="Arial" w:hAnsi="Arial" w:cs="Arial"/>
        </w:rPr>
      </w:pPr>
      <w:r w:rsidRPr="002B54D0">
        <w:rPr>
          <w:rFonts w:ascii="Arial" w:hAnsi="Arial" w:cs="Arial"/>
          <w:b/>
          <w:bCs/>
        </w:rPr>
        <w:t>Мировая художественная культура</w:t>
      </w:r>
      <w:r w:rsidR="002B54D0">
        <w:rPr>
          <w:rFonts w:ascii="Arial" w:hAnsi="Arial" w:cs="Arial"/>
        </w:rPr>
        <w:t>.</w:t>
      </w:r>
    </w:p>
    <w:p w14:paraId="2442E15A" w14:textId="77777777" w:rsidR="002B54D0" w:rsidRDefault="00832374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 Художественная культура как часть духовной культуры человечества. Отражение в произведениях искусства социальных идей времени.</w:t>
      </w:r>
    </w:p>
    <w:p w14:paraId="7A2EF13D" w14:textId="75E9A871" w:rsidR="002B54D0" w:rsidRPr="002B54D0" w:rsidRDefault="002B54D0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Х</w:t>
      </w:r>
      <w:r w:rsidR="00832374" w:rsidRPr="002B54D0">
        <w:rPr>
          <w:rFonts w:ascii="Arial" w:hAnsi="Arial" w:cs="Arial"/>
          <w:b/>
          <w:bCs/>
        </w:rPr>
        <w:t xml:space="preserve">удожественная культура первобытного и </w:t>
      </w:r>
      <w:r w:rsidRPr="002B54D0">
        <w:rPr>
          <w:rFonts w:ascii="Arial" w:hAnsi="Arial" w:cs="Arial"/>
          <w:b/>
          <w:bCs/>
        </w:rPr>
        <w:t>Д</w:t>
      </w:r>
      <w:r w:rsidR="00832374" w:rsidRPr="002B54D0">
        <w:rPr>
          <w:rFonts w:ascii="Arial" w:hAnsi="Arial" w:cs="Arial"/>
          <w:b/>
          <w:bCs/>
        </w:rPr>
        <w:t>ревнего мира</w:t>
      </w:r>
      <w:r w:rsidRPr="002B54D0">
        <w:rPr>
          <w:rFonts w:ascii="Arial" w:hAnsi="Arial" w:cs="Arial"/>
          <w:b/>
          <w:bCs/>
        </w:rPr>
        <w:t>.</w:t>
      </w:r>
    </w:p>
    <w:p w14:paraId="2AEEAA71" w14:textId="77777777" w:rsidR="002B54D0" w:rsidRDefault="00832374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 Синкретичный характер первобытной культуры.</w:t>
      </w:r>
      <w:r w:rsidRPr="002B54D0">
        <w:rPr>
          <w:rFonts w:ascii="Arial" w:hAnsi="Arial" w:cs="Arial"/>
          <w:u w:val="single"/>
        </w:rPr>
        <w:t xml:space="preserve"> </w:t>
      </w:r>
      <w:r w:rsidRPr="002B54D0">
        <w:rPr>
          <w:rFonts w:ascii="Arial" w:hAnsi="Arial" w:cs="Arial"/>
        </w:rPr>
        <w:t>Возникновение и значение мифа в культуре человечества. Понятия: образ, символ, ритуал, обряд. Первоначальные формы художественной деятельности. Традиционная художественная культура. Специфика художественной культуры древнейших цивилизаций: культуры Древнего Востока и Античности. Связь</w:t>
      </w:r>
      <w:r w:rsidR="00DA60EB" w:rsidRPr="002B54D0">
        <w:rPr>
          <w:rFonts w:ascii="Arial" w:hAnsi="Arial" w:cs="Arial"/>
        </w:rPr>
        <w:t xml:space="preserve"> искусства с религиозными культами. </w:t>
      </w:r>
    </w:p>
    <w:p w14:paraId="397EF229" w14:textId="561CD39A" w:rsidR="002B54D0" w:rsidRDefault="00DA60EB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Художественная культура Средних веков</w:t>
      </w:r>
      <w:r w:rsidR="002B54D0">
        <w:rPr>
          <w:rFonts w:ascii="Arial" w:hAnsi="Arial" w:cs="Arial"/>
          <w:b/>
          <w:bCs/>
        </w:rPr>
        <w:t>.</w:t>
      </w:r>
    </w:p>
    <w:p w14:paraId="368ED70D" w14:textId="77777777" w:rsidR="002B54D0" w:rsidRDefault="00DA60EB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 Синхронистическая характеристика культурных и художественных процессов Средневековья на разных континентах планеты. Особенности светского и религиозного искусства христианской и мусульманской культур. Многообразие художественной культуры средневековой Руси. Художественная культура Ренессанса Эстетические идеалы эпохи Возрождения. Гуманизм и универсализм в творчестве выдающихся мастеров</w:t>
      </w:r>
      <w:r w:rsidR="002B54D0">
        <w:rPr>
          <w:rFonts w:ascii="Arial" w:hAnsi="Arial" w:cs="Arial"/>
        </w:rPr>
        <w:t>.</w:t>
      </w:r>
    </w:p>
    <w:p w14:paraId="51A17F8A" w14:textId="3BA6C44C" w:rsidR="002B54D0" w:rsidRPr="002B54D0" w:rsidRDefault="002B54D0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Х</w:t>
      </w:r>
      <w:r w:rsidR="00DA60EB" w:rsidRPr="002B54D0">
        <w:rPr>
          <w:rFonts w:ascii="Arial" w:hAnsi="Arial" w:cs="Arial"/>
          <w:b/>
          <w:bCs/>
        </w:rPr>
        <w:t xml:space="preserve">удожественной культуры Ренессанса. </w:t>
      </w:r>
    </w:p>
    <w:p w14:paraId="699663AF" w14:textId="20DCCC97" w:rsidR="0024542A" w:rsidRPr="002B54D0" w:rsidRDefault="00DA60EB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>Художественная ценность идей Возрождения. Художественная культура Нового времени Стилистические направления в художественной культуре Нового времени. Барокко, классицизм, романтизм, реализм: памятники художественной культуры. Своеобразие стилей Нового времени в различных видах искусства (архитектура, живопись, музыка, литература, театр).</w:t>
      </w:r>
    </w:p>
    <w:p w14:paraId="3DA96E6C" w14:textId="77777777" w:rsidR="002B54D0" w:rsidRDefault="00DA60EB" w:rsidP="002B54D0">
      <w:pPr>
        <w:jc w:val="both"/>
        <w:rPr>
          <w:rFonts w:ascii="Arial" w:hAnsi="Arial" w:cs="Arial"/>
        </w:rPr>
      </w:pPr>
      <w:r w:rsidRPr="002B54D0">
        <w:rPr>
          <w:rFonts w:ascii="Arial" w:hAnsi="Arial" w:cs="Arial"/>
          <w:b/>
          <w:bCs/>
        </w:rPr>
        <w:t>Художественная культура конца XIX—XX в.</w:t>
      </w:r>
      <w:r w:rsidRPr="002B54D0">
        <w:rPr>
          <w:rFonts w:ascii="Arial" w:hAnsi="Arial" w:cs="Arial"/>
        </w:rPr>
        <w:t xml:space="preserve"> </w:t>
      </w:r>
    </w:p>
    <w:p w14:paraId="562C6DB4" w14:textId="77777777" w:rsidR="002B54D0" w:rsidRDefault="00DA60EB" w:rsidP="002B54D0">
      <w:pPr>
        <w:ind w:firstLine="708"/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 xml:space="preserve">Синхронистическое обозрение художественной культуры народов мира. Взаимообогащение культур и отражение этого процесса в искусстве. Развитие мировой художественной культуры в XX </w:t>
      </w:r>
      <w:r w:rsidRPr="002B54D0">
        <w:rPr>
          <w:rFonts w:ascii="Arial" w:hAnsi="Arial" w:cs="Arial"/>
        </w:rPr>
        <w:lastRenderedPageBreak/>
        <w:t xml:space="preserve">в. Многообразие направлений и художественных течений в разных видах искусства. Техницизм, гуманизм и поиск новых средств художественной выразительности в музыке, живописи, архитектуре, литературе, театре. Новые виды искусства. </w:t>
      </w:r>
    </w:p>
    <w:p w14:paraId="4DC44DF9" w14:textId="01796FE8" w:rsidR="00DA60EB" w:rsidRPr="002B54D0" w:rsidRDefault="00DA60EB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  <w:b/>
          <w:bCs/>
        </w:rPr>
        <w:t>Современная художественная культура</w:t>
      </w:r>
      <w:r w:rsidR="002B54D0">
        <w:rPr>
          <w:rFonts w:ascii="Arial" w:hAnsi="Arial" w:cs="Arial"/>
          <w:b/>
          <w:bCs/>
        </w:rPr>
        <w:t>.</w:t>
      </w:r>
    </w:p>
    <w:p w14:paraId="129749C2" w14:textId="43E36A0A" w:rsidR="00DA60EB" w:rsidRPr="002B54D0" w:rsidRDefault="00DA60EB" w:rsidP="002B54D0">
      <w:pPr>
        <w:jc w:val="both"/>
        <w:rPr>
          <w:rFonts w:ascii="Arial" w:hAnsi="Arial" w:cs="Arial"/>
          <w:b/>
          <w:bCs/>
        </w:rPr>
      </w:pPr>
      <w:r w:rsidRPr="002B54D0">
        <w:rPr>
          <w:rFonts w:ascii="Arial" w:hAnsi="Arial" w:cs="Arial"/>
        </w:rPr>
        <w:t>Глобализация и диалог культурных процессов современности. Основные тенденции, стили и направления постмодернизма. Синтез искусств как характерная черта современной культуры. Отечественная и зарубежная художественная культура XXI в</w:t>
      </w:r>
    </w:p>
    <w:p w14:paraId="039974A3" w14:textId="30FB19D7" w:rsidR="0024542A" w:rsidRPr="002B54D0" w:rsidRDefault="0024542A" w:rsidP="002B54D0">
      <w:pPr>
        <w:tabs>
          <w:tab w:val="left" w:pos="4356"/>
        </w:tabs>
        <w:jc w:val="both"/>
        <w:rPr>
          <w:rFonts w:ascii="Arial" w:hAnsi="Arial" w:cs="Arial"/>
        </w:rPr>
      </w:pPr>
      <w:r w:rsidRPr="002B54D0">
        <w:rPr>
          <w:rFonts w:ascii="Arial" w:hAnsi="Arial" w:cs="Arial"/>
        </w:rPr>
        <w:tab/>
      </w:r>
    </w:p>
    <w:p w14:paraId="0C9CACA5" w14:textId="51954189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B90FA8">
        <w:rPr>
          <w:rFonts w:ascii="Arial" w:eastAsia="Calibri" w:hAnsi="Arial" w:cs="Arial"/>
          <w:b/>
          <w:bCs/>
          <w:iCs/>
          <w:lang w:val="en-US"/>
        </w:rPr>
        <w:t>III</w:t>
      </w:r>
      <w:r w:rsidRPr="00B90FA8">
        <w:rPr>
          <w:rFonts w:ascii="Arial" w:eastAsia="Calibri" w:hAnsi="Arial" w:cs="Arial"/>
          <w:b/>
          <w:bCs/>
          <w:iCs/>
        </w:rPr>
        <w:t>.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ПРОГРАММЫ ВОСПИТАНИЯ С УКАЗАНИЕМ КОЛИЧЕСТВА ЧАСОВ, ОТВЕДЕННЫХ НА ИЗУЧЕНИЕ ТЕМЫ.</w:t>
      </w:r>
    </w:p>
    <w:p w14:paraId="7197FACC" w14:textId="77777777" w:rsidR="00B90FA8" w:rsidRPr="00B90FA8" w:rsidRDefault="00B90FA8" w:rsidP="00B90F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6E7D6189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Механизм реализации рабочей программы воспитания: </w:t>
      </w:r>
    </w:p>
    <w:p w14:paraId="5B13C7AB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20DFD18D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4576CD50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79AF4DA7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5542E678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02906B87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7979DD07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53213E38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3D5CD1AC" w14:textId="77777777" w:rsidR="00B90FA8" w:rsidRPr="00B90FA8" w:rsidRDefault="00B90FA8" w:rsidP="00B90FA8">
      <w:pPr>
        <w:spacing w:after="0" w:line="240" w:lineRule="auto"/>
        <w:jc w:val="both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2CE47978" w14:textId="77777777" w:rsidR="00B90FA8" w:rsidRPr="00B90FA8" w:rsidRDefault="00B90FA8" w:rsidP="00B90F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510377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6BB39EF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6B238A30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409F025D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0F166B22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514422D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183B2403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6F3FF675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1606C4F4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545A6E51" w14:textId="77777777" w:rsidR="00401743" w:rsidRDefault="00401743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</w:p>
    <w:p w14:paraId="37A7E2F7" w14:textId="77777777" w:rsidR="00401743" w:rsidRDefault="00401743" w:rsidP="000F32DD">
      <w:pPr>
        <w:spacing w:after="0" w:line="240" w:lineRule="auto"/>
        <w:rPr>
          <w:rFonts w:ascii="Arial" w:eastAsia="Calibri" w:hAnsi="Arial" w:cs="Arial"/>
          <w:b/>
          <w:bCs/>
          <w:iCs/>
        </w:rPr>
      </w:pPr>
    </w:p>
    <w:p w14:paraId="37956ACB" w14:textId="77777777" w:rsidR="00106D7B" w:rsidRPr="00B90FA8" w:rsidRDefault="00106D7B" w:rsidP="00106D7B">
      <w:pPr>
        <w:spacing w:after="0" w:line="240" w:lineRule="auto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  <w:b/>
        </w:rPr>
        <w:lastRenderedPageBreak/>
        <w:t>РТУ</w:t>
      </w:r>
      <w:r w:rsidRPr="00B90FA8">
        <w:rPr>
          <w:rFonts w:ascii="Arial" w:eastAsia="Calibri" w:hAnsi="Arial" w:cs="Arial"/>
        </w:rPr>
        <w:t>(</w:t>
      </w:r>
      <w:proofErr w:type="spellStart"/>
      <w:r w:rsidRPr="00B90FA8">
        <w:rPr>
          <w:rFonts w:ascii="Arial" w:eastAsia="Calibri" w:hAnsi="Arial" w:cs="Arial"/>
        </w:rPr>
        <w:t>разнотрансформируемые</w:t>
      </w:r>
      <w:proofErr w:type="spellEnd"/>
      <w:r w:rsidRPr="00B90FA8">
        <w:rPr>
          <w:rFonts w:ascii="Arial" w:eastAsia="Calibri" w:hAnsi="Arial" w:cs="Arial"/>
        </w:rPr>
        <w:t xml:space="preserve"> уроки)- 1 раз в четверть</w:t>
      </w:r>
    </w:p>
    <w:p w14:paraId="7AA01AE6" w14:textId="1EDAB9CA" w:rsidR="000F3E46" w:rsidRPr="000F32DD" w:rsidRDefault="00106D7B" w:rsidP="000F3E46">
      <w:pPr>
        <w:spacing w:after="0" w:line="240" w:lineRule="auto"/>
        <w:rPr>
          <w:rFonts w:ascii="Arial" w:eastAsia="Calibri" w:hAnsi="Arial" w:cs="Arial"/>
        </w:rPr>
      </w:pPr>
      <w:r w:rsidRPr="00B90FA8">
        <w:rPr>
          <w:rFonts w:ascii="Arial" w:eastAsia="Calibri" w:hAnsi="Arial" w:cs="Arial"/>
          <w:b/>
        </w:rPr>
        <w:t>РПВ</w:t>
      </w:r>
      <w:r w:rsidRPr="00B90FA8">
        <w:rPr>
          <w:rFonts w:ascii="Arial" w:eastAsia="Calibri" w:hAnsi="Arial" w:cs="Arial"/>
        </w:rPr>
        <w:t>(с учетом рабочей программы воспитания)-10%</w:t>
      </w:r>
    </w:p>
    <w:p w14:paraId="6D761F95" w14:textId="77777777" w:rsidR="00401743" w:rsidRDefault="00401743" w:rsidP="002A07D2">
      <w:pPr>
        <w:spacing w:after="0" w:line="240" w:lineRule="auto"/>
        <w:rPr>
          <w:rFonts w:ascii="Arial" w:eastAsia="Calibri" w:hAnsi="Arial" w:cs="Arial"/>
          <w:b/>
          <w:bCs/>
          <w:iCs/>
        </w:rPr>
      </w:pPr>
    </w:p>
    <w:p w14:paraId="0BEEF746" w14:textId="3ABC863A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B90FA8">
        <w:rPr>
          <w:rFonts w:ascii="Arial" w:eastAsia="Calibri" w:hAnsi="Arial" w:cs="Arial"/>
          <w:b/>
          <w:bCs/>
          <w:iCs/>
        </w:rPr>
        <w:t>1</w:t>
      </w:r>
      <w:r>
        <w:rPr>
          <w:rFonts w:ascii="Arial" w:eastAsia="Calibri" w:hAnsi="Arial" w:cs="Arial"/>
          <w:b/>
          <w:bCs/>
          <w:iCs/>
        </w:rPr>
        <w:t>1</w:t>
      </w:r>
      <w:r w:rsidRPr="00B90FA8">
        <w:rPr>
          <w:rFonts w:ascii="Arial" w:eastAsia="Calibri" w:hAnsi="Arial" w:cs="Arial"/>
          <w:b/>
          <w:bCs/>
          <w:iCs/>
        </w:rPr>
        <w:t xml:space="preserve"> класс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3"/>
        <w:gridCol w:w="7653"/>
        <w:gridCol w:w="1869"/>
      </w:tblGrid>
      <w:tr w:rsidR="00B90FA8" w:rsidRPr="00B90FA8" w14:paraId="64CD5F2F" w14:textId="77777777" w:rsidTr="002B01A0">
        <w:tc>
          <w:tcPr>
            <w:tcW w:w="673" w:type="dxa"/>
          </w:tcPr>
          <w:p w14:paraId="6990DD24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7653" w:type="dxa"/>
          </w:tcPr>
          <w:p w14:paraId="7580AE6D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Раздел, тема</w:t>
            </w:r>
          </w:p>
        </w:tc>
        <w:tc>
          <w:tcPr>
            <w:tcW w:w="1869" w:type="dxa"/>
          </w:tcPr>
          <w:p w14:paraId="64B09191" w14:textId="77777777" w:rsidR="00B90FA8" w:rsidRPr="00B90FA8" w:rsidRDefault="00B90FA8" w:rsidP="00B90FA8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Количество часов</w:t>
            </w:r>
          </w:p>
        </w:tc>
      </w:tr>
      <w:tr w:rsidR="00401743" w:rsidRPr="00B90FA8" w14:paraId="7336B379" w14:textId="77777777" w:rsidTr="007A6A41">
        <w:tc>
          <w:tcPr>
            <w:tcW w:w="10195" w:type="dxa"/>
            <w:gridSpan w:val="3"/>
          </w:tcPr>
          <w:p w14:paraId="0EC33E38" w14:textId="1313EEB5" w:rsidR="00401743" w:rsidRPr="00401743" w:rsidRDefault="00401743" w:rsidP="0040174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РАЗДЕЛ I.ХУДОЖЕСТЕННАЯ КУЛЬТУРА НОВОГО ВРЕМЕНИ</w:t>
            </w:r>
          </w:p>
        </w:tc>
      </w:tr>
      <w:tr w:rsidR="001E2555" w:rsidRPr="00B90FA8" w14:paraId="668430D2" w14:textId="77777777" w:rsidTr="000F2C85">
        <w:tc>
          <w:tcPr>
            <w:tcW w:w="10195" w:type="dxa"/>
            <w:gridSpan w:val="3"/>
          </w:tcPr>
          <w:p w14:paraId="66C9CB2B" w14:textId="3EC64369" w:rsidR="001E2555" w:rsidRPr="001E2555" w:rsidRDefault="001E2555" w:rsidP="001E255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1E2555">
              <w:rPr>
                <w:rFonts w:ascii="Arial" w:eastAsia="Calibri" w:hAnsi="Arial" w:cs="Arial"/>
                <w:b/>
                <w:bCs/>
              </w:rPr>
              <w:t>ПОЗНАНИЕ ДЕЙСТВИТЕЛЬНОСТИ-17 ЧАСОВ</w:t>
            </w:r>
          </w:p>
        </w:tc>
      </w:tr>
      <w:tr w:rsidR="00B90FA8" w:rsidRPr="00B90FA8" w14:paraId="45C19B66" w14:textId="77777777" w:rsidTr="002B01A0">
        <w:tc>
          <w:tcPr>
            <w:tcW w:w="673" w:type="dxa"/>
          </w:tcPr>
          <w:p w14:paraId="0A4B661C" w14:textId="6F122796" w:rsidR="00B90FA8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7653" w:type="dxa"/>
          </w:tcPr>
          <w:p w14:paraId="0998F6F3" w14:textId="1CB5372B" w:rsidR="00B90FA8" w:rsidRPr="00401EF0" w:rsidRDefault="00401EF0" w:rsidP="00401EF0">
            <w:pPr>
              <w:snapToGrid w:val="0"/>
              <w:spacing w:before="38"/>
              <w:rPr>
                <w:rFonts w:ascii="Arial" w:eastAsia="FranklinGothicMediumC" w:hAnsi="Arial" w:cs="Arial"/>
                <w:bCs/>
                <w:color w:val="231F20"/>
              </w:rPr>
            </w:pPr>
            <w:r w:rsidRPr="00401EF0">
              <w:rPr>
                <w:rFonts w:ascii="Arial" w:eastAsia="FranklinGothicMediumC" w:hAnsi="Arial" w:cs="Arial"/>
                <w:bCs/>
                <w:color w:val="231F20"/>
              </w:rPr>
              <w:t>Начало нового времени</w:t>
            </w:r>
          </w:p>
        </w:tc>
        <w:tc>
          <w:tcPr>
            <w:tcW w:w="1869" w:type="dxa"/>
          </w:tcPr>
          <w:p w14:paraId="4C467349" w14:textId="2685A3D3" w:rsidR="00B90FA8" w:rsidRPr="00B90FA8" w:rsidRDefault="00401EF0" w:rsidP="00B90F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42FC3097" w14:textId="77777777" w:rsidTr="002B01A0">
        <w:tc>
          <w:tcPr>
            <w:tcW w:w="673" w:type="dxa"/>
          </w:tcPr>
          <w:p w14:paraId="758A3CDA" w14:textId="23751033" w:rsidR="00401EF0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7653" w:type="dxa"/>
          </w:tcPr>
          <w:p w14:paraId="534D5FDF" w14:textId="5CFB38C9" w:rsidR="00401EF0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Государство и стиль</w:t>
            </w:r>
          </w:p>
        </w:tc>
        <w:tc>
          <w:tcPr>
            <w:tcW w:w="1869" w:type="dxa"/>
          </w:tcPr>
          <w:p w14:paraId="5A63D556" w14:textId="2CBE6311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6688BA67" w14:textId="77777777" w:rsidTr="002B01A0">
        <w:tc>
          <w:tcPr>
            <w:tcW w:w="673" w:type="dxa"/>
          </w:tcPr>
          <w:p w14:paraId="2F7376C4" w14:textId="4B79ED60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7653" w:type="dxa"/>
          </w:tcPr>
          <w:p w14:paraId="7BA00774" w14:textId="5E879F8C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Рождение оперы</w:t>
            </w:r>
          </w:p>
        </w:tc>
        <w:tc>
          <w:tcPr>
            <w:tcW w:w="1869" w:type="dxa"/>
          </w:tcPr>
          <w:p w14:paraId="6ED680B4" w14:textId="77777777" w:rsidR="00401EF0" w:rsidRDefault="002A07D2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</w:t>
            </w:r>
            <w:r w:rsidR="00401EF0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(РТУ)</w:t>
            </w:r>
          </w:p>
          <w:p w14:paraId="454AED91" w14:textId="07CBED15" w:rsidR="002A07D2" w:rsidRPr="002A07D2" w:rsidRDefault="002A07D2" w:rsidP="00401EF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Pr="002A07D2">
              <w:rPr>
                <w:rFonts w:ascii="Arial" w:eastAsia="Calibri" w:hAnsi="Arial" w:cs="Arial"/>
                <w:sz w:val="16"/>
                <w:szCs w:val="16"/>
              </w:rPr>
              <w:t>КИНОЗАЛ</w:t>
            </w:r>
          </w:p>
        </w:tc>
      </w:tr>
      <w:tr w:rsidR="00401EF0" w:rsidRPr="00B90FA8" w14:paraId="1A4AC6EF" w14:textId="77777777" w:rsidTr="002B01A0">
        <w:tc>
          <w:tcPr>
            <w:tcW w:w="673" w:type="dxa"/>
          </w:tcPr>
          <w:p w14:paraId="2663DC62" w14:textId="1F946B72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7653" w:type="dxa"/>
          </w:tcPr>
          <w:p w14:paraId="600A62B5" w14:textId="3934A54C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Живописцы реального</w:t>
            </w:r>
          </w:p>
        </w:tc>
        <w:tc>
          <w:tcPr>
            <w:tcW w:w="1869" w:type="dxa"/>
          </w:tcPr>
          <w:p w14:paraId="0979A20F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69B5A9AA" w14:textId="77777777" w:rsidTr="002B01A0">
        <w:tc>
          <w:tcPr>
            <w:tcW w:w="673" w:type="dxa"/>
          </w:tcPr>
          <w:p w14:paraId="41BE7C1E" w14:textId="1BEAB9A6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7653" w:type="dxa"/>
          </w:tcPr>
          <w:p w14:paraId="43AC54B4" w14:textId="2515A379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Герой нового времени</w:t>
            </w:r>
          </w:p>
        </w:tc>
        <w:tc>
          <w:tcPr>
            <w:tcW w:w="1869" w:type="dxa"/>
          </w:tcPr>
          <w:p w14:paraId="453A5402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685DAD84" w14:textId="77777777" w:rsidTr="002B01A0">
        <w:tc>
          <w:tcPr>
            <w:tcW w:w="673" w:type="dxa"/>
          </w:tcPr>
          <w:p w14:paraId="793ACFE5" w14:textId="16E0E8DA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7653" w:type="dxa"/>
          </w:tcPr>
          <w:p w14:paraId="60468F08" w14:textId="126D8B74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Россия на пути к Европе</w:t>
            </w:r>
          </w:p>
        </w:tc>
        <w:tc>
          <w:tcPr>
            <w:tcW w:w="1869" w:type="dxa"/>
          </w:tcPr>
          <w:p w14:paraId="0DEA1614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30AF9EB1" w14:textId="77777777" w:rsidTr="002B01A0">
        <w:tc>
          <w:tcPr>
            <w:tcW w:w="673" w:type="dxa"/>
          </w:tcPr>
          <w:p w14:paraId="6CD6A041" w14:textId="4D51BAFA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7653" w:type="dxa"/>
          </w:tcPr>
          <w:p w14:paraId="00CECEC2" w14:textId="178066FD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Реальная и вымышленная действительность</w:t>
            </w:r>
          </w:p>
        </w:tc>
        <w:tc>
          <w:tcPr>
            <w:tcW w:w="1869" w:type="dxa"/>
          </w:tcPr>
          <w:p w14:paraId="18DEA6BF" w14:textId="6D817884" w:rsidR="00401EF0" w:rsidRPr="00B90FA8" w:rsidRDefault="00401EF0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4597CF9D" w14:textId="77777777" w:rsidTr="002B01A0">
        <w:tc>
          <w:tcPr>
            <w:tcW w:w="673" w:type="dxa"/>
          </w:tcPr>
          <w:p w14:paraId="5C67BF35" w14:textId="537EE31C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7653" w:type="dxa"/>
          </w:tcPr>
          <w:p w14:paraId="131F40B7" w14:textId="6267CD39" w:rsidR="00401EF0" w:rsidRPr="00106D7B" w:rsidRDefault="00401EF0" w:rsidP="00401EF0">
            <w:pPr>
              <w:rPr>
                <w:rFonts w:ascii="Arial" w:eastAsia="Calibri" w:hAnsi="Arial" w:cs="Arial"/>
                <w:iCs/>
              </w:rPr>
            </w:pPr>
            <w:r w:rsidRPr="00106D7B">
              <w:rPr>
                <w:rFonts w:ascii="Arial" w:eastAsia="Calibri" w:hAnsi="Arial" w:cs="Arial"/>
                <w:iCs/>
              </w:rPr>
              <w:t>Романтическая битва</w:t>
            </w:r>
          </w:p>
        </w:tc>
        <w:tc>
          <w:tcPr>
            <w:tcW w:w="1869" w:type="dxa"/>
          </w:tcPr>
          <w:p w14:paraId="31027038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473E4D64" w14:textId="77777777" w:rsidTr="002B01A0">
        <w:tc>
          <w:tcPr>
            <w:tcW w:w="673" w:type="dxa"/>
          </w:tcPr>
          <w:p w14:paraId="6C048782" w14:textId="45DB7E4A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7653" w:type="dxa"/>
          </w:tcPr>
          <w:p w14:paraId="04CF7F64" w14:textId="30238012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Концы и начала</w:t>
            </w:r>
          </w:p>
        </w:tc>
        <w:tc>
          <w:tcPr>
            <w:tcW w:w="1869" w:type="dxa"/>
          </w:tcPr>
          <w:p w14:paraId="2756C7DE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573E3D73" w14:textId="77777777" w:rsidTr="002B01A0">
        <w:tc>
          <w:tcPr>
            <w:tcW w:w="673" w:type="dxa"/>
          </w:tcPr>
          <w:p w14:paraId="3C2BC294" w14:textId="028B78E8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653" w:type="dxa"/>
          </w:tcPr>
          <w:p w14:paraId="75D48C04" w14:textId="0F418BE4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Приговор явлениям жизни</w:t>
            </w:r>
          </w:p>
        </w:tc>
        <w:tc>
          <w:tcPr>
            <w:tcW w:w="1869" w:type="dxa"/>
          </w:tcPr>
          <w:p w14:paraId="760C7700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0E9A1D6D" w14:textId="77777777" w:rsidTr="002B01A0">
        <w:tc>
          <w:tcPr>
            <w:tcW w:w="673" w:type="dxa"/>
          </w:tcPr>
          <w:p w14:paraId="09C847C3" w14:textId="03290550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653" w:type="dxa"/>
          </w:tcPr>
          <w:p w14:paraId="6375B54A" w14:textId="5C366C71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Осмысление истории</w:t>
            </w:r>
          </w:p>
        </w:tc>
        <w:tc>
          <w:tcPr>
            <w:tcW w:w="1869" w:type="dxa"/>
          </w:tcPr>
          <w:p w14:paraId="35B8D397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55287AFC" w14:textId="77777777" w:rsidTr="002B01A0">
        <w:tc>
          <w:tcPr>
            <w:tcW w:w="673" w:type="dxa"/>
          </w:tcPr>
          <w:p w14:paraId="4967A2B5" w14:textId="199899E8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653" w:type="dxa"/>
          </w:tcPr>
          <w:p w14:paraId="27D9D7DE" w14:textId="15FE99C2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Иероглиф, понятый всем</w:t>
            </w:r>
          </w:p>
        </w:tc>
        <w:tc>
          <w:tcPr>
            <w:tcW w:w="1869" w:type="dxa"/>
          </w:tcPr>
          <w:p w14:paraId="57D62EFC" w14:textId="77777777" w:rsidR="00401EF0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  <w:r w:rsidR="002A07D2">
              <w:rPr>
                <w:rFonts w:ascii="Arial" w:eastAsia="Calibri" w:hAnsi="Arial" w:cs="Arial"/>
              </w:rPr>
              <w:t>(РТУ)</w:t>
            </w:r>
          </w:p>
          <w:p w14:paraId="6B3B1884" w14:textId="1C5A6A0C" w:rsidR="002A07D2" w:rsidRPr="002A07D2" w:rsidRDefault="002A07D2" w:rsidP="00401EF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2A07D2">
              <w:rPr>
                <w:rFonts w:ascii="Arial" w:eastAsia="Calibri" w:hAnsi="Arial" w:cs="Arial"/>
                <w:sz w:val="16"/>
                <w:szCs w:val="16"/>
              </w:rPr>
              <w:t>СТУДИЯ</w:t>
            </w:r>
          </w:p>
        </w:tc>
      </w:tr>
      <w:tr w:rsidR="00401EF0" w:rsidRPr="00B90FA8" w14:paraId="08339B4D" w14:textId="77777777" w:rsidTr="002B01A0">
        <w:tc>
          <w:tcPr>
            <w:tcW w:w="673" w:type="dxa"/>
          </w:tcPr>
          <w:p w14:paraId="0D02F948" w14:textId="74328DF8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7653" w:type="dxa"/>
          </w:tcPr>
          <w:p w14:paraId="4621E991" w14:textId="3FDAB362" w:rsidR="00401EF0" w:rsidRPr="00401743" w:rsidRDefault="00401EF0" w:rsidP="00401EF0">
            <w:pPr>
              <w:rPr>
                <w:rFonts w:ascii="Arial" w:eastAsia="Calibri" w:hAnsi="Arial" w:cs="Arial"/>
                <w:bCs/>
                <w:iCs/>
              </w:rPr>
            </w:pPr>
            <w:r w:rsidRPr="00401743">
              <w:rPr>
                <w:rFonts w:ascii="Arial" w:eastAsia="Calibri" w:hAnsi="Arial" w:cs="Arial"/>
                <w:bCs/>
                <w:iCs/>
              </w:rPr>
              <w:t>Обобщение по теме: «Начало нового времени»</w:t>
            </w:r>
          </w:p>
        </w:tc>
        <w:tc>
          <w:tcPr>
            <w:tcW w:w="1869" w:type="dxa"/>
          </w:tcPr>
          <w:p w14:paraId="1E0A322D" w14:textId="36DE43E5" w:rsidR="00401EF0" w:rsidRPr="00B90FA8" w:rsidRDefault="00401EF0" w:rsidP="00401743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13A28761" w14:textId="77777777" w:rsidTr="002B01A0">
        <w:tc>
          <w:tcPr>
            <w:tcW w:w="673" w:type="dxa"/>
          </w:tcPr>
          <w:p w14:paraId="3ED9A03B" w14:textId="2B5D9A24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7653" w:type="dxa"/>
          </w:tcPr>
          <w:p w14:paraId="3DE4C74F" w14:textId="130CBC5E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Контрольная работа по теме: «Начало нового времени»</w:t>
            </w:r>
          </w:p>
        </w:tc>
        <w:tc>
          <w:tcPr>
            <w:tcW w:w="1869" w:type="dxa"/>
          </w:tcPr>
          <w:p w14:paraId="0CBEED4E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30CA838A" w14:textId="77777777" w:rsidTr="002B01A0">
        <w:tc>
          <w:tcPr>
            <w:tcW w:w="673" w:type="dxa"/>
          </w:tcPr>
          <w:p w14:paraId="5D3056FF" w14:textId="2E970E32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7653" w:type="dxa"/>
          </w:tcPr>
          <w:p w14:paraId="22866EC6" w14:textId="66C09AEB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Художественная мастерская « Мы рисуем Начало нового времени»</w:t>
            </w:r>
          </w:p>
        </w:tc>
        <w:tc>
          <w:tcPr>
            <w:tcW w:w="1869" w:type="dxa"/>
          </w:tcPr>
          <w:p w14:paraId="1A545841" w14:textId="4F825372" w:rsidR="00401EF0" w:rsidRPr="00B90FA8" w:rsidRDefault="00106D7B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</w:t>
            </w:r>
            <w:r w:rsidR="00401EF0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(РПВ)</w:t>
            </w:r>
          </w:p>
        </w:tc>
      </w:tr>
      <w:tr w:rsidR="00401EF0" w:rsidRPr="00B90FA8" w14:paraId="600554CE" w14:textId="77777777" w:rsidTr="002B01A0">
        <w:tc>
          <w:tcPr>
            <w:tcW w:w="673" w:type="dxa"/>
          </w:tcPr>
          <w:p w14:paraId="64251B60" w14:textId="514847E3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7653" w:type="dxa"/>
          </w:tcPr>
          <w:p w14:paraId="7E980E55" w14:textId="5AEC07AF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Художественная мастерская « Мы рисуем Начало нового времени»</w:t>
            </w:r>
          </w:p>
        </w:tc>
        <w:tc>
          <w:tcPr>
            <w:tcW w:w="1869" w:type="dxa"/>
          </w:tcPr>
          <w:p w14:paraId="2A6AD8A1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56BAFA0A" w14:textId="77777777" w:rsidTr="002B01A0">
        <w:tc>
          <w:tcPr>
            <w:tcW w:w="673" w:type="dxa"/>
          </w:tcPr>
          <w:p w14:paraId="47934524" w14:textId="1ABBDECA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7653" w:type="dxa"/>
          </w:tcPr>
          <w:p w14:paraId="77D05BE7" w14:textId="79448AF0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Мы на выставке: «Начало нового времени»</w:t>
            </w:r>
          </w:p>
        </w:tc>
        <w:tc>
          <w:tcPr>
            <w:tcW w:w="1869" w:type="dxa"/>
          </w:tcPr>
          <w:p w14:paraId="3A73EE8D" w14:textId="77777777" w:rsidR="00401EF0" w:rsidRDefault="002A07D2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401EF0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(РТУ)</w:t>
            </w:r>
          </w:p>
          <w:p w14:paraId="0F62A75B" w14:textId="0DEA9FAF" w:rsidR="002A07D2" w:rsidRPr="002A07D2" w:rsidRDefault="002A07D2" w:rsidP="00401EF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  <w:r w:rsidRPr="002A07D2">
              <w:rPr>
                <w:rFonts w:ascii="Arial" w:eastAsia="Calibri" w:hAnsi="Arial" w:cs="Arial"/>
                <w:sz w:val="16"/>
                <w:szCs w:val="16"/>
              </w:rPr>
              <w:t>ВЫСТАВКА РАБОТ</w:t>
            </w:r>
          </w:p>
        </w:tc>
      </w:tr>
      <w:tr w:rsidR="00401EF0" w:rsidRPr="00B90FA8" w14:paraId="0722F701" w14:textId="77777777" w:rsidTr="007B4F80">
        <w:tc>
          <w:tcPr>
            <w:tcW w:w="10195" w:type="dxa"/>
            <w:gridSpan w:val="3"/>
          </w:tcPr>
          <w:p w14:paraId="3D808960" w14:textId="201FE304" w:rsidR="00401EF0" w:rsidRPr="00401EF0" w:rsidRDefault="00401743" w:rsidP="00401EF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РАЗДЕЛ 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II</w:t>
            </w:r>
            <w:r w:rsidRPr="00401743">
              <w:rPr>
                <w:rFonts w:ascii="Arial" w:eastAsia="Calibri" w:hAnsi="Arial" w:cs="Arial"/>
                <w:b/>
                <w:bCs/>
              </w:rPr>
              <w:t xml:space="preserve">. </w:t>
            </w:r>
            <w:r w:rsidR="00401EF0" w:rsidRPr="00401EF0">
              <w:rPr>
                <w:rFonts w:ascii="Arial" w:eastAsia="Calibri" w:hAnsi="Arial" w:cs="Arial"/>
                <w:b/>
                <w:bCs/>
              </w:rPr>
              <w:t xml:space="preserve">ХУДОЖЕСТВЕННАЯ КУЛЬТУРА КОНЦА </w:t>
            </w:r>
            <w:r w:rsidR="00401EF0" w:rsidRPr="00401EF0">
              <w:rPr>
                <w:rFonts w:ascii="Arial" w:eastAsia="Calibri" w:hAnsi="Arial" w:cs="Arial"/>
                <w:b/>
                <w:bCs/>
                <w:lang w:val="en-US"/>
              </w:rPr>
              <w:t>XIX</w:t>
            </w:r>
            <w:r w:rsidR="00401EF0" w:rsidRPr="00401EF0">
              <w:rPr>
                <w:rFonts w:ascii="Arial" w:eastAsia="Calibri" w:hAnsi="Arial" w:cs="Arial"/>
                <w:b/>
                <w:bCs/>
              </w:rPr>
              <w:t xml:space="preserve">-НАЧАЛА  </w:t>
            </w:r>
            <w:r w:rsidR="00401EF0" w:rsidRPr="00401EF0">
              <w:rPr>
                <w:rFonts w:ascii="Arial" w:eastAsia="Calibri" w:hAnsi="Arial" w:cs="Arial"/>
                <w:b/>
                <w:bCs/>
                <w:lang w:val="en-US"/>
              </w:rPr>
              <w:t>XXI</w:t>
            </w:r>
            <w:r w:rsidR="00401EF0" w:rsidRPr="00401EF0">
              <w:rPr>
                <w:rFonts w:ascii="Arial" w:eastAsia="Calibri" w:hAnsi="Arial" w:cs="Arial"/>
                <w:b/>
                <w:bCs/>
              </w:rPr>
              <w:t xml:space="preserve"> в.</w:t>
            </w:r>
          </w:p>
        </w:tc>
      </w:tr>
      <w:tr w:rsidR="00401EF0" w:rsidRPr="00B90FA8" w14:paraId="10210856" w14:textId="77777777" w:rsidTr="00E14FA9">
        <w:tc>
          <w:tcPr>
            <w:tcW w:w="10195" w:type="dxa"/>
            <w:gridSpan w:val="3"/>
          </w:tcPr>
          <w:p w14:paraId="79676F2D" w14:textId="06FEF21C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401EF0">
              <w:rPr>
                <w:rFonts w:ascii="Arial" w:eastAsia="Calibri" w:hAnsi="Arial" w:cs="Arial"/>
                <w:b/>
                <w:bCs/>
              </w:rPr>
              <w:t>ПОЗНАНИЕ САМОГО СЕБЯ</w:t>
            </w:r>
            <w:r>
              <w:rPr>
                <w:rFonts w:ascii="Arial" w:eastAsia="Calibri" w:hAnsi="Arial" w:cs="Arial"/>
              </w:rPr>
              <w:t>-</w:t>
            </w:r>
            <w:r w:rsidRPr="00401EF0">
              <w:rPr>
                <w:rFonts w:ascii="Arial" w:eastAsia="Calibri" w:hAnsi="Arial" w:cs="Arial"/>
                <w:b/>
                <w:bCs/>
              </w:rPr>
              <w:t>17 часов</w:t>
            </w:r>
          </w:p>
        </w:tc>
      </w:tr>
      <w:tr w:rsidR="00401EF0" w:rsidRPr="00B90FA8" w14:paraId="1A3BE36D" w14:textId="77777777" w:rsidTr="002B01A0">
        <w:tc>
          <w:tcPr>
            <w:tcW w:w="673" w:type="dxa"/>
          </w:tcPr>
          <w:p w14:paraId="5E498FCD" w14:textId="0CFC0C2A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53" w:type="dxa"/>
          </w:tcPr>
          <w:p w14:paraId="471E8D07" w14:textId="702CF30C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Поворот столетий</w:t>
            </w:r>
          </w:p>
        </w:tc>
        <w:tc>
          <w:tcPr>
            <w:tcW w:w="1869" w:type="dxa"/>
          </w:tcPr>
          <w:p w14:paraId="7A153269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72085D0A" w14:textId="77777777" w:rsidTr="002B01A0">
        <w:tc>
          <w:tcPr>
            <w:tcW w:w="673" w:type="dxa"/>
          </w:tcPr>
          <w:p w14:paraId="06909B0D" w14:textId="3C6B55F0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53" w:type="dxa"/>
          </w:tcPr>
          <w:p w14:paraId="7498FC04" w14:textId="2FC738D4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Схватить мгновение</w:t>
            </w:r>
          </w:p>
        </w:tc>
        <w:tc>
          <w:tcPr>
            <w:tcW w:w="1869" w:type="dxa"/>
          </w:tcPr>
          <w:p w14:paraId="2C090B6F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247C8FA7" w14:textId="77777777" w:rsidTr="002B01A0">
        <w:tc>
          <w:tcPr>
            <w:tcW w:w="673" w:type="dxa"/>
          </w:tcPr>
          <w:p w14:paraId="45E63FEB" w14:textId="7CCCB83E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53" w:type="dxa"/>
          </w:tcPr>
          <w:p w14:paraId="2D2EFACE" w14:textId="4EC39053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От правды жизни к правде искусства</w:t>
            </w:r>
          </w:p>
        </w:tc>
        <w:tc>
          <w:tcPr>
            <w:tcW w:w="1869" w:type="dxa"/>
          </w:tcPr>
          <w:p w14:paraId="7E5881E8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76511F50" w14:textId="77777777" w:rsidTr="002B01A0">
        <w:tc>
          <w:tcPr>
            <w:tcW w:w="673" w:type="dxa"/>
          </w:tcPr>
          <w:p w14:paraId="599FC292" w14:textId="54C51D7B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53" w:type="dxa"/>
          </w:tcPr>
          <w:p w14:paraId="60F85120" w14:textId="79E5CB8E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Возвращение к примитиву</w:t>
            </w:r>
          </w:p>
        </w:tc>
        <w:tc>
          <w:tcPr>
            <w:tcW w:w="1869" w:type="dxa"/>
          </w:tcPr>
          <w:p w14:paraId="314D1CA8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43C16657" w14:textId="77777777" w:rsidTr="002B01A0">
        <w:tc>
          <w:tcPr>
            <w:tcW w:w="673" w:type="dxa"/>
          </w:tcPr>
          <w:p w14:paraId="212B2871" w14:textId="2908D45F" w:rsidR="00401EF0" w:rsidRPr="00B90FA8" w:rsidRDefault="00401EF0" w:rsidP="00401EF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53" w:type="dxa"/>
          </w:tcPr>
          <w:p w14:paraId="0FBB2B94" w14:textId="24FA0134" w:rsidR="00401EF0" w:rsidRPr="00B90FA8" w:rsidRDefault="00401EF0" w:rsidP="00401EF0">
            <w:pPr>
              <w:widowControl w:val="0"/>
              <w:suppressAutoHyphens/>
              <w:spacing w:before="17"/>
              <w:ind w:right="59"/>
              <w:contextualSpacing/>
              <w:rPr>
                <w:rFonts w:ascii="Arial" w:eastAsia="NewBaskervilleC" w:hAnsi="Arial" w:cs="Arial"/>
                <w:color w:val="000000"/>
                <w:kern w:val="2"/>
                <w:lang w:eastAsia="hi-IN" w:bidi="hi-IN"/>
              </w:rPr>
            </w:pPr>
            <w:r>
              <w:rPr>
                <w:rFonts w:ascii="Arial" w:eastAsia="NewBaskervilleC" w:hAnsi="Arial" w:cs="Arial"/>
                <w:color w:val="000000"/>
                <w:kern w:val="2"/>
                <w:lang w:eastAsia="hi-IN" w:bidi="hi-IN"/>
              </w:rPr>
              <w:t>Девушки под снегом</w:t>
            </w:r>
          </w:p>
        </w:tc>
        <w:tc>
          <w:tcPr>
            <w:tcW w:w="1869" w:type="dxa"/>
          </w:tcPr>
          <w:p w14:paraId="1A838CE8" w14:textId="07DF72D3" w:rsidR="00401EF0" w:rsidRPr="00401743" w:rsidRDefault="00401EF0" w:rsidP="00401EF0">
            <w:pPr>
              <w:jc w:val="center"/>
              <w:rPr>
                <w:rFonts w:ascii="Arial" w:eastAsia="Calibri" w:hAnsi="Arial" w:cs="Arial"/>
                <w:bCs/>
              </w:rPr>
            </w:pPr>
            <w:r w:rsidRPr="00401743">
              <w:rPr>
                <w:rFonts w:ascii="Arial" w:eastAsia="Calibri" w:hAnsi="Arial" w:cs="Arial"/>
                <w:bCs/>
              </w:rPr>
              <w:t>1</w:t>
            </w:r>
          </w:p>
        </w:tc>
      </w:tr>
      <w:tr w:rsidR="00401EF0" w:rsidRPr="00B90FA8" w14:paraId="2EF04177" w14:textId="77777777" w:rsidTr="002B01A0">
        <w:tc>
          <w:tcPr>
            <w:tcW w:w="673" w:type="dxa"/>
          </w:tcPr>
          <w:p w14:paraId="6D7FEB13" w14:textId="52C80E70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53" w:type="dxa"/>
          </w:tcPr>
          <w:p w14:paraId="5F6A1F14" w14:textId="75DF871C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Сотканная из фантазий действительность</w:t>
            </w:r>
          </w:p>
        </w:tc>
        <w:tc>
          <w:tcPr>
            <w:tcW w:w="1869" w:type="dxa"/>
          </w:tcPr>
          <w:p w14:paraId="053720C1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28230234" w14:textId="77777777" w:rsidTr="002B01A0">
        <w:tc>
          <w:tcPr>
            <w:tcW w:w="673" w:type="dxa"/>
          </w:tcPr>
          <w:p w14:paraId="520C324B" w14:textId="5FDEB4EE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53" w:type="dxa"/>
          </w:tcPr>
          <w:p w14:paraId="38F24CB3" w14:textId="2307B752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«Мы наш, мы новый мир построим»</w:t>
            </w:r>
          </w:p>
        </w:tc>
        <w:tc>
          <w:tcPr>
            <w:tcW w:w="1869" w:type="dxa"/>
          </w:tcPr>
          <w:p w14:paraId="4275469E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6E5B9B55" w14:textId="77777777" w:rsidTr="002B01A0">
        <w:tc>
          <w:tcPr>
            <w:tcW w:w="673" w:type="dxa"/>
          </w:tcPr>
          <w:p w14:paraId="62184075" w14:textId="7DCFEAEB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53" w:type="dxa"/>
          </w:tcPr>
          <w:p w14:paraId="576DB1DA" w14:textId="753653F8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Чтобы помнили</w:t>
            </w:r>
          </w:p>
        </w:tc>
        <w:tc>
          <w:tcPr>
            <w:tcW w:w="1869" w:type="dxa"/>
          </w:tcPr>
          <w:p w14:paraId="264CE0DF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35352CB4" w14:textId="77777777" w:rsidTr="002B01A0">
        <w:tc>
          <w:tcPr>
            <w:tcW w:w="673" w:type="dxa"/>
          </w:tcPr>
          <w:p w14:paraId="4B63014B" w14:textId="2C743F1F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53" w:type="dxa"/>
          </w:tcPr>
          <w:p w14:paraId="30356600" w14:textId="1BEDA76E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Постмодернизм: с приставкой </w:t>
            </w:r>
            <w:proofErr w:type="spellStart"/>
            <w:r>
              <w:rPr>
                <w:rFonts w:ascii="Arial" w:eastAsia="Calibri" w:hAnsi="Arial" w:cs="Arial"/>
              </w:rPr>
              <w:t>нео</w:t>
            </w:r>
            <w:proofErr w:type="spellEnd"/>
          </w:p>
        </w:tc>
        <w:tc>
          <w:tcPr>
            <w:tcW w:w="1869" w:type="dxa"/>
          </w:tcPr>
          <w:p w14:paraId="0B96D9FB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438E215B" w14:textId="77777777" w:rsidTr="002B01A0">
        <w:tc>
          <w:tcPr>
            <w:tcW w:w="673" w:type="dxa"/>
          </w:tcPr>
          <w:p w14:paraId="5400C9E9" w14:textId="3FA1C412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653" w:type="dxa"/>
          </w:tcPr>
          <w:p w14:paraId="3D4EC54A" w14:textId="4CB86CD9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Постмодернизм: андеграунд в России</w:t>
            </w:r>
          </w:p>
        </w:tc>
        <w:tc>
          <w:tcPr>
            <w:tcW w:w="1869" w:type="dxa"/>
          </w:tcPr>
          <w:p w14:paraId="11F372F7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3D1B6CDB" w14:textId="77777777" w:rsidTr="002B01A0">
        <w:tc>
          <w:tcPr>
            <w:tcW w:w="673" w:type="dxa"/>
          </w:tcPr>
          <w:p w14:paraId="3EA27FAB" w14:textId="600C1D38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53" w:type="dxa"/>
          </w:tcPr>
          <w:p w14:paraId="7B089444" w14:textId="3A588B79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Постмодернизм: игра в искусство</w:t>
            </w:r>
          </w:p>
        </w:tc>
        <w:tc>
          <w:tcPr>
            <w:tcW w:w="1869" w:type="dxa"/>
          </w:tcPr>
          <w:p w14:paraId="132CEA0B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0ADAD918" w14:textId="77777777" w:rsidTr="002B01A0">
        <w:tc>
          <w:tcPr>
            <w:tcW w:w="673" w:type="dxa"/>
          </w:tcPr>
          <w:p w14:paraId="602BE4A0" w14:textId="1A29E260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53" w:type="dxa"/>
          </w:tcPr>
          <w:p w14:paraId="0EEEAA84" w14:textId="54E2E5C3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Заключение. Между прошлым и будущим.</w:t>
            </w:r>
          </w:p>
        </w:tc>
        <w:tc>
          <w:tcPr>
            <w:tcW w:w="1869" w:type="dxa"/>
          </w:tcPr>
          <w:p w14:paraId="75103C01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7CFAF4D1" w14:textId="77777777" w:rsidTr="002B01A0">
        <w:tc>
          <w:tcPr>
            <w:tcW w:w="673" w:type="dxa"/>
          </w:tcPr>
          <w:p w14:paraId="08C72266" w14:textId="0D9E621F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53" w:type="dxa"/>
          </w:tcPr>
          <w:p w14:paraId="5A7F4AC4" w14:textId="6FD8E52B" w:rsidR="00401EF0" w:rsidRPr="00401743" w:rsidRDefault="00401EF0" w:rsidP="00401EF0">
            <w:pPr>
              <w:rPr>
                <w:rFonts w:ascii="Arial" w:eastAsia="Calibri" w:hAnsi="Arial" w:cs="Arial"/>
                <w:bCs/>
                <w:iCs/>
              </w:rPr>
            </w:pPr>
            <w:r w:rsidRPr="00401743">
              <w:rPr>
                <w:rFonts w:ascii="Arial" w:eastAsia="Calibri" w:hAnsi="Arial" w:cs="Arial"/>
                <w:bCs/>
                <w:iCs/>
              </w:rPr>
              <w:t>Обобщение и повторение по теме: «Познание самого себя»</w:t>
            </w:r>
          </w:p>
        </w:tc>
        <w:tc>
          <w:tcPr>
            <w:tcW w:w="1869" w:type="dxa"/>
          </w:tcPr>
          <w:p w14:paraId="19B683FF" w14:textId="77777777" w:rsidR="00401EF0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  <w:r w:rsidR="002A07D2">
              <w:rPr>
                <w:rFonts w:ascii="Arial" w:eastAsia="Calibri" w:hAnsi="Arial" w:cs="Arial"/>
              </w:rPr>
              <w:t>(РТУ)</w:t>
            </w:r>
          </w:p>
          <w:p w14:paraId="60642561" w14:textId="597EAE92" w:rsidR="002A07D2" w:rsidRPr="002A07D2" w:rsidRDefault="002A07D2" w:rsidP="00401EF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A07D2">
              <w:rPr>
                <w:rFonts w:ascii="Arial" w:eastAsia="Calibri" w:hAnsi="Arial" w:cs="Arial"/>
                <w:sz w:val="16"/>
                <w:szCs w:val="16"/>
              </w:rPr>
              <w:t>ПСИХОЛОГ</w:t>
            </w:r>
          </w:p>
        </w:tc>
      </w:tr>
      <w:tr w:rsidR="00401EF0" w:rsidRPr="00B90FA8" w14:paraId="3FC58D2C" w14:textId="77777777" w:rsidTr="002B01A0">
        <w:tc>
          <w:tcPr>
            <w:tcW w:w="673" w:type="dxa"/>
          </w:tcPr>
          <w:p w14:paraId="428EFC6C" w14:textId="41D3677A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653" w:type="dxa"/>
          </w:tcPr>
          <w:p w14:paraId="027696E0" w14:textId="7952FA5E" w:rsidR="00401EF0" w:rsidRPr="00B90FA8" w:rsidRDefault="00401EF0" w:rsidP="00401EF0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>Контрольная работа(годовая)</w:t>
            </w:r>
          </w:p>
        </w:tc>
        <w:tc>
          <w:tcPr>
            <w:tcW w:w="1869" w:type="dxa"/>
          </w:tcPr>
          <w:p w14:paraId="1A86C879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57DC3922" w14:textId="77777777" w:rsidTr="002B01A0">
        <w:tc>
          <w:tcPr>
            <w:tcW w:w="673" w:type="dxa"/>
          </w:tcPr>
          <w:p w14:paraId="18C598D8" w14:textId="31273C0A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53" w:type="dxa"/>
          </w:tcPr>
          <w:p w14:paraId="6F85515C" w14:textId="0624A53A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Студия «Арт». Рисуем свой портрет через ощущения.</w:t>
            </w:r>
          </w:p>
        </w:tc>
        <w:tc>
          <w:tcPr>
            <w:tcW w:w="1869" w:type="dxa"/>
          </w:tcPr>
          <w:p w14:paraId="688F2DC8" w14:textId="3AFAD0AB" w:rsidR="00401EF0" w:rsidRPr="00B90FA8" w:rsidRDefault="00106D7B" w:rsidP="00401EF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401EF0" w:rsidRPr="00B90FA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(РПВ)</w:t>
            </w:r>
          </w:p>
        </w:tc>
      </w:tr>
      <w:tr w:rsidR="00401EF0" w:rsidRPr="00B90FA8" w14:paraId="3E4D078A" w14:textId="77777777" w:rsidTr="002B01A0">
        <w:tc>
          <w:tcPr>
            <w:tcW w:w="673" w:type="dxa"/>
          </w:tcPr>
          <w:p w14:paraId="3688A146" w14:textId="624F5404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53" w:type="dxa"/>
          </w:tcPr>
          <w:p w14:paraId="329FBEB1" w14:textId="1493E506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Студия «Арт». Рисуем свой портрет через ощущения.</w:t>
            </w:r>
          </w:p>
        </w:tc>
        <w:tc>
          <w:tcPr>
            <w:tcW w:w="1869" w:type="dxa"/>
          </w:tcPr>
          <w:p w14:paraId="356351FC" w14:textId="77777777" w:rsidR="00401EF0" w:rsidRPr="00B90FA8" w:rsidRDefault="00401EF0" w:rsidP="00401EF0">
            <w:pPr>
              <w:jc w:val="center"/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>1</w:t>
            </w:r>
          </w:p>
        </w:tc>
      </w:tr>
      <w:tr w:rsidR="00401EF0" w:rsidRPr="00B90FA8" w14:paraId="4667A6A6" w14:textId="77777777" w:rsidTr="002B01A0">
        <w:tc>
          <w:tcPr>
            <w:tcW w:w="673" w:type="dxa"/>
          </w:tcPr>
          <w:p w14:paraId="2C270E8D" w14:textId="5FC936D5" w:rsidR="00401EF0" w:rsidRPr="00B90FA8" w:rsidRDefault="00401EF0" w:rsidP="00401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53" w:type="dxa"/>
          </w:tcPr>
          <w:p w14:paraId="716613C2" w14:textId="348E009F" w:rsidR="00401EF0" w:rsidRPr="00401743" w:rsidRDefault="00401EF0" w:rsidP="00401EF0">
            <w:pPr>
              <w:rPr>
                <w:rFonts w:ascii="Arial" w:eastAsia="Calibri" w:hAnsi="Arial" w:cs="Arial"/>
                <w:bCs/>
                <w:iCs/>
              </w:rPr>
            </w:pPr>
            <w:r w:rsidRPr="00401743">
              <w:rPr>
                <w:rFonts w:ascii="Arial" w:eastAsia="Calibri" w:hAnsi="Arial" w:cs="Arial"/>
                <w:bCs/>
                <w:iCs/>
              </w:rPr>
              <w:t>Круглый стол: «Мировая художественная культура в аспекте моего Я».</w:t>
            </w:r>
          </w:p>
        </w:tc>
        <w:tc>
          <w:tcPr>
            <w:tcW w:w="1869" w:type="dxa"/>
          </w:tcPr>
          <w:p w14:paraId="7410DFD3" w14:textId="73239867" w:rsidR="00401EF0" w:rsidRPr="00B90FA8" w:rsidRDefault="00401EF0" w:rsidP="00401EF0">
            <w:pPr>
              <w:rPr>
                <w:rFonts w:ascii="Arial" w:eastAsia="Calibri" w:hAnsi="Arial" w:cs="Arial"/>
              </w:rPr>
            </w:pPr>
            <w:r w:rsidRPr="00B90FA8">
              <w:rPr>
                <w:rFonts w:ascii="Arial" w:eastAsia="Calibri" w:hAnsi="Arial" w:cs="Arial"/>
              </w:rPr>
              <w:t xml:space="preserve">              1</w:t>
            </w:r>
            <w:r w:rsidR="00401743">
              <w:rPr>
                <w:rFonts w:ascii="Arial" w:eastAsia="Calibri" w:hAnsi="Arial" w:cs="Arial"/>
              </w:rPr>
              <w:t>(РПВ)</w:t>
            </w:r>
          </w:p>
        </w:tc>
      </w:tr>
    </w:tbl>
    <w:p w14:paraId="11711808" w14:textId="77777777" w:rsidR="00B90FA8" w:rsidRPr="001A5472" w:rsidRDefault="00B90FA8" w:rsidP="00B90FA8">
      <w:pPr>
        <w:tabs>
          <w:tab w:val="left" w:pos="4356"/>
        </w:tabs>
        <w:jc w:val="center"/>
        <w:rPr>
          <w:rFonts w:ascii="Arial" w:hAnsi="Arial" w:cs="Arial"/>
          <w:b/>
          <w:bCs/>
        </w:rPr>
      </w:pPr>
    </w:p>
    <w:p w14:paraId="30826E13" w14:textId="77777777" w:rsidR="00401743" w:rsidRDefault="00401743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372C7B1A" w14:textId="77777777" w:rsidR="00401743" w:rsidRDefault="00401743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5A179A21" w14:textId="77777777" w:rsidR="00401743" w:rsidRDefault="00401743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2771B7FC" w14:textId="77777777" w:rsidR="00401743" w:rsidRDefault="00401743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466570CF" w14:textId="6B34E3D6" w:rsidR="00401743" w:rsidRDefault="00401743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6715735D" w14:textId="3CF7A2E8" w:rsidR="000F3E46" w:rsidRDefault="000F3E46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03317C3F" w14:textId="1C7827D3" w:rsidR="000F3E46" w:rsidRDefault="000F3E46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489C8034" w14:textId="2B3F29E1" w:rsidR="000F3E46" w:rsidRDefault="000F32DD" w:rsidP="000F32DD">
      <w:pPr>
        <w:spacing w:after="0" w:line="240" w:lineRule="auto"/>
        <w:ind w:firstLine="70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КРИТЕРИИ ОЦЕНИВАНИЯ ПРЕДМЕТНОГО КУРСА</w:t>
      </w:r>
    </w:p>
    <w:p w14:paraId="0E6C969A" w14:textId="77777777" w:rsidR="000F3E46" w:rsidRDefault="000F3E46" w:rsidP="00B90FA8">
      <w:pPr>
        <w:spacing w:after="0" w:line="240" w:lineRule="auto"/>
        <w:ind w:firstLine="708"/>
        <w:jc w:val="right"/>
        <w:rPr>
          <w:rFonts w:ascii="Arial" w:eastAsia="Calibri" w:hAnsi="Arial" w:cs="Arial"/>
          <w:b/>
        </w:rPr>
      </w:pPr>
    </w:p>
    <w:p w14:paraId="7E301E6D" w14:textId="77777777" w:rsidR="000F3E46" w:rsidRDefault="000F3E46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B9B0534" w14:textId="76DA49FD" w:rsidR="000F3E46" w:rsidRPr="000F3E46" w:rsidRDefault="000F3E46" w:rsidP="000F3E4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bookmarkStart w:id="0" w:name="_Hlk114896026"/>
      <w:r w:rsidRPr="000F3E46">
        <w:rPr>
          <w:rFonts w:ascii="Open Sans" w:eastAsia="Times New Roman" w:hAnsi="Open Sans" w:cs="Open Sans"/>
          <w:b/>
          <w:bCs/>
          <w:color w:val="181818"/>
          <w:sz w:val="24"/>
          <w:szCs w:val="24"/>
          <w:lang w:eastAsia="ru-RU"/>
        </w:rPr>
        <w:t xml:space="preserve">Критерии для оценивания устного ответа </w:t>
      </w:r>
    </w:p>
    <w:p w14:paraId="752366AB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Оценка «5»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связи (на основе ранее приобретенных знаний) и </w:t>
      </w:r>
      <w:proofErr w:type="spell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внутрипредметные</w:t>
      </w:r>
      <w:proofErr w:type="spellEnd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14:paraId="6A269299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          Оценка «4»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внутрипредметные</w:t>
      </w:r>
      <w:proofErr w:type="spellEnd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 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14:paraId="64D2E7BF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          Оценка «3»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несистематизированно</w:t>
      </w:r>
      <w:proofErr w:type="spellEnd"/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, фрагментарно, не всегда последовательно.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14:paraId="0A11875F" w14:textId="77777777" w:rsidR="000F3E46" w:rsidRPr="000F3E46" w:rsidRDefault="000F3E46" w:rsidP="000F3E46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</w: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          Оценка «2»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ставится, если ученик: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1. Не усвоил и не раскрыл основное содержание материала; не делает выводов и обобщений.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lastRenderedPageBreak/>
        <w:t>решению конкретных вопросов.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3. При ответе (на один вопрос) допускает более двух грубых ошибок, которые не может исправить даже при помощи учителя.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4. Не может ответить ни на один их поставленных вопросов.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5. Полностью не усвоил материал.</w:t>
      </w:r>
    </w:p>
    <w:p w14:paraId="5D82FA16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6. Отказался  ответить по теме при неуважительной причине или при полном незнании основных положений темы.</w:t>
      </w:r>
    </w:p>
    <w:p w14:paraId="04C10F23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Style w:val="a7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14:paraId="7D6E6FD4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14:paraId="10C5081D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Критерии для оценивания теста:</w:t>
      </w:r>
    </w:p>
    <w:p w14:paraId="71D4E9D1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Оценка "5" ставится за 90 -100% правильно выполненных заданий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Оценка "4" ставится за 70 - 89% правильно выполненных заданий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Оценка "3" ставится за 50 - 69% правильно выполненных заданий</w:t>
      </w: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br/>
        <w:t>Оценка "2" ставится, если правильно выполнено менее 50% заданий</w:t>
      </w:r>
    </w:p>
    <w:p w14:paraId="101AFA5A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14:paraId="7603193F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Критерии для оценивания эссе:</w:t>
      </w:r>
    </w:p>
    <w:p w14:paraId="6FEC7BD2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«5» - Яркое эссе с опорой на точные научные сведения. Четко сформулированная своя точка зрения.</w:t>
      </w:r>
    </w:p>
    <w:p w14:paraId="5E5723E5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«4» - Грамотно составленное эссе с использованием точных научных сведений.</w:t>
      </w:r>
    </w:p>
    <w:p w14:paraId="5008E4BA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«3» - Расплывчатое эссе с отсутствием свое позиции, или допущены ошибки в материале.</w:t>
      </w:r>
    </w:p>
    <w:p w14:paraId="003B99ED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«2» - Формальное написание эссе без опоры на точные научные сведения.</w:t>
      </w:r>
    </w:p>
    <w:p w14:paraId="098CD139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14:paraId="7A432D0E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Критерии для оценивания творческого задания: экскурсия.</w:t>
      </w:r>
    </w:p>
    <w:p w14:paraId="7E2466E3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«5» - Яркая запоминающаяся экскурсия, точно подобранный материал, интересная запоминающаяся экспозиция.</w:t>
      </w:r>
    </w:p>
    <w:p w14:paraId="558C0A46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«4» - Материал расплывчатый не полный, не интересная экскурсия, или бедная экспозиция.</w:t>
      </w:r>
    </w:p>
    <w:p w14:paraId="78730A59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«3» - Материал расплывчатый не полный и не точный; не интересная, непродуманная экскурсия; бедная не продуманная, или не точная экспозиция,.</w:t>
      </w:r>
    </w:p>
    <w:p w14:paraId="70610040" w14:textId="77777777" w:rsidR="000F3E46" w:rsidRPr="000F3E46" w:rsidRDefault="000F3E46" w:rsidP="000F3E4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0F3E46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«2» - формальное отношение к выполнению задания.</w:t>
      </w:r>
    </w:p>
    <w:bookmarkEnd w:id="0"/>
    <w:p w14:paraId="539F3B2C" w14:textId="77777777" w:rsidR="000F3E46" w:rsidRDefault="000F3E46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911096" w14:textId="77777777" w:rsidR="000F3E46" w:rsidRDefault="000F3E46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077CE85" w14:textId="77777777" w:rsidR="00B90FA8" w:rsidRPr="00B90FA8" w:rsidRDefault="00B90FA8" w:rsidP="000F3E46">
      <w:pPr>
        <w:spacing w:after="0" w:line="240" w:lineRule="auto"/>
        <w:rPr>
          <w:rFonts w:ascii="Arial" w:eastAsia="Calibri" w:hAnsi="Arial" w:cs="Arial"/>
          <w:b/>
        </w:rPr>
      </w:pPr>
    </w:p>
    <w:p w14:paraId="4F3AAE44" w14:textId="77777777" w:rsidR="00B90FA8" w:rsidRPr="00B90FA8" w:rsidRDefault="00B90FA8" w:rsidP="00B90FA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90FA8">
        <w:rPr>
          <w:rFonts w:ascii="Arial" w:eastAsia="Calibri" w:hAnsi="Arial" w:cs="Arial"/>
          <w:b/>
        </w:rPr>
        <w:t>11 класс</w:t>
      </w:r>
    </w:p>
    <w:tbl>
      <w:tblPr>
        <w:tblStyle w:val="3"/>
        <w:tblW w:w="10449" w:type="dxa"/>
        <w:tblLayout w:type="fixed"/>
        <w:tblLook w:val="04A0" w:firstRow="1" w:lastRow="0" w:firstColumn="1" w:lastColumn="0" w:noHBand="0" w:noVBand="1"/>
      </w:tblPr>
      <w:tblGrid>
        <w:gridCol w:w="2375"/>
        <w:gridCol w:w="3289"/>
        <w:gridCol w:w="1872"/>
        <w:gridCol w:w="2913"/>
      </w:tblGrid>
      <w:tr w:rsidR="004976F8" w:rsidRPr="00B90FA8" w14:paraId="1F1F86B0" w14:textId="77777777" w:rsidTr="004976F8">
        <w:tc>
          <w:tcPr>
            <w:tcW w:w="2375" w:type="dxa"/>
          </w:tcPr>
          <w:p w14:paraId="57495695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Учебный период</w:t>
            </w:r>
          </w:p>
          <w:p w14:paraId="338B8645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(четверть, полугодие, год)</w:t>
            </w:r>
          </w:p>
        </w:tc>
        <w:tc>
          <w:tcPr>
            <w:tcW w:w="3289" w:type="dxa"/>
          </w:tcPr>
          <w:p w14:paraId="0AAACD60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№ работы, тема</w:t>
            </w:r>
          </w:p>
        </w:tc>
        <w:tc>
          <w:tcPr>
            <w:tcW w:w="1872" w:type="dxa"/>
          </w:tcPr>
          <w:p w14:paraId="55959A37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>Форма проведения</w:t>
            </w:r>
          </w:p>
        </w:tc>
        <w:tc>
          <w:tcPr>
            <w:tcW w:w="2913" w:type="dxa"/>
          </w:tcPr>
          <w:p w14:paraId="674A0E9D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 xml:space="preserve">Источник </w:t>
            </w:r>
          </w:p>
        </w:tc>
      </w:tr>
      <w:tr w:rsidR="004976F8" w:rsidRPr="00B90FA8" w14:paraId="4E71A480" w14:textId="77777777" w:rsidTr="00072BB1">
        <w:trPr>
          <w:trHeight w:val="1001"/>
        </w:trPr>
        <w:tc>
          <w:tcPr>
            <w:tcW w:w="2375" w:type="dxa"/>
          </w:tcPr>
          <w:p w14:paraId="177EC5C3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92FA8C2" w14:textId="2FEFA592" w:rsidR="004976F8" w:rsidRPr="00B90FA8" w:rsidRDefault="004976F8" w:rsidP="00860F5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2</w:t>
            </w:r>
            <w:r w:rsidRPr="00B90FA8">
              <w:rPr>
                <w:rFonts w:ascii="Arial" w:eastAsia="Calibri" w:hAnsi="Arial" w:cs="Arial"/>
                <w:b/>
              </w:rPr>
              <w:t xml:space="preserve"> четверть</w:t>
            </w:r>
          </w:p>
        </w:tc>
        <w:tc>
          <w:tcPr>
            <w:tcW w:w="3289" w:type="dxa"/>
          </w:tcPr>
          <w:p w14:paraId="482E163F" w14:textId="77777777" w:rsidR="004976F8" w:rsidRDefault="004976F8" w:rsidP="00860F55">
            <w:pPr>
              <w:rPr>
                <w:rFonts w:ascii="Arial" w:eastAsia="Calibri" w:hAnsi="Arial" w:cs="Arial"/>
                <w:b/>
              </w:rPr>
            </w:pPr>
          </w:p>
          <w:p w14:paraId="7469FE81" w14:textId="5DDA50B1" w:rsidR="004976F8" w:rsidRPr="00B90FA8" w:rsidRDefault="004976F8" w:rsidP="00860F5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№1 «Познание мира»</w:t>
            </w:r>
          </w:p>
        </w:tc>
        <w:tc>
          <w:tcPr>
            <w:tcW w:w="1872" w:type="dxa"/>
          </w:tcPr>
          <w:p w14:paraId="5DF6684D" w14:textId="77777777" w:rsidR="004976F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1558783" w14:textId="1B566F3E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Контрольная работа</w:t>
            </w:r>
          </w:p>
        </w:tc>
        <w:tc>
          <w:tcPr>
            <w:tcW w:w="2913" w:type="dxa"/>
          </w:tcPr>
          <w:p w14:paraId="787E44E9" w14:textId="72CA5554" w:rsidR="004976F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 w:rsidRPr="00B90FA8">
              <w:rPr>
                <w:rFonts w:ascii="Arial" w:eastAsia="Calibri" w:hAnsi="Arial" w:cs="Arial"/>
                <w:b/>
              </w:rPr>
              <w:t xml:space="preserve"> </w:t>
            </w:r>
            <w:hyperlink r:id="rId7" w:history="1">
              <w:r w:rsidR="00261A81" w:rsidRPr="00615EF6">
                <w:rPr>
                  <w:rStyle w:val="a5"/>
                  <w:rFonts w:ascii="Arial" w:eastAsia="Calibri" w:hAnsi="Arial" w:cs="Arial"/>
                  <w:b/>
                </w:rPr>
                <w:t>https://infourok.ru/material.html?mid=29209</w:t>
              </w:r>
            </w:hyperlink>
          </w:p>
          <w:p w14:paraId="693C6EC0" w14:textId="2981ED6D" w:rsidR="00261A81" w:rsidRPr="00B90FA8" w:rsidRDefault="00261A81" w:rsidP="00860F5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976F8" w:rsidRPr="00B90FA8" w14:paraId="07E02D51" w14:textId="77777777" w:rsidTr="00261A81">
        <w:trPr>
          <w:trHeight w:val="792"/>
        </w:trPr>
        <w:tc>
          <w:tcPr>
            <w:tcW w:w="2375" w:type="dxa"/>
          </w:tcPr>
          <w:p w14:paraId="2BA69A68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17E582E" w14:textId="77777777" w:rsidR="004976F8" w:rsidRPr="00B90FA8" w:rsidRDefault="004976F8" w:rsidP="00860F5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</w:t>
            </w:r>
            <w:r w:rsidRPr="00B90FA8">
              <w:rPr>
                <w:rFonts w:ascii="Arial" w:eastAsia="Calibri" w:hAnsi="Arial" w:cs="Arial"/>
                <w:b/>
              </w:rPr>
              <w:t>4 четверть</w:t>
            </w:r>
          </w:p>
        </w:tc>
        <w:tc>
          <w:tcPr>
            <w:tcW w:w="3289" w:type="dxa"/>
          </w:tcPr>
          <w:p w14:paraId="5709B2BA" w14:textId="77777777" w:rsidR="004976F8" w:rsidRDefault="004976F8" w:rsidP="00860F55">
            <w:pPr>
              <w:rPr>
                <w:rFonts w:ascii="Arial" w:eastAsia="Calibri" w:hAnsi="Arial" w:cs="Arial"/>
                <w:b/>
              </w:rPr>
            </w:pPr>
          </w:p>
          <w:p w14:paraId="2A1A777E" w14:textId="401C39E8" w:rsidR="004976F8" w:rsidRPr="00B90FA8" w:rsidRDefault="004976F8" w:rsidP="00860F5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№ 2 Годовая </w:t>
            </w:r>
          </w:p>
        </w:tc>
        <w:tc>
          <w:tcPr>
            <w:tcW w:w="1872" w:type="dxa"/>
          </w:tcPr>
          <w:p w14:paraId="5466E228" w14:textId="77777777" w:rsidR="004976F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9FEFA04" w14:textId="77777777" w:rsidR="004976F8" w:rsidRPr="00B90FA8" w:rsidRDefault="004976F8" w:rsidP="00860F5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Контрольная работа</w:t>
            </w:r>
          </w:p>
        </w:tc>
        <w:tc>
          <w:tcPr>
            <w:tcW w:w="2913" w:type="dxa"/>
          </w:tcPr>
          <w:p w14:paraId="7E3BE8DB" w14:textId="35BC8BF9" w:rsidR="004976F8" w:rsidRDefault="000F32DD" w:rsidP="00860F55">
            <w:pPr>
              <w:jc w:val="center"/>
              <w:rPr>
                <w:rFonts w:ascii="Arial" w:eastAsia="Calibri" w:hAnsi="Arial" w:cs="Arial"/>
                <w:b/>
              </w:rPr>
            </w:pPr>
            <w:hyperlink r:id="rId8" w:history="1">
              <w:r w:rsidR="00261A81" w:rsidRPr="00615EF6">
                <w:rPr>
                  <w:rStyle w:val="a5"/>
                  <w:rFonts w:ascii="Arial" w:eastAsia="Calibri" w:hAnsi="Arial" w:cs="Arial"/>
                  <w:b/>
                </w:rPr>
                <w:t>https://infourok.ru/itogovaya-kontrolnaya-rabota-po-mhk-klass-3002474.html</w:t>
              </w:r>
            </w:hyperlink>
          </w:p>
          <w:p w14:paraId="15CA2AFF" w14:textId="70BF841B" w:rsidR="00261A81" w:rsidRPr="00B90FA8" w:rsidRDefault="00261A81" w:rsidP="00860F5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3E372423" w14:textId="77777777" w:rsidR="004976F8" w:rsidRPr="00B90FA8" w:rsidRDefault="004976F8" w:rsidP="004976F8">
      <w:pPr>
        <w:spacing w:before="168" w:after="168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976F8" w:rsidRPr="00B90FA8" w:rsidSect="00FA5E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955"/>
    <w:multiLevelType w:val="hybridMultilevel"/>
    <w:tmpl w:val="DA1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438"/>
    <w:multiLevelType w:val="hybridMultilevel"/>
    <w:tmpl w:val="DA1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7"/>
    <w:rsid w:val="000F32DD"/>
    <w:rsid w:val="000F3E46"/>
    <w:rsid w:val="00106D7B"/>
    <w:rsid w:val="001A5472"/>
    <w:rsid w:val="001E2555"/>
    <w:rsid w:val="0024542A"/>
    <w:rsid w:val="00261A81"/>
    <w:rsid w:val="002A07D2"/>
    <w:rsid w:val="002B01A0"/>
    <w:rsid w:val="002B54D0"/>
    <w:rsid w:val="00382373"/>
    <w:rsid w:val="00401743"/>
    <w:rsid w:val="00401EF0"/>
    <w:rsid w:val="004256B9"/>
    <w:rsid w:val="00481055"/>
    <w:rsid w:val="004962F7"/>
    <w:rsid w:val="004976F8"/>
    <w:rsid w:val="007A21CB"/>
    <w:rsid w:val="00832374"/>
    <w:rsid w:val="008E384D"/>
    <w:rsid w:val="00B14763"/>
    <w:rsid w:val="00B86352"/>
    <w:rsid w:val="00B90FA8"/>
    <w:rsid w:val="00DA60EB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0E91"/>
  <w15:chartTrackingRefBased/>
  <w15:docId w15:val="{47A256F2-CD52-419A-8A7F-34A8E97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9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1A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1A8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0F3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togovaya-kontrolnaya-rabota-po-mhk-klass-300247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material.html?mid=292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501B-1C6F-4CA2-A943-648B305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2022-09-19T15:08:00Z</dcterms:created>
  <dcterms:modified xsi:type="dcterms:W3CDTF">2022-09-24T06:33:00Z</dcterms:modified>
</cp:coreProperties>
</file>