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79FB" w14:textId="1136F843" w:rsidR="00C02965" w:rsidRDefault="00C02965" w:rsidP="009A13F6">
      <w:pPr>
        <w:pStyle w:val="ParagraphStyle"/>
        <w:spacing w:before="75" w:line="264" w:lineRule="auto"/>
        <w:jc w:val="center"/>
        <w:rPr>
          <w:rFonts w:ascii="Times New Roman" w:hAnsi="Times New Roman" w:cs="Times New Roman"/>
          <w:b/>
          <w:bCs/>
          <w:sz w:val="28"/>
          <w:szCs w:val="28"/>
        </w:rPr>
      </w:pPr>
      <w:r>
        <w:rPr>
          <w:noProof/>
        </w:rPr>
        <w:drawing>
          <wp:inline distT="0" distB="0" distL="0" distR="0" wp14:anchorId="0AD8ED3B" wp14:editId="58B2C151">
            <wp:extent cx="5522475" cy="7817968"/>
            <wp:effectExtent l="1143000" t="0" r="11264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5529567" cy="7828007"/>
                    </a:xfrm>
                    <a:prstGeom prst="rect">
                      <a:avLst/>
                    </a:prstGeom>
                    <a:noFill/>
                    <a:ln>
                      <a:noFill/>
                    </a:ln>
                  </pic:spPr>
                </pic:pic>
              </a:graphicData>
            </a:graphic>
          </wp:inline>
        </w:drawing>
      </w:r>
    </w:p>
    <w:p w14:paraId="600E44E5" w14:textId="5B27EEAE" w:rsidR="00653108" w:rsidRPr="00920782" w:rsidRDefault="00653108" w:rsidP="009A13F6">
      <w:pPr>
        <w:pStyle w:val="ParagraphStyle"/>
        <w:spacing w:before="75" w:line="264"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Рабочая программа по русскому языку в 8 классе</w:t>
      </w:r>
    </w:p>
    <w:p w14:paraId="1E75F6C9" w14:textId="77777777" w:rsidR="005B27F6" w:rsidRPr="00920782" w:rsidRDefault="005B27F6" w:rsidP="009A13F6">
      <w:pPr>
        <w:pStyle w:val="ParagraphStyle"/>
        <w:spacing w:before="75" w:line="264" w:lineRule="auto"/>
        <w:jc w:val="center"/>
        <w:rPr>
          <w:rFonts w:ascii="Times New Roman" w:hAnsi="Times New Roman" w:cs="Times New Roman"/>
          <w:b/>
          <w:bCs/>
          <w:sz w:val="28"/>
          <w:szCs w:val="28"/>
        </w:rPr>
      </w:pPr>
    </w:p>
    <w:p w14:paraId="2E893E95" w14:textId="77777777" w:rsidR="001536CB" w:rsidRPr="004B0986" w:rsidRDefault="00210110" w:rsidP="001536CB">
      <w:pPr>
        <w:pStyle w:val="ParagraphStyle"/>
        <w:spacing w:before="75" w:line="264" w:lineRule="auto"/>
        <w:jc w:val="center"/>
        <w:rPr>
          <w:rFonts w:ascii="Times New Roman" w:hAnsi="Times New Roman" w:cs="Times New Roman"/>
          <w:b/>
          <w:bCs/>
        </w:rPr>
      </w:pPr>
      <w:r w:rsidRPr="004B0986">
        <w:rPr>
          <w:rFonts w:ascii="Times New Roman" w:hAnsi="Times New Roman" w:cs="Times New Roman"/>
          <w:b/>
        </w:rPr>
        <w:t xml:space="preserve">Раздел </w:t>
      </w:r>
      <w:r w:rsidRPr="004B0986">
        <w:rPr>
          <w:rFonts w:ascii="Times New Roman" w:hAnsi="Times New Roman" w:cs="Times New Roman"/>
          <w:b/>
          <w:lang w:val="en-US"/>
        </w:rPr>
        <w:t>I</w:t>
      </w:r>
      <w:r w:rsidRPr="004B0986">
        <w:rPr>
          <w:rFonts w:ascii="Times New Roman" w:hAnsi="Times New Roman" w:cs="Times New Roman"/>
          <w:b/>
        </w:rPr>
        <w:t xml:space="preserve">. </w:t>
      </w:r>
      <w:r w:rsidR="001536CB" w:rsidRPr="004B0986">
        <w:rPr>
          <w:rFonts w:ascii="Times New Roman" w:hAnsi="Times New Roman" w:cs="Times New Roman"/>
          <w:b/>
          <w:bCs/>
        </w:rPr>
        <w:t>Планируемые результаты достижения обучающимися требований к результатам освоения основной образовательной программы по русскому языку за курс 8 класса</w:t>
      </w:r>
    </w:p>
    <w:p w14:paraId="6232B17E" w14:textId="77777777" w:rsidR="001536CB" w:rsidRPr="004B0986" w:rsidRDefault="001536CB" w:rsidP="001536CB">
      <w:pPr>
        <w:pStyle w:val="ParagraphStyle"/>
        <w:spacing w:before="75" w:line="264" w:lineRule="auto"/>
        <w:jc w:val="center"/>
        <w:rPr>
          <w:rFonts w:ascii="Times New Roman" w:hAnsi="Times New Roman" w:cs="Times New Roman"/>
          <w:b/>
          <w:bCs/>
        </w:rPr>
      </w:pPr>
      <w:r w:rsidRPr="004B0986">
        <w:rPr>
          <w:rFonts w:ascii="Times New Roman" w:hAnsi="Times New Roman" w:cs="Times New Roman"/>
          <w:b/>
          <w:bCs/>
        </w:rPr>
        <w:t xml:space="preserve">Личностные, метапредметные, предметные результаты </w:t>
      </w:r>
    </w:p>
    <w:p w14:paraId="4DD02708" w14:textId="77777777" w:rsidR="001536CB" w:rsidRPr="004B0986" w:rsidRDefault="001536CB" w:rsidP="001536CB">
      <w:pPr>
        <w:pStyle w:val="ParagraphStyle"/>
        <w:spacing w:after="75" w:line="264" w:lineRule="auto"/>
        <w:jc w:val="center"/>
        <w:rPr>
          <w:rFonts w:ascii="Times New Roman" w:hAnsi="Times New Roman" w:cs="Times New Roman"/>
          <w:b/>
          <w:bCs/>
        </w:rPr>
      </w:pPr>
      <w:r w:rsidRPr="004B0986">
        <w:rPr>
          <w:rFonts w:ascii="Times New Roman" w:hAnsi="Times New Roman" w:cs="Times New Roman"/>
          <w:b/>
          <w:bCs/>
        </w:rPr>
        <w:t xml:space="preserve">освоения предмета «Русский язык» </w:t>
      </w:r>
    </w:p>
    <w:p w14:paraId="45764C33" w14:textId="77777777" w:rsidR="009A13F6" w:rsidRPr="004B0986" w:rsidRDefault="009A13F6" w:rsidP="009A13F6">
      <w:pPr>
        <w:pStyle w:val="ParagraphStyle"/>
        <w:spacing w:line="261" w:lineRule="auto"/>
        <w:ind w:firstLine="450"/>
        <w:jc w:val="both"/>
        <w:rPr>
          <w:rFonts w:ascii="Times New Roman" w:hAnsi="Times New Roman" w:cs="Times New Roman"/>
          <w:i/>
          <w:iCs/>
        </w:rPr>
      </w:pPr>
      <w:r w:rsidRPr="004B0986">
        <w:rPr>
          <w:rFonts w:ascii="Times New Roman" w:hAnsi="Times New Roman" w:cs="Times New Roman"/>
          <w:i/>
          <w:iCs/>
        </w:rPr>
        <w:t>Предметными результатами освоения программы по русскому (родному) языку являются:</w:t>
      </w:r>
    </w:p>
    <w:p w14:paraId="665628C0" w14:textId="77777777" w:rsidR="009A13F6" w:rsidRPr="004B0986" w:rsidRDefault="009A13F6" w:rsidP="009A13F6">
      <w:pPr>
        <w:pStyle w:val="ParagraphStyle"/>
        <w:spacing w:line="261" w:lineRule="auto"/>
        <w:ind w:firstLine="450"/>
        <w:jc w:val="both"/>
        <w:rPr>
          <w:rFonts w:ascii="Times New Roman" w:hAnsi="Times New Roman" w:cs="Times New Roman"/>
        </w:rPr>
      </w:pPr>
      <w:r w:rsidRPr="004B0986">
        <w:rPr>
          <w:rFonts w:ascii="Times New Roman" w:hAnsi="Times New Roman" w:cs="Times New Roman"/>
        </w:rPr>
        <w:t xml:space="preserve">•  знание определений основных изучаемых в 8 классе языковых единиц, </w:t>
      </w:r>
      <w:proofErr w:type="spellStart"/>
      <w:r w:rsidRPr="004B0986">
        <w:rPr>
          <w:rFonts w:ascii="Times New Roman" w:hAnsi="Times New Roman" w:cs="Times New Roman"/>
        </w:rPr>
        <w:t>речеведческих</w:t>
      </w:r>
      <w:proofErr w:type="spellEnd"/>
      <w:r w:rsidRPr="004B0986">
        <w:rPr>
          <w:rFonts w:ascii="Times New Roman" w:hAnsi="Times New Roman" w:cs="Times New Roman"/>
        </w:rPr>
        <w:t xml:space="preserve"> понятий, орфографических и пунктуационных правил; умение обосновывать свои ответы, приводя нужные примеры;</w:t>
      </w:r>
    </w:p>
    <w:p w14:paraId="126640FE" w14:textId="77777777" w:rsidR="009A13F6" w:rsidRPr="004B0986" w:rsidRDefault="009A13F6" w:rsidP="009A13F6">
      <w:pPr>
        <w:pStyle w:val="ParagraphStyle"/>
        <w:spacing w:line="261" w:lineRule="auto"/>
        <w:ind w:firstLine="450"/>
        <w:jc w:val="both"/>
        <w:rPr>
          <w:rFonts w:ascii="Times New Roman" w:hAnsi="Times New Roman" w:cs="Times New Roman"/>
        </w:rPr>
      </w:pPr>
      <w:r w:rsidRPr="004B0986">
        <w:rPr>
          <w:rFonts w:ascii="Times New Roman" w:hAnsi="Times New Roman" w:cs="Times New Roman"/>
        </w:rPr>
        <w:t>•  умения производить словообразовательный разбор слов с ясной структурой, морфологический разбор изученных в 8 классе частей речи, синтаксический разбор предложений; с помощью толкового словаря выяснять нормы употребления слова;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находить в предложениях смысловые отрезки, которые необходимо выделять знаками препинания, обосновывать выбор знаков препинания и расставлять их в соответствии с изученными правилами; правильно писать слова с непроверяемыми орфограммами, изученными в 5–7 классах.</w:t>
      </w:r>
    </w:p>
    <w:p w14:paraId="77D811AF" w14:textId="77777777" w:rsidR="009A13F6" w:rsidRPr="004B0986" w:rsidRDefault="009A13F6" w:rsidP="009A13F6">
      <w:pPr>
        <w:pStyle w:val="ParagraphStyle"/>
        <w:spacing w:line="264" w:lineRule="auto"/>
        <w:ind w:firstLine="450"/>
        <w:jc w:val="both"/>
        <w:rPr>
          <w:rFonts w:ascii="Times New Roman" w:hAnsi="Times New Roman" w:cs="Times New Roman"/>
          <w:i/>
          <w:iCs/>
        </w:rPr>
      </w:pPr>
      <w:r w:rsidRPr="004B0986">
        <w:rPr>
          <w:rFonts w:ascii="Times New Roman" w:hAnsi="Times New Roman" w:cs="Times New Roman"/>
          <w:i/>
          <w:iCs/>
        </w:rPr>
        <w:t>Метапредметными результатами освоения программы по русскому (родному) языку являются:</w:t>
      </w:r>
    </w:p>
    <w:p w14:paraId="372B565E"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владение читательскими умениями, достаточными для продуктивной самостоятельной работы с литературой разных стилей и жанров;</w:t>
      </w:r>
    </w:p>
    <w:p w14:paraId="149D2E4A"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умения передавать содержание прочитанного близко к тексту, сжато, выборочно, с выражением собственных суждений о прочитанном в устной и письменной форме; пользоваться языковыми средствами при построении высказывания, обеспечивая простоту и ясность предложений; составлять компьютерную презентацию по интернет-источникам, выступать с ней.</w:t>
      </w:r>
    </w:p>
    <w:p w14:paraId="6D059410" w14:textId="77777777" w:rsidR="009A13F6" w:rsidRPr="004B0986" w:rsidRDefault="009A13F6" w:rsidP="009A13F6">
      <w:pPr>
        <w:pStyle w:val="ParagraphStyle"/>
        <w:spacing w:line="264" w:lineRule="auto"/>
        <w:ind w:firstLine="450"/>
        <w:jc w:val="both"/>
        <w:rPr>
          <w:rFonts w:ascii="Times New Roman" w:hAnsi="Times New Roman" w:cs="Times New Roman"/>
          <w:i/>
          <w:iCs/>
        </w:rPr>
      </w:pPr>
      <w:r w:rsidRPr="004B0986">
        <w:rPr>
          <w:rFonts w:ascii="Times New Roman" w:hAnsi="Times New Roman" w:cs="Times New Roman"/>
          <w:i/>
          <w:iCs/>
        </w:rPr>
        <w:t>Личностными результатами освоения программы по русскому (родному) языку являются:</w:t>
      </w:r>
    </w:p>
    <w:p w14:paraId="0A0E1916"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владение монологической и диалогической речью; умения перефразировать мысль, выбирать и использовать выразительные средства языка и знаковые системы (текст, таблица, схема, аудиовизуальный ряд и др.</w:t>
      </w:r>
      <w:r w:rsidRPr="004B0986">
        <w:rPr>
          <w:rFonts w:ascii="Times New Roman" w:hAnsi="Times New Roman" w:cs="Times New Roman"/>
          <w:spacing w:val="-15"/>
        </w:rPr>
        <w:t>)</w:t>
      </w:r>
      <w:r w:rsidRPr="004B0986">
        <w:rPr>
          <w:rFonts w:ascii="Times New Roman" w:hAnsi="Times New Roman" w:cs="Times New Roman"/>
        </w:rPr>
        <w:t xml:space="preserve"> в соответствии с коммуникативной задачей;</w:t>
      </w:r>
    </w:p>
    <w:p w14:paraId="59E50A6D"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готовность к межличностному и межкультурному общению, сотрудничеству;</w:t>
      </w:r>
    </w:p>
    <w:p w14:paraId="42CDE298" w14:textId="77777777" w:rsidR="00BD7DA1" w:rsidRPr="004B0986" w:rsidRDefault="009A13F6" w:rsidP="00E731C7">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14:paraId="6F7AC9BE"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Обучающиеся должны:</w:t>
      </w:r>
    </w:p>
    <w:p w14:paraId="549A66C6"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b/>
          <w:bCs/>
          <w:i/>
          <w:iCs/>
        </w:rPr>
        <w:t>знать/понимать</w:t>
      </w:r>
      <w:r w:rsidRPr="004B0986">
        <w:rPr>
          <w:rFonts w:ascii="Times New Roman" w:hAnsi="Times New Roman" w:cs="Times New Roman"/>
        </w:rPr>
        <w:t xml:space="preserve"> определения основных изученных в 8 классе языковых явлений, </w:t>
      </w:r>
      <w:proofErr w:type="spellStart"/>
      <w:r w:rsidRPr="004B0986">
        <w:rPr>
          <w:rFonts w:ascii="Times New Roman" w:hAnsi="Times New Roman" w:cs="Times New Roman"/>
        </w:rPr>
        <w:t>речеведческих</w:t>
      </w:r>
      <w:proofErr w:type="spellEnd"/>
      <w:r w:rsidRPr="004B0986">
        <w:rPr>
          <w:rFonts w:ascii="Times New Roman" w:hAnsi="Times New Roman" w:cs="Times New Roman"/>
        </w:rPr>
        <w:t xml:space="preserve"> понятий, пунктуационных правил; обосновывать свои ответы, приводя нужные примеры; </w:t>
      </w:r>
    </w:p>
    <w:p w14:paraId="4265915F" w14:textId="77777777" w:rsidR="009A13F6" w:rsidRPr="004B0986" w:rsidRDefault="009A13F6" w:rsidP="00BD7DA1">
      <w:pPr>
        <w:pStyle w:val="ParagraphStyle"/>
        <w:ind w:firstLine="450"/>
        <w:jc w:val="both"/>
        <w:rPr>
          <w:rFonts w:ascii="Times New Roman" w:hAnsi="Times New Roman" w:cs="Times New Roman"/>
          <w:b/>
          <w:bCs/>
          <w:i/>
          <w:iCs/>
        </w:rPr>
      </w:pPr>
      <w:r w:rsidRPr="004B0986">
        <w:rPr>
          <w:rFonts w:ascii="Times New Roman" w:hAnsi="Times New Roman" w:cs="Times New Roman"/>
          <w:b/>
          <w:bCs/>
          <w:i/>
          <w:iCs/>
        </w:rPr>
        <w:t>уметь:</w:t>
      </w:r>
    </w:p>
    <w:p w14:paraId="4D86C260" w14:textId="77777777" w:rsidR="009A13F6" w:rsidRPr="004B0986" w:rsidRDefault="009A13F6" w:rsidP="00BD7DA1">
      <w:pPr>
        <w:pStyle w:val="ParagraphStyle"/>
        <w:ind w:firstLine="450"/>
        <w:jc w:val="both"/>
        <w:rPr>
          <w:rFonts w:ascii="Times New Roman" w:hAnsi="Times New Roman" w:cs="Times New Roman"/>
          <w:b/>
          <w:bCs/>
        </w:rPr>
      </w:pPr>
      <w:r w:rsidRPr="004B0986">
        <w:rPr>
          <w:rFonts w:ascii="Times New Roman" w:hAnsi="Times New Roman" w:cs="Times New Roman"/>
          <w:b/>
          <w:bCs/>
        </w:rPr>
        <w:t xml:space="preserve">РЕЧЕВАЯ ДЕЯТЕЛЬНОСТЬ: </w:t>
      </w:r>
    </w:p>
    <w:p w14:paraId="45DBC70C" w14:textId="77777777" w:rsidR="009A13F6" w:rsidRPr="004B0986" w:rsidRDefault="009A13F6" w:rsidP="00BD7DA1">
      <w:pPr>
        <w:pStyle w:val="ParagraphStyle"/>
        <w:spacing w:before="45"/>
        <w:ind w:firstLine="450"/>
        <w:jc w:val="both"/>
        <w:rPr>
          <w:rFonts w:ascii="Times New Roman" w:hAnsi="Times New Roman" w:cs="Times New Roman"/>
          <w:i/>
          <w:iCs/>
        </w:rPr>
      </w:pPr>
      <w:r w:rsidRPr="004B0986">
        <w:rPr>
          <w:rFonts w:ascii="Times New Roman" w:hAnsi="Times New Roman" w:cs="Times New Roman"/>
          <w:i/>
          <w:iCs/>
        </w:rPr>
        <w:t>аудирование:</w:t>
      </w:r>
    </w:p>
    <w:p w14:paraId="1B6FFFF6"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дифференцировать главную и второстепенную информацию, известную и неизвестную информацию прослушанного текста;</w:t>
      </w:r>
    </w:p>
    <w:p w14:paraId="32BB49B9"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фиксировать информацию прослушанного текста в виде тезисного плана, полного и сжатого пересказа;</w:t>
      </w:r>
    </w:p>
    <w:p w14:paraId="56081160"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lastRenderedPageBreak/>
        <w:t>– определять принадлежность аудируемого текста к типу речи и функциональной разновидности языка;</w:t>
      </w:r>
    </w:p>
    <w:p w14:paraId="0E8F818B"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комментировать устный ответ одноклассников;</w:t>
      </w:r>
    </w:p>
    <w:p w14:paraId="32697A07"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задавать вопросы по прослушанному тексту;</w:t>
      </w:r>
    </w:p>
    <w:p w14:paraId="137B31CB"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отвечать на вопросы по содержанию текста;</w:t>
      </w:r>
    </w:p>
    <w:p w14:paraId="7831E4A7"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слушать информацию теле- и радиопередачи с установкой на определение темы и основной мысли сообщения;</w:t>
      </w:r>
    </w:p>
    <w:p w14:paraId="2D1DC571" w14:textId="77777777" w:rsidR="009A13F6" w:rsidRPr="004B0986" w:rsidRDefault="009A13F6" w:rsidP="00BD7DA1">
      <w:pPr>
        <w:pStyle w:val="ParagraphStyle"/>
        <w:spacing w:before="45"/>
        <w:ind w:firstLine="450"/>
        <w:jc w:val="both"/>
        <w:rPr>
          <w:rFonts w:ascii="Times New Roman" w:hAnsi="Times New Roman" w:cs="Times New Roman"/>
          <w:i/>
          <w:iCs/>
        </w:rPr>
      </w:pPr>
      <w:r w:rsidRPr="004B0986">
        <w:rPr>
          <w:rFonts w:ascii="Times New Roman" w:hAnsi="Times New Roman" w:cs="Times New Roman"/>
          <w:i/>
          <w:iCs/>
        </w:rPr>
        <w:t>чтение:</w:t>
      </w:r>
    </w:p>
    <w:p w14:paraId="6A2C53BE"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w:t>
      </w:r>
    </w:p>
    <w:p w14:paraId="41959C1B"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14:paraId="239289DB"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при необходимости переходить на изучающее чтение;</w:t>
      </w:r>
    </w:p>
    <w:p w14:paraId="47BF6C6D"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читать и пересказывать небольшие по объему тексты о выдающихся отечественных лингвистах;</w:t>
      </w:r>
    </w:p>
    <w:p w14:paraId="15AF7195" w14:textId="77777777" w:rsidR="009A13F6" w:rsidRPr="004B0986" w:rsidRDefault="009A13F6" w:rsidP="00BD7DA1">
      <w:pPr>
        <w:pStyle w:val="ParagraphStyle"/>
        <w:spacing w:before="45"/>
        <w:ind w:firstLine="450"/>
        <w:jc w:val="both"/>
        <w:rPr>
          <w:rFonts w:ascii="Times New Roman" w:hAnsi="Times New Roman" w:cs="Times New Roman"/>
          <w:i/>
          <w:iCs/>
        </w:rPr>
      </w:pPr>
      <w:r w:rsidRPr="004B0986">
        <w:rPr>
          <w:rFonts w:ascii="Times New Roman" w:hAnsi="Times New Roman" w:cs="Times New Roman"/>
          <w:i/>
          <w:iCs/>
        </w:rPr>
        <w:t>говорение:</w:t>
      </w:r>
    </w:p>
    <w:p w14:paraId="06A52EC2"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пересказывая текст, отражать свое понимание проблематики и позиции автора исходного текста;</w:t>
      </w:r>
    </w:p>
    <w:p w14:paraId="09FF82D9"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вести репортаж о школьной жизни;</w:t>
      </w:r>
    </w:p>
    <w:p w14:paraId="2A4B856B"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строить небольшое по объему устное высказывание на основе схем, таблиц и других наглядных материалов;</w:t>
      </w:r>
    </w:p>
    <w:p w14:paraId="2E4A1165"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создавать связное монологическое высказывание на лингвистическую тему в форме текста-рассуждения, текста-доказательства, текста-описания;</w:t>
      </w:r>
    </w:p>
    <w:p w14:paraId="6A8A1A05"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составлять инструкции по применению того или иного правила;</w:t>
      </w:r>
    </w:p>
    <w:p w14:paraId="4F1512D9"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принимать участие в диалогах различных видов;</w:t>
      </w:r>
    </w:p>
    <w:p w14:paraId="7680F149"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адекватно реагировать на обращенную устную речь, правильно вступать в речевое общение, поддерживать или заканчивать разговор и т</w:t>
      </w:r>
      <w:r w:rsidRPr="004B0986">
        <w:rPr>
          <w:rFonts w:ascii="Times New Roman" w:hAnsi="Times New Roman" w:cs="Times New Roman"/>
          <w:spacing w:val="-15"/>
        </w:rPr>
        <w:t>.</w:t>
      </w:r>
      <w:r w:rsidRPr="004B0986">
        <w:rPr>
          <w:rFonts w:ascii="Times New Roman" w:hAnsi="Times New Roman" w:cs="Times New Roman"/>
        </w:rPr>
        <w:t> п.;</w:t>
      </w:r>
    </w:p>
    <w:p w14:paraId="4BB57149" w14:textId="77777777" w:rsidR="009A13F6" w:rsidRPr="004B0986" w:rsidRDefault="009A13F6" w:rsidP="00BD7DA1">
      <w:pPr>
        <w:pStyle w:val="ParagraphStyle"/>
        <w:spacing w:before="45"/>
        <w:ind w:firstLine="450"/>
        <w:jc w:val="both"/>
        <w:rPr>
          <w:rFonts w:ascii="Times New Roman" w:hAnsi="Times New Roman" w:cs="Times New Roman"/>
          <w:i/>
          <w:iCs/>
        </w:rPr>
      </w:pPr>
      <w:r w:rsidRPr="004B0986">
        <w:rPr>
          <w:rFonts w:ascii="Times New Roman" w:hAnsi="Times New Roman" w:cs="Times New Roman"/>
          <w:i/>
          <w:iCs/>
        </w:rPr>
        <w:t>письмо:</w:t>
      </w:r>
    </w:p>
    <w:p w14:paraId="0AC7C96D"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пересказывать фрагмент прослушанного текста;</w:t>
      </w:r>
    </w:p>
    <w:p w14:paraId="2D870E26"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пересказывать прочитанные публицистические и художественные тексты, сохраняя структуру и языковые особенности исходного текста;</w:t>
      </w:r>
    </w:p>
    <w:p w14:paraId="3136A072"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создавать сочинение-описание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14:paraId="17B60AAF"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т. д.);</w:t>
      </w:r>
    </w:p>
    <w:p w14:paraId="3DC4AA2D"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xml:space="preserve">– составлять деловые бумаги: заявление, доверенность, расписку, автобиографию; </w:t>
      </w:r>
    </w:p>
    <w:p w14:paraId="3CC14894" w14:textId="77777777" w:rsidR="009A13F6" w:rsidRPr="004B0986" w:rsidRDefault="009A13F6" w:rsidP="00BD7DA1">
      <w:pPr>
        <w:pStyle w:val="ParagraphStyle"/>
        <w:spacing w:before="90"/>
        <w:ind w:firstLine="450"/>
        <w:jc w:val="both"/>
        <w:rPr>
          <w:rFonts w:ascii="Times New Roman" w:hAnsi="Times New Roman" w:cs="Times New Roman"/>
          <w:b/>
          <w:bCs/>
        </w:rPr>
      </w:pPr>
      <w:r w:rsidRPr="004B0986">
        <w:rPr>
          <w:rFonts w:ascii="Times New Roman" w:hAnsi="Times New Roman" w:cs="Times New Roman"/>
          <w:b/>
          <w:bCs/>
        </w:rPr>
        <w:t>ТЕКСТ:</w:t>
      </w:r>
    </w:p>
    <w:p w14:paraId="5E0A3380"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находить в журналах, газетах проблемные статьи, репортажи, портретные очерки, определять их тему, основную мысль, заголовок;</w:t>
      </w:r>
    </w:p>
    <w:p w14:paraId="48669841"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распознавать характерные для художественных и публицистических текстов языковые и речевые средства воздействия на читателя;</w:t>
      </w:r>
    </w:p>
    <w:p w14:paraId="22EBDEE4" w14:textId="77777777" w:rsidR="009A13F6" w:rsidRPr="004B0986" w:rsidRDefault="009A13F6" w:rsidP="00BD7DA1">
      <w:pPr>
        <w:pStyle w:val="ParagraphStyle"/>
        <w:spacing w:before="90"/>
        <w:ind w:firstLine="450"/>
        <w:jc w:val="both"/>
        <w:rPr>
          <w:rFonts w:ascii="Times New Roman" w:hAnsi="Times New Roman" w:cs="Times New Roman"/>
          <w:b/>
          <w:bCs/>
        </w:rPr>
      </w:pPr>
      <w:r w:rsidRPr="004B0986">
        <w:rPr>
          <w:rFonts w:ascii="Times New Roman" w:hAnsi="Times New Roman" w:cs="Times New Roman"/>
          <w:b/>
          <w:bCs/>
        </w:rPr>
        <w:t>ФОНЕТИКА И ОРФОЭПИЯ:</w:t>
      </w:r>
    </w:p>
    <w:p w14:paraId="4DD28C2C"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правильно произносить общеупотребительные слова с учетом вариантов произношения;</w:t>
      </w:r>
    </w:p>
    <w:p w14:paraId="2158486E"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xml:space="preserve">– оценивать собственную и чужую речь с точки зрения соблюдения орфоэпических норм; </w:t>
      </w:r>
    </w:p>
    <w:p w14:paraId="52DF72A3" w14:textId="77777777" w:rsidR="009A13F6" w:rsidRPr="004B0986" w:rsidRDefault="009A13F6" w:rsidP="00BD7DA1">
      <w:pPr>
        <w:pStyle w:val="ParagraphStyle"/>
        <w:spacing w:before="90"/>
        <w:ind w:firstLine="450"/>
        <w:jc w:val="both"/>
        <w:rPr>
          <w:rFonts w:ascii="Times New Roman" w:hAnsi="Times New Roman" w:cs="Times New Roman"/>
          <w:b/>
          <w:bCs/>
        </w:rPr>
      </w:pPr>
      <w:r w:rsidRPr="004B0986">
        <w:rPr>
          <w:rFonts w:ascii="Times New Roman" w:hAnsi="Times New Roman" w:cs="Times New Roman"/>
          <w:b/>
          <w:bCs/>
        </w:rPr>
        <w:lastRenderedPageBreak/>
        <w:t>МОРФЕМИКА И СЛОВООБРАЗОВАНИЕ:</w:t>
      </w:r>
    </w:p>
    <w:p w14:paraId="613DA66A"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разъяснять значение слова, его написание и грамматические признаки, опираясь на словообразовательный анализ и типичные морфемные модели слов;</w:t>
      </w:r>
    </w:p>
    <w:p w14:paraId="15260A20"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разбирать слова, иллюстрирующие разные способы словообразования;</w:t>
      </w:r>
    </w:p>
    <w:p w14:paraId="6F5F2A64"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xml:space="preserve">– пользоваться разными видами морфемных и словообразовательных словарей; </w:t>
      </w:r>
    </w:p>
    <w:p w14:paraId="30EA2415" w14:textId="77777777" w:rsidR="009A13F6" w:rsidRPr="004B0986" w:rsidRDefault="009A13F6" w:rsidP="009A13F6">
      <w:pPr>
        <w:pStyle w:val="ParagraphStyle"/>
        <w:spacing w:before="90" w:line="264" w:lineRule="auto"/>
        <w:ind w:firstLine="450"/>
        <w:jc w:val="both"/>
        <w:rPr>
          <w:rFonts w:ascii="Times New Roman" w:hAnsi="Times New Roman" w:cs="Times New Roman"/>
          <w:b/>
          <w:bCs/>
        </w:rPr>
      </w:pPr>
      <w:r w:rsidRPr="004B0986">
        <w:rPr>
          <w:rFonts w:ascii="Times New Roman" w:hAnsi="Times New Roman" w:cs="Times New Roman"/>
          <w:b/>
          <w:bCs/>
        </w:rPr>
        <w:t>ЛЕКСИКОЛОГИЯ И ФРАЗЕОЛОГИЯ:</w:t>
      </w:r>
    </w:p>
    <w:p w14:paraId="217706E2"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разъяснять значение слов общественно-политической тематики, правильно их определять;</w:t>
      </w:r>
    </w:p>
    <w:p w14:paraId="6E4FC9FD"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пользоваться разными видами толковых словарей (словарь иностранных слов, словарь лингвистических терминов и т. п.);</w:t>
      </w:r>
    </w:p>
    <w:p w14:paraId="0604F077"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оценивать уместность употребления слов с учетом стиля, типа речи и речевых задач высказывания;</w:t>
      </w:r>
    </w:p>
    <w:p w14:paraId="0689BAF5"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находить в художественном тексте изобразительно-выразительные приемы, основанные на лексических возможностях русского языка;</w:t>
      </w:r>
    </w:p>
    <w:p w14:paraId="6CD6058B" w14:textId="77777777" w:rsidR="009A13F6" w:rsidRPr="004B0986" w:rsidRDefault="009A13F6" w:rsidP="009A13F6">
      <w:pPr>
        <w:pStyle w:val="ParagraphStyle"/>
        <w:spacing w:before="90" w:line="264" w:lineRule="auto"/>
        <w:ind w:firstLine="450"/>
        <w:jc w:val="both"/>
        <w:rPr>
          <w:rFonts w:ascii="Times New Roman" w:hAnsi="Times New Roman" w:cs="Times New Roman"/>
          <w:b/>
          <w:bCs/>
        </w:rPr>
      </w:pPr>
      <w:r w:rsidRPr="004B0986">
        <w:rPr>
          <w:rFonts w:ascii="Times New Roman" w:hAnsi="Times New Roman" w:cs="Times New Roman"/>
          <w:b/>
          <w:bCs/>
        </w:rPr>
        <w:t>МОРФОЛОГИЯ:</w:t>
      </w:r>
    </w:p>
    <w:p w14:paraId="699F9CB4"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распознавать части речи и их формы;</w:t>
      </w:r>
    </w:p>
    <w:p w14:paraId="2B4BA54B"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соблюдать морфологические нормы формообразования и употребления слов, пользоваться словарем грамматических трудностей;</w:t>
      </w:r>
    </w:p>
    <w:p w14:paraId="10110A69"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опираться на морфологический разбор слова при проведении орфографического, пунктуационного и синтаксического анализа;</w:t>
      </w:r>
    </w:p>
    <w:p w14:paraId="78C921A7" w14:textId="77777777" w:rsidR="009A13F6" w:rsidRPr="004B0986" w:rsidRDefault="009A13F6" w:rsidP="009A13F6">
      <w:pPr>
        <w:pStyle w:val="ParagraphStyle"/>
        <w:spacing w:before="90" w:line="264" w:lineRule="auto"/>
        <w:ind w:firstLine="450"/>
        <w:jc w:val="both"/>
        <w:rPr>
          <w:rFonts w:ascii="Times New Roman" w:hAnsi="Times New Roman" w:cs="Times New Roman"/>
          <w:b/>
          <w:bCs/>
        </w:rPr>
      </w:pPr>
      <w:r w:rsidRPr="004B0986">
        <w:rPr>
          <w:rFonts w:ascii="Times New Roman" w:hAnsi="Times New Roman" w:cs="Times New Roman"/>
          <w:b/>
          <w:bCs/>
        </w:rPr>
        <w:t>ОРФОГРАФИЯ:</w:t>
      </w:r>
    </w:p>
    <w:p w14:paraId="571CF6C2"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применять орфографические правила;</w:t>
      </w:r>
    </w:p>
    <w:p w14:paraId="0D334A52"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объяснять трудные орфограммы, опираясь на значение, морфемное строение и грамматическую характеристику слов;</w:t>
      </w:r>
    </w:p>
    <w:p w14:paraId="03B6D71A" w14:textId="77777777" w:rsidR="009A13F6" w:rsidRPr="004B0986" w:rsidRDefault="009A13F6" w:rsidP="009A13F6">
      <w:pPr>
        <w:pStyle w:val="ParagraphStyle"/>
        <w:spacing w:before="90" w:line="264" w:lineRule="auto"/>
        <w:ind w:firstLine="450"/>
        <w:jc w:val="both"/>
        <w:rPr>
          <w:rFonts w:ascii="Times New Roman" w:hAnsi="Times New Roman" w:cs="Times New Roman"/>
          <w:b/>
          <w:bCs/>
        </w:rPr>
      </w:pPr>
      <w:r w:rsidRPr="004B0986">
        <w:rPr>
          <w:rFonts w:ascii="Times New Roman" w:hAnsi="Times New Roman" w:cs="Times New Roman"/>
          <w:b/>
          <w:bCs/>
        </w:rPr>
        <w:t>СИНТАКСИС И ПУНКТУАЦИЯ:</w:t>
      </w:r>
    </w:p>
    <w:p w14:paraId="1866B379"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опознавать, правильно строить и употреблять словосочетания разных видов;</w:t>
      </w:r>
    </w:p>
    <w:p w14:paraId="36FFF72F"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различать простые предложения разных видов, использовать односоставные предложения в речи с учетом их специфики и стилистических свойств;</w:t>
      </w:r>
    </w:p>
    <w:p w14:paraId="14BA91D4"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правильно и уместно употреблять предложения с вводными конструкциями, однородными и обособленными членами;</w:t>
      </w:r>
    </w:p>
    <w:p w14:paraId="54793DFE"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правильно строить предложения с обособленными членами;</w:t>
      </w:r>
    </w:p>
    <w:p w14:paraId="4A4C1A28"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проводить интонационный анализ простого предложения;</w:t>
      </w:r>
    </w:p>
    <w:p w14:paraId="6494450C"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выразительно читать простые предложения изученных конструкций;</w:t>
      </w:r>
    </w:p>
    <w:p w14:paraId="2729D95E"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осуществлять интонационный и синтаксический анализ простого предложения при выполнении синтаксического и пунктуационного разбора;</w:t>
      </w:r>
    </w:p>
    <w:p w14:paraId="0B84B63B"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использовать различные синтаксические конструкции как средство усиления выразительности речи;</w:t>
      </w:r>
    </w:p>
    <w:p w14:paraId="7D4FA90E"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14:paraId="31D8D6F8" w14:textId="77777777" w:rsidR="00E30340" w:rsidRPr="004B0986" w:rsidRDefault="00E30340" w:rsidP="00EC649C">
      <w:pPr>
        <w:pStyle w:val="ParagraphStyle"/>
        <w:spacing w:before="75" w:after="75" w:line="264" w:lineRule="auto"/>
        <w:rPr>
          <w:rFonts w:ascii="Times New Roman" w:hAnsi="Times New Roman" w:cs="Times New Roman"/>
          <w:b/>
          <w:bCs/>
        </w:rPr>
      </w:pPr>
    </w:p>
    <w:p w14:paraId="4CDAB62F" w14:textId="77777777" w:rsidR="005B27F6" w:rsidRPr="004B0986" w:rsidRDefault="005B27F6" w:rsidP="00EC649C">
      <w:pPr>
        <w:pStyle w:val="ParagraphStyle"/>
        <w:spacing w:before="75" w:after="75" w:line="264" w:lineRule="auto"/>
        <w:rPr>
          <w:rFonts w:ascii="Times New Roman" w:hAnsi="Times New Roman" w:cs="Times New Roman"/>
          <w:b/>
          <w:bCs/>
        </w:rPr>
      </w:pPr>
    </w:p>
    <w:p w14:paraId="7D8C0CA7" w14:textId="77777777" w:rsidR="009A13F6" w:rsidRPr="004B0986" w:rsidRDefault="00210110" w:rsidP="009A13F6">
      <w:pPr>
        <w:pStyle w:val="ParagraphStyle"/>
        <w:spacing w:before="75" w:after="75" w:line="264" w:lineRule="auto"/>
        <w:jc w:val="center"/>
        <w:rPr>
          <w:rFonts w:ascii="Times New Roman" w:hAnsi="Times New Roman" w:cs="Times New Roman"/>
          <w:b/>
          <w:bCs/>
        </w:rPr>
      </w:pPr>
      <w:r w:rsidRPr="004B0986">
        <w:rPr>
          <w:rFonts w:ascii="Times New Roman" w:hAnsi="Times New Roman" w:cs="Times New Roman"/>
          <w:b/>
        </w:rPr>
        <w:lastRenderedPageBreak/>
        <w:t xml:space="preserve">Раздел </w:t>
      </w:r>
      <w:r w:rsidRPr="004B0986">
        <w:rPr>
          <w:rFonts w:ascii="Times New Roman" w:hAnsi="Times New Roman" w:cs="Times New Roman"/>
          <w:b/>
          <w:lang w:val="en-US"/>
        </w:rPr>
        <w:t>II</w:t>
      </w:r>
      <w:r w:rsidRPr="004B0986">
        <w:rPr>
          <w:rFonts w:ascii="Times New Roman" w:hAnsi="Times New Roman" w:cs="Times New Roman"/>
          <w:b/>
        </w:rPr>
        <w:t xml:space="preserve">. </w:t>
      </w:r>
      <w:r w:rsidR="009A13F6" w:rsidRPr="004B0986">
        <w:rPr>
          <w:rFonts w:ascii="Times New Roman" w:hAnsi="Times New Roman" w:cs="Times New Roman"/>
          <w:b/>
          <w:bCs/>
        </w:rPr>
        <w:t xml:space="preserve">Содержание тем </w:t>
      </w:r>
      <w:r w:rsidR="001536CB" w:rsidRPr="004B0986">
        <w:rPr>
          <w:rFonts w:ascii="Times New Roman" w:hAnsi="Times New Roman" w:cs="Times New Roman"/>
          <w:b/>
          <w:bCs/>
        </w:rPr>
        <w:t>предметн</w:t>
      </w:r>
      <w:r w:rsidR="009A13F6" w:rsidRPr="004B0986">
        <w:rPr>
          <w:rFonts w:ascii="Times New Roman" w:hAnsi="Times New Roman" w:cs="Times New Roman"/>
          <w:b/>
          <w:bCs/>
        </w:rPr>
        <w:t>ого курса</w:t>
      </w:r>
    </w:p>
    <w:p w14:paraId="00CE4BDF" w14:textId="77777777" w:rsidR="009A13F6" w:rsidRPr="004B0986" w:rsidRDefault="009A13F6" w:rsidP="009A13F6">
      <w:pPr>
        <w:pStyle w:val="ParagraphStyle"/>
        <w:shd w:val="clear" w:color="auto" w:fill="FFFFFF"/>
        <w:spacing w:line="264" w:lineRule="auto"/>
        <w:ind w:firstLine="450"/>
        <w:jc w:val="both"/>
        <w:rPr>
          <w:rFonts w:ascii="Times New Roman" w:hAnsi="Times New Roman" w:cs="Times New Roman"/>
          <w:b/>
          <w:bCs/>
        </w:rPr>
      </w:pPr>
      <w:r w:rsidRPr="004B0986">
        <w:rPr>
          <w:rFonts w:ascii="Times New Roman" w:hAnsi="Times New Roman" w:cs="Times New Roman"/>
          <w:b/>
          <w:bCs/>
        </w:rPr>
        <w:t>Русский язык в современном мире (1 ч).</w:t>
      </w:r>
    </w:p>
    <w:p w14:paraId="05415E64" w14:textId="77777777" w:rsidR="009A13F6" w:rsidRPr="004B0986" w:rsidRDefault="009A13F6" w:rsidP="009A13F6">
      <w:pPr>
        <w:pStyle w:val="ParagraphStyle"/>
        <w:shd w:val="clear" w:color="auto" w:fill="FFFFFF"/>
        <w:spacing w:line="264" w:lineRule="auto"/>
        <w:ind w:firstLine="450"/>
        <w:jc w:val="both"/>
        <w:rPr>
          <w:rFonts w:ascii="Times New Roman" w:hAnsi="Times New Roman" w:cs="Times New Roman"/>
        </w:rPr>
      </w:pPr>
      <w:r w:rsidRPr="004B0986">
        <w:rPr>
          <w:rFonts w:ascii="Times New Roman" w:hAnsi="Times New Roman" w:cs="Times New Roman"/>
        </w:rPr>
        <w:t>Русский язык в современном мире.</w:t>
      </w:r>
    </w:p>
    <w:p w14:paraId="37CED488" w14:textId="77777777" w:rsidR="009A13F6" w:rsidRPr="004B0986" w:rsidRDefault="009A13F6" w:rsidP="009A13F6">
      <w:pPr>
        <w:pStyle w:val="ParagraphStyle"/>
        <w:spacing w:line="264" w:lineRule="auto"/>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14BC3F35"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Основные разделы языка, основные языковые единицы.</w:t>
      </w:r>
    </w:p>
    <w:p w14:paraId="14D187A8" w14:textId="77777777" w:rsidR="009A13F6" w:rsidRPr="004B0986" w:rsidRDefault="009A13F6" w:rsidP="009A13F6">
      <w:pPr>
        <w:pStyle w:val="ParagraphStyle"/>
        <w:shd w:val="clear" w:color="auto" w:fill="FFFFFF"/>
        <w:spacing w:before="150" w:after="75" w:line="264" w:lineRule="auto"/>
        <w:jc w:val="center"/>
        <w:rPr>
          <w:rFonts w:ascii="Times New Roman" w:hAnsi="Times New Roman" w:cs="Times New Roman"/>
          <w:b/>
          <w:bCs/>
          <w:caps/>
        </w:rPr>
      </w:pPr>
      <w:r w:rsidRPr="004B0986">
        <w:rPr>
          <w:rFonts w:ascii="Times New Roman" w:hAnsi="Times New Roman" w:cs="Times New Roman"/>
          <w:b/>
          <w:bCs/>
          <w:caps/>
        </w:rPr>
        <w:t xml:space="preserve">Повторение изученного в 5–7 классах (5 </w:t>
      </w:r>
      <w:r w:rsidRPr="004B0986">
        <w:rPr>
          <w:rFonts w:ascii="Times New Roman" w:hAnsi="Times New Roman" w:cs="Times New Roman"/>
          <w:b/>
          <w:bCs/>
        </w:rPr>
        <w:t>ч</w:t>
      </w:r>
      <w:r w:rsidRPr="004B0986">
        <w:rPr>
          <w:rFonts w:ascii="Times New Roman" w:hAnsi="Times New Roman" w:cs="Times New Roman"/>
          <w:b/>
          <w:bCs/>
          <w:caps/>
        </w:rPr>
        <w:t xml:space="preserve"> + 3 </w:t>
      </w:r>
      <w:r w:rsidRPr="004B0986">
        <w:rPr>
          <w:rFonts w:ascii="Times New Roman" w:hAnsi="Times New Roman" w:cs="Times New Roman"/>
          <w:b/>
          <w:bCs/>
        </w:rPr>
        <w:t>ч</w:t>
      </w:r>
      <w:r w:rsidRPr="004B0986">
        <w:rPr>
          <w:rFonts w:ascii="Times New Roman" w:hAnsi="Times New Roman" w:cs="Times New Roman"/>
          <w:b/>
          <w:bCs/>
          <w:caps/>
        </w:rPr>
        <w:t>)</w:t>
      </w:r>
    </w:p>
    <w:p w14:paraId="454E02BC" w14:textId="77777777" w:rsidR="009A13F6" w:rsidRPr="004B0986" w:rsidRDefault="009A13F6" w:rsidP="009A13F6">
      <w:pPr>
        <w:pStyle w:val="ParagraphStyle"/>
        <w:spacing w:line="264" w:lineRule="auto"/>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5CCBC3CE"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Простые и сложные предложения. Знаки препинания. Графическая схема предложения. Орфограмма.</w:t>
      </w:r>
    </w:p>
    <w:p w14:paraId="1023AA0E" w14:textId="77777777" w:rsidR="009A13F6" w:rsidRPr="004B0986" w:rsidRDefault="009A13F6" w:rsidP="009A13F6">
      <w:pPr>
        <w:pStyle w:val="ParagraphStyle"/>
        <w:shd w:val="clear" w:color="auto" w:fill="FFFFFF"/>
        <w:spacing w:line="264" w:lineRule="auto"/>
        <w:ind w:firstLine="450"/>
        <w:jc w:val="both"/>
        <w:rPr>
          <w:rFonts w:ascii="Times New Roman" w:hAnsi="Times New Roman" w:cs="Times New Roman"/>
          <w:b/>
          <w:bCs/>
        </w:rPr>
      </w:pPr>
      <w:r w:rsidRPr="004B0986">
        <w:rPr>
          <w:rFonts w:ascii="Times New Roman" w:hAnsi="Times New Roman" w:cs="Times New Roman"/>
          <w:b/>
          <w:bCs/>
        </w:rPr>
        <w:t>Синтаксис. Пунктуация. Культура речи (4 ч + 1 ч).</w:t>
      </w:r>
    </w:p>
    <w:p w14:paraId="433F83FF"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Основные единицы синтаксиса. Текст как единица синтаксиса. Предложение как единица синтаксиса. Повторение пройденного по теме «Словосочетание» в 5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w:t>
      </w:r>
    </w:p>
    <w:p w14:paraId="76B7AE37"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Умение правильно употреблять форму зависимого слова при согласовании и управлении. Умение использовать в речи синонимичные по значению словосочетания.</w:t>
      </w:r>
    </w:p>
    <w:p w14:paraId="7FA37959" w14:textId="77777777" w:rsidR="009A13F6" w:rsidRPr="004B0986" w:rsidRDefault="009A13F6" w:rsidP="009A13F6">
      <w:pPr>
        <w:pStyle w:val="ParagraphStyle"/>
        <w:spacing w:line="264" w:lineRule="auto"/>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3D7357D3"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Синтаксис, пунктуация, функции знаков препинания. Словосочетание, типы словосочетаний.</w:t>
      </w:r>
    </w:p>
    <w:p w14:paraId="0CFD034F"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Словосочетание, виды синтаксических связей (сочинительная и подчинительная), синтаксический разбор словосочетаний.</w:t>
      </w:r>
    </w:p>
    <w:p w14:paraId="6174B661" w14:textId="77777777" w:rsidR="009A13F6" w:rsidRPr="004B0986" w:rsidRDefault="009A13F6" w:rsidP="009A13F6">
      <w:pPr>
        <w:pStyle w:val="ParagraphStyle"/>
        <w:shd w:val="clear" w:color="auto" w:fill="FFFFFF"/>
        <w:spacing w:before="150" w:after="75" w:line="264" w:lineRule="auto"/>
        <w:jc w:val="center"/>
        <w:rPr>
          <w:rFonts w:ascii="Times New Roman" w:hAnsi="Times New Roman" w:cs="Times New Roman"/>
          <w:b/>
          <w:bCs/>
        </w:rPr>
      </w:pPr>
      <w:r w:rsidRPr="004B0986">
        <w:rPr>
          <w:rFonts w:ascii="Times New Roman" w:hAnsi="Times New Roman" w:cs="Times New Roman"/>
          <w:b/>
          <w:bCs/>
          <w:caps/>
        </w:rPr>
        <w:t xml:space="preserve">Простое предложение </w:t>
      </w:r>
      <w:r w:rsidRPr="004B0986">
        <w:rPr>
          <w:rFonts w:ascii="Times New Roman" w:hAnsi="Times New Roman" w:cs="Times New Roman"/>
          <w:b/>
          <w:bCs/>
        </w:rPr>
        <w:t>(2 ч + 1 ч)</w:t>
      </w:r>
    </w:p>
    <w:p w14:paraId="5585886B"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Повторение пройденного о предложении. Грамматическая (предикативная) основа предложения.</w:t>
      </w:r>
    </w:p>
    <w:p w14:paraId="7ECF6143"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Особенности связи подлежащего и сказуемого. Порядок слов в предложении. Интонация простого предложения. Логическое ударение.</w:t>
      </w:r>
    </w:p>
    <w:p w14:paraId="74D332DC"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Умения выделять с помощью логического ударения и порядка слов наиболее важное слово в предложении, выразительно читать предложения.</w:t>
      </w:r>
    </w:p>
    <w:p w14:paraId="655314EF"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Описание архитектурных памятников как вид текста; структура текста, его языковые особенности.</w:t>
      </w:r>
    </w:p>
    <w:p w14:paraId="3F570E22" w14:textId="77777777" w:rsidR="009A13F6" w:rsidRPr="004B0986" w:rsidRDefault="009A13F6" w:rsidP="00BD7DA1">
      <w:pPr>
        <w:pStyle w:val="ParagraphStyle"/>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09C60B1E"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Предложение, грамматическая основа, предложения простые и сложные.</w:t>
      </w:r>
    </w:p>
    <w:p w14:paraId="0DA52C6F" w14:textId="77777777" w:rsidR="00BD7DA1" w:rsidRPr="004B0986" w:rsidRDefault="009A13F6" w:rsidP="00E731C7">
      <w:pPr>
        <w:pStyle w:val="ParagraphStyle"/>
        <w:ind w:firstLine="450"/>
        <w:jc w:val="both"/>
        <w:rPr>
          <w:rFonts w:ascii="Times New Roman" w:hAnsi="Times New Roman" w:cs="Times New Roman"/>
        </w:rPr>
      </w:pPr>
      <w:r w:rsidRPr="004B0986">
        <w:rPr>
          <w:rFonts w:ascii="Times New Roman" w:hAnsi="Times New Roman" w:cs="Times New Roman"/>
        </w:rPr>
        <w:t>Предложения повествовательные, побудительные, вопросительные; восклицательные – невосклицательные, утвердительные – отрицательные.</w:t>
      </w:r>
    </w:p>
    <w:p w14:paraId="14A64A16" w14:textId="77777777" w:rsidR="009A13F6" w:rsidRPr="004B0986" w:rsidRDefault="009A13F6" w:rsidP="00BD7DA1">
      <w:pPr>
        <w:pStyle w:val="ParagraphStyle"/>
        <w:shd w:val="clear" w:color="auto" w:fill="FFFFFF"/>
        <w:spacing w:before="150" w:after="75"/>
        <w:jc w:val="center"/>
        <w:rPr>
          <w:rFonts w:ascii="Times New Roman" w:hAnsi="Times New Roman" w:cs="Times New Roman"/>
          <w:b/>
          <w:bCs/>
        </w:rPr>
      </w:pPr>
      <w:r w:rsidRPr="004B0986">
        <w:rPr>
          <w:rFonts w:ascii="Times New Roman" w:hAnsi="Times New Roman" w:cs="Times New Roman"/>
          <w:b/>
          <w:bCs/>
          <w:caps/>
        </w:rPr>
        <w:t>Двусоставные предложения</w:t>
      </w:r>
      <w:r w:rsidRPr="004B0986">
        <w:rPr>
          <w:rFonts w:ascii="Times New Roman" w:hAnsi="Times New Roman" w:cs="Times New Roman"/>
          <w:b/>
          <w:bCs/>
        </w:rPr>
        <w:t xml:space="preserve"> (11 ч + 4 ч)</w:t>
      </w:r>
    </w:p>
    <w:p w14:paraId="4A74E477" w14:textId="77777777" w:rsidR="009A13F6" w:rsidRPr="004B0986" w:rsidRDefault="009A13F6" w:rsidP="00BD7DA1">
      <w:pPr>
        <w:pStyle w:val="ParagraphStyle"/>
        <w:shd w:val="clear" w:color="auto" w:fill="FFFFFF"/>
        <w:ind w:firstLine="450"/>
        <w:jc w:val="both"/>
        <w:rPr>
          <w:rFonts w:ascii="Times New Roman" w:hAnsi="Times New Roman" w:cs="Times New Roman"/>
          <w:b/>
          <w:bCs/>
        </w:rPr>
      </w:pPr>
      <w:r w:rsidRPr="004B0986">
        <w:rPr>
          <w:rFonts w:ascii="Times New Roman" w:hAnsi="Times New Roman" w:cs="Times New Roman"/>
          <w:b/>
          <w:bCs/>
        </w:rPr>
        <w:t>Главные члены предложения (5 ч + 2 ч).</w:t>
      </w:r>
    </w:p>
    <w:p w14:paraId="016D8519"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Повторение пройденного материала о подлежащем.</w:t>
      </w:r>
    </w:p>
    <w:p w14:paraId="6197B7B8"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Способы выражения подлежащего. Повторение пройденного материала о сказуемом. Составное глагольное сказуемое. Составное именное сказуемое. Тире между подлежащим и сказуемым.</w:t>
      </w:r>
    </w:p>
    <w:p w14:paraId="146FEB0F"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xml:space="preserve">Синтаксические синонимы главных членов предложения, их </w:t>
      </w:r>
      <w:proofErr w:type="spellStart"/>
      <w:r w:rsidRPr="004B0986">
        <w:rPr>
          <w:rFonts w:ascii="Times New Roman" w:hAnsi="Times New Roman" w:cs="Times New Roman"/>
        </w:rPr>
        <w:t>текстообразующая</w:t>
      </w:r>
      <w:proofErr w:type="spellEnd"/>
      <w:r w:rsidRPr="004B0986">
        <w:rPr>
          <w:rFonts w:ascii="Times New Roman" w:hAnsi="Times New Roman" w:cs="Times New Roman"/>
        </w:rPr>
        <w:t xml:space="preserve"> роль.</w:t>
      </w:r>
    </w:p>
    <w:p w14:paraId="24995BE4"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Умения интонационно правильно произносить предложения с отсутствующей связкой; согласовывать глагол-сказуемое с подлежащим, выраженным словосочетанием.</w:t>
      </w:r>
    </w:p>
    <w:p w14:paraId="2A671192"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lastRenderedPageBreak/>
        <w:t>Умение пользоваться в речи синонимическими вариантами выражения подлежащего и сказуемого.</w:t>
      </w:r>
    </w:p>
    <w:p w14:paraId="4F19DC6A"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Публицистическое сочинение о памятнике культуры (истории) своей местности.</w:t>
      </w:r>
    </w:p>
    <w:p w14:paraId="2E29A833" w14:textId="77777777" w:rsidR="009A13F6" w:rsidRPr="004B0986" w:rsidRDefault="009A13F6" w:rsidP="00BD7DA1">
      <w:pPr>
        <w:pStyle w:val="ParagraphStyle"/>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0F267044"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Двусоставные предложения: подлежащее, сказуемое; односоставные предложения.</w:t>
      </w:r>
    </w:p>
    <w:p w14:paraId="50AD9BF9" w14:textId="77777777" w:rsidR="009A13F6" w:rsidRPr="004B0986" w:rsidRDefault="009A13F6" w:rsidP="00BD7DA1">
      <w:pPr>
        <w:pStyle w:val="ParagraphStyle"/>
        <w:shd w:val="clear" w:color="auto" w:fill="FFFFFF"/>
        <w:spacing w:before="60"/>
        <w:ind w:firstLine="450"/>
        <w:jc w:val="both"/>
        <w:rPr>
          <w:rFonts w:ascii="Times New Roman" w:hAnsi="Times New Roman" w:cs="Times New Roman"/>
          <w:b/>
          <w:bCs/>
        </w:rPr>
      </w:pPr>
      <w:r w:rsidRPr="004B0986">
        <w:rPr>
          <w:rFonts w:ascii="Times New Roman" w:hAnsi="Times New Roman" w:cs="Times New Roman"/>
          <w:b/>
          <w:bCs/>
        </w:rPr>
        <w:t>Второстепенные члены предложения (6 ч + 2 ч).</w:t>
      </w:r>
    </w:p>
    <w:p w14:paraId="2F456CEF"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Повторение изученного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Виды обстоятельств по значению (времени, места, причины, цели, образа действия, условия, уступки).</w:t>
      </w:r>
    </w:p>
    <w:p w14:paraId="1570DF9F"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Сравнительный оборот; знаки препинания при нем.</w:t>
      </w:r>
    </w:p>
    <w:p w14:paraId="263FA597"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Умение использовать в речи согласованные и несогласованные определения как синонимы.</w:t>
      </w:r>
    </w:p>
    <w:p w14:paraId="72C048A0"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Характеристика человека как вид текста; строение данного текста, его языковые особенности.</w:t>
      </w:r>
    </w:p>
    <w:p w14:paraId="55AF19DC" w14:textId="77777777" w:rsidR="009A13F6" w:rsidRPr="004B0986" w:rsidRDefault="009A13F6" w:rsidP="009A13F6">
      <w:pPr>
        <w:pStyle w:val="ParagraphStyle"/>
        <w:spacing w:line="264" w:lineRule="auto"/>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397FF0F4" w14:textId="77777777" w:rsidR="00BD7DA1" w:rsidRPr="004B0986" w:rsidRDefault="009A13F6" w:rsidP="003E3D32">
      <w:pPr>
        <w:pStyle w:val="ParagraphStyle"/>
        <w:ind w:firstLine="450"/>
        <w:jc w:val="both"/>
        <w:rPr>
          <w:rFonts w:ascii="Times New Roman" w:hAnsi="Times New Roman" w:cs="Times New Roman"/>
        </w:rPr>
      </w:pPr>
      <w:r w:rsidRPr="004B0986">
        <w:rPr>
          <w:rFonts w:ascii="Times New Roman" w:hAnsi="Times New Roman" w:cs="Times New Roman"/>
        </w:rPr>
        <w:t>Второстепенные члены предложения: определения, приложения, дополнения, обстоятельства.</w:t>
      </w:r>
    </w:p>
    <w:p w14:paraId="7C4B86EC" w14:textId="77777777" w:rsidR="009A13F6" w:rsidRPr="004B0986" w:rsidRDefault="009A13F6" w:rsidP="00BD7DA1">
      <w:pPr>
        <w:pStyle w:val="ParagraphStyle"/>
        <w:shd w:val="clear" w:color="auto" w:fill="FFFFFF"/>
        <w:spacing w:before="150" w:after="75"/>
        <w:jc w:val="center"/>
        <w:rPr>
          <w:rFonts w:ascii="Times New Roman" w:hAnsi="Times New Roman" w:cs="Times New Roman"/>
          <w:b/>
          <w:bCs/>
        </w:rPr>
      </w:pPr>
      <w:r w:rsidRPr="004B0986">
        <w:rPr>
          <w:rFonts w:ascii="Times New Roman" w:hAnsi="Times New Roman" w:cs="Times New Roman"/>
          <w:b/>
          <w:bCs/>
          <w:caps/>
        </w:rPr>
        <w:t xml:space="preserve">Односоставные предложения </w:t>
      </w:r>
      <w:r w:rsidRPr="004B0986">
        <w:rPr>
          <w:rFonts w:ascii="Times New Roman" w:hAnsi="Times New Roman" w:cs="Times New Roman"/>
          <w:b/>
          <w:bCs/>
        </w:rPr>
        <w:t>(6 ч + 1 ч)</w:t>
      </w:r>
    </w:p>
    <w:p w14:paraId="7883F41B"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Группы односоставных предложений. Односоставные предложения с главным членом – сказуемым (определенно-личные, неопределенно-личные, безличные) и подлежащим (назывные).</w:t>
      </w:r>
    </w:p>
    <w:p w14:paraId="7938B10F"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xml:space="preserve">Синонимия односоставных и двусоставных предложений, их </w:t>
      </w:r>
      <w:proofErr w:type="spellStart"/>
      <w:r w:rsidRPr="004B0986">
        <w:rPr>
          <w:rFonts w:ascii="Times New Roman" w:hAnsi="Times New Roman" w:cs="Times New Roman"/>
        </w:rPr>
        <w:t>текстообразующая</w:t>
      </w:r>
      <w:proofErr w:type="spellEnd"/>
      <w:r w:rsidRPr="004B0986">
        <w:rPr>
          <w:rFonts w:ascii="Times New Roman" w:hAnsi="Times New Roman" w:cs="Times New Roman"/>
        </w:rPr>
        <w:t xml:space="preserve"> роль.</w:t>
      </w:r>
    </w:p>
    <w:p w14:paraId="0EED7308"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Умение пользоваться двусоставными и односоставными предложениями как синтаксическими синонимами.</w:t>
      </w:r>
    </w:p>
    <w:p w14:paraId="4662A0A5"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Умение пользоваться в описании назывными предложениями для обозначения времени и места.</w:t>
      </w:r>
    </w:p>
    <w:p w14:paraId="50B9B042"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Рассказ на свободную тему.</w:t>
      </w:r>
    </w:p>
    <w:p w14:paraId="7EABB767" w14:textId="77777777" w:rsidR="009A13F6" w:rsidRPr="004B0986" w:rsidRDefault="009A13F6" w:rsidP="00BD7DA1">
      <w:pPr>
        <w:pStyle w:val="ParagraphStyle"/>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1CA7EC0C"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Предложение, простое предложение, осложненное предложение.</w:t>
      </w:r>
    </w:p>
    <w:p w14:paraId="71174520" w14:textId="77777777" w:rsidR="009A13F6" w:rsidRPr="004B0986" w:rsidRDefault="009A13F6" w:rsidP="00BD7DA1">
      <w:pPr>
        <w:pStyle w:val="ParagraphStyle"/>
        <w:spacing w:before="60"/>
        <w:ind w:firstLine="450"/>
        <w:jc w:val="both"/>
        <w:rPr>
          <w:rFonts w:ascii="Times New Roman" w:hAnsi="Times New Roman" w:cs="Times New Roman"/>
          <w:b/>
          <w:bCs/>
        </w:rPr>
      </w:pPr>
      <w:r w:rsidRPr="004B0986">
        <w:rPr>
          <w:rFonts w:ascii="Times New Roman" w:hAnsi="Times New Roman" w:cs="Times New Roman"/>
          <w:b/>
          <w:bCs/>
        </w:rPr>
        <w:t>Неполные предложения (3 ч + 1 ч).</w:t>
      </w:r>
    </w:p>
    <w:p w14:paraId="24C3C261" w14:textId="77777777" w:rsidR="009A13F6" w:rsidRPr="004B0986" w:rsidRDefault="009A13F6" w:rsidP="00BD7DA1">
      <w:pPr>
        <w:pStyle w:val="ParagraphStyle"/>
        <w:shd w:val="clear" w:color="auto" w:fill="FFFFFF"/>
        <w:ind w:firstLine="450"/>
        <w:jc w:val="both"/>
        <w:rPr>
          <w:rFonts w:ascii="Times New Roman" w:hAnsi="Times New Roman" w:cs="Times New Roman"/>
        </w:rPr>
      </w:pPr>
      <w:r w:rsidRPr="004B0986">
        <w:rPr>
          <w:rFonts w:ascii="Times New Roman" w:hAnsi="Times New Roman" w:cs="Times New Roman"/>
        </w:rPr>
        <w:t>Понятие о неполных предложениях.</w:t>
      </w:r>
    </w:p>
    <w:p w14:paraId="0504D07E"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Неполные предложения в диалоге и сложном предложении.</w:t>
      </w:r>
    </w:p>
    <w:p w14:paraId="24BF2FAB" w14:textId="77777777" w:rsidR="009A13F6" w:rsidRPr="004B0986" w:rsidRDefault="009A13F6" w:rsidP="00BD7DA1">
      <w:pPr>
        <w:pStyle w:val="ParagraphStyle"/>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559467F2" w14:textId="77777777" w:rsidR="00BD7DA1" w:rsidRPr="004B0986" w:rsidRDefault="009A13F6" w:rsidP="003E3D32">
      <w:pPr>
        <w:pStyle w:val="ParagraphStyle"/>
        <w:ind w:firstLine="450"/>
        <w:jc w:val="both"/>
        <w:rPr>
          <w:rFonts w:ascii="Times New Roman" w:hAnsi="Times New Roman" w:cs="Times New Roman"/>
        </w:rPr>
      </w:pPr>
      <w:r w:rsidRPr="004B0986">
        <w:rPr>
          <w:rFonts w:ascii="Times New Roman" w:hAnsi="Times New Roman" w:cs="Times New Roman"/>
        </w:rPr>
        <w:t>Предложение, простое предложение, структурная неполнота предложения.</w:t>
      </w:r>
    </w:p>
    <w:p w14:paraId="39648AED" w14:textId="77777777" w:rsidR="009A13F6" w:rsidRPr="004B0986" w:rsidRDefault="009A13F6" w:rsidP="00BD7DA1">
      <w:pPr>
        <w:pStyle w:val="ParagraphStyle"/>
        <w:shd w:val="clear" w:color="auto" w:fill="FFFFFF"/>
        <w:spacing w:before="150" w:after="75"/>
        <w:jc w:val="center"/>
        <w:rPr>
          <w:rFonts w:ascii="Times New Roman" w:hAnsi="Times New Roman" w:cs="Times New Roman"/>
          <w:b/>
          <w:bCs/>
        </w:rPr>
      </w:pPr>
      <w:r w:rsidRPr="004B0986">
        <w:rPr>
          <w:rFonts w:ascii="Times New Roman" w:hAnsi="Times New Roman" w:cs="Times New Roman"/>
          <w:b/>
          <w:bCs/>
          <w:caps/>
        </w:rPr>
        <w:t>Простое осложненное предложение</w:t>
      </w:r>
      <w:r w:rsidRPr="004B0986">
        <w:rPr>
          <w:rFonts w:ascii="Times New Roman" w:hAnsi="Times New Roman" w:cs="Times New Roman"/>
          <w:b/>
          <w:bCs/>
        </w:rPr>
        <w:t xml:space="preserve"> (26 ч + 7 ч)</w:t>
      </w:r>
    </w:p>
    <w:p w14:paraId="61328208" w14:textId="77777777" w:rsidR="009A13F6" w:rsidRPr="004B0986" w:rsidRDefault="009A13F6" w:rsidP="00BD7DA1">
      <w:pPr>
        <w:pStyle w:val="ParagraphStyle"/>
        <w:ind w:firstLine="450"/>
        <w:jc w:val="both"/>
        <w:rPr>
          <w:rFonts w:ascii="Times New Roman" w:hAnsi="Times New Roman" w:cs="Times New Roman"/>
          <w:b/>
          <w:bCs/>
        </w:rPr>
      </w:pPr>
      <w:r w:rsidRPr="004B0986">
        <w:rPr>
          <w:rFonts w:ascii="Times New Roman" w:hAnsi="Times New Roman" w:cs="Times New Roman"/>
          <w:b/>
          <w:bCs/>
        </w:rPr>
        <w:t>Простое осложненное предложение (1 ч).</w:t>
      </w:r>
    </w:p>
    <w:p w14:paraId="69B3683C"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Понятие об осложненном предложении. Способы осложнения предложения.</w:t>
      </w:r>
    </w:p>
    <w:p w14:paraId="22B2C541" w14:textId="77777777" w:rsidR="009A13F6" w:rsidRPr="004B0986" w:rsidRDefault="009A13F6" w:rsidP="00BD7DA1">
      <w:pPr>
        <w:pStyle w:val="ParagraphStyle"/>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3F4600F7"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Предложение, простое предложение, осложненное предложение.</w:t>
      </w:r>
    </w:p>
    <w:p w14:paraId="7B9FDFF7" w14:textId="77777777" w:rsidR="009A13F6" w:rsidRPr="004B0986" w:rsidRDefault="009A13F6" w:rsidP="00BD7DA1">
      <w:pPr>
        <w:pStyle w:val="ParagraphStyle"/>
        <w:spacing w:before="60"/>
        <w:ind w:firstLine="450"/>
        <w:jc w:val="both"/>
        <w:rPr>
          <w:rFonts w:ascii="Times New Roman" w:hAnsi="Times New Roman" w:cs="Times New Roman"/>
          <w:b/>
          <w:bCs/>
        </w:rPr>
      </w:pPr>
      <w:r w:rsidRPr="004B0986">
        <w:rPr>
          <w:rFonts w:ascii="Times New Roman" w:hAnsi="Times New Roman" w:cs="Times New Roman"/>
          <w:b/>
          <w:bCs/>
        </w:rPr>
        <w:t>Однородные члены предложения (11 ч + 2 ч).</w:t>
      </w:r>
    </w:p>
    <w:p w14:paraId="3F5FF793"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xml:space="preserve">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w:t>
      </w:r>
      <w:r w:rsidRPr="004B0986">
        <w:rPr>
          <w:rFonts w:ascii="Times New Roman" w:hAnsi="Times New Roman" w:cs="Times New Roman"/>
        </w:rPr>
        <w:lastRenderedPageBreak/>
        <w:t>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14:paraId="5FA98B28" w14:textId="77777777" w:rsidR="009A13F6" w:rsidRPr="004B0986" w:rsidRDefault="009A13F6" w:rsidP="009A13F6">
      <w:pPr>
        <w:pStyle w:val="ParagraphStyle"/>
        <w:spacing w:line="266" w:lineRule="auto"/>
        <w:ind w:firstLine="450"/>
        <w:jc w:val="both"/>
        <w:rPr>
          <w:rFonts w:ascii="Times New Roman" w:hAnsi="Times New Roman" w:cs="Times New Roman"/>
        </w:rPr>
      </w:pPr>
      <w:r w:rsidRPr="004B0986">
        <w:rPr>
          <w:rFonts w:ascii="Times New Roman" w:hAnsi="Times New Roman" w:cs="Times New Roman"/>
        </w:rPr>
        <w:t>Вариативность постановки знаков препинания.</w:t>
      </w:r>
    </w:p>
    <w:p w14:paraId="064C65AF" w14:textId="77777777" w:rsidR="009A13F6" w:rsidRPr="004B0986" w:rsidRDefault="009A13F6" w:rsidP="009A13F6">
      <w:pPr>
        <w:pStyle w:val="ParagraphStyle"/>
        <w:spacing w:line="266" w:lineRule="auto"/>
        <w:ind w:firstLine="450"/>
        <w:jc w:val="both"/>
        <w:rPr>
          <w:rFonts w:ascii="Times New Roman" w:hAnsi="Times New Roman" w:cs="Times New Roman"/>
        </w:rPr>
      </w:pPr>
      <w:r w:rsidRPr="004B0986">
        <w:rPr>
          <w:rFonts w:ascii="Times New Roman" w:hAnsi="Times New Roman" w:cs="Times New Roman"/>
        </w:rPr>
        <w:t>Умение интонационно правильно произносить предложения с обобщающими словами при однородных членах.</w:t>
      </w:r>
    </w:p>
    <w:p w14:paraId="3BE5B07C" w14:textId="77777777" w:rsidR="009A13F6" w:rsidRPr="004B0986" w:rsidRDefault="009A13F6" w:rsidP="009A13F6">
      <w:pPr>
        <w:pStyle w:val="ParagraphStyle"/>
        <w:spacing w:line="266" w:lineRule="auto"/>
        <w:ind w:firstLine="450"/>
        <w:jc w:val="both"/>
        <w:rPr>
          <w:rFonts w:ascii="Times New Roman" w:hAnsi="Times New Roman" w:cs="Times New Roman"/>
        </w:rPr>
      </w:pPr>
      <w:r w:rsidRPr="004B0986">
        <w:rPr>
          <w:rFonts w:ascii="Times New Roman" w:hAnsi="Times New Roman" w:cs="Times New Roman"/>
        </w:rPr>
        <w:t>Рассуждение на основе литературного произведения (в том числе дискуссионного характера).</w:t>
      </w:r>
    </w:p>
    <w:p w14:paraId="75B04A94"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устно и письменно пунктуационный разбор предложения с однородными членами.</w:t>
      </w:r>
    </w:p>
    <w:p w14:paraId="0729FF30" w14:textId="77777777" w:rsidR="009A13F6" w:rsidRPr="004B0986" w:rsidRDefault="009A13F6" w:rsidP="009A13F6">
      <w:pPr>
        <w:pStyle w:val="ParagraphStyle"/>
        <w:spacing w:line="264" w:lineRule="auto"/>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712F8BCF"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Предложение, однородные члены предложения.</w:t>
      </w:r>
    </w:p>
    <w:p w14:paraId="481366F4"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Однородные члены предложения: однородные и неоднородные определения.</w:t>
      </w:r>
    </w:p>
    <w:p w14:paraId="2B618811"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Однородные члены предложения: однородные и неоднородные приложения.</w:t>
      </w:r>
    </w:p>
    <w:p w14:paraId="57ADBD74"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Однородные члены предложения, сочинительные союзы, группы сочинительных союзов.</w:t>
      </w:r>
    </w:p>
    <w:p w14:paraId="3F49FDB5"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Обобщающие слова, однородные члены предложения.</w:t>
      </w:r>
    </w:p>
    <w:p w14:paraId="1496D82E" w14:textId="77777777" w:rsidR="009A13F6" w:rsidRPr="004B0986" w:rsidRDefault="009A13F6" w:rsidP="009A13F6">
      <w:pPr>
        <w:pStyle w:val="ParagraphStyle"/>
        <w:spacing w:before="60" w:line="264" w:lineRule="auto"/>
        <w:ind w:firstLine="450"/>
        <w:jc w:val="both"/>
        <w:rPr>
          <w:rFonts w:ascii="Times New Roman" w:hAnsi="Times New Roman" w:cs="Times New Roman"/>
          <w:b/>
          <w:bCs/>
        </w:rPr>
      </w:pPr>
      <w:r w:rsidRPr="004B0986">
        <w:rPr>
          <w:rFonts w:ascii="Times New Roman" w:hAnsi="Times New Roman" w:cs="Times New Roman"/>
          <w:b/>
          <w:bCs/>
        </w:rPr>
        <w:t>Обособленные и уточняющие члены предложения (15 ч + 4 ч).</w:t>
      </w:r>
    </w:p>
    <w:p w14:paraId="79F024DD"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w:t>
      </w:r>
    </w:p>
    <w:p w14:paraId="0CC32F6B"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xml:space="preserve">Синтаксические синонимы обособленных членов предложения, их </w:t>
      </w:r>
      <w:proofErr w:type="spellStart"/>
      <w:r w:rsidRPr="004B0986">
        <w:rPr>
          <w:rFonts w:ascii="Times New Roman" w:hAnsi="Times New Roman" w:cs="Times New Roman"/>
        </w:rPr>
        <w:t>текстообразующая</w:t>
      </w:r>
      <w:proofErr w:type="spellEnd"/>
      <w:r w:rsidRPr="004B0986">
        <w:rPr>
          <w:rFonts w:ascii="Times New Roman" w:hAnsi="Times New Roman" w:cs="Times New Roman"/>
        </w:rPr>
        <w:t xml:space="preserve"> роль.</w:t>
      </w:r>
    </w:p>
    <w:p w14:paraId="36FEDC89"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14:paraId="6A5F443E"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xml:space="preserve">Ораторская речь, ее особенности. </w:t>
      </w:r>
    </w:p>
    <w:p w14:paraId="63C9DB82" w14:textId="77777777" w:rsidR="009A13F6" w:rsidRPr="004B0986" w:rsidRDefault="009A13F6" w:rsidP="009A13F6">
      <w:pPr>
        <w:pStyle w:val="ParagraphStyle"/>
        <w:spacing w:line="264" w:lineRule="auto"/>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51F6F406"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Обособление, функции знаков препинания. Обособление определения.</w:t>
      </w:r>
    </w:p>
    <w:p w14:paraId="09FC764E"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Обособленные члены предложения: обособленные приложения.</w:t>
      </w:r>
    </w:p>
    <w:p w14:paraId="355345EF"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Обособленные члены предложения: обособленные обстоятельства.</w:t>
      </w:r>
    </w:p>
    <w:p w14:paraId="56AEB31F" w14:textId="77777777" w:rsidR="00BD7DA1" w:rsidRPr="004B0986" w:rsidRDefault="009A13F6" w:rsidP="003E3D32">
      <w:pPr>
        <w:pStyle w:val="ParagraphStyle"/>
        <w:ind w:firstLine="450"/>
        <w:jc w:val="both"/>
        <w:rPr>
          <w:rFonts w:ascii="Times New Roman" w:hAnsi="Times New Roman" w:cs="Times New Roman"/>
        </w:rPr>
      </w:pPr>
      <w:r w:rsidRPr="004B0986">
        <w:rPr>
          <w:rFonts w:ascii="Times New Roman" w:hAnsi="Times New Roman" w:cs="Times New Roman"/>
        </w:rPr>
        <w:t>Обособленные члены предложения: обособленные дополнения.</w:t>
      </w:r>
    </w:p>
    <w:p w14:paraId="071A892D" w14:textId="77777777" w:rsidR="009A13F6" w:rsidRPr="004B0986" w:rsidRDefault="009A13F6" w:rsidP="00BD7DA1">
      <w:pPr>
        <w:pStyle w:val="ParagraphStyle"/>
        <w:shd w:val="clear" w:color="auto" w:fill="FFFFFF"/>
        <w:spacing w:before="150" w:after="75"/>
        <w:jc w:val="center"/>
        <w:rPr>
          <w:rFonts w:ascii="Times New Roman" w:hAnsi="Times New Roman" w:cs="Times New Roman"/>
          <w:b/>
          <w:bCs/>
        </w:rPr>
      </w:pPr>
      <w:r w:rsidRPr="004B0986">
        <w:rPr>
          <w:rFonts w:ascii="Times New Roman" w:hAnsi="Times New Roman" w:cs="Times New Roman"/>
          <w:b/>
          <w:bCs/>
          <w:caps/>
        </w:rPr>
        <w:t>Слова, грамматически не связанные</w:t>
      </w:r>
      <w:r w:rsidRPr="004B0986">
        <w:rPr>
          <w:rFonts w:ascii="Times New Roman" w:hAnsi="Times New Roman" w:cs="Times New Roman"/>
          <w:b/>
          <w:bCs/>
          <w:caps/>
        </w:rPr>
        <w:br/>
        <w:t>с членами предложения</w:t>
      </w:r>
      <w:r w:rsidRPr="004B0986">
        <w:rPr>
          <w:rFonts w:ascii="Times New Roman" w:hAnsi="Times New Roman" w:cs="Times New Roman"/>
          <w:b/>
          <w:bCs/>
        </w:rPr>
        <w:t xml:space="preserve"> (15 ч + 4 ч)</w:t>
      </w:r>
    </w:p>
    <w:p w14:paraId="200D3FD1" w14:textId="77777777" w:rsidR="009A13F6" w:rsidRPr="004B0986" w:rsidRDefault="009A13F6" w:rsidP="00BD7DA1">
      <w:pPr>
        <w:pStyle w:val="ParagraphStyle"/>
        <w:spacing w:before="60" w:after="60"/>
        <w:ind w:firstLine="450"/>
        <w:jc w:val="both"/>
        <w:rPr>
          <w:rFonts w:ascii="Times New Roman" w:hAnsi="Times New Roman" w:cs="Times New Roman"/>
          <w:b/>
          <w:bCs/>
        </w:rPr>
      </w:pPr>
      <w:r w:rsidRPr="004B0986">
        <w:rPr>
          <w:rFonts w:ascii="Times New Roman" w:hAnsi="Times New Roman" w:cs="Times New Roman"/>
          <w:b/>
          <w:bCs/>
        </w:rPr>
        <w:t>Предложения</w:t>
      </w:r>
      <w:r w:rsidRPr="004B0986">
        <w:rPr>
          <w:rFonts w:ascii="Times New Roman" w:hAnsi="Times New Roman" w:cs="Times New Roman"/>
          <w:b/>
          <w:bCs/>
          <w:shd w:val="clear" w:color="auto" w:fill="FFFFFF"/>
        </w:rPr>
        <w:t xml:space="preserve"> с обращениями, вводными словами, вставными конструкциями и междометиями</w:t>
      </w:r>
      <w:r w:rsidRPr="004B0986">
        <w:rPr>
          <w:rFonts w:ascii="Times New Roman" w:hAnsi="Times New Roman" w:cs="Times New Roman"/>
          <w:b/>
          <w:bCs/>
        </w:rPr>
        <w:t xml:space="preserve"> (9 ч + 3 ч).</w:t>
      </w:r>
    </w:p>
    <w:p w14:paraId="3755FECE"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Повторение изученного об обращении.</w:t>
      </w:r>
    </w:p>
    <w:p w14:paraId="791D026B"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Распространенное обращение. Выделительные знаки препинания при обращениях.</w:t>
      </w:r>
    </w:p>
    <w:p w14:paraId="68F2BE0D" w14:textId="77777777" w:rsidR="009A13F6" w:rsidRPr="004B0986" w:rsidRDefault="009A13F6" w:rsidP="009A13F6">
      <w:pPr>
        <w:pStyle w:val="ParagraphStyle"/>
        <w:spacing w:line="264" w:lineRule="auto"/>
        <w:ind w:firstLine="450"/>
        <w:jc w:val="both"/>
        <w:rPr>
          <w:rFonts w:ascii="Times New Roman" w:hAnsi="Times New Roman" w:cs="Times New Roman"/>
        </w:rPr>
      </w:pPr>
      <w:proofErr w:type="spellStart"/>
      <w:r w:rsidRPr="004B0986">
        <w:rPr>
          <w:rFonts w:ascii="Times New Roman" w:hAnsi="Times New Roman" w:cs="Times New Roman"/>
        </w:rPr>
        <w:t>Текстообразующая</w:t>
      </w:r>
      <w:proofErr w:type="spellEnd"/>
      <w:r w:rsidRPr="004B0986">
        <w:rPr>
          <w:rFonts w:ascii="Times New Roman" w:hAnsi="Times New Roman" w:cs="Times New Roman"/>
        </w:rPr>
        <w:t xml:space="preserve"> роль обращений.</w:t>
      </w:r>
    </w:p>
    <w:p w14:paraId="4371EA3D"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xml:space="preserve">Умение интонационно правильно произносить предложения с обращениями. </w:t>
      </w:r>
    </w:p>
    <w:p w14:paraId="0434071F"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w:t>
      </w:r>
    </w:p>
    <w:p w14:paraId="5B01E562" w14:textId="77777777" w:rsidR="009A13F6" w:rsidRPr="004B0986" w:rsidRDefault="009A13F6" w:rsidP="009A13F6">
      <w:pPr>
        <w:pStyle w:val="ParagraphStyle"/>
        <w:spacing w:line="264" w:lineRule="auto"/>
        <w:ind w:firstLine="450"/>
        <w:jc w:val="both"/>
        <w:rPr>
          <w:rFonts w:ascii="Times New Roman" w:hAnsi="Times New Roman" w:cs="Times New Roman"/>
        </w:rPr>
      </w:pPr>
      <w:proofErr w:type="spellStart"/>
      <w:r w:rsidRPr="004B0986">
        <w:rPr>
          <w:rFonts w:ascii="Times New Roman" w:hAnsi="Times New Roman" w:cs="Times New Roman"/>
        </w:rPr>
        <w:t>Текстообразующая</w:t>
      </w:r>
      <w:proofErr w:type="spellEnd"/>
      <w:r w:rsidRPr="004B0986">
        <w:rPr>
          <w:rFonts w:ascii="Times New Roman" w:hAnsi="Times New Roman" w:cs="Times New Roman"/>
        </w:rPr>
        <w:t xml:space="preserve"> роль вводных слов и междометий.</w:t>
      </w:r>
    </w:p>
    <w:p w14:paraId="72C9D87C"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lastRenderedPageBreak/>
        <w:t>Умение интонационно правильно произносить предложения с вводными словами и вводными предложениями, междометиями. Умение пользоваться в речи синонимичными вводными словами; употреблять вводные слова как средство связи предложений и частей текста.</w:t>
      </w:r>
    </w:p>
    <w:p w14:paraId="4482FEDD"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Публичное выступление на общественно значимую тему и/или об истории своего края.</w:t>
      </w:r>
    </w:p>
    <w:p w14:paraId="70783AD3" w14:textId="77777777" w:rsidR="009A13F6" w:rsidRPr="004B0986" w:rsidRDefault="009A13F6" w:rsidP="009A13F6">
      <w:pPr>
        <w:pStyle w:val="ParagraphStyle"/>
        <w:spacing w:line="264" w:lineRule="auto"/>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4F75A8FD"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Обращения, знаки препинания при обращениях.</w:t>
      </w:r>
    </w:p>
    <w:p w14:paraId="6FE0C0F5"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Вводные слова, группы вводных слов по значению, вставные конструкции.</w:t>
      </w:r>
    </w:p>
    <w:p w14:paraId="1C57690C"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Междометия, вопросительно-восклицательные, утвердительные и отрицательные слова.</w:t>
      </w:r>
    </w:p>
    <w:p w14:paraId="6065B684"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Публицистический стиль, признаки стиля, жанры публицистического стиля.</w:t>
      </w:r>
    </w:p>
    <w:p w14:paraId="3917D8E5"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Функции знаков препинания, сочетание знаков препинания.</w:t>
      </w:r>
    </w:p>
    <w:p w14:paraId="62E89518"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Функции знаков препинания, факультативные знаки препинания: вариативные, альтернативные, собственно факультативные.</w:t>
      </w:r>
    </w:p>
    <w:p w14:paraId="0FAC93A3"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Авторская пунктуация.</w:t>
      </w:r>
    </w:p>
    <w:p w14:paraId="6AA8867D" w14:textId="77777777" w:rsidR="009A13F6" w:rsidRPr="004B0986" w:rsidRDefault="009A13F6" w:rsidP="009A13F6">
      <w:pPr>
        <w:pStyle w:val="ParagraphStyle"/>
        <w:spacing w:before="60" w:after="60" w:line="264" w:lineRule="auto"/>
        <w:ind w:firstLine="450"/>
        <w:jc w:val="both"/>
        <w:rPr>
          <w:rFonts w:ascii="Times New Roman" w:hAnsi="Times New Roman" w:cs="Times New Roman"/>
          <w:b/>
          <w:bCs/>
          <w:shd w:val="clear" w:color="auto" w:fill="FFFFFF"/>
        </w:rPr>
      </w:pPr>
      <w:r w:rsidRPr="004B0986">
        <w:rPr>
          <w:rFonts w:ascii="Times New Roman" w:hAnsi="Times New Roman" w:cs="Times New Roman"/>
          <w:b/>
          <w:bCs/>
          <w:shd w:val="clear" w:color="auto" w:fill="FFFFFF"/>
        </w:rPr>
        <w:t>Чужая речь (6 ч + 1 ч).</w:t>
      </w:r>
    </w:p>
    <w:p w14:paraId="5E3C650A"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Повторение изученного о прямой речи и диалоге. Способы передачи чужой речи.</w:t>
      </w:r>
    </w:p>
    <w:p w14:paraId="4DFD2598"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14:paraId="039826D1"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xml:space="preserve">Синтаксические синонимы предложений с прямой речью, их </w:t>
      </w:r>
      <w:proofErr w:type="spellStart"/>
      <w:r w:rsidRPr="004B0986">
        <w:rPr>
          <w:rFonts w:ascii="Times New Roman" w:hAnsi="Times New Roman" w:cs="Times New Roman"/>
        </w:rPr>
        <w:t>текстообразующая</w:t>
      </w:r>
      <w:proofErr w:type="spellEnd"/>
      <w:r w:rsidRPr="004B0986">
        <w:rPr>
          <w:rFonts w:ascii="Times New Roman" w:hAnsi="Times New Roman" w:cs="Times New Roman"/>
        </w:rPr>
        <w:t xml:space="preserve"> роль.</w:t>
      </w:r>
    </w:p>
    <w:p w14:paraId="7F15D74B"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Умение выделять в произношении слова автора. Умение заменять прямую речь косвенной.</w:t>
      </w:r>
    </w:p>
    <w:p w14:paraId="03F1615E"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Сравнительная характеристика двух знакомых лиц; особенности строения данного текста.</w:t>
      </w:r>
    </w:p>
    <w:p w14:paraId="5E311635" w14:textId="77777777" w:rsidR="009A13F6" w:rsidRPr="004B0986" w:rsidRDefault="009A13F6" w:rsidP="009A13F6">
      <w:pPr>
        <w:pStyle w:val="ParagraphStyle"/>
        <w:spacing w:line="264" w:lineRule="auto"/>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1C2DDEE6"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Способы передачи чужой речи: прямая речь, косвенная речь. Несобственно-прямая речь и слова автора.</w:t>
      </w:r>
    </w:p>
    <w:p w14:paraId="26CCE9C2" w14:textId="77777777" w:rsidR="00BD7DA1" w:rsidRPr="004B0986" w:rsidRDefault="009A13F6" w:rsidP="003E3D32">
      <w:pPr>
        <w:pStyle w:val="ParagraphStyle"/>
        <w:spacing w:line="264" w:lineRule="auto"/>
        <w:ind w:firstLine="450"/>
        <w:jc w:val="both"/>
        <w:rPr>
          <w:rFonts w:ascii="Times New Roman" w:hAnsi="Times New Roman" w:cs="Times New Roman"/>
          <w:b/>
          <w:bCs/>
        </w:rPr>
      </w:pPr>
      <w:r w:rsidRPr="004B0986">
        <w:rPr>
          <w:rFonts w:ascii="Times New Roman" w:hAnsi="Times New Roman" w:cs="Times New Roman"/>
        </w:rPr>
        <w:t>Диалог, реплики диалога. Цитата, способы оформления цитат.</w:t>
      </w:r>
    </w:p>
    <w:p w14:paraId="1E3086E7" w14:textId="77777777" w:rsidR="009A13F6" w:rsidRPr="004B0986" w:rsidRDefault="009A13F6" w:rsidP="009A13F6">
      <w:pPr>
        <w:pStyle w:val="ParagraphStyle"/>
        <w:shd w:val="clear" w:color="auto" w:fill="FFFFFF"/>
        <w:spacing w:before="150" w:after="75" w:line="264" w:lineRule="auto"/>
        <w:jc w:val="center"/>
        <w:rPr>
          <w:rFonts w:ascii="Times New Roman" w:hAnsi="Times New Roman" w:cs="Times New Roman"/>
          <w:b/>
          <w:bCs/>
        </w:rPr>
      </w:pPr>
      <w:r w:rsidRPr="004B0986">
        <w:rPr>
          <w:rFonts w:ascii="Times New Roman" w:hAnsi="Times New Roman" w:cs="Times New Roman"/>
          <w:b/>
          <w:bCs/>
          <w:caps/>
        </w:rPr>
        <w:t>Повторение и систематизация изученного</w:t>
      </w:r>
      <w:r w:rsidRPr="004B0986">
        <w:rPr>
          <w:rFonts w:ascii="Times New Roman" w:hAnsi="Times New Roman" w:cs="Times New Roman"/>
          <w:b/>
          <w:bCs/>
          <w:caps/>
        </w:rPr>
        <w:br/>
        <w:t xml:space="preserve">в 8 классе </w:t>
      </w:r>
      <w:r w:rsidR="00C4058F" w:rsidRPr="004B0986">
        <w:rPr>
          <w:rFonts w:ascii="Times New Roman" w:hAnsi="Times New Roman" w:cs="Times New Roman"/>
          <w:b/>
          <w:bCs/>
        </w:rPr>
        <w:t>(7 ч + 3 РР</w:t>
      </w:r>
      <w:r w:rsidRPr="004B0986">
        <w:rPr>
          <w:rFonts w:ascii="Times New Roman" w:hAnsi="Times New Roman" w:cs="Times New Roman"/>
          <w:b/>
          <w:bCs/>
        </w:rPr>
        <w:t>)</w:t>
      </w:r>
    </w:p>
    <w:p w14:paraId="46B41413" w14:textId="77777777" w:rsidR="009A13F6" w:rsidRPr="004B0986" w:rsidRDefault="009A13F6" w:rsidP="00C4058F">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xml:space="preserve">Сочинение повествовательного характера с элементами описания </w:t>
      </w:r>
      <w:r w:rsidRPr="004B0986">
        <w:rPr>
          <w:rFonts w:ascii="Times New Roman" w:hAnsi="Times New Roman" w:cs="Times New Roman"/>
          <w:spacing w:val="-15"/>
        </w:rPr>
        <w:t>(</w:t>
      </w:r>
      <w:r w:rsidRPr="004B0986">
        <w:rPr>
          <w:rFonts w:ascii="Times New Roman" w:hAnsi="Times New Roman" w:cs="Times New Roman"/>
        </w:rPr>
        <w:t>рассуждения).</w:t>
      </w:r>
    </w:p>
    <w:p w14:paraId="0572F3AC" w14:textId="77777777" w:rsidR="009A13F6" w:rsidRPr="004B0986" w:rsidRDefault="009A13F6" w:rsidP="009A13F6">
      <w:pPr>
        <w:pStyle w:val="ParagraphStyle"/>
        <w:spacing w:line="264" w:lineRule="auto"/>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25FACE00"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Синтаксис, пунктуация, культура речи.</w:t>
      </w:r>
    </w:p>
    <w:p w14:paraId="21BD988A"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Словосочетание. Простое предложение. Главные члены предложения. Второстепенные члены предложения. Односоставные предложения. Неполные предложения. Осложненное предложение. Однородные члены предложения. Обособленные члены предложения.</w:t>
      </w:r>
    </w:p>
    <w:p w14:paraId="0191A500" w14:textId="77777777" w:rsidR="00BA1C06" w:rsidRPr="004B0986" w:rsidRDefault="009A13F6" w:rsidP="00E30340">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Обращение. Вводные и вставные конструкции. Чужая речь.</w:t>
      </w:r>
    </w:p>
    <w:p w14:paraId="4B73B3B0" w14:textId="77777777" w:rsidR="00B5018F" w:rsidRPr="004B0986" w:rsidRDefault="00920782" w:rsidP="006851F9">
      <w:pPr>
        <w:rPr>
          <w:rFonts w:ascii="Times New Roman" w:hAnsi="Times New Roman" w:cs="Times New Roman"/>
          <w:b/>
          <w:sz w:val="24"/>
          <w:szCs w:val="24"/>
        </w:rPr>
      </w:pPr>
      <w:r w:rsidRPr="004B0986">
        <w:rPr>
          <w:rFonts w:ascii="Times New Roman" w:hAnsi="Times New Roman" w:cs="Times New Roman"/>
          <w:b/>
          <w:sz w:val="24"/>
          <w:szCs w:val="24"/>
        </w:rPr>
        <w:t xml:space="preserve">Раздел </w:t>
      </w:r>
      <w:r w:rsidRPr="004B0986">
        <w:rPr>
          <w:rFonts w:ascii="Times New Roman" w:hAnsi="Times New Roman" w:cs="Times New Roman"/>
          <w:b/>
          <w:sz w:val="24"/>
          <w:szCs w:val="24"/>
          <w:lang w:val="en-US"/>
        </w:rPr>
        <w:t>III</w:t>
      </w:r>
      <w:r w:rsidRPr="004B0986">
        <w:rPr>
          <w:rFonts w:ascii="Times New Roman" w:hAnsi="Times New Roman" w:cs="Times New Roman"/>
          <w:b/>
          <w:sz w:val="24"/>
          <w:szCs w:val="24"/>
        </w:rPr>
        <w:t xml:space="preserve">. </w:t>
      </w:r>
      <w:r w:rsidR="000337DE" w:rsidRPr="004B0986">
        <w:rPr>
          <w:rFonts w:ascii="Times New Roman" w:hAnsi="Times New Roman" w:cs="Times New Roman"/>
          <w:b/>
          <w:sz w:val="24"/>
          <w:szCs w:val="24"/>
        </w:rPr>
        <w:t>Тематическое планирование</w:t>
      </w:r>
      <w:r w:rsidR="004C2090" w:rsidRPr="004B0986">
        <w:rPr>
          <w:rFonts w:ascii="Times New Roman" w:hAnsi="Times New Roman" w:cs="Times New Roman"/>
          <w:b/>
          <w:sz w:val="24"/>
          <w:szCs w:val="24"/>
        </w:rPr>
        <w:t xml:space="preserve"> уроков русского языка в 8 классе</w:t>
      </w:r>
      <w:r w:rsidR="006851F9" w:rsidRPr="004B0986">
        <w:rPr>
          <w:rFonts w:ascii="Times New Roman" w:hAnsi="Times New Roman" w:cs="Times New Roman"/>
          <w:b/>
          <w:sz w:val="24"/>
          <w:szCs w:val="24"/>
        </w:rPr>
        <w:t xml:space="preserve"> составлено с учетом программы воспитательной работы, в том числе с учетом количества часов, отведенных на освоение каждой темы </w:t>
      </w:r>
      <w:r w:rsidR="004C2090" w:rsidRPr="004B0986">
        <w:rPr>
          <w:rFonts w:ascii="Times New Roman" w:hAnsi="Times New Roman" w:cs="Times New Roman"/>
          <w:b/>
          <w:sz w:val="24"/>
          <w:szCs w:val="24"/>
        </w:rPr>
        <w:t>(102 часа)</w:t>
      </w:r>
    </w:p>
    <w:p w14:paraId="30C133BE" w14:textId="77777777" w:rsidR="006851F9" w:rsidRPr="004B0986" w:rsidRDefault="006851F9" w:rsidP="006851F9">
      <w:pPr>
        <w:rPr>
          <w:rFonts w:ascii="Times New Roman" w:hAnsi="Times New Roman" w:cs="Times New Roman"/>
          <w:sz w:val="24"/>
          <w:szCs w:val="24"/>
        </w:rPr>
      </w:pPr>
      <w:r w:rsidRPr="004B0986">
        <w:rPr>
          <w:rFonts w:ascii="Times New Roman" w:hAnsi="Times New Roman" w:cs="Times New Roman"/>
          <w:sz w:val="24"/>
          <w:szCs w:val="24"/>
        </w:rPr>
        <w:lastRenderedPageBreak/>
        <w:t xml:space="preserve">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 </w:t>
      </w:r>
    </w:p>
    <w:p w14:paraId="7EEAC5EE" w14:textId="77777777" w:rsidR="006851F9" w:rsidRPr="004B0986" w:rsidRDefault="006851F9" w:rsidP="006851F9">
      <w:pPr>
        <w:rPr>
          <w:rFonts w:ascii="Times New Roman" w:hAnsi="Times New Roman" w:cs="Times New Roman"/>
          <w:sz w:val="24"/>
          <w:szCs w:val="24"/>
        </w:rPr>
      </w:pPr>
      <w:r w:rsidRPr="004B0986">
        <w:rPr>
          <w:rFonts w:ascii="Times New Roman" w:hAnsi="Times New Roman" w:cs="Times New Roman"/>
          <w:sz w:val="24"/>
          <w:szCs w:val="24"/>
        </w:rPr>
        <w:t xml:space="preserve">Механизм реализации рабочей программы воспитания: </w:t>
      </w:r>
    </w:p>
    <w:p w14:paraId="0FB8275C" w14:textId="77777777" w:rsidR="006851F9" w:rsidRPr="004B0986" w:rsidRDefault="006851F9" w:rsidP="006851F9">
      <w:pPr>
        <w:rPr>
          <w:rFonts w:ascii="Times New Roman" w:hAnsi="Times New Roman" w:cs="Times New Roman"/>
          <w:sz w:val="24"/>
          <w:szCs w:val="24"/>
        </w:rPr>
      </w:pPr>
      <w:r w:rsidRPr="004B0986">
        <w:rPr>
          <w:rFonts w:ascii="Times New Roman" w:hAnsi="Times New Roman" w:cs="Times New Roman"/>
          <w:sz w:val="24"/>
          <w:szCs w:val="24"/>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14:paraId="26CABD7B" w14:textId="77777777" w:rsidR="006851F9" w:rsidRPr="004B0986" w:rsidRDefault="006851F9" w:rsidP="006851F9">
      <w:pPr>
        <w:rPr>
          <w:rFonts w:ascii="Times New Roman" w:hAnsi="Times New Roman" w:cs="Times New Roman"/>
          <w:sz w:val="24"/>
          <w:szCs w:val="24"/>
        </w:rPr>
      </w:pPr>
      <w:r w:rsidRPr="004B0986">
        <w:rPr>
          <w:rFonts w:ascii="Times New Roman" w:hAnsi="Times New Roman" w:cs="Times New Roman"/>
          <w:sz w:val="24"/>
          <w:szCs w:val="24"/>
        </w:rPr>
        <w:t xml:space="preserve">- применение на уроке интерактивных форм работы с обучающимися: интеллектуальных игр, стимулирующих познавательную мотивацию обучающихся; проведение предметных олимпиад, турниров, викторин, квестов, игр-экспериментов, дискуссии и др. </w:t>
      </w:r>
    </w:p>
    <w:p w14:paraId="4AD3CEFB" w14:textId="77777777" w:rsidR="006851F9" w:rsidRPr="004B0986" w:rsidRDefault="006851F9" w:rsidP="006851F9">
      <w:pPr>
        <w:rPr>
          <w:rFonts w:ascii="Times New Roman" w:hAnsi="Times New Roman" w:cs="Times New Roman"/>
          <w:sz w:val="24"/>
          <w:szCs w:val="24"/>
        </w:rPr>
      </w:pPr>
      <w:r w:rsidRPr="004B0986">
        <w:rPr>
          <w:rFonts w:ascii="Times New Roman" w:hAnsi="Times New Roman" w:cs="Times New Roman"/>
          <w:sz w:val="24"/>
          <w:szCs w:val="24"/>
        </w:rPr>
        <w:t xml:space="preserve">- демонстрация примеров гражданского поведения, проявления добросердечности через подбор текстов для чтения, задач для решения, проблемных ситуаций для обсуждения, анализ поступков людей и др. </w:t>
      </w:r>
    </w:p>
    <w:p w14:paraId="3AB84EF9" w14:textId="77777777" w:rsidR="006851F9" w:rsidRPr="004B0986" w:rsidRDefault="006851F9" w:rsidP="006851F9">
      <w:pPr>
        <w:rPr>
          <w:rFonts w:ascii="Times New Roman" w:hAnsi="Times New Roman" w:cs="Times New Roman"/>
          <w:sz w:val="24"/>
          <w:szCs w:val="24"/>
        </w:rPr>
      </w:pPr>
      <w:r w:rsidRPr="004B0986">
        <w:rPr>
          <w:rFonts w:ascii="Times New Roman" w:hAnsi="Times New Roman" w:cs="Times New Roman"/>
          <w:sz w:val="24"/>
          <w:szCs w:val="24"/>
        </w:rPr>
        <w:t xml:space="preserve">- применение на уроках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4BBA6D7D" w14:textId="77777777" w:rsidR="006851F9" w:rsidRPr="004B0986" w:rsidRDefault="006851F9" w:rsidP="006851F9">
      <w:pPr>
        <w:rPr>
          <w:rFonts w:ascii="Times New Roman" w:hAnsi="Times New Roman" w:cs="Times New Roman"/>
          <w:sz w:val="24"/>
          <w:szCs w:val="24"/>
        </w:rPr>
      </w:pPr>
      <w:r w:rsidRPr="004B0986">
        <w:rPr>
          <w:rFonts w:ascii="Times New Roman" w:hAnsi="Times New Roman" w:cs="Times New Roman"/>
          <w:sz w:val="24"/>
          <w:szCs w:val="24"/>
        </w:rPr>
        <w:t xml:space="preserve">- посещение экскурсий, музейные уроки, библиотечные уроки и др. -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14:paraId="4A0735BE" w14:textId="77777777" w:rsidR="006851F9" w:rsidRPr="004B0986" w:rsidRDefault="006851F9" w:rsidP="006851F9">
      <w:pPr>
        <w:rPr>
          <w:rFonts w:ascii="Times New Roman" w:hAnsi="Times New Roman" w:cs="Times New Roman"/>
          <w:sz w:val="24"/>
          <w:szCs w:val="24"/>
        </w:rPr>
      </w:pPr>
      <w:r w:rsidRPr="004B0986">
        <w:rPr>
          <w:rFonts w:ascii="Times New Roman" w:hAnsi="Times New Roman" w:cs="Times New Roman"/>
          <w:sz w:val="24"/>
          <w:szCs w:val="24"/>
        </w:rPr>
        <w:t xml:space="preserve">- побуждение обучающихся соблюдать на уроке общепринятые нормы поведения, правила общения, принципы учебной дисциплины, самоорганизации, взаимоконтроль и самоконтроль -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14:paraId="11A591FE" w14:textId="77777777" w:rsidR="006851F9" w:rsidRPr="004B0986" w:rsidRDefault="006851F9" w:rsidP="006851F9">
      <w:pPr>
        <w:rPr>
          <w:rFonts w:ascii="Times New Roman" w:hAnsi="Times New Roman" w:cs="Times New Roman"/>
          <w:sz w:val="24"/>
          <w:szCs w:val="24"/>
        </w:rPr>
      </w:pPr>
      <w:r w:rsidRPr="004B0986">
        <w:rPr>
          <w:rFonts w:ascii="Times New Roman" w:hAnsi="Times New Roman" w:cs="Times New Roman"/>
          <w:sz w:val="24"/>
          <w:szCs w:val="24"/>
        </w:rPr>
        <w:t xml:space="preserve">-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14:paraId="17DE7A31" w14:textId="77777777" w:rsidR="006851F9" w:rsidRDefault="006851F9" w:rsidP="006851F9">
      <w:pPr>
        <w:rPr>
          <w:rFonts w:ascii="Times New Roman" w:hAnsi="Times New Roman" w:cs="Times New Roman"/>
          <w:sz w:val="24"/>
          <w:szCs w:val="24"/>
        </w:rPr>
      </w:pPr>
      <w:r w:rsidRPr="004B0986">
        <w:rPr>
          <w:rFonts w:ascii="Times New Roman" w:hAnsi="Times New Roman" w:cs="Times New Roman"/>
          <w:sz w:val="24"/>
          <w:szCs w:val="24"/>
        </w:rPr>
        <w:t xml:space="preserve">- знакомство обучающихся с профессиями через подбор задач для решения, связанных с профессиональной деятельностью, проблемных ситуаций для обсуждения, организацию профессиональных проб обучающихся.  </w:t>
      </w:r>
    </w:p>
    <w:p w14:paraId="3C1B1BE2" w14:textId="77777777" w:rsidR="00614BA0" w:rsidRDefault="00614BA0" w:rsidP="00595648">
      <w:pPr>
        <w:rPr>
          <w:rFonts w:ascii="Times New Roman" w:hAnsi="Times New Roman" w:cs="Times New Roman"/>
          <w:b/>
          <w:sz w:val="24"/>
          <w:szCs w:val="24"/>
        </w:rPr>
      </w:pPr>
    </w:p>
    <w:p w14:paraId="4D027720" w14:textId="77777777" w:rsidR="00595648" w:rsidRDefault="00595648" w:rsidP="00595648">
      <w:pPr>
        <w:rPr>
          <w:rFonts w:ascii="Times New Roman" w:hAnsi="Times New Roman" w:cs="Times New Roman"/>
          <w:b/>
          <w:bCs/>
          <w:sz w:val="24"/>
          <w:szCs w:val="24"/>
        </w:rPr>
      </w:pPr>
      <w:r w:rsidRPr="00AE604C">
        <w:rPr>
          <w:rFonts w:ascii="Times New Roman" w:hAnsi="Times New Roman" w:cs="Times New Roman"/>
          <w:b/>
          <w:sz w:val="24"/>
          <w:szCs w:val="24"/>
        </w:rPr>
        <w:lastRenderedPageBreak/>
        <w:t xml:space="preserve">Раздел </w:t>
      </w:r>
      <w:r w:rsidRPr="00AE604C">
        <w:rPr>
          <w:rFonts w:ascii="Times New Roman" w:hAnsi="Times New Roman" w:cs="Times New Roman"/>
          <w:b/>
          <w:sz w:val="24"/>
          <w:szCs w:val="24"/>
          <w:lang w:val="en-US"/>
        </w:rPr>
        <w:t>III</w:t>
      </w:r>
      <w:r w:rsidRPr="00AE604C">
        <w:rPr>
          <w:rFonts w:ascii="Times New Roman" w:hAnsi="Times New Roman" w:cs="Times New Roman"/>
          <w:b/>
          <w:sz w:val="24"/>
          <w:szCs w:val="24"/>
        </w:rPr>
        <w:t xml:space="preserve">.Тематическое планирование уроков русского языка  </w:t>
      </w:r>
      <w:r>
        <w:rPr>
          <w:rFonts w:ascii="Times New Roman" w:hAnsi="Times New Roman" w:cs="Times New Roman"/>
          <w:b/>
          <w:sz w:val="24"/>
          <w:szCs w:val="24"/>
        </w:rPr>
        <w:t>в 8</w:t>
      </w:r>
      <w:r w:rsidRPr="00AE604C">
        <w:rPr>
          <w:rFonts w:ascii="Times New Roman" w:hAnsi="Times New Roman" w:cs="Times New Roman"/>
          <w:b/>
          <w:sz w:val="24"/>
          <w:szCs w:val="24"/>
        </w:rPr>
        <w:t xml:space="preserve"> классе</w:t>
      </w:r>
      <w:r w:rsidRPr="0061031C">
        <w:rPr>
          <w:rFonts w:ascii="Times New Roman" w:hAnsi="Times New Roman" w:cs="Times New Roman"/>
          <w:bCs/>
          <w:sz w:val="24"/>
          <w:szCs w:val="24"/>
        </w:rPr>
        <w:t xml:space="preserve"> </w:t>
      </w:r>
      <w:r w:rsidRPr="0061031C">
        <w:rPr>
          <w:rFonts w:ascii="Times New Roman" w:hAnsi="Times New Roman" w:cs="Times New Roman"/>
          <w:b/>
          <w:bCs/>
          <w:sz w:val="24"/>
          <w:szCs w:val="24"/>
        </w:rPr>
        <w:t>составлено с учетом программы воспитательной работы, в том числе с учетом количества часов, отведенных на освоение каждой темы.</w:t>
      </w:r>
    </w:p>
    <w:p w14:paraId="72A0F1D8" w14:textId="77777777" w:rsidR="00595648" w:rsidRPr="00AE604C" w:rsidRDefault="00595648" w:rsidP="00595648">
      <w:pPr>
        <w:rPr>
          <w:rFonts w:ascii="Times New Roman" w:hAnsi="Times New Roman" w:cs="Times New Roman"/>
          <w:sz w:val="24"/>
          <w:szCs w:val="24"/>
        </w:rPr>
      </w:pPr>
      <w:r w:rsidRPr="00AE604C">
        <w:rPr>
          <w:rFonts w:ascii="Times New Roman" w:hAnsi="Times New Roman" w:cs="Times New Roman"/>
          <w:sz w:val="24"/>
          <w:szCs w:val="24"/>
        </w:rPr>
        <w:t xml:space="preserve">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 </w:t>
      </w:r>
    </w:p>
    <w:p w14:paraId="236AE8E7" w14:textId="77777777" w:rsidR="00595648" w:rsidRPr="00AE604C" w:rsidRDefault="00595648" w:rsidP="00595648">
      <w:pPr>
        <w:rPr>
          <w:rFonts w:ascii="Times New Roman" w:hAnsi="Times New Roman" w:cs="Times New Roman"/>
          <w:sz w:val="24"/>
          <w:szCs w:val="24"/>
        </w:rPr>
      </w:pPr>
      <w:r w:rsidRPr="00AE604C">
        <w:rPr>
          <w:rFonts w:ascii="Times New Roman" w:hAnsi="Times New Roman" w:cs="Times New Roman"/>
          <w:sz w:val="24"/>
          <w:szCs w:val="24"/>
        </w:rPr>
        <w:t xml:space="preserve">Механизм реализации рабочей программы воспитания: </w:t>
      </w:r>
    </w:p>
    <w:p w14:paraId="57759C17" w14:textId="77777777" w:rsidR="00595648" w:rsidRPr="00AE604C" w:rsidRDefault="00595648" w:rsidP="00595648">
      <w:pPr>
        <w:rPr>
          <w:rFonts w:ascii="Times New Roman" w:hAnsi="Times New Roman" w:cs="Times New Roman"/>
          <w:sz w:val="24"/>
          <w:szCs w:val="24"/>
        </w:rPr>
      </w:pPr>
      <w:r w:rsidRPr="00AE604C">
        <w:rPr>
          <w:rFonts w:ascii="Times New Roman" w:hAnsi="Times New Roman" w:cs="Times New Roman"/>
          <w:sz w:val="24"/>
          <w:szCs w:val="24"/>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14:paraId="55F204B5" w14:textId="77777777" w:rsidR="00595648" w:rsidRPr="00AE604C" w:rsidRDefault="00595648" w:rsidP="00595648">
      <w:pPr>
        <w:rPr>
          <w:rFonts w:ascii="Times New Roman" w:hAnsi="Times New Roman" w:cs="Times New Roman"/>
          <w:sz w:val="24"/>
          <w:szCs w:val="24"/>
        </w:rPr>
      </w:pPr>
      <w:r w:rsidRPr="00AE604C">
        <w:rPr>
          <w:rFonts w:ascii="Times New Roman" w:hAnsi="Times New Roman" w:cs="Times New Roman"/>
          <w:sz w:val="24"/>
          <w:szCs w:val="24"/>
        </w:rPr>
        <w:t xml:space="preserve">- применение на уроке интерактивных форм работы с обучающимися: интеллектуальных игр, стимулирующих познавательную мотивацию обучающихся; проведение предметных олимпиад, турниров, викторин, квестов, игр-экспериментов, дискуссии и др. </w:t>
      </w:r>
    </w:p>
    <w:p w14:paraId="40AB723D" w14:textId="77777777" w:rsidR="00595648" w:rsidRPr="00AE604C" w:rsidRDefault="00595648" w:rsidP="00595648">
      <w:pPr>
        <w:rPr>
          <w:rFonts w:ascii="Times New Roman" w:hAnsi="Times New Roman" w:cs="Times New Roman"/>
          <w:sz w:val="24"/>
          <w:szCs w:val="24"/>
        </w:rPr>
      </w:pPr>
      <w:r w:rsidRPr="00AE604C">
        <w:rPr>
          <w:rFonts w:ascii="Times New Roman" w:hAnsi="Times New Roman" w:cs="Times New Roman"/>
          <w:sz w:val="24"/>
          <w:szCs w:val="24"/>
        </w:rPr>
        <w:t xml:space="preserve">- демонстрация примеров гражданского поведения, проявления добросердечности через подбор текстов для чтения, задач для решения, проблемных ситуаций для обсуждения, анализ поступков людей и др. </w:t>
      </w:r>
    </w:p>
    <w:p w14:paraId="0C4A69E0" w14:textId="77777777" w:rsidR="00595648" w:rsidRPr="00AE604C" w:rsidRDefault="00595648" w:rsidP="00595648">
      <w:pPr>
        <w:rPr>
          <w:rFonts w:ascii="Times New Roman" w:hAnsi="Times New Roman" w:cs="Times New Roman"/>
          <w:sz w:val="24"/>
          <w:szCs w:val="24"/>
        </w:rPr>
      </w:pPr>
      <w:r w:rsidRPr="00AE604C">
        <w:rPr>
          <w:rFonts w:ascii="Times New Roman" w:hAnsi="Times New Roman" w:cs="Times New Roman"/>
          <w:sz w:val="24"/>
          <w:szCs w:val="24"/>
        </w:rPr>
        <w:t xml:space="preserve">- применение на уроках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1DCC7671" w14:textId="77777777" w:rsidR="00595648" w:rsidRPr="00AE604C" w:rsidRDefault="00595648" w:rsidP="00595648">
      <w:pPr>
        <w:rPr>
          <w:rFonts w:ascii="Times New Roman" w:hAnsi="Times New Roman" w:cs="Times New Roman"/>
          <w:sz w:val="24"/>
          <w:szCs w:val="24"/>
        </w:rPr>
      </w:pPr>
      <w:r w:rsidRPr="00AE604C">
        <w:rPr>
          <w:rFonts w:ascii="Times New Roman" w:hAnsi="Times New Roman" w:cs="Times New Roman"/>
          <w:sz w:val="24"/>
          <w:szCs w:val="24"/>
        </w:rPr>
        <w:t xml:space="preserve">- посещение экскурсий, музейные уроки, библиотечные уроки и др. -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14:paraId="47E88C24" w14:textId="77777777" w:rsidR="00595648" w:rsidRPr="00AE604C" w:rsidRDefault="00595648" w:rsidP="00595648">
      <w:pPr>
        <w:rPr>
          <w:rFonts w:ascii="Times New Roman" w:hAnsi="Times New Roman" w:cs="Times New Roman"/>
          <w:sz w:val="24"/>
          <w:szCs w:val="24"/>
        </w:rPr>
      </w:pPr>
      <w:r w:rsidRPr="00AE604C">
        <w:rPr>
          <w:rFonts w:ascii="Times New Roman" w:hAnsi="Times New Roman" w:cs="Times New Roman"/>
          <w:sz w:val="24"/>
          <w:szCs w:val="24"/>
        </w:rPr>
        <w:t xml:space="preserve">- побуждение обучающихся соблюдать на уроке общепринятые нормы поведения, правила общения, принципы учебной дисциплины, самоорганизации, взаимоконтроль и самоконтроль -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14:paraId="3F5518AB" w14:textId="77777777" w:rsidR="00595648" w:rsidRDefault="00595648" w:rsidP="00595648">
      <w:pPr>
        <w:rPr>
          <w:rFonts w:ascii="Times New Roman" w:hAnsi="Times New Roman" w:cs="Times New Roman"/>
          <w:sz w:val="24"/>
          <w:szCs w:val="24"/>
        </w:rPr>
      </w:pPr>
      <w:r w:rsidRPr="00AE604C">
        <w:rPr>
          <w:rFonts w:ascii="Times New Roman" w:hAnsi="Times New Roman" w:cs="Times New Roman"/>
          <w:sz w:val="24"/>
          <w:szCs w:val="24"/>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3EA03EEC" w14:textId="77777777" w:rsidR="00595648" w:rsidRDefault="00595648" w:rsidP="006851F9">
      <w:pPr>
        <w:rPr>
          <w:rFonts w:ascii="Times New Roman" w:hAnsi="Times New Roman" w:cs="Times New Roman"/>
          <w:sz w:val="24"/>
          <w:szCs w:val="24"/>
        </w:rPr>
      </w:pPr>
    </w:p>
    <w:p w14:paraId="346259C8" w14:textId="77777777" w:rsidR="00614BA0" w:rsidRDefault="00614BA0" w:rsidP="006851F9">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959"/>
        <w:gridCol w:w="11198"/>
        <w:gridCol w:w="2268"/>
      </w:tblGrid>
      <w:tr w:rsidR="00B04D28" w:rsidRPr="004B0986" w14:paraId="79A89D5E" w14:textId="77777777" w:rsidTr="00B965A4">
        <w:tc>
          <w:tcPr>
            <w:tcW w:w="959" w:type="dxa"/>
          </w:tcPr>
          <w:p w14:paraId="249AC5AB"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lastRenderedPageBreak/>
              <w:t>№</w:t>
            </w:r>
          </w:p>
        </w:tc>
        <w:tc>
          <w:tcPr>
            <w:tcW w:w="11198" w:type="dxa"/>
          </w:tcPr>
          <w:p w14:paraId="609DF41B" w14:textId="77777777" w:rsidR="00B04D28" w:rsidRPr="004B0986" w:rsidRDefault="00B04D28" w:rsidP="00120561">
            <w:pPr>
              <w:rPr>
                <w:rFonts w:ascii="Times New Roman" w:hAnsi="Times New Roman" w:cs="Times New Roman"/>
                <w:sz w:val="24"/>
                <w:szCs w:val="24"/>
              </w:rPr>
            </w:pPr>
            <w:r>
              <w:rPr>
                <w:rFonts w:ascii="Times New Roman" w:hAnsi="Times New Roman" w:cs="Times New Roman"/>
                <w:sz w:val="24"/>
                <w:szCs w:val="24"/>
              </w:rPr>
              <w:t>Наименование раздела и темы</w:t>
            </w:r>
            <w:r w:rsidRPr="004B0986">
              <w:rPr>
                <w:rFonts w:ascii="Times New Roman" w:hAnsi="Times New Roman" w:cs="Times New Roman"/>
                <w:sz w:val="24"/>
                <w:szCs w:val="24"/>
              </w:rPr>
              <w:t xml:space="preserve"> урока</w:t>
            </w:r>
          </w:p>
        </w:tc>
        <w:tc>
          <w:tcPr>
            <w:tcW w:w="2268" w:type="dxa"/>
          </w:tcPr>
          <w:p w14:paraId="26AA987C" w14:textId="77777777" w:rsidR="00B04D28" w:rsidRPr="004210E9" w:rsidRDefault="00B04D28" w:rsidP="00120561">
            <w:pPr>
              <w:rPr>
                <w:rFonts w:ascii="Times New Roman" w:hAnsi="Times New Roman" w:cs="Times New Roman"/>
                <w:sz w:val="20"/>
                <w:szCs w:val="20"/>
              </w:rPr>
            </w:pPr>
            <w:r w:rsidRPr="004210E9">
              <w:rPr>
                <w:rFonts w:ascii="Times New Roman" w:hAnsi="Times New Roman" w:cs="Times New Roman"/>
                <w:sz w:val="20"/>
                <w:szCs w:val="20"/>
              </w:rPr>
              <w:t>Количество часов</w:t>
            </w:r>
          </w:p>
        </w:tc>
      </w:tr>
      <w:tr w:rsidR="00B04D28" w:rsidRPr="004B0986" w14:paraId="0885750E" w14:textId="77777777" w:rsidTr="00B965A4">
        <w:tc>
          <w:tcPr>
            <w:tcW w:w="959" w:type="dxa"/>
          </w:tcPr>
          <w:p w14:paraId="54AA148F"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1</w:t>
            </w:r>
          </w:p>
        </w:tc>
        <w:tc>
          <w:tcPr>
            <w:tcW w:w="11198" w:type="dxa"/>
          </w:tcPr>
          <w:p w14:paraId="1BE3A411"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color w:val="000000"/>
                <w:sz w:val="24"/>
                <w:szCs w:val="24"/>
              </w:rPr>
              <w:t>Русский язык в современном мире</w:t>
            </w:r>
          </w:p>
        </w:tc>
        <w:tc>
          <w:tcPr>
            <w:tcW w:w="2268" w:type="dxa"/>
          </w:tcPr>
          <w:p w14:paraId="0719EC28" w14:textId="77777777" w:rsidR="00B04D28" w:rsidRPr="004B0986" w:rsidRDefault="00B04D28" w:rsidP="00120561">
            <w:pPr>
              <w:rPr>
                <w:rFonts w:ascii="Times New Roman" w:hAnsi="Times New Roman" w:cs="Times New Roman"/>
                <w:sz w:val="24"/>
                <w:szCs w:val="24"/>
              </w:rPr>
            </w:pPr>
            <w:r>
              <w:rPr>
                <w:rFonts w:ascii="Times New Roman" w:hAnsi="Times New Roman" w:cs="Times New Roman"/>
                <w:sz w:val="24"/>
                <w:szCs w:val="24"/>
              </w:rPr>
              <w:t>1</w:t>
            </w:r>
          </w:p>
        </w:tc>
      </w:tr>
      <w:tr w:rsidR="004210E9" w:rsidRPr="004B0986" w14:paraId="386564B4" w14:textId="77777777" w:rsidTr="00B965A4">
        <w:tc>
          <w:tcPr>
            <w:tcW w:w="12157" w:type="dxa"/>
            <w:gridSpan w:val="2"/>
            <w:shd w:val="clear" w:color="auto" w:fill="F2F2F2" w:themeFill="background1" w:themeFillShade="F2"/>
          </w:tcPr>
          <w:p w14:paraId="02E8483F" w14:textId="77777777" w:rsidR="004210E9" w:rsidRPr="004B0986" w:rsidRDefault="004210E9" w:rsidP="00120561">
            <w:pPr>
              <w:jc w:val="center"/>
              <w:rPr>
                <w:rFonts w:ascii="Times New Roman" w:hAnsi="Times New Roman" w:cs="Times New Roman"/>
                <w:color w:val="000000"/>
                <w:sz w:val="24"/>
                <w:szCs w:val="24"/>
              </w:rPr>
            </w:pPr>
            <w:r w:rsidRPr="004B0986">
              <w:rPr>
                <w:rFonts w:ascii="Times New Roman" w:hAnsi="Times New Roman" w:cs="Times New Roman"/>
                <w:b/>
                <w:color w:val="000000"/>
                <w:sz w:val="24"/>
                <w:szCs w:val="24"/>
              </w:rPr>
              <w:t>Повторение изученного в 5–7 классах</w:t>
            </w:r>
            <w:r>
              <w:rPr>
                <w:rFonts w:ascii="Times New Roman" w:hAnsi="Times New Roman" w:cs="Times New Roman"/>
                <w:color w:val="000000"/>
                <w:sz w:val="24"/>
                <w:szCs w:val="24"/>
              </w:rPr>
              <w:t xml:space="preserve"> (5ч+3РР</w:t>
            </w:r>
            <w:r w:rsidRPr="004B0986">
              <w:rPr>
                <w:rFonts w:ascii="Times New Roman" w:hAnsi="Times New Roman" w:cs="Times New Roman"/>
                <w:color w:val="000000"/>
                <w:sz w:val="24"/>
                <w:szCs w:val="24"/>
              </w:rPr>
              <w:t>)</w:t>
            </w:r>
          </w:p>
        </w:tc>
        <w:tc>
          <w:tcPr>
            <w:tcW w:w="2268" w:type="dxa"/>
            <w:shd w:val="clear" w:color="auto" w:fill="F2F2F2" w:themeFill="background1" w:themeFillShade="F2"/>
          </w:tcPr>
          <w:p w14:paraId="2428482B" w14:textId="77777777" w:rsidR="004210E9" w:rsidRPr="00C001D2" w:rsidRDefault="004210E9" w:rsidP="004210E9">
            <w:pPr>
              <w:jc w:val="center"/>
              <w:rPr>
                <w:rFonts w:ascii="Times New Roman" w:hAnsi="Times New Roman" w:cs="Times New Roman"/>
                <w:b/>
                <w:color w:val="000000"/>
                <w:sz w:val="24"/>
                <w:szCs w:val="24"/>
              </w:rPr>
            </w:pPr>
            <w:r w:rsidRPr="00C001D2">
              <w:rPr>
                <w:rFonts w:ascii="Times New Roman" w:hAnsi="Times New Roman" w:cs="Times New Roman"/>
                <w:b/>
                <w:color w:val="000000"/>
                <w:sz w:val="24"/>
                <w:szCs w:val="24"/>
              </w:rPr>
              <w:t>8</w:t>
            </w:r>
          </w:p>
        </w:tc>
      </w:tr>
      <w:tr w:rsidR="00B04D28" w:rsidRPr="004B0986" w14:paraId="111A7E98" w14:textId="77777777" w:rsidTr="00B965A4">
        <w:tc>
          <w:tcPr>
            <w:tcW w:w="959" w:type="dxa"/>
          </w:tcPr>
          <w:p w14:paraId="24D51805"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2</w:t>
            </w:r>
          </w:p>
        </w:tc>
        <w:tc>
          <w:tcPr>
            <w:tcW w:w="11198" w:type="dxa"/>
          </w:tcPr>
          <w:p w14:paraId="1E074E5C" w14:textId="77777777" w:rsidR="00B04D28" w:rsidRPr="004B0986" w:rsidRDefault="00B04D28" w:rsidP="00260B76">
            <w:pPr>
              <w:rPr>
                <w:rFonts w:ascii="Times New Roman" w:hAnsi="Times New Roman" w:cs="Times New Roman"/>
                <w:sz w:val="24"/>
                <w:szCs w:val="24"/>
              </w:rPr>
            </w:pPr>
            <w:r w:rsidRPr="004B0986">
              <w:rPr>
                <w:rFonts w:ascii="Times New Roman" w:hAnsi="Times New Roman" w:cs="Times New Roman"/>
                <w:color w:val="000000"/>
                <w:sz w:val="24"/>
                <w:szCs w:val="24"/>
              </w:rPr>
              <w:t>Пунктуация и орфография. Знаки препинания: знаки завершения, разделения, выделения</w:t>
            </w:r>
          </w:p>
        </w:tc>
        <w:tc>
          <w:tcPr>
            <w:tcW w:w="2268" w:type="dxa"/>
          </w:tcPr>
          <w:p w14:paraId="1955F165" w14:textId="77777777" w:rsidR="00B04D28" w:rsidRPr="004B0986" w:rsidRDefault="00B04D28" w:rsidP="00120561">
            <w:pPr>
              <w:rPr>
                <w:rFonts w:ascii="Times New Roman" w:hAnsi="Times New Roman" w:cs="Times New Roman"/>
                <w:sz w:val="24"/>
                <w:szCs w:val="24"/>
              </w:rPr>
            </w:pPr>
            <w:r>
              <w:rPr>
                <w:rFonts w:ascii="Times New Roman" w:hAnsi="Times New Roman" w:cs="Times New Roman"/>
                <w:sz w:val="24"/>
                <w:szCs w:val="24"/>
              </w:rPr>
              <w:t>1</w:t>
            </w:r>
          </w:p>
        </w:tc>
      </w:tr>
      <w:tr w:rsidR="00B04D28" w:rsidRPr="004B0986" w14:paraId="31997ADB" w14:textId="77777777" w:rsidTr="00B965A4">
        <w:tc>
          <w:tcPr>
            <w:tcW w:w="959" w:type="dxa"/>
          </w:tcPr>
          <w:p w14:paraId="40774AF6"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3</w:t>
            </w:r>
          </w:p>
        </w:tc>
        <w:tc>
          <w:tcPr>
            <w:tcW w:w="11198" w:type="dxa"/>
          </w:tcPr>
          <w:p w14:paraId="3B838C9E" w14:textId="77777777" w:rsidR="00B04D28" w:rsidRPr="004B0986" w:rsidRDefault="00B04D28" w:rsidP="00260B76">
            <w:pPr>
              <w:rPr>
                <w:rFonts w:ascii="Times New Roman" w:hAnsi="Times New Roman" w:cs="Times New Roman"/>
                <w:sz w:val="24"/>
                <w:szCs w:val="24"/>
              </w:rPr>
            </w:pPr>
            <w:r w:rsidRPr="004B0986">
              <w:rPr>
                <w:rFonts w:ascii="Times New Roman" w:hAnsi="Times New Roman" w:cs="Times New Roman"/>
                <w:color w:val="000000"/>
                <w:sz w:val="24"/>
                <w:szCs w:val="24"/>
              </w:rPr>
              <w:t>Знаки препинания в сложном предложении</w:t>
            </w:r>
          </w:p>
        </w:tc>
        <w:tc>
          <w:tcPr>
            <w:tcW w:w="2268" w:type="dxa"/>
          </w:tcPr>
          <w:p w14:paraId="40B66DA7"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7712F478" w14:textId="77777777" w:rsidTr="00B965A4">
        <w:tc>
          <w:tcPr>
            <w:tcW w:w="959" w:type="dxa"/>
          </w:tcPr>
          <w:p w14:paraId="680AFF92"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4,5</w:t>
            </w:r>
          </w:p>
        </w:tc>
        <w:tc>
          <w:tcPr>
            <w:tcW w:w="11198" w:type="dxa"/>
          </w:tcPr>
          <w:p w14:paraId="08FB5FFB" w14:textId="77777777" w:rsidR="00B04D28" w:rsidRPr="004B0986" w:rsidRDefault="00B04D28" w:rsidP="00260B76">
            <w:pPr>
              <w:rPr>
                <w:rFonts w:ascii="Times New Roman" w:hAnsi="Times New Roman" w:cs="Times New Roman"/>
                <w:sz w:val="24"/>
                <w:szCs w:val="24"/>
              </w:rPr>
            </w:pPr>
            <w:r w:rsidRPr="004B0986">
              <w:rPr>
                <w:rFonts w:ascii="Times New Roman" w:hAnsi="Times New Roman" w:cs="Times New Roman"/>
                <w:color w:val="000000"/>
                <w:sz w:val="24"/>
                <w:szCs w:val="24"/>
              </w:rPr>
              <w:t xml:space="preserve">Буквы </w:t>
            </w:r>
            <w:r w:rsidRPr="004B0986">
              <w:rPr>
                <w:rFonts w:ascii="Times New Roman" w:hAnsi="Times New Roman" w:cs="Times New Roman"/>
                <w:i/>
                <w:iCs/>
                <w:color w:val="000000"/>
                <w:sz w:val="24"/>
                <w:szCs w:val="24"/>
              </w:rPr>
              <w:t>н</w:t>
            </w:r>
            <w:r w:rsidRPr="004B0986">
              <w:rPr>
                <w:rFonts w:ascii="Times New Roman" w:hAnsi="Times New Roman" w:cs="Times New Roman"/>
                <w:color w:val="000000"/>
                <w:sz w:val="24"/>
                <w:szCs w:val="24"/>
              </w:rPr>
              <w:t xml:space="preserve"> и </w:t>
            </w:r>
            <w:proofErr w:type="spellStart"/>
            <w:r w:rsidRPr="004B0986">
              <w:rPr>
                <w:rFonts w:ascii="Times New Roman" w:hAnsi="Times New Roman" w:cs="Times New Roman"/>
                <w:i/>
                <w:iCs/>
                <w:color w:val="000000"/>
                <w:sz w:val="24"/>
                <w:szCs w:val="24"/>
              </w:rPr>
              <w:t>нн</w:t>
            </w:r>
            <w:proofErr w:type="spellEnd"/>
            <w:r w:rsidRPr="004B0986">
              <w:rPr>
                <w:rFonts w:ascii="Times New Roman" w:hAnsi="Times New Roman" w:cs="Times New Roman"/>
                <w:color w:val="000000"/>
                <w:sz w:val="24"/>
                <w:szCs w:val="24"/>
              </w:rPr>
              <w:t xml:space="preserve"> в суффиксах прилагательных, причастий и наречий</w:t>
            </w:r>
          </w:p>
        </w:tc>
        <w:tc>
          <w:tcPr>
            <w:tcW w:w="2268" w:type="dxa"/>
          </w:tcPr>
          <w:p w14:paraId="2E9DCECA"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B04D28" w:rsidRPr="004B0986" w14:paraId="50D0078B" w14:textId="77777777" w:rsidTr="00B965A4">
        <w:tc>
          <w:tcPr>
            <w:tcW w:w="959" w:type="dxa"/>
          </w:tcPr>
          <w:p w14:paraId="2D399EAC"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6,7</w:t>
            </w:r>
          </w:p>
        </w:tc>
        <w:tc>
          <w:tcPr>
            <w:tcW w:w="11198" w:type="dxa"/>
          </w:tcPr>
          <w:p w14:paraId="168908B9" w14:textId="77777777" w:rsidR="00B04D28" w:rsidRPr="00DB4FEA" w:rsidRDefault="00B04D28" w:rsidP="00260B76">
            <w:pPr>
              <w:rPr>
                <w:rFonts w:ascii="Times New Roman" w:hAnsi="Times New Roman" w:cs="Times New Roman"/>
                <w:i/>
                <w:sz w:val="24"/>
                <w:szCs w:val="24"/>
              </w:rPr>
            </w:pPr>
            <w:r w:rsidRPr="00DB4FEA">
              <w:rPr>
                <w:rFonts w:ascii="Times New Roman" w:hAnsi="Times New Roman" w:cs="Times New Roman"/>
                <w:i/>
                <w:color w:val="000000"/>
                <w:sz w:val="24"/>
                <w:szCs w:val="24"/>
              </w:rPr>
              <w:t>Р/Р Изложение с грамматическим заданием</w:t>
            </w:r>
          </w:p>
        </w:tc>
        <w:tc>
          <w:tcPr>
            <w:tcW w:w="2268" w:type="dxa"/>
          </w:tcPr>
          <w:p w14:paraId="22206BB0"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B04D28" w:rsidRPr="004B0986" w14:paraId="040F1B4C" w14:textId="77777777" w:rsidTr="00B965A4">
        <w:tc>
          <w:tcPr>
            <w:tcW w:w="959" w:type="dxa"/>
          </w:tcPr>
          <w:p w14:paraId="57BE39B5"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8</w:t>
            </w:r>
          </w:p>
        </w:tc>
        <w:tc>
          <w:tcPr>
            <w:tcW w:w="11198" w:type="dxa"/>
          </w:tcPr>
          <w:p w14:paraId="37B8C945" w14:textId="77777777" w:rsidR="00B04D28" w:rsidRPr="004B0986" w:rsidRDefault="00B04D28" w:rsidP="00260B76">
            <w:pPr>
              <w:rPr>
                <w:rFonts w:ascii="Times New Roman" w:hAnsi="Times New Roman" w:cs="Times New Roman"/>
                <w:sz w:val="24"/>
                <w:szCs w:val="24"/>
              </w:rPr>
            </w:pPr>
            <w:r w:rsidRPr="004B0986">
              <w:rPr>
                <w:rFonts w:ascii="Times New Roman" w:hAnsi="Times New Roman" w:cs="Times New Roman"/>
                <w:color w:val="000000"/>
                <w:sz w:val="24"/>
                <w:szCs w:val="24"/>
              </w:rPr>
              <w:t xml:space="preserve">Слитное и раздельное написание </w:t>
            </w:r>
            <w:r w:rsidRPr="004B0986">
              <w:rPr>
                <w:rFonts w:ascii="Times New Roman" w:hAnsi="Times New Roman" w:cs="Times New Roman"/>
                <w:i/>
                <w:iCs/>
                <w:color w:val="000000"/>
                <w:sz w:val="24"/>
                <w:szCs w:val="24"/>
              </w:rPr>
              <w:t>не</w:t>
            </w:r>
            <w:r w:rsidRPr="004B0986">
              <w:rPr>
                <w:rFonts w:ascii="Times New Roman" w:hAnsi="Times New Roman" w:cs="Times New Roman"/>
                <w:color w:val="000000"/>
                <w:sz w:val="24"/>
                <w:szCs w:val="24"/>
              </w:rPr>
              <w:t xml:space="preserve"> с разными частями речи</w:t>
            </w:r>
          </w:p>
        </w:tc>
        <w:tc>
          <w:tcPr>
            <w:tcW w:w="2268" w:type="dxa"/>
          </w:tcPr>
          <w:p w14:paraId="470E20DA"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288ACC15" w14:textId="77777777" w:rsidTr="00B965A4">
        <w:tc>
          <w:tcPr>
            <w:tcW w:w="959" w:type="dxa"/>
          </w:tcPr>
          <w:p w14:paraId="5296ECC1"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9</w:t>
            </w:r>
          </w:p>
        </w:tc>
        <w:tc>
          <w:tcPr>
            <w:tcW w:w="11198" w:type="dxa"/>
          </w:tcPr>
          <w:p w14:paraId="03058028" w14:textId="77777777" w:rsidR="00B04D28" w:rsidRPr="00DB4FEA" w:rsidRDefault="00B04D28" w:rsidP="00260B76">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«Повторение изученного в 5–7 классах»</w:t>
            </w:r>
          </w:p>
        </w:tc>
        <w:tc>
          <w:tcPr>
            <w:tcW w:w="2268" w:type="dxa"/>
          </w:tcPr>
          <w:p w14:paraId="0512426C"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4210E9" w:rsidRPr="004B0986" w14:paraId="0CACB6A3" w14:textId="77777777" w:rsidTr="00B965A4">
        <w:tc>
          <w:tcPr>
            <w:tcW w:w="959" w:type="dxa"/>
            <w:shd w:val="clear" w:color="auto" w:fill="D9D9D9" w:themeFill="background1" w:themeFillShade="D9"/>
          </w:tcPr>
          <w:p w14:paraId="6FC3F77E" w14:textId="77777777" w:rsidR="004210E9" w:rsidRPr="004B0986" w:rsidRDefault="004210E9" w:rsidP="00120561">
            <w:pPr>
              <w:rPr>
                <w:rFonts w:ascii="Times New Roman" w:hAnsi="Times New Roman" w:cs="Times New Roman"/>
                <w:sz w:val="24"/>
                <w:szCs w:val="24"/>
              </w:rPr>
            </w:pPr>
          </w:p>
        </w:tc>
        <w:tc>
          <w:tcPr>
            <w:tcW w:w="11198" w:type="dxa"/>
            <w:shd w:val="clear" w:color="auto" w:fill="D9D9D9" w:themeFill="background1" w:themeFillShade="D9"/>
          </w:tcPr>
          <w:p w14:paraId="4BFA7E5E" w14:textId="77777777" w:rsidR="004210E9" w:rsidRPr="00DB4FEA" w:rsidRDefault="004210E9" w:rsidP="00260B76">
            <w:pPr>
              <w:rPr>
                <w:rFonts w:ascii="Times New Roman" w:hAnsi="Times New Roman" w:cs="Times New Roman"/>
                <w:b/>
                <w:color w:val="000000"/>
                <w:sz w:val="24"/>
                <w:szCs w:val="24"/>
              </w:rPr>
            </w:pPr>
            <w:r w:rsidRPr="004210E9">
              <w:rPr>
                <w:rFonts w:ascii="Times New Roman" w:hAnsi="Times New Roman" w:cs="Times New Roman"/>
                <w:b/>
                <w:color w:val="000000"/>
                <w:sz w:val="24"/>
                <w:szCs w:val="24"/>
              </w:rPr>
              <w:t>Синта</w:t>
            </w:r>
            <w:r>
              <w:rPr>
                <w:rFonts w:ascii="Times New Roman" w:hAnsi="Times New Roman" w:cs="Times New Roman"/>
                <w:b/>
                <w:color w:val="000000"/>
                <w:sz w:val="24"/>
                <w:szCs w:val="24"/>
              </w:rPr>
              <w:t xml:space="preserve">ксис. Пунктуация. Культура речи </w:t>
            </w:r>
            <w:r w:rsidRPr="004210E9">
              <w:rPr>
                <w:rFonts w:ascii="Times New Roman" w:hAnsi="Times New Roman" w:cs="Times New Roman"/>
                <w:color w:val="000000"/>
                <w:sz w:val="24"/>
                <w:szCs w:val="24"/>
              </w:rPr>
              <w:t>(4+1РР)</w:t>
            </w:r>
          </w:p>
        </w:tc>
        <w:tc>
          <w:tcPr>
            <w:tcW w:w="2268" w:type="dxa"/>
            <w:shd w:val="clear" w:color="auto" w:fill="D9D9D9" w:themeFill="background1" w:themeFillShade="D9"/>
          </w:tcPr>
          <w:p w14:paraId="63CEB96F" w14:textId="77777777" w:rsidR="004210E9" w:rsidRPr="00C001D2" w:rsidRDefault="004210E9" w:rsidP="004210E9">
            <w:pPr>
              <w:jc w:val="center"/>
              <w:rPr>
                <w:rFonts w:ascii="Times New Roman" w:hAnsi="Times New Roman" w:cs="Times New Roman"/>
                <w:b/>
                <w:sz w:val="24"/>
                <w:szCs w:val="24"/>
              </w:rPr>
            </w:pPr>
            <w:r w:rsidRPr="00C001D2">
              <w:rPr>
                <w:rFonts w:ascii="Times New Roman" w:hAnsi="Times New Roman" w:cs="Times New Roman"/>
                <w:b/>
                <w:sz w:val="24"/>
                <w:szCs w:val="24"/>
              </w:rPr>
              <w:t>5</w:t>
            </w:r>
          </w:p>
        </w:tc>
      </w:tr>
      <w:tr w:rsidR="00B04D28" w:rsidRPr="004B0986" w14:paraId="02B641ED" w14:textId="77777777" w:rsidTr="00B965A4">
        <w:tc>
          <w:tcPr>
            <w:tcW w:w="959" w:type="dxa"/>
          </w:tcPr>
          <w:p w14:paraId="58E7407D"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10</w:t>
            </w:r>
          </w:p>
        </w:tc>
        <w:tc>
          <w:tcPr>
            <w:tcW w:w="11198" w:type="dxa"/>
          </w:tcPr>
          <w:p w14:paraId="3AA1DADF" w14:textId="77777777" w:rsidR="00B04D28" w:rsidRPr="004B0986" w:rsidRDefault="00B04D28" w:rsidP="00260B76">
            <w:pPr>
              <w:rPr>
                <w:rFonts w:ascii="Times New Roman" w:hAnsi="Times New Roman" w:cs="Times New Roman"/>
                <w:sz w:val="24"/>
                <w:szCs w:val="24"/>
              </w:rPr>
            </w:pPr>
            <w:r w:rsidRPr="004B0986">
              <w:rPr>
                <w:rFonts w:ascii="Times New Roman" w:hAnsi="Times New Roman" w:cs="Times New Roman"/>
                <w:color w:val="000000"/>
                <w:sz w:val="24"/>
                <w:szCs w:val="24"/>
              </w:rPr>
              <w:t>Основные единицы синтаксиса</w:t>
            </w:r>
          </w:p>
        </w:tc>
        <w:tc>
          <w:tcPr>
            <w:tcW w:w="2268" w:type="dxa"/>
          </w:tcPr>
          <w:p w14:paraId="6E566038"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3FAB9F61" w14:textId="77777777" w:rsidTr="00B965A4">
        <w:tc>
          <w:tcPr>
            <w:tcW w:w="959" w:type="dxa"/>
          </w:tcPr>
          <w:p w14:paraId="250BE50F"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11</w:t>
            </w:r>
          </w:p>
        </w:tc>
        <w:tc>
          <w:tcPr>
            <w:tcW w:w="11198" w:type="dxa"/>
          </w:tcPr>
          <w:p w14:paraId="545F40A0" w14:textId="77777777" w:rsidR="00B04D28" w:rsidRPr="00DB4FEA" w:rsidRDefault="00B04D28" w:rsidP="00260B76">
            <w:pPr>
              <w:rPr>
                <w:rFonts w:ascii="Times New Roman" w:hAnsi="Times New Roman" w:cs="Times New Roman"/>
                <w:i/>
                <w:sz w:val="24"/>
                <w:szCs w:val="24"/>
              </w:rPr>
            </w:pPr>
            <w:r w:rsidRPr="00DB4FEA">
              <w:rPr>
                <w:rFonts w:ascii="Times New Roman" w:hAnsi="Times New Roman" w:cs="Times New Roman"/>
                <w:i/>
                <w:color w:val="000000"/>
                <w:sz w:val="24"/>
                <w:szCs w:val="24"/>
              </w:rPr>
              <w:t>Р/Р Текст как единица синтаксиса</w:t>
            </w:r>
          </w:p>
        </w:tc>
        <w:tc>
          <w:tcPr>
            <w:tcW w:w="2268" w:type="dxa"/>
          </w:tcPr>
          <w:p w14:paraId="653F123D"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331CD1D3" w14:textId="77777777" w:rsidTr="00B965A4">
        <w:tc>
          <w:tcPr>
            <w:tcW w:w="959" w:type="dxa"/>
          </w:tcPr>
          <w:p w14:paraId="360E1153"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12</w:t>
            </w:r>
          </w:p>
        </w:tc>
        <w:tc>
          <w:tcPr>
            <w:tcW w:w="11198" w:type="dxa"/>
          </w:tcPr>
          <w:p w14:paraId="54BB62C3" w14:textId="77777777" w:rsidR="00B04D28" w:rsidRPr="004B0986" w:rsidRDefault="00B04D28" w:rsidP="00260B76">
            <w:pPr>
              <w:rPr>
                <w:rFonts w:ascii="Times New Roman" w:hAnsi="Times New Roman" w:cs="Times New Roman"/>
                <w:sz w:val="24"/>
                <w:szCs w:val="24"/>
              </w:rPr>
            </w:pPr>
            <w:r w:rsidRPr="004B0986">
              <w:rPr>
                <w:rFonts w:ascii="Times New Roman" w:hAnsi="Times New Roman" w:cs="Times New Roman"/>
                <w:color w:val="000000"/>
                <w:sz w:val="24"/>
                <w:szCs w:val="24"/>
              </w:rPr>
              <w:t>Предложение как единица синтаксиса</w:t>
            </w:r>
          </w:p>
        </w:tc>
        <w:tc>
          <w:tcPr>
            <w:tcW w:w="2268" w:type="dxa"/>
          </w:tcPr>
          <w:p w14:paraId="33C8A2DD"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2CE63D4B" w14:textId="77777777" w:rsidTr="00B965A4">
        <w:tc>
          <w:tcPr>
            <w:tcW w:w="959" w:type="dxa"/>
          </w:tcPr>
          <w:p w14:paraId="73AA67D0"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13</w:t>
            </w:r>
          </w:p>
        </w:tc>
        <w:tc>
          <w:tcPr>
            <w:tcW w:w="11198" w:type="dxa"/>
          </w:tcPr>
          <w:p w14:paraId="6B5D806F" w14:textId="77777777" w:rsidR="00B04D28" w:rsidRPr="004B0986" w:rsidRDefault="00B04D28" w:rsidP="00260B76">
            <w:pPr>
              <w:rPr>
                <w:rFonts w:ascii="Times New Roman" w:hAnsi="Times New Roman" w:cs="Times New Roman"/>
                <w:sz w:val="24"/>
                <w:szCs w:val="24"/>
              </w:rPr>
            </w:pPr>
            <w:r w:rsidRPr="004B0986">
              <w:rPr>
                <w:rFonts w:ascii="Times New Roman" w:hAnsi="Times New Roman" w:cs="Times New Roman"/>
                <w:color w:val="000000"/>
                <w:sz w:val="24"/>
                <w:szCs w:val="24"/>
              </w:rPr>
              <w:t>Словосочетание как единица синтаксиса. Виды словосочетаний</w:t>
            </w:r>
          </w:p>
        </w:tc>
        <w:tc>
          <w:tcPr>
            <w:tcW w:w="2268" w:type="dxa"/>
          </w:tcPr>
          <w:p w14:paraId="7D15157C"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4275BDD6" w14:textId="77777777" w:rsidTr="00B965A4">
        <w:tc>
          <w:tcPr>
            <w:tcW w:w="959" w:type="dxa"/>
          </w:tcPr>
          <w:p w14:paraId="17CA3AD8"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14</w:t>
            </w:r>
          </w:p>
        </w:tc>
        <w:tc>
          <w:tcPr>
            <w:tcW w:w="11198" w:type="dxa"/>
          </w:tcPr>
          <w:p w14:paraId="444026B8" w14:textId="77777777" w:rsidR="00B04D28" w:rsidRPr="004B0986" w:rsidRDefault="00B04D28" w:rsidP="00260B76">
            <w:pPr>
              <w:rPr>
                <w:rFonts w:ascii="Times New Roman" w:hAnsi="Times New Roman" w:cs="Times New Roman"/>
                <w:sz w:val="24"/>
                <w:szCs w:val="24"/>
              </w:rPr>
            </w:pPr>
            <w:r w:rsidRPr="004B0986">
              <w:rPr>
                <w:rFonts w:ascii="Times New Roman" w:hAnsi="Times New Roman" w:cs="Times New Roman"/>
                <w:color w:val="000000"/>
                <w:sz w:val="24"/>
                <w:szCs w:val="24"/>
              </w:rPr>
              <w:t>Синтаксические связи слов в словосочетаниях. Синтаксический разбор словосочетаний</w:t>
            </w:r>
          </w:p>
        </w:tc>
        <w:tc>
          <w:tcPr>
            <w:tcW w:w="2268" w:type="dxa"/>
          </w:tcPr>
          <w:p w14:paraId="6C1A27CC"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4210E9" w:rsidRPr="004B0986" w14:paraId="5AF3735D" w14:textId="77777777" w:rsidTr="00B965A4">
        <w:tc>
          <w:tcPr>
            <w:tcW w:w="12157" w:type="dxa"/>
            <w:gridSpan w:val="2"/>
            <w:shd w:val="clear" w:color="auto" w:fill="F2F2F2" w:themeFill="background1" w:themeFillShade="F2"/>
          </w:tcPr>
          <w:p w14:paraId="3A0096FB" w14:textId="77777777" w:rsidR="004210E9" w:rsidRPr="004B0986" w:rsidRDefault="004210E9" w:rsidP="00120561">
            <w:pPr>
              <w:jc w:val="center"/>
              <w:rPr>
                <w:rFonts w:ascii="Times New Roman" w:hAnsi="Times New Roman" w:cs="Times New Roman"/>
                <w:color w:val="000000"/>
                <w:sz w:val="24"/>
                <w:szCs w:val="24"/>
              </w:rPr>
            </w:pPr>
            <w:r w:rsidRPr="004B0986">
              <w:rPr>
                <w:rFonts w:ascii="Times New Roman" w:hAnsi="Times New Roman" w:cs="Times New Roman"/>
                <w:b/>
                <w:color w:val="000000"/>
                <w:sz w:val="24"/>
                <w:szCs w:val="24"/>
              </w:rPr>
              <w:t>Простое предложение</w:t>
            </w:r>
            <w:r>
              <w:rPr>
                <w:rFonts w:ascii="Times New Roman" w:hAnsi="Times New Roman" w:cs="Times New Roman"/>
                <w:color w:val="000000"/>
                <w:sz w:val="24"/>
                <w:szCs w:val="24"/>
              </w:rPr>
              <w:t xml:space="preserve"> (2ч+1РР</w:t>
            </w:r>
            <w:r w:rsidRPr="004B0986">
              <w:rPr>
                <w:rFonts w:ascii="Times New Roman" w:hAnsi="Times New Roman" w:cs="Times New Roman"/>
                <w:color w:val="000000"/>
                <w:sz w:val="24"/>
                <w:szCs w:val="24"/>
              </w:rPr>
              <w:t>)</w:t>
            </w:r>
          </w:p>
        </w:tc>
        <w:tc>
          <w:tcPr>
            <w:tcW w:w="2268" w:type="dxa"/>
            <w:shd w:val="clear" w:color="auto" w:fill="F2F2F2" w:themeFill="background1" w:themeFillShade="F2"/>
          </w:tcPr>
          <w:p w14:paraId="43ACE5AA" w14:textId="77777777" w:rsidR="004210E9" w:rsidRPr="00C001D2" w:rsidRDefault="004210E9" w:rsidP="004210E9">
            <w:pPr>
              <w:jc w:val="center"/>
              <w:rPr>
                <w:rFonts w:ascii="Times New Roman" w:hAnsi="Times New Roman" w:cs="Times New Roman"/>
                <w:b/>
                <w:color w:val="000000"/>
                <w:sz w:val="24"/>
                <w:szCs w:val="24"/>
              </w:rPr>
            </w:pPr>
            <w:r w:rsidRPr="00C001D2">
              <w:rPr>
                <w:rFonts w:ascii="Times New Roman" w:hAnsi="Times New Roman" w:cs="Times New Roman"/>
                <w:b/>
                <w:color w:val="000000"/>
                <w:sz w:val="24"/>
                <w:szCs w:val="24"/>
              </w:rPr>
              <w:t>3</w:t>
            </w:r>
          </w:p>
        </w:tc>
      </w:tr>
      <w:tr w:rsidR="00B04D28" w:rsidRPr="004B0986" w14:paraId="1E9B9FBE" w14:textId="77777777" w:rsidTr="00B965A4">
        <w:tc>
          <w:tcPr>
            <w:tcW w:w="959" w:type="dxa"/>
          </w:tcPr>
          <w:p w14:paraId="489D9100"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15</w:t>
            </w:r>
          </w:p>
        </w:tc>
        <w:tc>
          <w:tcPr>
            <w:tcW w:w="11198" w:type="dxa"/>
          </w:tcPr>
          <w:p w14:paraId="5FD07B26" w14:textId="77777777" w:rsidR="00B04D28" w:rsidRPr="004B0986" w:rsidRDefault="00B04D28" w:rsidP="00401A0B">
            <w:pPr>
              <w:pStyle w:val="ParagraphStyle"/>
              <w:spacing w:line="264" w:lineRule="auto"/>
              <w:rPr>
                <w:rFonts w:ascii="Times New Roman" w:hAnsi="Times New Roman" w:cs="Times New Roman"/>
                <w:color w:val="000000"/>
              </w:rPr>
            </w:pPr>
            <w:r w:rsidRPr="004B0986">
              <w:rPr>
                <w:rFonts w:ascii="Times New Roman" w:hAnsi="Times New Roman" w:cs="Times New Roman"/>
                <w:color w:val="000000"/>
              </w:rPr>
              <w:t xml:space="preserve">Грамматическая </w:t>
            </w:r>
            <w:r w:rsidRPr="004B0986">
              <w:rPr>
                <w:rFonts w:ascii="Times New Roman" w:hAnsi="Times New Roman" w:cs="Times New Roman"/>
                <w:color w:val="000000"/>
                <w:lang w:val="en-US"/>
              </w:rPr>
              <w:t xml:space="preserve"> </w:t>
            </w:r>
            <w:r w:rsidRPr="004B0986">
              <w:rPr>
                <w:rFonts w:ascii="Times New Roman" w:hAnsi="Times New Roman" w:cs="Times New Roman"/>
                <w:color w:val="000000"/>
              </w:rPr>
              <w:t>(предикативная) основа предложения</w:t>
            </w:r>
          </w:p>
        </w:tc>
        <w:tc>
          <w:tcPr>
            <w:tcW w:w="2268" w:type="dxa"/>
          </w:tcPr>
          <w:p w14:paraId="5C114BF3" w14:textId="77777777" w:rsidR="00B04D28" w:rsidRPr="00573872" w:rsidRDefault="00B04D28" w:rsidP="00120561">
            <w:pPr>
              <w:pStyle w:val="ParagraphStyle"/>
              <w:spacing w:line="264" w:lineRule="auto"/>
              <w:rPr>
                <w:rFonts w:ascii="Times New Roman" w:hAnsi="Times New Roman" w:cs="Times New Roman"/>
                <w:color w:val="000000"/>
              </w:rPr>
            </w:pPr>
            <w:r w:rsidRPr="00573872">
              <w:rPr>
                <w:rFonts w:ascii="Times New Roman" w:hAnsi="Times New Roman" w:cs="Times New Roman"/>
                <w:color w:val="000000"/>
              </w:rPr>
              <w:t>1</w:t>
            </w:r>
          </w:p>
        </w:tc>
      </w:tr>
      <w:tr w:rsidR="00B04D28" w:rsidRPr="004B0986" w14:paraId="55CCCB25" w14:textId="77777777" w:rsidTr="00B965A4">
        <w:tc>
          <w:tcPr>
            <w:tcW w:w="959" w:type="dxa"/>
          </w:tcPr>
          <w:p w14:paraId="534BF62B"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16</w:t>
            </w:r>
          </w:p>
        </w:tc>
        <w:tc>
          <w:tcPr>
            <w:tcW w:w="11198" w:type="dxa"/>
          </w:tcPr>
          <w:p w14:paraId="242FA7AA" w14:textId="77777777" w:rsidR="00B04D28" w:rsidRPr="00DB4FEA" w:rsidRDefault="00B04D28" w:rsidP="00401A0B">
            <w:pPr>
              <w:rPr>
                <w:rFonts w:ascii="Times New Roman" w:hAnsi="Times New Roman" w:cs="Times New Roman"/>
                <w:b/>
                <w:i/>
                <w:sz w:val="24"/>
                <w:szCs w:val="24"/>
              </w:rPr>
            </w:pPr>
            <w:r w:rsidRPr="004B0986">
              <w:rPr>
                <w:rFonts w:ascii="Times New Roman" w:hAnsi="Times New Roman" w:cs="Times New Roman"/>
                <w:color w:val="000000"/>
                <w:sz w:val="24"/>
                <w:szCs w:val="24"/>
              </w:rPr>
              <w:t>Порядок слов в предложении. Интонация</w:t>
            </w: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Круглый стол</w:t>
            </w:r>
          </w:p>
        </w:tc>
        <w:tc>
          <w:tcPr>
            <w:tcW w:w="2268" w:type="dxa"/>
          </w:tcPr>
          <w:p w14:paraId="533FE8A4"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7686710F" w14:textId="77777777" w:rsidTr="00B965A4">
        <w:tc>
          <w:tcPr>
            <w:tcW w:w="959" w:type="dxa"/>
          </w:tcPr>
          <w:p w14:paraId="2C9A360A"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17</w:t>
            </w:r>
          </w:p>
        </w:tc>
        <w:tc>
          <w:tcPr>
            <w:tcW w:w="11198" w:type="dxa"/>
          </w:tcPr>
          <w:p w14:paraId="3317F12E" w14:textId="77777777" w:rsidR="00B04D28" w:rsidRPr="004B0986" w:rsidRDefault="00B04D28" w:rsidP="00401A0B">
            <w:pPr>
              <w:rPr>
                <w:rFonts w:ascii="Times New Roman" w:hAnsi="Times New Roman" w:cs="Times New Roman"/>
                <w:b/>
                <w:i/>
                <w:sz w:val="24"/>
                <w:szCs w:val="24"/>
              </w:rPr>
            </w:pPr>
            <w:r w:rsidRPr="00DB4FEA">
              <w:rPr>
                <w:rFonts w:ascii="Times New Roman" w:hAnsi="Times New Roman" w:cs="Times New Roman"/>
                <w:i/>
                <w:sz w:val="24"/>
                <w:szCs w:val="24"/>
              </w:rPr>
              <w:t>Р/Р Описание памятника культуры</w:t>
            </w:r>
            <w:r w:rsidRPr="004B0986">
              <w:rPr>
                <w:rFonts w:ascii="Times New Roman" w:hAnsi="Times New Roman" w:cs="Times New Roman"/>
                <w:sz w:val="24"/>
                <w:szCs w:val="24"/>
              </w:rPr>
              <w:t xml:space="preserve">. </w:t>
            </w:r>
            <w:r w:rsidRPr="004B0986">
              <w:rPr>
                <w:rFonts w:ascii="Times New Roman" w:hAnsi="Times New Roman" w:cs="Times New Roman"/>
                <w:b/>
                <w:i/>
                <w:sz w:val="24"/>
                <w:szCs w:val="24"/>
              </w:rPr>
              <w:t>Экскурсия в школьный музей</w:t>
            </w:r>
          </w:p>
        </w:tc>
        <w:tc>
          <w:tcPr>
            <w:tcW w:w="2268" w:type="dxa"/>
          </w:tcPr>
          <w:p w14:paraId="388C397E"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4210E9" w:rsidRPr="004B0986" w14:paraId="6FF8F7E1" w14:textId="77777777" w:rsidTr="00B965A4">
        <w:tc>
          <w:tcPr>
            <w:tcW w:w="12157" w:type="dxa"/>
            <w:gridSpan w:val="2"/>
            <w:shd w:val="clear" w:color="auto" w:fill="F2F2F2" w:themeFill="background1" w:themeFillShade="F2"/>
          </w:tcPr>
          <w:p w14:paraId="1EAC47EF" w14:textId="77777777" w:rsidR="004210E9" w:rsidRPr="004B0986" w:rsidRDefault="004210E9" w:rsidP="00120561">
            <w:pPr>
              <w:jc w:val="center"/>
              <w:rPr>
                <w:rFonts w:ascii="Times New Roman" w:hAnsi="Times New Roman" w:cs="Times New Roman"/>
                <w:sz w:val="24"/>
                <w:szCs w:val="24"/>
              </w:rPr>
            </w:pPr>
            <w:r w:rsidRPr="004B0986">
              <w:rPr>
                <w:rFonts w:ascii="Times New Roman" w:hAnsi="Times New Roman" w:cs="Times New Roman"/>
                <w:b/>
                <w:color w:val="000000"/>
                <w:sz w:val="24"/>
                <w:szCs w:val="24"/>
              </w:rPr>
              <w:t xml:space="preserve">Главные члены предложения </w:t>
            </w:r>
            <w:r w:rsidRPr="004B0986">
              <w:rPr>
                <w:rFonts w:ascii="Times New Roman" w:hAnsi="Times New Roman" w:cs="Times New Roman"/>
                <w:color w:val="000000"/>
                <w:sz w:val="24"/>
                <w:szCs w:val="24"/>
              </w:rPr>
              <w:t>(5+2 РР)</w:t>
            </w:r>
          </w:p>
        </w:tc>
        <w:tc>
          <w:tcPr>
            <w:tcW w:w="2268" w:type="dxa"/>
            <w:shd w:val="clear" w:color="auto" w:fill="F2F2F2" w:themeFill="background1" w:themeFillShade="F2"/>
          </w:tcPr>
          <w:p w14:paraId="52505C7D" w14:textId="77777777" w:rsidR="004210E9" w:rsidRPr="00C001D2" w:rsidRDefault="004210E9" w:rsidP="004210E9">
            <w:pPr>
              <w:jc w:val="center"/>
              <w:rPr>
                <w:rFonts w:ascii="Times New Roman" w:hAnsi="Times New Roman" w:cs="Times New Roman"/>
                <w:b/>
                <w:sz w:val="24"/>
                <w:szCs w:val="24"/>
              </w:rPr>
            </w:pPr>
            <w:r w:rsidRPr="00C001D2">
              <w:rPr>
                <w:rFonts w:ascii="Times New Roman" w:hAnsi="Times New Roman" w:cs="Times New Roman"/>
                <w:b/>
                <w:sz w:val="24"/>
                <w:szCs w:val="24"/>
              </w:rPr>
              <w:t>7</w:t>
            </w:r>
          </w:p>
        </w:tc>
      </w:tr>
      <w:tr w:rsidR="00B04D28" w:rsidRPr="004B0986" w14:paraId="33DC54B7" w14:textId="77777777" w:rsidTr="00B965A4">
        <w:trPr>
          <w:trHeight w:val="246"/>
        </w:trPr>
        <w:tc>
          <w:tcPr>
            <w:tcW w:w="959" w:type="dxa"/>
          </w:tcPr>
          <w:p w14:paraId="3D4A7617"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18</w:t>
            </w:r>
          </w:p>
        </w:tc>
        <w:tc>
          <w:tcPr>
            <w:tcW w:w="11198" w:type="dxa"/>
          </w:tcPr>
          <w:p w14:paraId="6CA113DD" w14:textId="77777777" w:rsidR="00B04D28" w:rsidRPr="004B0986" w:rsidRDefault="00B04D28" w:rsidP="007371BB">
            <w:pPr>
              <w:rPr>
                <w:rFonts w:ascii="Times New Roman" w:hAnsi="Times New Roman" w:cs="Times New Roman"/>
                <w:sz w:val="24"/>
                <w:szCs w:val="24"/>
              </w:rPr>
            </w:pPr>
            <w:r w:rsidRPr="004B0986">
              <w:rPr>
                <w:rFonts w:ascii="Times New Roman" w:hAnsi="Times New Roman" w:cs="Times New Roman"/>
                <w:color w:val="000000"/>
                <w:sz w:val="24"/>
                <w:szCs w:val="24"/>
              </w:rPr>
              <w:t>Главные члены предложения. Подлежащее. Сказуемое</w:t>
            </w:r>
          </w:p>
        </w:tc>
        <w:tc>
          <w:tcPr>
            <w:tcW w:w="2268" w:type="dxa"/>
          </w:tcPr>
          <w:p w14:paraId="7A83F85F"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3AF76961" w14:textId="77777777" w:rsidTr="00B965A4">
        <w:tc>
          <w:tcPr>
            <w:tcW w:w="959" w:type="dxa"/>
          </w:tcPr>
          <w:p w14:paraId="26AAC23B"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19</w:t>
            </w:r>
          </w:p>
        </w:tc>
        <w:tc>
          <w:tcPr>
            <w:tcW w:w="11198" w:type="dxa"/>
          </w:tcPr>
          <w:p w14:paraId="7FEA0B6D" w14:textId="77777777" w:rsidR="00B04D28" w:rsidRPr="004B0986" w:rsidRDefault="00B04D28" w:rsidP="007371BB">
            <w:pPr>
              <w:rPr>
                <w:rFonts w:ascii="Times New Roman" w:hAnsi="Times New Roman" w:cs="Times New Roman"/>
                <w:sz w:val="24"/>
                <w:szCs w:val="24"/>
              </w:rPr>
            </w:pPr>
            <w:r w:rsidRPr="004B0986">
              <w:rPr>
                <w:rFonts w:ascii="Times New Roman" w:hAnsi="Times New Roman" w:cs="Times New Roman"/>
                <w:color w:val="000000"/>
                <w:sz w:val="24"/>
                <w:szCs w:val="24"/>
              </w:rPr>
              <w:t>Простое глагольное сказуемое</w:t>
            </w:r>
          </w:p>
        </w:tc>
        <w:tc>
          <w:tcPr>
            <w:tcW w:w="2268" w:type="dxa"/>
          </w:tcPr>
          <w:p w14:paraId="50C54510"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6165F7CE" w14:textId="77777777" w:rsidTr="00B965A4">
        <w:tc>
          <w:tcPr>
            <w:tcW w:w="959" w:type="dxa"/>
          </w:tcPr>
          <w:p w14:paraId="40927DAA"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20</w:t>
            </w:r>
          </w:p>
        </w:tc>
        <w:tc>
          <w:tcPr>
            <w:tcW w:w="11198" w:type="dxa"/>
          </w:tcPr>
          <w:p w14:paraId="4EEBAAEA" w14:textId="77777777" w:rsidR="00B04D28" w:rsidRPr="004D74C1" w:rsidRDefault="00B04D28" w:rsidP="007371BB">
            <w:pPr>
              <w:rPr>
                <w:rFonts w:ascii="Times New Roman" w:hAnsi="Times New Roman" w:cs="Times New Roman"/>
                <w:b/>
                <w:i/>
                <w:sz w:val="24"/>
                <w:szCs w:val="24"/>
              </w:rPr>
            </w:pPr>
            <w:r w:rsidRPr="004D74C1">
              <w:rPr>
                <w:rFonts w:ascii="Times New Roman" w:hAnsi="Times New Roman" w:cs="Times New Roman"/>
                <w:i/>
                <w:color w:val="000000"/>
                <w:sz w:val="24"/>
                <w:szCs w:val="24"/>
              </w:rPr>
              <w:t>РР Описание архитектурного сооружения</w:t>
            </w:r>
            <w:r>
              <w:rPr>
                <w:rFonts w:ascii="Times New Roman" w:hAnsi="Times New Roman" w:cs="Times New Roman"/>
                <w:i/>
                <w:color w:val="000000"/>
                <w:sz w:val="24"/>
                <w:szCs w:val="24"/>
              </w:rPr>
              <w:t xml:space="preserve">. </w:t>
            </w:r>
            <w:r>
              <w:rPr>
                <w:rFonts w:ascii="Times New Roman" w:hAnsi="Times New Roman" w:cs="Times New Roman"/>
                <w:b/>
                <w:i/>
                <w:color w:val="000000"/>
                <w:sz w:val="24"/>
                <w:szCs w:val="24"/>
              </w:rPr>
              <w:t>Круглый стол</w:t>
            </w:r>
          </w:p>
        </w:tc>
        <w:tc>
          <w:tcPr>
            <w:tcW w:w="2268" w:type="dxa"/>
          </w:tcPr>
          <w:p w14:paraId="4208A9C6"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5A709EBC" w14:textId="77777777" w:rsidTr="00B965A4">
        <w:tc>
          <w:tcPr>
            <w:tcW w:w="959" w:type="dxa"/>
          </w:tcPr>
          <w:p w14:paraId="1FE082BD"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21</w:t>
            </w:r>
          </w:p>
        </w:tc>
        <w:tc>
          <w:tcPr>
            <w:tcW w:w="11198" w:type="dxa"/>
          </w:tcPr>
          <w:p w14:paraId="03044B87" w14:textId="77777777" w:rsidR="00B04D28" w:rsidRPr="004B0986" w:rsidRDefault="00B04D28" w:rsidP="007371BB">
            <w:pPr>
              <w:rPr>
                <w:rFonts w:ascii="Times New Roman" w:hAnsi="Times New Roman" w:cs="Times New Roman"/>
                <w:sz w:val="24"/>
                <w:szCs w:val="24"/>
              </w:rPr>
            </w:pPr>
            <w:r w:rsidRPr="004B0986">
              <w:rPr>
                <w:rFonts w:ascii="Times New Roman" w:hAnsi="Times New Roman" w:cs="Times New Roman"/>
                <w:color w:val="000000"/>
                <w:sz w:val="24"/>
                <w:szCs w:val="24"/>
              </w:rPr>
              <w:t>Составное глагольное сказуемое</w:t>
            </w:r>
          </w:p>
        </w:tc>
        <w:tc>
          <w:tcPr>
            <w:tcW w:w="2268" w:type="dxa"/>
          </w:tcPr>
          <w:p w14:paraId="56D23CBA"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2A5F0164" w14:textId="77777777" w:rsidTr="00B965A4">
        <w:tc>
          <w:tcPr>
            <w:tcW w:w="959" w:type="dxa"/>
          </w:tcPr>
          <w:p w14:paraId="2D868A1C"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22</w:t>
            </w:r>
          </w:p>
        </w:tc>
        <w:tc>
          <w:tcPr>
            <w:tcW w:w="11198" w:type="dxa"/>
          </w:tcPr>
          <w:p w14:paraId="1D6D18A9" w14:textId="77777777" w:rsidR="00B04D28" w:rsidRPr="004B0986" w:rsidRDefault="00B04D28" w:rsidP="007371BB">
            <w:pPr>
              <w:rPr>
                <w:rFonts w:ascii="Times New Roman" w:hAnsi="Times New Roman" w:cs="Times New Roman"/>
                <w:sz w:val="24"/>
                <w:szCs w:val="24"/>
              </w:rPr>
            </w:pPr>
            <w:r w:rsidRPr="004B0986">
              <w:rPr>
                <w:rFonts w:ascii="Times New Roman" w:hAnsi="Times New Roman" w:cs="Times New Roman"/>
                <w:color w:val="000000"/>
                <w:sz w:val="24"/>
                <w:szCs w:val="24"/>
              </w:rPr>
              <w:t>Составное именное сказуемое</w:t>
            </w:r>
          </w:p>
        </w:tc>
        <w:tc>
          <w:tcPr>
            <w:tcW w:w="2268" w:type="dxa"/>
          </w:tcPr>
          <w:p w14:paraId="7D57BF9E"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06540A86" w14:textId="77777777" w:rsidTr="00B965A4">
        <w:tc>
          <w:tcPr>
            <w:tcW w:w="959" w:type="dxa"/>
          </w:tcPr>
          <w:p w14:paraId="19C52FDF"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23</w:t>
            </w:r>
          </w:p>
        </w:tc>
        <w:tc>
          <w:tcPr>
            <w:tcW w:w="11198" w:type="dxa"/>
          </w:tcPr>
          <w:p w14:paraId="3CCA4FFC" w14:textId="77777777" w:rsidR="00B04D28" w:rsidRPr="004B0986" w:rsidRDefault="00B04D28" w:rsidP="007371BB">
            <w:pPr>
              <w:rPr>
                <w:rFonts w:ascii="Times New Roman" w:hAnsi="Times New Roman" w:cs="Times New Roman"/>
                <w:sz w:val="24"/>
                <w:szCs w:val="24"/>
              </w:rPr>
            </w:pPr>
            <w:r w:rsidRPr="004B0986">
              <w:rPr>
                <w:rFonts w:ascii="Times New Roman" w:hAnsi="Times New Roman" w:cs="Times New Roman"/>
                <w:color w:val="000000"/>
                <w:sz w:val="24"/>
                <w:szCs w:val="24"/>
              </w:rPr>
              <w:t>Тире между подлежащим и сказуемым</w:t>
            </w:r>
          </w:p>
        </w:tc>
        <w:tc>
          <w:tcPr>
            <w:tcW w:w="2268" w:type="dxa"/>
          </w:tcPr>
          <w:p w14:paraId="386B4572"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63B5EC51" w14:textId="77777777" w:rsidTr="00B965A4">
        <w:tc>
          <w:tcPr>
            <w:tcW w:w="959" w:type="dxa"/>
          </w:tcPr>
          <w:p w14:paraId="61245D91"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24</w:t>
            </w:r>
          </w:p>
        </w:tc>
        <w:tc>
          <w:tcPr>
            <w:tcW w:w="11198" w:type="dxa"/>
          </w:tcPr>
          <w:p w14:paraId="4B2667EE" w14:textId="77777777" w:rsidR="00B04D28" w:rsidRPr="00DB4FEA" w:rsidRDefault="00B04D28" w:rsidP="007371BB">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«Главные члены предложения»</w:t>
            </w:r>
          </w:p>
        </w:tc>
        <w:tc>
          <w:tcPr>
            <w:tcW w:w="2268" w:type="dxa"/>
          </w:tcPr>
          <w:p w14:paraId="1B6DF0A7"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4210E9" w:rsidRPr="004B0986" w14:paraId="7FCBCC33" w14:textId="77777777" w:rsidTr="00B965A4">
        <w:tc>
          <w:tcPr>
            <w:tcW w:w="12157" w:type="dxa"/>
            <w:gridSpan w:val="2"/>
            <w:shd w:val="clear" w:color="auto" w:fill="F2F2F2" w:themeFill="background1" w:themeFillShade="F2"/>
          </w:tcPr>
          <w:p w14:paraId="5537BB5D" w14:textId="77777777" w:rsidR="004210E9" w:rsidRPr="004B0986" w:rsidRDefault="004210E9" w:rsidP="00120561">
            <w:pPr>
              <w:jc w:val="center"/>
              <w:rPr>
                <w:rFonts w:ascii="Times New Roman" w:hAnsi="Times New Roman" w:cs="Times New Roman"/>
                <w:b/>
                <w:color w:val="000000"/>
                <w:sz w:val="24"/>
                <w:szCs w:val="24"/>
              </w:rPr>
            </w:pPr>
            <w:r w:rsidRPr="004B0986">
              <w:rPr>
                <w:rFonts w:ascii="Times New Roman" w:hAnsi="Times New Roman" w:cs="Times New Roman"/>
                <w:b/>
                <w:color w:val="000000"/>
                <w:sz w:val="24"/>
                <w:szCs w:val="24"/>
              </w:rPr>
              <w:t xml:space="preserve">Второстепенные члены предложения </w:t>
            </w:r>
            <w:r w:rsidRPr="004B0986">
              <w:rPr>
                <w:rFonts w:ascii="Times New Roman" w:hAnsi="Times New Roman" w:cs="Times New Roman"/>
                <w:color w:val="000000"/>
                <w:sz w:val="24"/>
                <w:szCs w:val="24"/>
              </w:rPr>
              <w:t>(6+2 РР)</w:t>
            </w:r>
          </w:p>
        </w:tc>
        <w:tc>
          <w:tcPr>
            <w:tcW w:w="2268" w:type="dxa"/>
            <w:shd w:val="clear" w:color="auto" w:fill="F2F2F2" w:themeFill="background1" w:themeFillShade="F2"/>
          </w:tcPr>
          <w:p w14:paraId="561BB3C1" w14:textId="77777777" w:rsidR="004210E9" w:rsidRPr="004B0986" w:rsidRDefault="004210E9" w:rsidP="004210E9">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r>
      <w:tr w:rsidR="00B04D28" w:rsidRPr="004B0986" w14:paraId="2B646437" w14:textId="77777777" w:rsidTr="00B965A4">
        <w:tc>
          <w:tcPr>
            <w:tcW w:w="959" w:type="dxa"/>
          </w:tcPr>
          <w:p w14:paraId="4865BF9B"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25</w:t>
            </w:r>
          </w:p>
        </w:tc>
        <w:tc>
          <w:tcPr>
            <w:tcW w:w="11198" w:type="dxa"/>
          </w:tcPr>
          <w:p w14:paraId="0274798D" w14:textId="77777777" w:rsidR="00B04D28" w:rsidRPr="004B0986" w:rsidRDefault="00B04D28" w:rsidP="007C00FA">
            <w:pPr>
              <w:spacing w:before="240"/>
              <w:rPr>
                <w:rFonts w:ascii="Times New Roman" w:hAnsi="Times New Roman" w:cs="Times New Roman"/>
                <w:sz w:val="24"/>
                <w:szCs w:val="24"/>
              </w:rPr>
            </w:pPr>
            <w:r w:rsidRPr="004B0986">
              <w:rPr>
                <w:rFonts w:ascii="Times New Roman" w:hAnsi="Times New Roman" w:cs="Times New Roman"/>
                <w:color w:val="000000"/>
                <w:sz w:val="24"/>
                <w:szCs w:val="24"/>
              </w:rPr>
              <w:t>Роль второстепенных членов предложения. Дополнение</w:t>
            </w:r>
          </w:p>
        </w:tc>
        <w:tc>
          <w:tcPr>
            <w:tcW w:w="2268" w:type="dxa"/>
          </w:tcPr>
          <w:p w14:paraId="4967BA56" w14:textId="77777777" w:rsidR="00B04D28" w:rsidRPr="00573872" w:rsidRDefault="00B04D28" w:rsidP="00120561">
            <w:pPr>
              <w:spacing w:before="240"/>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0FDBBE27" w14:textId="77777777" w:rsidTr="00B965A4">
        <w:tc>
          <w:tcPr>
            <w:tcW w:w="959" w:type="dxa"/>
          </w:tcPr>
          <w:p w14:paraId="45655CD5"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26</w:t>
            </w:r>
          </w:p>
        </w:tc>
        <w:tc>
          <w:tcPr>
            <w:tcW w:w="11198" w:type="dxa"/>
          </w:tcPr>
          <w:p w14:paraId="5CA742D3" w14:textId="77777777" w:rsidR="00B04D28" w:rsidRPr="004B0986" w:rsidRDefault="00B04D28" w:rsidP="007C00FA">
            <w:pPr>
              <w:rPr>
                <w:rFonts w:ascii="Times New Roman" w:hAnsi="Times New Roman" w:cs="Times New Roman"/>
                <w:sz w:val="24"/>
                <w:szCs w:val="24"/>
              </w:rPr>
            </w:pPr>
            <w:r w:rsidRPr="004B0986">
              <w:rPr>
                <w:rFonts w:ascii="Times New Roman" w:hAnsi="Times New Roman" w:cs="Times New Roman"/>
                <w:sz w:val="24"/>
                <w:szCs w:val="24"/>
              </w:rPr>
              <w:t xml:space="preserve">Определение </w:t>
            </w:r>
          </w:p>
        </w:tc>
        <w:tc>
          <w:tcPr>
            <w:tcW w:w="2268" w:type="dxa"/>
          </w:tcPr>
          <w:p w14:paraId="17BB84A0"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3E4E7AC1" w14:textId="77777777" w:rsidTr="00B965A4">
        <w:tc>
          <w:tcPr>
            <w:tcW w:w="959" w:type="dxa"/>
          </w:tcPr>
          <w:p w14:paraId="7C1A9157"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27</w:t>
            </w:r>
          </w:p>
        </w:tc>
        <w:tc>
          <w:tcPr>
            <w:tcW w:w="11198" w:type="dxa"/>
          </w:tcPr>
          <w:p w14:paraId="2246B922" w14:textId="77777777" w:rsidR="00B04D28" w:rsidRPr="004B0986" w:rsidRDefault="00B04D28" w:rsidP="006010D5">
            <w:pPr>
              <w:rPr>
                <w:rFonts w:ascii="Times New Roman" w:hAnsi="Times New Roman" w:cs="Times New Roman"/>
                <w:sz w:val="24"/>
                <w:szCs w:val="24"/>
              </w:rPr>
            </w:pPr>
            <w:r w:rsidRPr="004B0986">
              <w:rPr>
                <w:rFonts w:ascii="Times New Roman" w:hAnsi="Times New Roman" w:cs="Times New Roman"/>
                <w:color w:val="000000"/>
                <w:sz w:val="24"/>
                <w:szCs w:val="24"/>
              </w:rPr>
              <w:t>Приложение. Знаки препинания при нем</w:t>
            </w:r>
          </w:p>
        </w:tc>
        <w:tc>
          <w:tcPr>
            <w:tcW w:w="2268" w:type="dxa"/>
          </w:tcPr>
          <w:p w14:paraId="0E391104"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5F1DDD0F" w14:textId="77777777" w:rsidTr="00B965A4">
        <w:tc>
          <w:tcPr>
            <w:tcW w:w="959" w:type="dxa"/>
          </w:tcPr>
          <w:p w14:paraId="63C80FB5"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28</w:t>
            </w:r>
          </w:p>
        </w:tc>
        <w:tc>
          <w:tcPr>
            <w:tcW w:w="11198" w:type="dxa"/>
          </w:tcPr>
          <w:p w14:paraId="0D0F8B8B" w14:textId="77777777" w:rsidR="00B04D28" w:rsidRPr="004B0986" w:rsidRDefault="00B04D28" w:rsidP="006010D5">
            <w:pPr>
              <w:rPr>
                <w:rFonts w:ascii="Times New Roman" w:hAnsi="Times New Roman" w:cs="Times New Roman"/>
                <w:sz w:val="24"/>
                <w:szCs w:val="24"/>
              </w:rPr>
            </w:pPr>
            <w:r w:rsidRPr="004B0986">
              <w:rPr>
                <w:rFonts w:ascii="Times New Roman" w:hAnsi="Times New Roman" w:cs="Times New Roman"/>
                <w:sz w:val="24"/>
                <w:szCs w:val="24"/>
              </w:rPr>
              <w:t>Обстоятельство</w:t>
            </w:r>
          </w:p>
        </w:tc>
        <w:tc>
          <w:tcPr>
            <w:tcW w:w="2268" w:type="dxa"/>
          </w:tcPr>
          <w:p w14:paraId="2868FF7B"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160222E2" w14:textId="77777777" w:rsidTr="00B965A4">
        <w:tc>
          <w:tcPr>
            <w:tcW w:w="959" w:type="dxa"/>
          </w:tcPr>
          <w:p w14:paraId="17B67E50"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29</w:t>
            </w:r>
          </w:p>
        </w:tc>
        <w:tc>
          <w:tcPr>
            <w:tcW w:w="11198" w:type="dxa"/>
          </w:tcPr>
          <w:p w14:paraId="4F189230" w14:textId="77777777" w:rsidR="00B04D28" w:rsidRPr="004B0986" w:rsidRDefault="00B04D28" w:rsidP="006010D5">
            <w:pPr>
              <w:rPr>
                <w:rFonts w:ascii="Times New Roman" w:hAnsi="Times New Roman" w:cs="Times New Roman"/>
                <w:sz w:val="24"/>
                <w:szCs w:val="24"/>
              </w:rPr>
            </w:pPr>
            <w:r w:rsidRPr="004B0986">
              <w:rPr>
                <w:rFonts w:ascii="Times New Roman" w:hAnsi="Times New Roman" w:cs="Times New Roman"/>
                <w:sz w:val="24"/>
                <w:szCs w:val="24"/>
              </w:rPr>
              <w:t>Синтаксический разбор двусоставного предложения</w:t>
            </w:r>
          </w:p>
        </w:tc>
        <w:tc>
          <w:tcPr>
            <w:tcW w:w="2268" w:type="dxa"/>
          </w:tcPr>
          <w:p w14:paraId="7CAD0E14"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42C014DD" w14:textId="77777777" w:rsidTr="00B965A4">
        <w:tc>
          <w:tcPr>
            <w:tcW w:w="959" w:type="dxa"/>
          </w:tcPr>
          <w:p w14:paraId="6B00F744"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30</w:t>
            </w:r>
          </w:p>
        </w:tc>
        <w:tc>
          <w:tcPr>
            <w:tcW w:w="11198" w:type="dxa"/>
          </w:tcPr>
          <w:p w14:paraId="1F1ACA44" w14:textId="77777777" w:rsidR="00B04D28" w:rsidRPr="004B0986" w:rsidRDefault="00B04D28" w:rsidP="006010D5">
            <w:pPr>
              <w:rPr>
                <w:rFonts w:ascii="Times New Roman" w:hAnsi="Times New Roman" w:cs="Times New Roman"/>
                <w:sz w:val="24"/>
                <w:szCs w:val="24"/>
              </w:rPr>
            </w:pPr>
            <w:r w:rsidRPr="004B0986">
              <w:rPr>
                <w:rFonts w:ascii="Times New Roman" w:hAnsi="Times New Roman" w:cs="Times New Roman"/>
                <w:color w:val="000000"/>
                <w:sz w:val="24"/>
                <w:szCs w:val="24"/>
              </w:rPr>
              <w:t>Характеристика человека</w:t>
            </w:r>
            <w:r>
              <w:rPr>
                <w:rFonts w:ascii="Times New Roman" w:hAnsi="Times New Roman" w:cs="Times New Roman"/>
                <w:color w:val="000000"/>
                <w:sz w:val="24"/>
                <w:szCs w:val="24"/>
              </w:rPr>
              <w:t xml:space="preserve">. </w:t>
            </w:r>
            <w:r w:rsidRPr="00DB4FEA">
              <w:rPr>
                <w:rFonts w:ascii="Times New Roman" w:hAnsi="Times New Roman" w:cs="Times New Roman"/>
                <w:b/>
                <w:i/>
                <w:color w:val="000000"/>
                <w:sz w:val="24"/>
                <w:szCs w:val="24"/>
              </w:rPr>
              <w:t>Дискуссия</w:t>
            </w:r>
          </w:p>
        </w:tc>
        <w:tc>
          <w:tcPr>
            <w:tcW w:w="2268" w:type="dxa"/>
          </w:tcPr>
          <w:p w14:paraId="61CE4F2B"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36101270" w14:textId="77777777" w:rsidTr="00B965A4">
        <w:tc>
          <w:tcPr>
            <w:tcW w:w="959" w:type="dxa"/>
          </w:tcPr>
          <w:p w14:paraId="5DED3FDE"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31</w:t>
            </w:r>
          </w:p>
        </w:tc>
        <w:tc>
          <w:tcPr>
            <w:tcW w:w="11198" w:type="dxa"/>
          </w:tcPr>
          <w:p w14:paraId="71B822D4" w14:textId="77777777" w:rsidR="00B04D28" w:rsidRPr="004D74C1" w:rsidRDefault="00B04D28" w:rsidP="00130EBB">
            <w:pPr>
              <w:rPr>
                <w:rFonts w:ascii="Times New Roman" w:hAnsi="Times New Roman" w:cs="Times New Roman"/>
                <w:b/>
                <w:i/>
                <w:sz w:val="24"/>
                <w:szCs w:val="24"/>
              </w:rPr>
            </w:pPr>
            <w:r w:rsidRPr="004B0986">
              <w:rPr>
                <w:rFonts w:ascii="Times New Roman" w:hAnsi="Times New Roman" w:cs="Times New Roman"/>
                <w:color w:val="000000"/>
                <w:sz w:val="24"/>
                <w:szCs w:val="24"/>
              </w:rPr>
              <w:t>Повторение. Подготовка к контрольному диктанту</w:t>
            </w: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Работа в группах</w:t>
            </w:r>
          </w:p>
        </w:tc>
        <w:tc>
          <w:tcPr>
            <w:tcW w:w="2268" w:type="dxa"/>
          </w:tcPr>
          <w:p w14:paraId="401D1088"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23A4998F" w14:textId="77777777" w:rsidTr="00B965A4">
        <w:tc>
          <w:tcPr>
            <w:tcW w:w="959" w:type="dxa"/>
          </w:tcPr>
          <w:p w14:paraId="21A03525"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lastRenderedPageBreak/>
              <w:t>32</w:t>
            </w:r>
          </w:p>
        </w:tc>
        <w:tc>
          <w:tcPr>
            <w:tcW w:w="11198" w:type="dxa"/>
          </w:tcPr>
          <w:p w14:paraId="1A2399D8" w14:textId="77777777" w:rsidR="00B04D28" w:rsidRPr="00DB4FEA" w:rsidRDefault="00B04D28" w:rsidP="00130EBB">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«Второстепенные члены предложения»</w:t>
            </w:r>
          </w:p>
        </w:tc>
        <w:tc>
          <w:tcPr>
            <w:tcW w:w="2268" w:type="dxa"/>
          </w:tcPr>
          <w:p w14:paraId="62D1BF4B"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4210E9" w:rsidRPr="004B0986" w14:paraId="191A6345" w14:textId="77777777" w:rsidTr="00B965A4">
        <w:tc>
          <w:tcPr>
            <w:tcW w:w="12157" w:type="dxa"/>
            <w:gridSpan w:val="2"/>
            <w:shd w:val="clear" w:color="auto" w:fill="F2F2F2" w:themeFill="background1" w:themeFillShade="F2"/>
          </w:tcPr>
          <w:p w14:paraId="7CA3B958" w14:textId="77777777" w:rsidR="004210E9" w:rsidRPr="004B0986" w:rsidRDefault="004210E9" w:rsidP="00120561">
            <w:pPr>
              <w:jc w:val="center"/>
              <w:rPr>
                <w:rFonts w:ascii="Times New Roman" w:hAnsi="Times New Roman" w:cs="Times New Roman"/>
                <w:color w:val="000000"/>
                <w:sz w:val="24"/>
                <w:szCs w:val="24"/>
              </w:rPr>
            </w:pPr>
            <w:r w:rsidRPr="004B0986">
              <w:rPr>
                <w:rFonts w:ascii="Times New Roman" w:hAnsi="Times New Roman" w:cs="Times New Roman"/>
                <w:b/>
                <w:color w:val="000000"/>
                <w:sz w:val="24"/>
                <w:szCs w:val="24"/>
              </w:rPr>
              <w:t>Односоставные предложения</w:t>
            </w:r>
            <w:r>
              <w:rPr>
                <w:rFonts w:ascii="Times New Roman" w:hAnsi="Times New Roman" w:cs="Times New Roman"/>
                <w:color w:val="000000"/>
                <w:sz w:val="24"/>
                <w:szCs w:val="24"/>
              </w:rPr>
              <w:t xml:space="preserve"> (6ч+1РР</w:t>
            </w:r>
            <w:r w:rsidRPr="004B0986">
              <w:rPr>
                <w:rFonts w:ascii="Times New Roman" w:hAnsi="Times New Roman" w:cs="Times New Roman"/>
                <w:color w:val="000000"/>
                <w:sz w:val="24"/>
                <w:szCs w:val="24"/>
              </w:rPr>
              <w:t>)</w:t>
            </w:r>
          </w:p>
        </w:tc>
        <w:tc>
          <w:tcPr>
            <w:tcW w:w="2268" w:type="dxa"/>
            <w:shd w:val="clear" w:color="auto" w:fill="F2F2F2" w:themeFill="background1" w:themeFillShade="F2"/>
          </w:tcPr>
          <w:p w14:paraId="300A603A" w14:textId="77777777" w:rsidR="004210E9" w:rsidRPr="00DD599A" w:rsidRDefault="00DD599A" w:rsidP="004210E9">
            <w:pPr>
              <w:jc w:val="center"/>
              <w:rPr>
                <w:rFonts w:ascii="Times New Roman" w:hAnsi="Times New Roman" w:cs="Times New Roman"/>
                <w:b/>
                <w:color w:val="000000"/>
                <w:sz w:val="24"/>
                <w:szCs w:val="24"/>
              </w:rPr>
            </w:pPr>
            <w:r w:rsidRPr="00DD599A">
              <w:rPr>
                <w:rFonts w:ascii="Times New Roman" w:hAnsi="Times New Roman" w:cs="Times New Roman"/>
                <w:b/>
                <w:color w:val="000000"/>
                <w:sz w:val="24"/>
                <w:szCs w:val="24"/>
              </w:rPr>
              <w:t>7</w:t>
            </w:r>
          </w:p>
        </w:tc>
      </w:tr>
      <w:tr w:rsidR="00B04D28" w:rsidRPr="004B0986" w14:paraId="4573866F" w14:textId="77777777" w:rsidTr="00B965A4">
        <w:tc>
          <w:tcPr>
            <w:tcW w:w="959" w:type="dxa"/>
          </w:tcPr>
          <w:p w14:paraId="245F0B82"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33</w:t>
            </w:r>
          </w:p>
        </w:tc>
        <w:tc>
          <w:tcPr>
            <w:tcW w:w="11198" w:type="dxa"/>
          </w:tcPr>
          <w:p w14:paraId="6D4951F7" w14:textId="77777777" w:rsidR="00B04D28" w:rsidRPr="004B0986" w:rsidRDefault="00B04D28" w:rsidP="008779FF">
            <w:pPr>
              <w:rPr>
                <w:rFonts w:ascii="Times New Roman" w:hAnsi="Times New Roman" w:cs="Times New Roman"/>
                <w:sz w:val="24"/>
                <w:szCs w:val="24"/>
              </w:rPr>
            </w:pPr>
            <w:r w:rsidRPr="004B0986">
              <w:rPr>
                <w:rFonts w:ascii="Times New Roman" w:hAnsi="Times New Roman" w:cs="Times New Roman"/>
                <w:color w:val="000000"/>
                <w:sz w:val="24"/>
                <w:szCs w:val="24"/>
              </w:rPr>
              <w:t>Главный член односоставного предложения</w:t>
            </w:r>
          </w:p>
        </w:tc>
        <w:tc>
          <w:tcPr>
            <w:tcW w:w="2268" w:type="dxa"/>
          </w:tcPr>
          <w:p w14:paraId="30DA6578"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3C1E9831" w14:textId="77777777" w:rsidTr="00B965A4">
        <w:tc>
          <w:tcPr>
            <w:tcW w:w="959" w:type="dxa"/>
          </w:tcPr>
          <w:p w14:paraId="7BF921FE"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34</w:t>
            </w:r>
          </w:p>
        </w:tc>
        <w:tc>
          <w:tcPr>
            <w:tcW w:w="11198" w:type="dxa"/>
          </w:tcPr>
          <w:p w14:paraId="1F9A0D07" w14:textId="77777777" w:rsidR="00B04D28" w:rsidRPr="004B0986" w:rsidRDefault="00B04D28" w:rsidP="008779FF">
            <w:pPr>
              <w:rPr>
                <w:rFonts w:ascii="Times New Roman" w:hAnsi="Times New Roman" w:cs="Times New Roman"/>
                <w:sz w:val="24"/>
                <w:szCs w:val="24"/>
              </w:rPr>
            </w:pPr>
            <w:r w:rsidRPr="004B0986">
              <w:rPr>
                <w:rFonts w:ascii="Times New Roman" w:hAnsi="Times New Roman" w:cs="Times New Roman"/>
                <w:sz w:val="24"/>
                <w:szCs w:val="24"/>
              </w:rPr>
              <w:t>Назывные предложения</w:t>
            </w:r>
          </w:p>
        </w:tc>
        <w:tc>
          <w:tcPr>
            <w:tcW w:w="2268" w:type="dxa"/>
          </w:tcPr>
          <w:p w14:paraId="73F293D7"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0B22FAE2" w14:textId="77777777" w:rsidTr="00B965A4">
        <w:tc>
          <w:tcPr>
            <w:tcW w:w="959" w:type="dxa"/>
          </w:tcPr>
          <w:p w14:paraId="7CC157A7"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35</w:t>
            </w:r>
          </w:p>
        </w:tc>
        <w:tc>
          <w:tcPr>
            <w:tcW w:w="11198" w:type="dxa"/>
          </w:tcPr>
          <w:p w14:paraId="204CA94A" w14:textId="77777777" w:rsidR="00B04D28" w:rsidRPr="004B0986" w:rsidRDefault="00B04D28" w:rsidP="008779FF">
            <w:pPr>
              <w:rPr>
                <w:rFonts w:ascii="Times New Roman" w:hAnsi="Times New Roman" w:cs="Times New Roman"/>
                <w:sz w:val="24"/>
                <w:szCs w:val="24"/>
              </w:rPr>
            </w:pPr>
            <w:r w:rsidRPr="004B0986">
              <w:rPr>
                <w:rFonts w:ascii="Times New Roman" w:hAnsi="Times New Roman" w:cs="Times New Roman"/>
                <w:sz w:val="24"/>
                <w:szCs w:val="24"/>
              </w:rPr>
              <w:t>Определенно-личные предложения</w:t>
            </w:r>
          </w:p>
        </w:tc>
        <w:tc>
          <w:tcPr>
            <w:tcW w:w="2268" w:type="dxa"/>
          </w:tcPr>
          <w:p w14:paraId="38074D08"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0D81DC35" w14:textId="77777777" w:rsidTr="00B965A4">
        <w:tc>
          <w:tcPr>
            <w:tcW w:w="959" w:type="dxa"/>
          </w:tcPr>
          <w:p w14:paraId="57FF74CF"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36</w:t>
            </w:r>
          </w:p>
        </w:tc>
        <w:tc>
          <w:tcPr>
            <w:tcW w:w="11198" w:type="dxa"/>
          </w:tcPr>
          <w:p w14:paraId="7E3118B0" w14:textId="77777777" w:rsidR="00B04D28" w:rsidRPr="004B0986" w:rsidRDefault="00B04D28" w:rsidP="008779FF">
            <w:pPr>
              <w:rPr>
                <w:rFonts w:ascii="Times New Roman" w:hAnsi="Times New Roman" w:cs="Times New Roman"/>
                <w:sz w:val="24"/>
                <w:szCs w:val="24"/>
              </w:rPr>
            </w:pPr>
            <w:r w:rsidRPr="004B0986">
              <w:rPr>
                <w:rFonts w:ascii="Times New Roman" w:hAnsi="Times New Roman" w:cs="Times New Roman"/>
                <w:sz w:val="24"/>
                <w:szCs w:val="24"/>
              </w:rPr>
              <w:t>Неопределенно-личные предложения</w:t>
            </w:r>
          </w:p>
        </w:tc>
        <w:tc>
          <w:tcPr>
            <w:tcW w:w="2268" w:type="dxa"/>
          </w:tcPr>
          <w:p w14:paraId="3C8D22EE"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5654383A" w14:textId="77777777" w:rsidTr="00B965A4">
        <w:tc>
          <w:tcPr>
            <w:tcW w:w="959" w:type="dxa"/>
          </w:tcPr>
          <w:p w14:paraId="49E98544"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37</w:t>
            </w:r>
          </w:p>
        </w:tc>
        <w:tc>
          <w:tcPr>
            <w:tcW w:w="11198" w:type="dxa"/>
          </w:tcPr>
          <w:p w14:paraId="1EAA5B65" w14:textId="77777777" w:rsidR="00B04D28" w:rsidRPr="00DB4FEA" w:rsidRDefault="00B04D28" w:rsidP="008779FF">
            <w:pPr>
              <w:rPr>
                <w:rFonts w:ascii="Times New Roman" w:hAnsi="Times New Roman" w:cs="Times New Roman"/>
                <w:i/>
                <w:sz w:val="24"/>
                <w:szCs w:val="24"/>
              </w:rPr>
            </w:pPr>
            <w:r w:rsidRPr="00DB4FEA">
              <w:rPr>
                <w:rFonts w:ascii="Times New Roman" w:hAnsi="Times New Roman" w:cs="Times New Roman"/>
                <w:i/>
                <w:sz w:val="24"/>
                <w:szCs w:val="24"/>
              </w:rPr>
              <w:t>РР Инструкция</w:t>
            </w:r>
          </w:p>
        </w:tc>
        <w:tc>
          <w:tcPr>
            <w:tcW w:w="2268" w:type="dxa"/>
          </w:tcPr>
          <w:p w14:paraId="0880F56E"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71E74861" w14:textId="77777777" w:rsidTr="00B965A4">
        <w:tc>
          <w:tcPr>
            <w:tcW w:w="959" w:type="dxa"/>
          </w:tcPr>
          <w:p w14:paraId="77FDFCE8"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38</w:t>
            </w:r>
          </w:p>
        </w:tc>
        <w:tc>
          <w:tcPr>
            <w:tcW w:w="11198" w:type="dxa"/>
          </w:tcPr>
          <w:p w14:paraId="65DC4970" w14:textId="77777777" w:rsidR="00B04D28" w:rsidRPr="004B0986" w:rsidRDefault="00B04D28" w:rsidP="008779FF">
            <w:pPr>
              <w:rPr>
                <w:rFonts w:ascii="Times New Roman" w:hAnsi="Times New Roman" w:cs="Times New Roman"/>
                <w:sz w:val="24"/>
                <w:szCs w:val="24"/>
              </w:rPr>
            </w:pPr>
            <w:r w:rsidRPr="004B0986">
              <w:rPr>
                <w:rFonts w:ascii="Times New Roman" w:hAnsi="Times New Roman" w:cs="Times New Roman"/>
                <w:sz w:val="24"/>
                <w:szCs w:val="24"/>
              </w:rPr>
              <w:t>Безличные предложения</w:t>
            </w:r>
          </w:p>
        </w:tc>
        <w:tc>
          <w:tcPr>
            <w:tcW w:w="2268" w:type="dxa"/>
          </w:tcPr>
          <w:p w14:paraId="4EFA42F3"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4535C2C8" w14:textId="77777777" w:rsidTr="00B965A4">
        <w:tc>
          <w:tcPr>
            <w:tcW w:w="959" w:type="dxa"/>
          </w:tcPr>
          <w:p w14:paraId="50D0A4DA"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39</w:t>
            </w:r>
          </w:p>
        </w:tc>
        <w:tc>
          <w:tcPr>
            <w:tcW w:w="11198" w:type="dxa"/>
          </w:tcPr>
          <w:p w14:paraId="6F512386" w14:textId="77777777" w:rsidR="00B04D28" w:rsidRPr="00DB4FEA" w:rsidRDefault="00B04D28" w:rsidP="008779FF">
            <w:pPr>
              <w:rPr>
                <w:rFonts w:ascii="Times New Roman" w:hAnsi="Times New Roman" w:cs="Times New Roman"/>
                <w:i/>
                <w:sz w:val="24"/>
                <w:szCs w:val="24"/>
              </w:rPr>
            </w:pPr>
            <w:r w:rsidRPr="00DB4FEA">
              <w:rPr>
                <w:rFonts w:ascii="Times New Roman" w:hAnsi="Times New Roman" w:cs="Times New Roman"/>
                <w:i/>
                <w:sz w:val="24"/>
                <w:szCs w:val="24"/>
              </w:rPr>
              <w:t>Р/Р Рассуждение</w:t>
            </w:r>
          </w:p>
        </w:tc>
        <w:tc>
          <w:tcPr>
            <w:tcW w:w="2268" w:type="dxa"/>
          </w:tcPr>
          <w:p w14:paraId="16CCADD7"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795D8E7C" w14:textId="77777777" w:rsidTr="00B965A4">
        <w:tc>
          <w:tcPr>
            <w:tcW w:w="959" w:type="dxa"/>
            <w:shd w:val="clear" w:color="auto" w:fill="F2F2F2" w:themeFill="background1" w:themeFillShade="F2"/>
          </w:tcPr>
          <w:p w14:paraId="3A7E5CE8" w14:textId="77777777" w:rsidR="00B04D28" w:rsidRPr="00DD599A" w:rsidRDefault="00B04D28" w:rsidP="00120561">
            <w:pPr>
              <w:rPr>
                <w:rFonts w:ascii="Times New Roman" w:hAnsi="Times New Roman" w:cs="Times New Roman"/>
                <w:sz w:val="24"/>
                <w:szCs w:val="24"/>
              </w:rPr>
            </w:pPr>
          </w:p>
        </w:tc>
        <w:tc>
          <w:tcPr>
            <w:tcW w:w="11198" w:type="dxa"/>
            <w:shd w:val="clear" w:color="auto" w:fill="F2F2F2" w:themeFill="background1" w:themeFillShade="F2"/>
          </w:tcPr>
          <w:p w14:paraId="1CBEF97D" w14:textId="77777777" w:rsidR="00B04D28" w:rsidRPr="00DD599A" w:rsidRDefault="00B04D28" w:rsidP="008779FF">
            <w:pPr>
              <w:rPr>
                <w:rFonts w:ascii="Times New Roman" w:hAnsi="Times New Roman" w:cs="Times New Roman"/>
                <w:b/>
                <w:sz w:val="24"/>
                <w:szCs w:val="24"/>
              </w:rPr>
            </w:pPr>
            <w:r w:rsidRPr="00DD599A">
              <w:rPr>
                <w:rFonts w:ascii="Times New Roman" w:hAnsi="Times New Roman" w:cs="Times New Roman"/>
                <w:b/>
                <w:sz w:val="24"/>
                <w:szCs w:val="24"/>
              </w:rPr>
              <w:t>Неполные предложения (3+1 РР)</w:t>
            </w:r>
          </w:p>
        </w:tc>
        <w:tc>
          <w:tcPr>
            <w:tcW w:w="2268" w:type="dxa"/>
            <w:shd w:val="clear" w:color="auto" w:fill="F2F2F2" w:themeFill="background1" w:themeFillShade="F2"/>
          </w:tcPr>
          <w:p w14:paraId="6575F5A4" w14:textId="77777777" w:rsidR="00B04D28" w:rsidRPr="00DD599A" w:rsidRDefault="00DD599A" w:rsidP="00DD599A">
            <w:pPr>
              <w:jc w:val="center"/>
              <w:rPr>
                <w:rFonts w:ascii="Times New Roman" w:hAnsi="Times New Roman" w:cs="Times New Roman"/>
                <w:b/>
                <w:sz w:val="24"/>
                <w:szCs w:val="24"/>
              </w:rPr>
            </w:pPr>
            <w:r>
              <w:rPr>
                <w:rFonts w:ascii="Times New Roman" w:hAnsi="Times New Roman" w:cs="Times New Roman"/>
                <w:b/>
                <w:sz w:val="24"/>
                <w:szCs w:val="24"/>
              </w:rPr>
              <w:t>4</w:t>
            </w:r>
          </w:p>
        </w:tc>
      </w:tr>
      <w:tr w:rsidR="00B04D28" w:rsidRPr="004B0986" w14:paraId="495D66EA" w14:textId="77777777" w:rsidTr="00B965A4">
        <w:tc>
          <w:tcPr>
            <w:tcW w:w="959" w:type="dxa"/>
          </w:tcPr>
          <w:p w14:paraId="15301932" w14:textId="77777777" w:rsidR="00B04D28" w:rsidRPr="004B0986" w:rsidRDefault="00DD599A" w:rsidP="00120561">
            <w:pPr>
              <w:rPr>
                <w:rFonts w:ascii="Times New Roman" w:hAnsi="Times New Roman" w:cs="Times New Roman"/>
                <w:sz w:val="24"/>
                <w:szCs w:val="24"/>
              </w:rPr>
            </w:pPr>
            <w:r>
              <w:rPr>
                <w:rFonts w:ascii="Times New Roman" w:hAnsi="Times New Roman" w:cs="Times New Roman"/>
                <w:sz w:val="24"/>
                <w:szCs w:val="24"/>
              </w:rPr>
              <w:t>40</w:t>
            </w:r>
          </w:p>
        </w:tc>
        <w:tc>
          <w:tcPr>
            <w:tcW w:w="11198" w:type="dxa"/>
          </w:tcPr>
          <w:p w14:paraId="7143473D" w14:textId="77777777" w:rsidR="00B04D28" w:rsidRPr="00DD599A" w:rsidRDefault="00DD599A" w:rsidP="008779FF">
            <w:pPr>
              <w:rPr>
                <w:rFonts w:ascii="Times New Roman" w:hAnsi="Times New Roman" w:cs="Times New Roman"/>
                <w:sz w:val="24"/>
                <w:szCs w:val="24"/>
              </w:rPr>
            </w:pPr>
            <w:r w:rsidRPr="00DD599A">
              <w:rPr>
                <w:rFonts w:ascii="Times New Roman" w:hAnsi="Times New Roman" w:cs="Times New Roman"/>
                <w:sz w:val="24"/>
                <w:szCs w:val="24"/>
              </w:rPr>
              <w:t>Неполные предложения</w:t>
            </w:r>
          </w:p>
        </w:tc>
        <w:tc>
          <w:tcPr>
            <w:tcW w:w="2268" w:type="dxa"/>
          </w:tcPr>
          <w:p w14:paraId="3D10D237"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2DE5DE3C" w14:textId="77777777" w:rsidTr="00B965A4">
        <w:tc>
          <w:tcPr>
            <w:tcW w:w="959" w:type="dxa"/>
          </w:tcPr>
          <w:p w14:paraId="1F41FE2B" w14:textId="77777777" w:rsidR="00DD599A" w:rsidRPr="004B0986" w:rsidRDefault="00DD599A" w:rsidP="000E0F50">
            <w:pPr>
              <w:rPr>
                <w:rFonts w:ascii="Times New Roman" w:hAnsi="Times New Roman" w:cs="Times New Roman"/>
                <w:sz w:val="24"/>
                <w:szCs w:val="24"/>
              </w:rPr>
            </w:pPr>
            <w:r w:rsidRPr="004B0986">
              <w:rPr>
                <w:rFonts w:ascii="Times New Roman" w:hAnsi="Times New Roman" w:cs="Times New Roman"/>
                <w:sz w:val="24"/>
                <w:szCs w:val="24"/>
              </w:rPr>
              <w:t>41</w:t>
            </w:r>
          </w:p>
        </w:tc>
        <w:tc>
          <w:tcPr>
            <w:tcW w:w="11198" w:type="dxa"/>
          </w:tcPr>
          <w:p w14:paraId="41C08552" w14:textId="77777777" w:rsidR="00DD599A" w:rsidRPr="004B0986" w:rsidRDefault="00DD599A" w:rsidP="000E0F50">
            <w:pPr>
              <w:rPr>
                <w:rFonts w:ascii="Times New Roman" w:hAnsi="Times New Roman" w:cs="Times New Roman"/>
                <w:sz w:val="24"/>
                <w:szCs w:val="24"/>
              </w:rPr>
            </w:pPr>
            <w:r w:rsidRPr="004B0986">
              <w:rPr>
                <w:rFonts w:ascii="Times New Roman" w:hAnsi="Times New Roman" w:cs="Times New Roman"/>
                <w:color w:val="000000"/>
                <w:sz w:val="24"/>
                <w:szCs w:val="24"/>
              </w:rPr>
              <w:t>Синтаксический разбор односоставного предложения</w:t>
            </w:r>
          </w:p>
        </w:tc>
        <w:tc>
          <w:tcPr>
            <w:tcW w:w="2268" w:type="dxa"/>
          </w:tcPr>
          <w:p w14:paraId="11C7827E" w14:textId="77777777" w:rsidR="00DD599A" w:rsidRPr="00573872" w:rsidRDefault="00DD599A" w:rsidP="00120561">
            <w:pPr>
              <w:rPr>
                <w:rFonts w:ascii="Times New Roman" w:hAnsi="Times New Roman" w:cs="Times New Roman"/>
                <w:sz w:val="24"/>
                <w:szCs w:val="24"/>
              </w:rPr>
            </w:pPr>
            <w:r>
              <w:rPr>
                <w:rFonts w:ascii="Times New Roman" w:hAnsi="Times New Roman" w:cs="Times New Roman"/>
                <w:sz w:val="24"/>
                <w:szCs w:val="24"/>
              </w:rPr>
              <w:t>1</w:t>
            </w:r>
          </w:p>
        </w:tc>
      </w:tr>
      <w:tr w:rsidR="00DD599A" w:rsidRPr="004B0986" w14:paraId="44FD83BF" w14:textId="77777777" w:rsidTr="00B965A4">
        <w:tc>
          <w:tcPr>
            <w:tcW w:w="959" w:type="dxa"/>
          </w:tcPr>
          <w:p w14:paraId="668B820E"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42</w:t>
            </w:r>
          </w:p>
        </w:tc>
        <w:tc>
          <w:tcPr>
            <w:tcW w:w="11198" w:type="dxa"/>
          </w:tcPr>
          <w:p w14:paraId="11094042" w14:textId="77777777" w:rsidR="00DD599A" w:rsidRPr="004D74C1" w:rsidRDefault="00DD599A" w:rsidP="008779FF">
            <w:pPr>
              <w:pStyle w:val="ParagraphStyle"/>
              <w:rPr>
                <w:rFonts w:ascii="Times New Roman" w:hAnsi="Times New Roman" w:cs="Times New Roman"/>
                <w:b/>
                <w:i/>
                <w:color w:val="000000"/>
              </w:rPr>
            </w:pPr>
            <w:r w:rsidRPr="004B0986">
              <w:rPr>
                <w:rFonts w:ascii="Times New Roman" w:hAnsi="Times New Roman" w:cs="Times New Roman"/>
                <w:color w:val="000000"/>
              </w:rPr>
              <w:t>Обобщение и систематизация материала по односоставным и неполным предложениям. Подготовка к контрольному диктанту</w:t>
            </w:r>
            <w:r>
              <w:rPr>
                <w:rFonts w:ascii="Times New Roman" w:hAnsi="Times New Roman" w:cs="Times New Roman"/>
                <w:color w:val="000000"/>
              </w:rPr>
              <w:t xml:space="preserve">. </w:t>
            </w:r>
            <w:r>
              <w:rPr>
                <w:rFonts w:ascii="Times New Roman" w:hAnsi="Times New Roman" w:cs="Times New Roman"/>
                <w:b/>
                <w:i/>
                <w:color w:val="000000"/>
              </w:rPr>
              <w:t>Работа в группах</w:t>
            </w:r>
          </w:p>
        </w:tc>
        <w:tc>
          <w:tcPr>
            <w:tcW w:w="2268" w:type="dxa"/>
          </w:tcPr>
          <w:p w14:paraId="2AF2F068" w14:textId="77777777" w:rsidR="00DD599A" w:rsidRPr="00573872" w:rsidRDefault="00DD599A" w:rsidP="00120561">
            <w:pPr>
              <w:pStyle w:val="ParagraphStyle"/>
              <w:rPr>
                <w:rFonts w:ascii="Times New Roman" w:hAnsi="Times New Roman" w:cs="Times New Roman"/>
                <w:color w:val="000000"/>
              </w:rPr>
            </w:pPr>
            <w:r w:rsidRPr="00573872">
              <w:rPr>
                <w:rFonts w:ascii="Times New Roman" w:hAnsi="Times New Roman" w:cs="Times New Roman"/>
                <w:color w:val="000000"/>
              </w:rPr>
              <w:t>1</w:t>
            </w:r>
          </w:p>
        </w:tc>
      </w:tr>
      <w:tr w:rsidR="00DD599A" w:rsidRPr="004B0986" w14:paraId="0843A33E" w14:textId="77777777" w:rsidTr="00B965A4">
        <w:tc>
          <w:tcPr>
            <w:tcW w:w="959" w:type="dxa"/>
          </w:tcPr>
          <w:p w14:paraId="4CB4188B"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43</w:t>
            </w:r>
          </w:p>
        </w:tc>
        <w:tc>
          <w:tcPr>
            <w:tcW w:w="11198" w:type="dxa"/>
          </w:tcPr>
          <w:p w14:paraId="341E6463" w14:textId="77777777" w:rsidR="00DD599A" w:rsidRPr="00DB4FEA" w:rsidRDefault="00DD599A" w:rsidP="008779FF">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«Односоставные и неполные предложения»</w:t>
            </w:r>
          </w:p>
        </w:tc>
        <w:tc>
          <w:tcPr>
            <w:tcW w:w="2268" w:type="dxa"/>
          </w:tcPr>
          <w:p w14:paraId="0CFE0648"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7AB90F0D" w14:textId="77777777" w:rsidTr="00B965A4">
        <w:tc>
          <w:tcPr>
            <w:tcW w:w="12157" w:type="dxa"/>
            <w:gridSpan w:val="2"/>
          </w:tcPr>
          <w:p w14:paraId="25DA4603" w14:textId="77777777" w:rsidR="00DD599A" w:rsidRPr="004B0986" w:rsidRDefault="00DD599A" w:rsidP="00120561">
            <w:pPr>
              <w:jc w:val="center"/>
              <w:rPr>
                <w:rFonts w:ascii="Times New Roman" w:hAnsi="Times New Roman" w:cs="Times New Roman"/>
                <w:color w:val="000000"/>
                <w:sz w:val="24"/>
                <w:szCs w:val="24"/>
              </w:rPr>
            </w:pPr>
            <w:r w:rsidRPr="004B0986">
              <w:rPr>
                <w:rFonts w:ascii="Times New Roman" w:hAnsi="Times New Roman" w:cs="Times New Roman"/>
                <w:b/>
                <w:bCs/>
                <w:caps/>
                <w:color w:val="000000"/>
                <w:sz w:val="24"/>
                <w:szCs w:val="24"/>
              </w:rPr>
              <w:t xml:space="preserve">Простое осложненное предложение </w:t>
            </w:r>
            <w:r>
              <w:rPr>
                <w:rFonts w:ascii="Times New Roman" w:hAnsi="Times New Roman" w:cs="Times New Roman"/>
                <w:color w:val="000000"/>
                <w:sz w:val="24"/>
                <w:szCs w:val="24"/>
              </w:rPr>
              <w:t>(26 ч + 7 РР</w:t>
            </w:r>
            <w:r w:rsidRPr="004B0986">
              <w:rPr>
                <w:rFonts w:ascii="Times New Roman" w:hAnsi="Times New Roman" w:cs="Times New Roman"/>
                <w:color w:val="000000"/>
                <w:sz w:val="24"/>
                <w:szCs w:val="24"/>
              </w:rPr>
              <w:t>)</w:t>
            </w:r>
          </w:p>
        </w:tc>
        <w:tc>
          <w:tcPr>
            <w:tcW w:w="2268" w:type="dxa"/>
          </w:tcPr>
          <w:p w14:paraId="41BC9551" w14:textId="77777777" w:rsidR="00DD599A" w:rsidRPr="00DD599A" w:rsidRDefault="00DD599A" w:rsidP="004210E9">
            <w:pPr>
              <w:jc w:val="center"/>
              <w:rPr>
                <w:rFonts w:ascii="Times New Roman" w:hAnsi="Times New Roman" w:cs="Times New Roman"/>
                <w:b/>
                <w:color w:val="000000"/>
                <w:sz w:val="24"/>
                <w:szCs w:val="24"/>
              </w:rPr>
            </w:pPr>
            <w:r w:rsidRPr="00DD599A">
              <w:rPr>
                <w:rFonts w:ascii="Times New Roman" w:hAnsi="Times New Roman" w:cs="Times New Roman"/>
                <w:b/>
                <w:color w:val="000000"/>
                <w:sz w:val="24"/>
                <w:szCs w:val="24"/>
              </w:rPr>
              <w:t>33</w:t>
            </w:r>
          </w:p>
        </w:tc>
      </w:tr>
      <w:tr w:rsidR="00DD599A" w:rsidRPr="004B0986" w14:paraId="43DF0233" w14:textId="77777777" w:rsidTr="00B965A4">
        <w:tc>
          <w:tcPr>
            <w:tcW w:w="959" w:type="dxa"/>
          </w:tcPr>
          <w:p w14:paraId="288362A1"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44</w:t>
            </w:r>
          </w:p>
        </w:tc>
        <w:tc>
          <w:tcPr>
            <w:tcW w:w="11198" w:type="dxa"/>
          </w:tcPr>
          <w:p w14:paraId="536B8C89"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color w:val="000000"/>
                <w:sz w:val="24"/>
                <w:szCs w:val="24"/>
              </w:rPr>
              <w:t>Понятие об осложненном предложении</w:t>
            </w:r>
          </w:p>
        </w:tc>
        <w:tc>
          <w:tcPr>
            <w:tcW w:w="2268" w:type="dxa"/>
          </w:tcPr>
          <w:p w14:paraId="5FFB39A3" w14:textId="77777777" w:rsidR="00DD599A" w:rsidRPr="004B0986" w:rsidRDefault="00DD599A" w:rsidP="00120561">
            <w:pPr>
              <w:rPr>
                <w:rFonts w:ascii="Times New Roman" w:hAnsi="Times New Roman" w:cs="Times New Roman"/>
                <w:sz w:val="24"/>
                <w:szCs w:val="24"/>
              </w:rPr>
            </w:pPr>
            <w:r>
              <w:rPr>
                <w:rFonts w:ascii="Times New Roman" w:hAnsi="Times New Roman" w:cs="Times New Roman"/>
                <w:sz w:val="24"/>
                <w:szCs w:val="24"/>
              </w:rPr>
              <w:t>1</w:t>
            </w:r>
          </w:p>
        </w:tc>
      </w:tr>
      <w:tr w:rsidR="00DD599A" w:rsidRPr="004B0986" w14:paraId="546EC880" w14:textId="77777777" w:rsidTr="00B965A4">
        <w:tc>
          <w:tcPr>
            <w:tcW w:w="12157" w:type="dxa"/>
            <w:gridSpan w:val="2"/>
            <w:shd w:val="clear" w:color="auto" w:fill="F2F2F2" w:themeFill="background1" w:themeFillShade="F2"/>
          </w:tcPr>
          <w:p w14:paraId="5D642C27" w14:textId="77777777" w:rsidR="00DD599A" w:rsidRPr="004B0986" w:rsidRDefault="00DD599A" w:rsidP="00120561">
            <w:pPr>
              <w:jc w:val="center"/>
              <w:rPr>
                <w:rFonts w:ascii="Times New Roman" w:hAnsi="Times New Roman" w:cs="Times New Roman"/>
                <w:bCs/>
                <w:caps/>
                <w:color w:val="000000"/>
                <w:sz w:val="24"/>
                <w:szCs w:val="24"/>
              </w:rPr>
            </w:pPr>
            <w:r w:rsidRPr="004B0986">
              <w:rPr>
                <w:rFonts w:ascii="Times New Roman" w:hAnsi="Times New Roman" w:cs="Times New Roman"/>
                <w:b/>
                <w:bCs/>
                <w:caps/>
                <w:color w:val="000000"/>
                <w:sz w:val="24"/>
                <w:szCs w:val="24"/>
              </w:rPr>
              <w:t xml:space="preserve">однородные члены предложения </w:t>
            </w:r>
            <w:r w:rsidRPr="004B0986">
              <w:rPr>
                <w:rFonts w:ascii="Times New Roman" w:hAnsi="Times New Roman" w:cs="Times New Roman"/>
                <w:bCs/>
                <w:caps/>
                <w:color w:val="000000"/>
                <w:sz w:val="24"/>
                <w:szCs w:val="24"/>
              </w:rPr>
              <w:t>(11+2 РР)</w:t>
            </w:r>
          </w:p>
        </w:tc>
        <w:tc>
          <w:tcPr>
            <w:tcW w:w="2268" w:type="dxa"/>
            <w:shd w:val="clear" w:color="auto" w:fill="F2F2F2" w:themeFill="background1" w:themeFillShade="F2"/>
          </w:tcPr>
          <w:p w14:paraId="66FEB4E6" w14:textId="77777777" w:rsidR="00DD599A" w:rsidRPr="00DD599A" w:rsidRDefault="00DD599A" w:rsidP="004210E9">
            <w:pPr>
              <w:jc w:val="center"/>
              <w:rPr>
                <w:rFonts w:ascii="Times New Roman" w:hAnsi="Times New Roman" w:cs="Times New Roman"/>
                <w:b/>
                <w:bCs/>
                <w:caps/>
                <w:color w:val="000000"/>
                <w:sz w:val="24"/>
                <w:szCs w:val="24"/>
              </w:rPr>
            </w:pPr>
            <w:r w:rsidRPr="00DD599A">
              <w:rPr>
                <w:rFonts w:ascii="Times New Roman" w:hAnsi="Times New Roman" w:cs="Times New Roman"/>
                <w:b/>
                <w:bCs/>
                <w:caps/>
                <w:color w:val="000000"/>
                <w:sz w:val="24"/>
                <w:szCs w:val="24"/>
              </w:rPr>
              <w:t>13</w:t>
            </w:r>
          </w:p>
        </w:tc>
      </w:tr>
      <w:tr w:rsidR="00DD599A" w:rsidRPr="004B0986" w14:paraId="0B089041" w14:textId="77777777" w:rsidTr="00B965A4">
        <w:tc>
          <w:tcPr>
            <w:tcW w:w="959" w:type="dxa"/>
          </w:tcPr>
          <w:p w14:paraId="390EB463"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45</w:t>
            </w:r>
          </w:p>
        </w:tc>
        <w:tc>
          <w:tcPr>
            <w:tcW w:w="11198" w:type="dxa"/>
          </w:tcPr>
          <w:p w14:paraId="042B044C" w14:textId="77777777" w:rsidR="00DD599A" w:rsidRPr="004B0986" w:rsidRDefault="00DD599A" w:rsidP="00A61AB2">
            <w:pPr>
              <w:rPr>
                <w:rFonts w:ascii="Times New Roman" w:hAnsi="Times New Roman" w:cs="Times New Roman"/>
                <w:sz w:val="24"/>
                <w:szCs w:val="24"/>
              </w:rPr>
            </w:pPr>
            <w:r w:rsidRPr="004B0986">
              <w:rPr>
                <w:rFonts w:ascii="Times New Roman" w:hAnsi="Times New Roman" w:cs="Times New Roman"/>
                <w:color w:val="000000"/>
                <w:sz w:val="24"/>
                <w:szCs w:val="24"/>
              </w:rPr>
              <w:t>Понятие об однородных членах предложения</w:t>
            </w:r>
          </w:p>
        </w:tc>
        <w:tc>
          <w:tcPr>
            <w:tcW w:w="2268" w:type="dxa"/>
          </w:tcPr>
          <w:p w14:paraId="01509248"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1F9505AD" w14:textId="77777777" w:rsidTr="00B965A4">
        <w:tc>
          <w:tcPr>
            <w:tcW w:w="959" w:type="dxa"/>
          </w:tcPr>
          <w:p w14:paraId="6292B4A6"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46</w:t>
            </w:r>
          </w:p>
        </w:tc>
        <w:tc>
          <w:tcPr>
            <w:tcW w:w="11198" w:type="dxa"/>
          </w:tcPr>
          <w:p w14:paraId="31294200" w14:textId="77777777" w:rsidR="00DD599A" w:rsidRPr="004B0986" w:rsidRDefault="00DD599A" w:rsidP="00A61AB2">
            <w:pPr>
              <w:rPr>
                <w:rFonts w:ascii="Times New Roman" w:hAnsi="Times New Roman" w:cs="Times New Roman"/>
                <w:sz w:val="24"/>
                <w:szCs w:val="24"/>
              </w:rPr>
            </w:pPr>
            <w:r w:rsidRPr="004B0986">
              <w:rPr>
                <w:rFonts w:ascii="Times New Roman" w:hAnsi="Times New Roman" w:cs="Times New Roman"/>
                <w:color w:val="000000"/>
                <w:sz w:val="24"/>
                <w:szCs w:val="24"/>
              </w:rPr>
              <w:t>Однородные члены, связанные только перечислительной интонацией, и пунктуация при них</w:t>
            </w:r>
          </w:p>
        </w:tc>
        <w:tc>
          <w:tcPr>
            <w:tcW w:w="2268" w:type="dxa"/>
          </w:tcPr>
          <w:p w14:paraId="16D5B532"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615F6911" w14:textId="77777777" w:rsidTr="00B965A4">
        <w:tc>
          <w:tcPr>
            <w:tcW w:w="959" w:type="dxa"/>
          </w:tcPr>
          <w:p w14:paraId="33076E67"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47,</w:t>
            </w:r>
          </w:p>
          <w:p w14:paraId="3F2333DE"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48</w:t>
            </w:r>
          </w:p>
        </w:tc>
        <w:tc>
          <w:tcPr>
            <w:tcW w:w="11198" w:type="dxa"/>
          </w:tcPr>
          <w:p w14:paraId="4489AC4E" w14:textId="77777777" w:rsidR="00DD599A" w:rsidRPr="00DB4FEA" w:rsidRDefault="00DD599A" w:rsidP="00A61AB2">
            <w:pPr>
              <w:rPr>
                <w:rFonts w:ascii="Times New Roman" w:hAnsi="Times New Roman" w:cs="Times New Roman"/>
                <w:i/>
                <w:sz w:val="24"/>
                <w:szCs w:val="24"/>
              </w:rPr>
            </w:pPr>
            <w:r w:rsidRPr="00DB4FEA">
              <w:rPr>
                <w:rFonts w:ascii="Times New Roman" w:hAnsi="Times New Roman" w:cs="Times New Roman"/>
                <w:i/>
                <w:sz w:val="24"/>
                <w:szCs w:val="24"/>
              </w:rPr>
              <w:t>Р/Р Изложение</w:t>
            </w:r>
          </w:p>
        </w:tc>
        <w:tc>
          <w:tcPr>
            <w:tcW w:w="2268" w:type="dxa"/>
          </w:tcPr>
          <w:p w14:paraId="70A41250"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DD599A" w:rsidRPr="004B0986" w14:paraId="0A0B0F96" w14:textId="77777777" w:rsidTr="00B965A4">
        <w:tc>
          <w:tcPr>
            <w:tcW w:w="959" w:type="dxa"/>
          </w:tcPr>
          <w:p w14:paraId="244EA17F"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49</w:t>
            </w:r>
          </w:p>
        </w:tc>
        <w:tc>
          <w:tcPr>
            <w:tcW w:w="11198" w:type="dxa"/>
          </w:tcPr>
          <w:p w14:paraId="77964353" w14:textId="77777777" w:rsidR="00DD599A" w:rsidRPr="004B0986" w:rsidRDefault="00DD599A" w:rsidP="00A61AB2">
            <w:pPr>
              <w:rPr>
                <w:rFonts w:ascii="Times New Roman" w:hAnsi="Times New Roman" w:cs="Times New Roman"/>
                <w:sz w:val="24"/>
                <w:szCs w:val="24"/>
              </w:rPr>
            </w:pPr>
            <w:r w:rsidRPr="004B0986">
              <w:rPr>
                <w:rFonts w:ascii="Times New Roman" w:hAnsi="Times New Roman" w:cs="Times New Roman"/>
                <w:color w:val="000000"/>
                <w:sz w:val="24"/>
                <w:szCs w:val="24"/>
              </w:rPr>
              <w:t>Однородные и неоднородные определения</w:t>
            </w:r>
          </w:p>
        </w:tc>
        <w:tc>
          <w:tcPr>
            <w:tcW w:w="2268" w:type="dxa"/>
          </w:tcPr>
          <w:p w14:paraId="5AA1BE36"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34474D2F" w14:textId="77777777" w:rsidTr="00B965A4">
        <w:tc>
          <w:tcPr>
            <w:tcW w:w="959" w:type="dxa"/>
          </w:tcPr>
          <w:p w14:paraId="6561AB88"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50,51</w:t>
            </w:r>
          </w:p>
        </w:tc>
        <w:tc>
          <w:tcPr>
            <w:tcW w:w="11198" w:type="dxa"/>
          </w:tcPr>
          <w:p w14:paraId="6EFE6987" w14:textId="77777777" w:rsidR="00DD599A" w:rsidRPr="004B0986" w:rsidRDefault="00DD599A" w:rsidP="00A61AB2">
            <w:pPr>
              <w:rPr>
                <w:rFonts w:ascii="Times New Roman" w:hAnsi="Times New Roman" w:cs="Times New Roman"/>
                <w:sz w:val="24"/>
                <w:szCs w:val="24"/>
              </w:rPr>
            </w:pPr>
            <w:r w:rsidRPr="004B0986">
              <w:rPr>
                <w:rFonts w:ascii="Times New Roman" w:hAnsi="Times New Roman" w:cs="Times New Roman"/>
                <w:color w:val="000000"/>
                <w:sz w:val="24"/>
                <w:szCs w:val="24"/>
              </w:rPr>
              <w:t>Однородные члены, связанные сочинительными союзами, и пунктуация при них</w:t>
            </w:r>
          </w:p>
        </w:tc>
        <w:tc>
          <w:tcPr>
            <w:tcW w:w="2268" w:type="dxa"/>
          </w:tcPr>
          <w:p w14:paraId="31235A2D"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DD599A" w:rsidRPr="004B0986" w14:paraId="6482D6A5" w14:textId="77777777" w:rsidTr="00B965A4">
        <w:tc>
          <w:tcPr>
            <w:tcW w:w="959" w:type="dxa"/>
          </w:tcPr>
          <w:p w14:paraId="2E68DFF0"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52,53</w:t>
            </w:r>
          </w:p>
        </w:tc>
        <w:tc>
          <w:tcPr>
            <w:tcW w:w="11198" w:type="dxa"/>
          </w:tcPr>
          <w:p w14:paraId="0863C831" w14:textId="77777777" w:rsidR="00DD599A" w:rsidRPr="004B0986" w:rsidRDefault="00DD599A" w:rsidP="00A61AB2">
            <w:pPr>
              <w:rPr>
                <w:rFonts w:ascii="Times New Roman" w:hAnsi="Times New Roman" w:cs="Times New Roman"/>
                <w:sz w:val="24"/>
                <w:szCs w:val="24"/>
              </w:rPr>
            </w:pPr>
            <w:r w:rsidRPr="004B0986">
              <w:rPr>
                <w:rFonts w:ascii="Times New Roman" w:hAnsi="Times New Roman" w:cs="Times New Roman"/>
                <w:color w:val="000000"/>
                <w:sz w:val="24"/>
                <w:szCs w:val="24"/>
              </w:rPr>
              <w:t>Обобщающие слова при однородных членах предложения и знаки препинания при них</w:t>
            </w:r>
          </w:p>
        </w:tc>
        <w:tc>
          <w:tcPr>
            <w:tcW w:w="2268" w:type="dxa"/>
          </w:tcPr>
          <w:p w14:paraId="7703B6A5"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DD599A" w:rsidRPr="004B0986" w14:paraId="61F924BA" w14:textId="77777777" w:rsidTr="00B965A4">
        <w:tc>
          <w:tcPr>
            <w:tcW w:w="959" w:type="dxa"/>
          </w:tcPr>
          <w:p w14:paraId="0A7157C7"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54</w:t>
            </w:r>
          </w:p>
        </w:tc>
        <w:tc>
          <w:tcPr>
            <w:tcW w:w="11198" w:type="dxa"/>
          </w:tcPr>
          <w:p w14:paraId="39412CFC" w14:textId="77777777" w:rsidR="00DD599A" w:rsidRPr="004B0986" w:rsidRDefault="00DD599A" w:rsidP="00A61AB2">
            <w:pPr>
              <w:rPr>
                <w:rFonts w:ascii="Times New Roman" w:hAnsi="Times New Roman" w:cs="Times New Roman"/>
                <w:sz w:val="24"/>
                <w:szCs w:val="24"/>
              </w:rPr>
            </w:pPr>
            <w:r w:rsidRPr="004B0986">
              <w:rPr>
                <w:rFonts w:ascii="Times New Roman" w:hAnsi="Times New Roman" w:cs="Times New Roman"/>
                <w:color w:val="000000"/>
                <w:sz w:val="24"/>
                <w:szCs w:val="24"/>
              </w:rPr>
              <w:t>Синтаксический разбор предложений с однородными членами</w:t>
            </w:r>
          </w:p>
        </w:tc>
        <w:tc>
          <w:tcPr>
            <w:tcW w:w="2268" w:type="dxa"/>
          </w:tcPr>
          <w:p w14:paraId="14678229"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0E5EA4AA" w14:textId="77777777" w:rsidTr="00B965A4">
        <w:tc>
          <w:tcPr>
            <w:tcW w:w="959" w:type="dxa"/>
          </w:tcPr>
          <w:p w14:paraId="2E02D880"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55</w:t>
            </w:r>
          </w:p>
        </w:tc>
        <w:tc>
          <w:tcPr>
            <w:tcW w:w="11198" w:type="dxa"/>
          </w:tcPr>
          <w:p w14:paraId="3E3873AD" w14:textId="77777777" w:rsidR="00DD599A" w:rsidRPr="004B0986" w:rsidRDefault="00DD599A" w:rsidP="00A61AB2">
            <w:pPr>
              <w:rPr>
                <w:rFonts w:ascii="Times New Roman" w:hAnsi="Times New Roman" w:cs="Times New Roman"/>
                <w:sz w:val="24"/>
                <w:szCs w:val="24"/>
              </w:rPr>
            </w:pPr>
            <w:r w:rsidRPr="004B0986">
              <w:rPr>
                <w:rFonts w:ascii="Times New Roman" w:hAnsi="Times New Roman" w:cs="Times New Roman"/>
                <w:color w:val="000000"/>
                <w:sz w:val="24"/>
                <w:szCs w:val="24"/>
              </w:rPr>
              <w:t>Пунктуационный разбор предложений с однородными членами</w:t>
            </w:r>
          </w:p>
        </w:tc>
        <w:tc>
          <w:tcPr>
            <w:tcW w:w="2268" w:type="dxa"/>
          </w:tcPr>
          <w:p w14:paraId="16BA9123"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681E66A3" w14:textId="77777777" w:rsidTr="00B965A4">
        <w:tc>
          <w:tcPr>
            <w:tcW w:w="959" w:type="dxa"/>
          </w:tcPr>
          <w:p w14:paraId="5FDFC308"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56</w:t>
            </w:r>
          </w:p>
        </w:tc>
        <w:tc>
          <w:tcPr>
            <w:tcW w:w="11198" w:type="dxa"/>
          </w:tcPr>
          <w:p w14:paraId="2649E95E" w14:textId="77777777" w:rsidR="00DD599A" w:rsidRPr="004B0986" w:rsidRDefault="00DD599A" w:rsidP="00A61AB2">
            <w:pPr>
              <w:rPr>
                <w:rFonts w:ascii="Times New Roman" w:hAnsi="Times New Roman" w:cs="Times New Roman"/>
                <w:sz w:val="24"/>
                <w:szCs w:val="24"/>
              </w:rPr>
            </w:pPr>
            <w:r w:rsidRPr="004B0986">
              <w:rPr>
                <w:rFonts w:ascii="Times New Roman" w:hAnsi="Times New Roman" w:cs="Times New Roman"/>
                <w:color w:val="000000"/>
                <w:sz w:val="24"/>
                <w:szCs w:val="24"/>
              </w:rPr>
              <w:t>Повторение по теме «Однородные члены предложения»</w:t>
            </w:r>
          </w:p>
        </w:tc>
        <w:tc>
          <w:tcPr>
            <w:tcW w:w="2268" w:type="dxa"/>
          </w:tcPr>
          <w:p w14:paraId="7C8A7E5B"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076A813A" w14:textId="77777777" w:rsidTr="00B965A4">
        <w:tc>
          <w:tcPr>
            <w:tcW w:w="959" w:type="dxa"/>
          </w:tcPr>
          <w:p w14:paraId="71546589"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57</w:t>
            </w:r>
          </w:p>
        </w:tc>
        <w:tc>
          <w:tcPr>
            <w:tcW w:w="11198" w:type="dxa"/>
          </w:tcPr>
          <w:p w14:paraId="4DC82F4E" w14:textId="77777777" w:rsidR="00DD599A" w:rsidRPr="00DB4FEA" w:rsidRDefault="00DD599A" w:rsidP="00A61AB2">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«Однородные члены предложения»</w:t>
            </w:r>
          </w:p>
        </w:tc>
        <w:tc>
          <w:tcPr>
            <w:tcW w:w="2268" w:type="dxa"/>
          </w:tcPr>
          <w:p w14:paraId="13CBAAF7"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6D878754" w14:textId="77777777" w:rsidTr="00B965A4">
        <w:tc>
          <w:tcPr>
            <w:tcW w:w="12157" w:type="dxa"/>
            <w:gridSpan w:val="2"/>
            <w:shd w:val="clear" w:color="auto" w:fill="F2F2F2" w:themeFill="background1" w:themeFillShade="F2"/>
          </w:tcPr>
          <w:p w14:paraId="1BEC4A17" w14:textId="77777777" w:rsidR="00DD599A" w:rsidRPr="004B0986" w:rsidRDefault="00DD599A" w:rsidP="00120561">
            <w:pPr>
              <w:jc w:val="center"/>
              <w:rPr>
                <w:rFonts w:ascii="Times New Roman" w:hAnsi="Times New Roman" w:cs="Times New Roman"/>
                <w:color w:val="000000"/>
                <w:sz w:val="24"/>
                <w:szCs w:val="24"/>
              </w:rPr>
            </w:pPr>
            <w:r w:rsidRPr="004B0986">
              <w:rPr>
                <w:rFonts w:ascii="Times New Roman" w:hAnsi="Times New Roman" w:cs="Times New Roman"/>
                <w:b/>
                <w:color w:val="000000"/>
                <w:sz w:val="24"/>
                <w:szCs w:val="24"/>
              </w:rPr>
              <w:t xml:space="preserve">Обособленные и уточняющие члены предложения </w:t>
            </w:r>
            <w:r w:rsidRPr="004B0986">
              <w:rPr>
                <w:rFonts w:ascii="Times New Roman" w:hAnsi="Times New Roman" w:cs="Times New Roman"/>
                <w:color w:val="000000"/>
                <w:sz w:val="24"/>
                <w:szCs w:val="24"/>
              </w:rPr>
              <w:t>(15+4 РР)</w:t>
            </w:r>
          </w:p>
        </w:tc>
        <w:tc>
          <w:tcPr>
            <w:tcW w:w="2268" w:type="dxa"/>
            <w:shd w:val="clear" w:color="auto" w:fill="F2F2F2" w:themeFill="background1" w:themeFillShade="F2"/>
          </w:tcPr>
          <w:p w14:paraId="52E31ACA" w14:textId="77777777" w:rsidR="00DD599A" w:rsidRPr="00DD599A" w:rsidRDefault="00DD599A" w:rsidP="004210E9">
            <w:pPr>
              <w:jc w:val="center"/>
              <w:rPr>
                <w:rFonts w:ascii="Times New Roman" w:hAnsi="Times New Roman" w:cs="Times New Roman"/>
                <w:b/>
                <w:color w:val="000000"/>
                <w:sz w:val="24"/>
                <w:szCs w:val="24"/>
              </w:rPr>
            </w:pPr>
            <w:r w:rsidRPr="00DD599A">
              <w:rPr>
                <w:rFonts w:ascii="Times New Roman" w:hAnsi="Times New Roman" w:cs="Times New Roman"/>
                <w:b/>
                <w:color w:val="000000"/>
                <w:sz w:val="24"/>
                <w:szCs w:val="24"/>
              </w:rPr>
              <w:t>19</w:t>
            </w:r>
          </w:p>
        </w:tc>
      </w:tr>
      <w:tr w:rsidR="00DD599A" w:rsidRPr="004B0986" w14:paraId="24AD944F" w14:textId="77777777" w:rsidTr="00B965A4">
        <w:tc>
          <w:tcPr>
            <w:tcW w:w="959" w:type="dxa"/>
          </w:tcPr>
          <w:p w14:paraId="035F9A74"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58</w:t>
            </w:r>
          </w:p>
        </w:tc>
        <w:tc>
          <w:tcPr>
            <w:tcW w:w="11198" w:type="dxa"/>
          </w:tcPr>
          <w:p w14:paraId="05B50E37" w14:textId="77777777" w:rsidR="00DD599A" w:rsidRPr="004B0986" w:rsidRDefault="00DD599A" w:rsidP="00BB4F7A">
            <w:pPr>
              <w:rPr>
                <w:rFonts w:ascii="Times New Roman" w:hAnsi="Times New Roman" w:cs="Times New Roman"/>
                <w:sz w:val="24"/>
                <w:szCs w:val="24"/>
              </w:rPr>
            </w:pPr>
            <w:r w:rsidRPr="004B0986">
              <w:rPr>
                <w:rFonts w:ascii="Times New Roman" w:hAnsi="Times New Roman" w:cs="Times New Roman"/>
                <w:color w:val="000000"/>
                <w:sz w:val="24"/>
                <w:szCs w:val="24"/>
              </w:rPr>
              <w:t>Понятие об обособлении</w:t>
            </w:r>
          </w:p>
        </w:tc>
        <w:tc>
          <w:tcPr>
            <w:tcW w:w="2268" w:type="dxa"/>
          </w:tcPr>
          <w:p w14:paraId="0DEEFEB1"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7CE9346A" w14:textId="77777777" w:rsidTr="00B965A4">
        <w:tc>
          <w:tcPr>
            <w:tcW w:w="959" w:type="dxa"/>
          </w:tcPr>
          <w:p w14:paraId="321F6388"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59,60</w:t>
            </w:r>
          </w:p>
        </w:tc>
        <w:tc>
          <w:tcPr>
            <w:tcW w:w="11198" w:type="dxa"/>
          </w:tcPr>
          <w:p w14:paraId="793A2129" w14:textId="77777777" w:rsidR="00DD599A" w:rsidRPr="004B0986" w:rsidRDefault="00DD599A" w:rsidP="00BB4F7A">
            <w:pPr>
              <w:rPr>
                <w:rFonts w:ascii="Times New Roman" w:hAnsi="Times New Roman" w:cs="Times New Roman"/>
                <w:sz w:val="24"/>
                <w:szCs w:val="24"/>
              </w:rPr>
            </w:pPr>
            <w:r w:rsidRPr="004B0986">
              <w:rPr>
                <w:rFonts w:ascii="Times New Roman" w:hAnsi="Times New Roman" w:cs="Times New Roman"/>
                <w:color w:val="000000"/>
                <w:sz w:val="24"/>
                <w:szCs w:val="24"/>
              </w:rPr>
              <w:t>Обособленные определения. Выделительные знаки препинания при них</w:t>
            </w:r>
          </w:p>
        </w:tc>
        <w:tc>
          <w:tcPr>
            <w:tcW w:w="2268" w:type="dxa"/>
          </w:tcPr>
          <w:p w14:paraId="46170A0B"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DD599A" w:rsidRPr="004B0986" w14:paraId="65637FB3" w14:textId="77777777" w:rsidTr="00B965A4">
        <w:tc>
          <w:tcPr>
            <w:tcW w:w="959" w:type="dxa"/>
          </w:tcPr>
          <w:p w14:paraId="198CC058"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61</w:t>
            </w:r>
          </w:p>
        </w:tc>
        <w:tc>
          <w:tcPr>
            <w:tcW w:w="11198" w:type="dxa"/>
          </w:tcPr>
          <w:p w14:paraId="47BBB0EE" w14:textId="77777777" w:rsidR="00DD599A" w:rsidRPr="004B0986" w:rsidRDefault="00DD599A" w:rsidP="00BB4F7A">
            <w:pPr>
              <w:rPr>
                <w:rFonts w:ascii="Times New Roman" w:hAnsi="Times New Roman" w:cs="Times New Roman"/>
                <w:sz w:val="24"/>
                <w:szCs w:val="24"/>
              </w:rPr>
            </w:pPr>
            <w:r w:rsidRPr="004B0986">
              <w:rPr>
                <w:rFonts w:ascii="Times New Roman" w:hAnsi="Times New Roman" w:cs="Times New Roman"/>
                <w:color w:val="000000"/>
                <w:sz w:val="24"/>
                <w:szCs w:val="24"/>
              </w:rPr>
              <w:t>Урок-зачет по теме «Обособленные определения»</w:t>
            </w:r>
          </w:p>
        </w:tc>
        <w:tc>
          <w:tcPr>
            <w:tcW w:w="2268" w:type="dxa"/>
          </w:tcPr>
          <w:p w14:paraId="067F86D0"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6EC3BA2E" w14:textId="77777777" w:rsidTr="00B965A4">
        <w:tc>
          <w:tcPr>
            <w:tcW w:w="959" w:type="dxa"/>
          </w:tcPr>
          <w:p w14:paraId="3526E153"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62,63</w:t>
            </w:r>
          </w:p>
        </w:tc>
        <w:tc>
          <w:tcPr>
            <w:tcW w:w="11198" w:type="dxa"/>
          </w:tcPr>
          <w:p w14:paraId="2F9F0B30" w14:textId="77777777" w:rsidR="00DD599A" w:rsidRPr="004B0986" w:rsidRDefault="00DD599A" w:rsidP="00BB4F7A">
            <w:pPr>
              <w:rPr>
                <w:rFonts w:ascii="Times New Roman" w:hAnsi="Times New Roman" w:cs="Times New Roman"/>
                <w:b/>
                <w:i/>
                <w:sz w:val="24"/>
                <w:szCs w:val="24"/>
              </w:rPr>
            </w:pPr>
            <w:r w:rsidRPr="00DB4FEA">
              <w:rPr>
                <w:rFonts w:ascii="Times New Roman" w:hAnsi="Times New Roman" w:cs="Times New Roman"/>
                <w:i/>
                <w:color w:val="000000"/>
                <w:sz w:val="24"/>
                <w:szCs w:val="24"/>
              </w:rPr>
              <w:t>Р/Р Рассуждение на дискуссионную тему.</w:t>
            </w:r>
            <w:r w:rsidRPr="004B0986">
              <w:rPr>
                <w:rFonts w:ascii="Times New Roman" w:hAnsi="Times New Roman" w:cs="Times New Roman"/>
                <w:color w:val="000000"/>
                <w:sz w:val="24"/>
                <w:szCs w:val="24"/>
              </w:rPr>
              <w:t xml:space="preserve"> </w:t>
            </w:r>
            <w:r w:rsidRPr="004B0986">
              <w:rPr>
                <w:rFonts w:ascii="Times New Roman" w:hAnsi="Times New Roman" w:cs="Times New Roman"/>
                <w:b/>
                <w:i/>
                <w:color w:val="000000"/>
                <w:sz w:val="24"/>
                <w:szCs w:val="24"/>
              </w:rPr>
              <w:t>Круглый стол</w:t>
            </w:r>
            <w:r w:rsidRPr="004B0986">
              <w:rPr>
                <w:rFonts w:ascii="Times New Roman" w:hAnsi="Times New Roman" w:cs="Times New Roman"/>
                <w:color w:val="000000"/>
                <w:sz w:val="24"/>
                <w:szCs w:val="24"/>
              </w:rPr>
              <w:t xml:space="preserve">. </w:t>
            </w:r>
          </w:p>
        </w:tc>
        <w:tc>
          <w:tcPr>
            <w:tcW w:w="2268" w:type="dxa"/>
          </w:tcPr>
          <w:p w14:paraId="037D08B5"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DD599A" w:rsidRPr="004B0986" w14:paraId="7E891FB2" w14:textId="77777777" w:rsidTr="00B965A4">
        <w:tc>
          <w:tcPr>
            <w:tcW w:w="959" w:type="dxa"/>
          </w:tcPr>
          <w:p w14:paraId="65CA59EA"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64,65</w:t>
            </w:r>
          </w:p>
        </w:tc>
        <w:tc>
          <w:tcPr>
            <w:tcW w:w="11198" w:type="dxa"/>
          </w:tcPr>
          <w:p w14:paraId="1EE852BB" w14:textId="77777777" w:rsidR="00DD599A" w:rsidRPr="004B0986" w:rsidRDefault="00DD599A" w:rsidP="00BB4F7A">
            <w:pPr>
              <w:rPr>
                <w:rFonts w:ascii="Times New Roman" w:hAnsi="Times New Roman" w:cs="Times New Roman"/>
                <w:sz w:val="24"/>
                <w:szCs w:val="24"/>
              </w:rPr>
            </w:pPr>
            <w:r w:rsidRPr="004B0986">
              <w:rPr>
                <w:rFonts w:ascii="Times New Roman" w:hAnsi="Times New Roman" w:cs="Times New Roman"/>
                <w:color w:val="000000"/>
                <w:sz w:val="24"/>
                <w:szCs w:val="24"/>
              </w:rPr>
              <w:t>Обособленные приложения. Выделительные знаки препинания при них</w:t>
            </w:r>
          </w:p>
        </w:tc>
        <w:tc>
          <w:tcPr>
            <w:tcW w:w="2268" w:type="dxa"/>
          </w:tcPr>
          <w:p w14:paraId="51BA98EA"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DD599A" w:rsidRPr="004B0986" w14:paraId="248E9B3C" w14:textId="77777777" w:rsidTr="00B965A4">
        <w:tc>
          <w:tcPr>
            <w:tcW w:w="959" w:type="dxa"/>
          </w:tcPr>
          <w:p w14:paraId="6D91F5EF"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66</w:t>
            </w:r>
          </w:p>
        </w:tc>
        <w:tc>
          <w:tcPr>
            <w:tcW w:w="11198" w:type="dxa"/>
          </w:tcPr>
          <w:p w14:paraId="1394BED9" w14:textId="77777777" w:rsidR="00DD599A" w:rsidRPr="004D74C1" w:rsidRDefault="00DD599A" w:rsidP="00BB4F7A">
            <w:pPr>
              <w:rPr>
                <w:rFonts w:ascii="Times New Roman" w:hAnsi="Times New Roman" w:cs="Times New Roman"/>
                <w:b/>
                <w:sz w:val="24"/>
                <w:szCs w:val="24"/>
              </w:rPr>
            </w:pPr>
            <w:r w:rsidRPr="004D74C1">
              <w:rPr>
                <w:rFonts w:ascii="Times New Roman" w:hAnsi="Times New Roman" w:cs="Times New Roman"/>
                <w:b/>
                <w:color w:val="000000"/>
                <w:sz w:val="24"/>
                <w:szCs w:val="24"/>
              </w:rPr>
              <w:t>Урок-зачет по теме «Обособленные приложения»</w:t>
            </w:r>
          </w:p>
        </w:tc>
        <w:tc>
          <w:tcPr>
            <w:tcW w:w="2268" w:type="dxa"/>
          </w:tcPr>
          <w:p w14:paraId="4C6A4966"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654A564B" w14:textId="77777777" w:rsidTr="00B965A4">
        <w:tc>
          <w:tcPr>
            <w:tcW w:w="959" w:type="dxa"/>
          </w:tcPr>
          <w:p w14:paraId="0DE603B9"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lastRenderedPageBreak/>
              <w:t>67,68</w:t>
            </w:r>
          </w:p>
        </w:tc>
        <w:tc>
          <w:tcPr>
            <w:tcW w:w="11198" w:type="dxa"/>
          </w:tcPr>
          <w:p w14:paraId="4C298927" w14:textId="77777777" w:rsidR="00DD599A" w:rsidRPr="004B0986" w:rsidRDefault="00DD599A" w:rsidP="00BB4F7A">
            <w:pPr>
              <w:rPr>
                <w:rFonts w:ascii="Times New Roman" w:hAnsi="Times New Roman" w:cs="Times New Roman"/>
                <w:sz w:val="24"/>
                <w:szCs w:val="24"/>
              </w:rPr>
            </w:pPr>
            <w:r w:rsidRPr="004B0986">
              <w:rPr>
                <w:rFonts w:ascii="Times New Roman" w:hAnsi="Times New Roman" w:cs="Times New Roman"/>
                <w:color w:val="000000"/>
                <w:sz w:val="24"/>
                <w:szCs w:val="24"/>
              </w:rPr>
              <w:t>Обособленные обстоятельства. Выделительные знаки препинания при них</w:t>
            </w:r>
          </w:p>
        </w:tc>
        <w:tc>
          <w:tcPr>
            <w:tcW w:w="2268" w:type="dxa"/>
          </w:tcPr>
          <w:p w14:paraId="707F78CD"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DD599A" w:rsidRPr="004B0986" w14:paraId="54533FC2" w14:textId="77777777" w:rsidTr="00B965A4">
        <w:tc>
          <w:tcPr>
            <w:tcW w:w="959" w:type="dxa"/>
          </w:tcPr>
          <w:p w14:paraId="6FDD64F8"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69</w:t>
            </w:r>
          </w:p>
        </w:tc>
        <w:tc>
          <w:tcPr>
            <w:tcW w:w="11198" w:type="dxa"/>
          </w:tcPr>
          <w:p w14:paraId="1B776340" w14:textId="77777777" w:rsidR="00DD599A" w:rsidRPr="004D74C1" w:rsidRDefault="00DD599A" w:rsidP="00BB4F7A">
            <w:pPr>
              <w:rPr>
                <w:rFonts w:ascii="Times New Roman" w:hAnsi="Times New Roman" w:cs="Times New Roman"/>
                <w:b/>
                <w:sz w:val="24"/>
                <w:szCs w:val="24"/>
              </w:rPr>
            </w:pPr>
            <w:r w:rsidRPr="004D74C1">
              <w:rPr>
                <w:rFonts w:ascii="Times New Roman" w:hAnsi="Times New Roman" w:cs="Times New Roman"/>
                <w:b/>
                <w:color w:val="000000"/>
                <w:sz w:val="24"/>
                <w:szCs w:val="24"/>
              </w:rPr>
              <w:t>Контрольный диктант по теме «Обособленные обстоятельства»</w:t>
            </w:r>
          </w:p>
        </w:tc>
        <w:tc>
          <w:tcPr>
            <w:tcW w:w="2268" w:type="dxa"/>
          </w:tcPr>
          <w:p w14:paraId="4E274A1E"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1F21ABB9" w14:textId="77777777" w:rsidTr="00B965A4">
        <w:tc>
          <w:tcPr>
            <w:tcW w:w="959" w:type="dxa"/>
          </w:tcPr>
          <w:p w14:paraId="18C1CDAB"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70,71</w:t>
            </w:r>
          </w:p>
        </w:tc>
        <w:tc>
          <w:tcPr>
            <w:tcW w:w="11198" w:type="dxa"/>
          </w:tcPr>
          <w:p w14:paraId="5DFBEAF1" w14:textId="77777777" w:rsidR="00DD599A" w:rsidRPr="004B0986" w:rsidRDefault="00DD599A" w:rsidP="00991F4D">
            <w:pPr>
              <w:rPr>
                <w:rFonts w:ascii="Times New Roman" w:hAnsi="Times New Roman" w:cs="Times New Roman"/>
                <w:sz w:val="24"/>
                <w:szCs w:val="24"/>
              </w:rPr>
            </w:pPr>
            <w:r w:rsidRPr="004B0986">
              <w:rPr>
                <w:rFonts w:ascii="Times New Roman" w:hAnsi="Times New Roman" w:cs="Times New Roman"/>
                <w:color w:val="000000"/>
                <w:sz w:val="24"/>
                <w:szCs w:val="24"/>
              </w:rPr>
              <w:t>Обособленные уточняющие члены предложения. Выделительные знаки препинания при них</w:t>
            </w:r>
          </w:p>
        </w:tc>
        <w:tc>
          <w:tcPr>
            <w:tcW w:w="2268" w:type="dxa"/>
          </w:tcPr>
          <w:p w14:paraId="247106E1"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DD599A" w:rsidRPr="004B0986" w14:paraId="5EF751BE" w14:textId="77777777" w:rsidTr="00B965A4">
        <w:tc>
          <w:tcPr>
            <w:tcW w:w="959" w:type="dxa"/>
          </w:tcPr>
          <w:p w14:paraId="69C5A4B5"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72</w:t>
            </w:r>
          </w:p>
        </w:tc>
        <w:tc>
          <w:tcPr>
            <w:tcW w:w="11198" w:type="dxa"/>
          </w:tcPr>
          <w:p w14:paraId="5E4C9F0D" w14:textId="77777777" w:rsidR="00DD599A" w:rsidRPr="00DB4FEA" w:rsidRDefault="00DD599A" w:rsidP="00991F4D">
            <w:pPr>
              <w:rPr>
                <w:rFonts w:ascii="Times New Roman" w:hAnsi="Times New Roman" w:cs="Times New Roman"/>
                <w:b/>
                <w:sz w:val="24"/>
                <w:szCs w:val="24"/>
              </w:rPr>
            </w:pPr>
            <w:r w:rsidRPr="00DB4FEA">
              <w:rPr>
                <w:rFonts w:ascii="Times New Roman" w:hAnsi="Times New Roman" w:cs="Times New Roman"/>
                <w:b/>
                <w:color w:val="000000"/>
                <w:sz w:val="24"/>
                <w:szCs w:val="24"/>
              </w:rPr>
              <w:t>Урок-зачет по теме «Обособленные и уточняющие члены предложения»</w:t>
            </w:r>
          </w:p>
        </w:tc>
        <w:tc>
          <w:tcPr>
            <w:tcW w:w="2268" w:type="dxa"/>
          </w:tcPr>
          <w:p w14:paraId="3C7E93C2"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4A334014" w14:textId="77777777" w:rsidTr="00B965A4">
        <w:tc>
          <w:tcPr>
            <w:tcW w:w="959" w:type="dxa"/>
          </w:tcPr>
          <w:p w14:paraId="5107BED0"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73</w:t>
            </w:r>
          </w:p>
        </w:tc>
        <w:tc>
          <w:tcPr>
            <w:tcW w:w="11198" w:type="dxa"/>
          </w:tcPr>
          <w:p w14:paraId="313014C5" w14:textId="77777777" w:rsidR="00DD599A" w:rsidRPr="004B0986" w:rsidRDefault="00DD599A" w:rsidP="00991F4D">
            <w:pPr>
              <w:rPr>
                <w:rFonts w:ascii="Times New Roman" w:hAnsi="Times New Roman" w:cs="Times New Roman"/>
                <w:sz w:val="24"/>
                <w:szCs w:val="24"/>
              </w:rPr>
            </w:pPr>
            <w:r w:rsidRPr="004B0986">
              <w:rPr>
                <w:rFonts w:ascii="Times New Roman" w:hAnsi="Times New Roman" w:cs="Times New Roman"/>
                <w:color w:val="000000"/>
                <w:sz w:val="24"/>
                <w:szCs w:val="24"/>
              </w:rPr>
              <w:t>Синтаксический разбор предложения с обособленными членами</w:t>
            </w:r>
          </w:p>
        </w:tc>
        <w:tc>
          <w:tcPr>
            <w:tcW w:w="2268" w:type="dxa"/>
          </w:tcPr>
          <w:p w14:paraId="1C998FED"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1C6CA89D" w14:textId="77777777" w:rsidTr="00B965A4">
        <w:tc>
          <w:tcPr>
            <w:tcW w:w="959" w:type="dxa"/>
          </w:tcPr>
          <w:p w14:paraId="2B2E15F6"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74</w:t>
            </w:r>
          </w:p>
        </w:tc>
        <w:tc>
          <w:tcPr>
            <w:tcW w:w="11198" w:type="dxa"/>
          </w:tcPr>
          <w:p w14:paraId="220D37EA" w14:textId="77777777" w:rsidR="00DD599A" w:rsidRPr="004B0986" w:rsidRDefault="00DD599A" w:rsidP="00991F4D">
            <w:pPr>
              <w:rPr>
                <w:rFonts w:ascii="Times New Roman" w:hAnsi="Times New Roman" w:cs="Times New Roman"/>
                <w:sz w:val="24"/>
                <w:szCs w:val="24"/>
              </w:rPr>
            </w:pPr>
            <w:r w:rsidRPr="004B0986">
              <w:rPr>
                <w:rFonts w:ascii="Times New Roman" w:hAnsi="Times New Roman" w:cs="Times New Roman"/>
                <w:color w:val="000000"/>
                <w:sz w:val="24"/>
                <w:szCs w:val="24"/>
              </w:rPr>
              <w:t>Пунктуационный разбор предложения с обособленными членами</w:t>
            </w:r>
          </w:p>
        </w:tc>
        <w:tc>
          <w:tcPr>
            <w:tcW w:w="2268" w:type="dxa"/>
          </w:tcPr>
          <w:p w14:paraId="7026D2AA"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34FDD342" w14:textId="77777777" w:rsidTr="00B965A4">
        <w:tc>
          <w:tcPr>
            <w:tcW w:w="959" w:type="dxa"/>
          </w:tcPr>
          <w:p w14:paraId="0F8D5565"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75</w:t>
            </w:r>
          </w:p>
        </w:tc>
        <w:tc>
          <w:tcPr>
            <w:tcW w:w="11198" w:type="dxa"/>
          </w:tcPr>
          <w:p w14:paraId="3C11CCAC" w14:textId="77777777" w:rsidR="00DD599A" w:rsidRPr="004B0986" w:rsidRDefault="00DD599A" w:rsidP="00991F4D">
            <w:pPr>
              <w:rPr>
                <w:rFonts w:ascii="Times New Roman" w:hAnsi="Times New Roman" w:cs="Times New Roman"/>
                <w:sz w:val="24"/>
                <w:szCs w:val="24"/>
              </w:rPr>
            </w:pPr>
            <w:r w:rsidRPr="004B0986">
              <w:rPr>
                <w:rFonts w:ascii="Times New Roman" w:hAnsi="Times New Roman" w:cs="Times New Roman"/>
                <w:color w:val="000000"/>
                <w:sz w:val="24"/>
                <w:szCs w:val="24"/>
              </w:rPr>
              <w:t>Повторение по теме «Обособленные члены предложения»</w:t>
            </w:r>
          </w:p>
        </w:tc>
        <w:tc>
          <w:tcPr>
            <w:tcW w:w="2268" w:type="dxa"/>
          </w:tcPr>
          <w:p w14:paraId="11E5B92E"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57FB47C6" w14:textId="77777777" w:rsidTr="00B965A4">
        <w:tc>
          <w:tcPr>
            <w:tcW w:w="959" w:type="dxa"/>
          </w:tcPr>
          <w:p w14:paraId="089E51A3"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76</w:t>
            </w:r>
          </w:p>
        </w:tc>
        <w:tc>
          <w:tcPr>
            <w:tcW w:w="11198" w:type="dxa"/>
          </w:tcPr>
          <w:p w14:paraId="3CAE98B5" w14:textId="77777777" w:rsidR="00DD599A" w:rsidRPr="004B0986" w:rsidRDefault="00DD599A" w:rsidP="00120561">
            <w:pPr>
              <w:rPr>
                <w:rFonts w:ascii="Times New Roman" w:hAnsi="Times New Roman" w:cs="Times New Roman"/>
                <w:sz w:val="24"/>
                <w:szCs w:val="24"/>
              </w:rPr>
            </w:pPr>
            <w:r w:rsidRPr="00DB4FEA">
              <w:rPr>
                <w:rFonts w:ascii="Times New Roman" w:hAnsi="Times New Roman" w:cs="Times New Roman"/>
                <w:b/>
                <w:color w:val="000000"/>
                <w:sz w:val="24"/>
                <w:szCs w:val="24"/>
              </w:rPr>
              <w:t>Контрольный диктант по теме «Обособленные и уточняющие члены предложения»</w:t>
            </w:r>
          </w:p>
        </w:tc>
        <w:tc>
          <w:tcPr>
            <w:tcW w:w="2268" w:type="dxa"/>
          </w:tcPr>
          <w:p w14:paraId="11251DF7"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0D09891E" w14:textId="77777777" w:rsidTr="00B965A4">
        <w:tc>
          <w:tcPr>
            <w:tcW w:w="12157" w:type="dxa"/>
            <w:gridSpan w:val="2"/>
            <w:shd w:val="clear" w:color="auto" w:fill="F2F2F2" w:themeFill="background1" w:themeFillShade="F2"/>
          </w:tcPr>
          <w:p w14:paraId="5DFD55DD" w14:textId="77777777" w:rsidR="00DD599A" w:rsidRPr="004B0986" w:rsidRDefault="00DD599A" w:rsidP="00120561">
            <w:pPr>
              <w:jc w:val="center"/>
              <w:rPr>
                <w:rFonts w:ascii="Times New Roman" w:hAnsi="Times New Roman" w:cs="Times New Roman"/>
                <w:color w:val="000000"/>
                <w:sz w:val="24"/>
                <w:szCs w:val="24"/>
              </w:rPr>
            </w:pPr>
            <w:r w:rsidRPr="004B0986">
              <w:rPr>
                <w:rFonts w:ascii="Times New Roman" w:hAnsi="Times New Roman" w:cs="Times New Roman"/>
                <w:b/>
                <w:bCs/>
                <w:caps/>
                <w:color w:val="000000"/>
                <w:sz w:val="24"/>
                <w:szCs w:val="24"/>
              </w:rPr>
              <w:t>Слова, грамматически не связанные с членами предложения</w:t>
            </w:r>
            <w:r>
              <w:rPr>
                <w:rFonts w:ascii="Times New Roman" w:hAnsi="Times New Roman" w:cs="Times New Roman"/>
                <w:color w:val="000000"/>
                <w:sz w:val="24"/>
                <w:szCs w:val="24"/>
              </w:rPr>
              <w:t>(15 ч + 4 РР</w:t>
            </w:r>
            <w:r w:rsidRPr="004B0986">
              <w:rPr>
                <w:rFonts w:ascii="Times New Roman" w:hAnsi="Times New Roman" w:cs="Times New Roman"/>
                <w:color w:val="000000"/>
                <w:sz w:val="24"/>
                <w:szCs w:val="24"/>
              </w:rPr>
              <w:t>)</w:t>
            </w:r>
          </w:p>
        </w:tc>
        <w:tc>
          <w:tcPr>
            <w:tcW w:w="2268" w:type="dxa"/>
            <w:shd w:val="clear" w:color="auto" w:fill="F2F2F2" w:themeFill="background1" w:themeFillShade="F2"/>
          </w:tcPr>
          <w:p w14:paraId="5AD3DE71" w14:textId="77777777" w:rsidR="00DD599A" w:rsidRPr="00DD599A" w:rsidRDefault="00DD599A" w:rsidP="00120561">
            <w:pPr>
              <w:jc w:val="center"/>
              <w:rPr>
                <w:rFonts w:ascii="Times New Roman" w:hAnsi="Times New Roman" w:cs="Times New Roman"/>
                <w:b/>
                <w:color w:val="000000"/>
                <w:sz w:val="24"/>
                <w:szCs w:val="24"/>
              </w:rPr>
            </w:pPr>
            <w:r w:rsidRPr="00DD599A">
              <w:rPr>
                <w:rFonts w:ascii="Times New Roman" w:hAnsi="Times New Roman" w:cs="Times New Roman"/>
                <w:b/>
                <w:color w:val="000000"/>
                <w:sz w:val="24"/>
                <w:szCs w:val="24"/>
              </w:rPr>
              <w:t>19</w:t>
            </w:r>
          </w:p>
        </w:tc>
      </w:tr>
      <w:tr w:rsidR="00DD599A" w:rsidRPr="004B0986" w14:paraId="4F0C0623" w14:textId="77777777" w:rsidTr="00B965A4">
        <w:tc>
          <w:tcPr>
            <w:tcW w:w="959" w:type="dxa"/>
          </w:tcPr>
          <w:p w14:paraId="41DE053C"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77</w:t>
            </w:r>
          </w:p>
        </w:tc>
        <w:tc>
          <w:tcPr>
            <w:tcW w:w="11198" w:type="dxa"/>
          </w:tcPr>
          <w:p w14:paraId="7D7BB79E" w14:textId="77777777" w:rsidR="00DD599A" w:rsidRPr="004B0986" w:rsidRDefault="00DD599A" w:rsidP="00C033C8">
            <w:pPr>
              <w:rPr>
                <w:rFonts w:ascii="Times New Roman" w:hAnsi="Times New Roman" w:cs="Times New Roman"/>
                <w:sz w:val="24"/>
                <w:szCs w:val="24"/>
              </w:rPr>
            </w:pPr>
            <w:r w:rsidRPr="004B0986">
              <w:rPr>
                <w:rFonts w:ascii="Times New Roman" w:hAnsi="Times New Roman" w:cs="Times New Roman"/>
                <w:color w:val="000000"/>
                <w:sz w:val="24"/>
                <w:szCs w:val="24"/>
              </w:rPr>
              <w:t>Обращение. Назначение обращения. Выделительные знаки препинания при обращении</w:t>
            </w:r>
          </w:p>
        </w:tc>
        <w:tc>
          <w:tcPr>
            <w:tcW w:w="2268" w:type="dxa"/>
          </w:tcPr>
          <w:p w14:paraId="0E402D06"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1C11BDCC" w14:textId="77777777" w:rsidTr="00B965A4">
        <w:tc>
          <w:tcPr>
            <w:tcW w:w="959" w:type="dxa"/>
          </w:tcPr>
          <w:p w14:paraId="1B544715"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78</w:t>
            </w:r>
          </w:p>
        </w:tc>
        <w:tc>
          <w:tcPr>
            <w:tcW w:w="11198" w:type="dxa"/>
          </w:tcPr>
          <w:p w14:paraId="0B37A65B" w14:textId="77777777" w:rsidR="00DD599A" w:rsidRPr="004B0986" w:rsidRDefault="00DD599A" w:rsidP="00C033C8">
            <w:pPr>
              <w:rPr>
                <w:rFonts w:ascii="Times New Roman" w:hAnsi="Times New Roman" w:cs="Times New Roman"/>
                <w:sz w:val="24"/>
                <w:szCs w:val="24"/>
              </w:rPr>
            </w:pPr>
            <w:r w:rsidRPr="004B0986">
              <w:rPr>
                <w:rFonts w:ascii="Times New Roman" w:hAnsi="Times New Roman" w:cs="Times New Roman"/>
                <w:color w:val="000000"/>
                <w:sz w:val="24"/>
                <w:szCs w:val="24"/>
              </w:rPr>
              <w:t>Знаки препинания при обращении. Употребление обращений</w:t>
            </w:r>
          </w:p>
        </w:tc>
        <w:tc>
          <w:tcPr>
            <w:tcW w:w="2268" w:type="dxa"/>
          </w:tcPr>
          <w:p w14:paraId="70F5AD99"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2F5F9376" w14:textId="77777777" w:rsidTr="00B965A4">
        <w:tc>
          <w:tcPr>
            <w:tcW w:w="959" w:type="dxa"/>
          </w:tcPr>
          <w:p w14:paraId="6FAAEE48"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79</w:t>
            </w:r>
          </w:p>
        </w:tc>
        <w:tc>
          <w:tcPr>
            <w:tcW w:w="11198" w:type="dxa"/>
          </w:tcPr>
          <w:p w14:paraId="0B8442AF" w14:textId="77777777" w:rsidR="00DD599A" w:rsidRPr="00DB4FEA" w:rsidRDefault="00DD599A" w:rsidP="00C033C8">
            <w:pPr>
              <w:rPr>
                <w:rFonts w:ascii="Times New Roman" w:hAnsi="Times New Roman" w:cs="Times New Roman"/>
                <w:b/>
                <w:i/>
                <w:sz w:val="24"/>
                <w:szCs w:val="24"/>
              </w:rPr>
            </w:pPr>
            <w:r w:rsidRPr="00DB4FEA">
              <w:rPr>
                <w:rFonts w:ascii="Times New Roman" w:hAnsi="Times New Roman" w:cs="Times New Roman"/>
                <w:i/>
                <w:color w:val="000000"/>
                <w:sz w:val="24"/>
                <w:szCs w:val="24"/>
              </w:rPr>
              <w:t>Р/Р Эпистолярный жанр. Составление делового письма</w:t>
            </w:r>
            <w:r>
              <w:rPr>
                <w:rFonts w:ascii="Times New Roman" w:hAnsi="Times New Roman" w:cs="Times New Roman"/>
                <w:i/>
                <w:color w:val="000000"/>
                <w:sz w:val="24"/>
                <w:szCs w:val="24"/>
              </w:rPr>
              <w:t xml:space="preserve">. </w:t>
            </w:r>
            <w:r>
              <w:rPr>
                <w:rFonts w:ascii="Times New Roman" w:hAnsi="Times New Roman" w:cs="Times New Roman"/>
                <w:b/>
                <w:i/>
                <w:color w:val="000000"/>
                <w:sz w:val="24"/>
                <w:szCs w:val="24"/>
              </w:rPr>
              <w:t>Работа в группах</w:t>
            </w:r>
          </w:p>
        </w:tc>
        <w:tc>
          <w:tcPr>
            <w:tcW w:w="2268" w:type="dxa"/>
          </w:tcPr>
          <w:p w14:paraId="6BFEF73B"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7EBC87D9" w14:textId="77777777" w:rsidTr="00B965A4">
        <w:tc>
          <w:tcPr>
            <w:tcW w:w="959" w:type="dxa"/>
          </w:tcPr>
          <w:p w14:paraId="00A8E79E"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80</w:t>
            </w:r>
          </w:p>
        </w:tc>
        <w:tc>
          <w:tcPr>
            <w:tcW w:w="11198" w:type="dxa"/>
          </w:tcPr>
          <w:p w14:paraId="6ACA5264" w14:textId="77777777" w:rsidR="00DD599A" w:rsidRPr="004B0986" w:rsidRDefault="00DD599A" w:rsidP="00C033C8">
            <w:pPr>
              <w:rPr>
                <w:rFonts w:ascii="Times New Roman" w:hAnsi="Times New Roman" w:cs="Times New Roman"/>
                <w:sz w:val="24"/>
                <w:szCs w:val="24"/>
              </w:rPr>
            </w:pPr>
            <w:r w:rsidRPr="004B0986">
              <w:rPr>
                <w:rFonts w:ascii="Times New Roman" w:hAnsi="Times New Roman" w:cs="Times New Roman"/>
                <w:color w:val="000000"/>
                <w:sz w:val="24"/>
                <w:szCs w:val="24"/>
              </w:rPr>
              <w:t>Вводные конструкции. Группы вводных слов и вводных словосочетаний по значению</w:t>
            </w:r>
          </w:p>
        </w:tc>
        <w:tc>
          <w:tcPr>
            <w:tcW w:w="2268" w:type="dxa"/>
          </w:tcPr>
          <w:p w14:paraId="6EC7B6CB"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2B9CDED9" w14:textId="77777777" w:rsidTr="00B965A4">
        <w:tc>
          <w:tcPr>
            <w:tcW w:w="959" w:type="dxa"/>
          </w:tcPr>
          <w:p w14:paraId="21B484A6"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81, 82</w:t>
            </w:r>
          </w:p>
        </w:tc>
        <w:tc>
          <w:tcPr>
            <w:tcW w:w="11198" w:type="dxa"/>
          </w:tcPr>
          <w:p w14:paraId="25518EAD" w14:textId="77777777" w:rsidR="00DD599A" w:rsidRPr="004B0986" w:rsidRDefault="00DD599A" w:rsidP="00C033C8">
            <w:pPr>
              <w:rPr>
                <w:rFonts w:ascii="Times New Roman" w:hAnsi="Times New Roman" w:cs="Times New Roman"/>
                <w:sz w:val="24"/>
                <w:szCs w:val="24"/>
              </w:rPr>
            </w:pPr>
            <w:r w:rsidRPr="004B0986">
              <w:rPr>
                <w:rFonts w:ascii="Times New Roman" w:hAnsi="Times New Roman" w:cs="Times New Roman"/>
                <w:color w:val="000000"/>
                <w:sz w:val="24"/>
                <w:szCs w:val="24"/>
              </w:rPr>
              <w:t>Выделительные знаки препинания при вводных словах, вводных словосочетаниях и вводных предложениях</w:t>
            </w:r>
          </w:p>
        </w:tc>
        <w:tc>
          <w:tcPr>
            <w:tcW w:w="2268" w:type="dxa"/>
          </w:tcPr>
          <w:p w14:paraId="44DB496E"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DD599A" w:rsidRPr="004B0986" w14:paraId="3578D8FD" w14:textId="77777777" w:rsidTr="00B965A4">
        <w:tc>
          <w:tcPr>
            <w:tcW w:w="959" w:type="dxa"/>
          </w:tcPr>
          <w:p w14:paraId="3C1DF529"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83</w:t>
            </w:r>
          </w:p>
        </w:tc>
        <w:tc>
          <w:tcPr>
            <w:tcW w:w="11198" w:type="dxa"/>
          </w:tcPr>
          <w:p w14:paraId="645306ED" w14:textId="77777777" w:rsidR="00DD599A" w:rsidRPr="004B0986" w:rsidRDefault="00DD599A" w:rsidP="00C033C8">
            <w:pPr>
              <w:rPr>
                <w:rFonts w:ascii="Times New Roman" w:hAnsi="Times New Roman" w:cs="Times New Roman"/>
                <w:sz w:val="24"/>
                <w:szCs w:val="24"/>
              </w:rPr>
            </w:pPr>
            <w:r w:rsidRPr="004B0986">
              <w:rPr>
                <w:rFonts w:ascii="Times New Roman" w:hAnsi="Times New Roman" w:cs="Times New Roman"/>
                <w:color w:val="000000"/>
                <w:sz w:val="24"/>
                <w:szCs w:val="24"/>
              </w:rPr>
              <w:t>Вставные слова, словосочетания и предложения</w:t>
            </w:r>
          </w:p>
        </w:tc>
        <w:tc>
          <w:tcPr>
            <w:tcW w:w="2268" w:type="dxa"/>
          </w:tcPr>
          <w:p w14:paraId="603D948D"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3C2DB04E" w14:textId="77777777" w:rsidTr="00B965A4">
        <w:tc>
          <w:tcPr>
            <w:tcW w:w="959" w:type="dxa"/>
          </w:tcPr>
          <w:p w14:paraId="78292DBC"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84</w:t>
            </w:r>
          </w:p>
        </w:tc>
        <w:tc>
          <w:tcPr>
            <w:tcW w:w="11198" w:type="dxa"/>
          </w:tcPr>
          <w:p w14:paraId="5ECC7E9B" w14:textId="77777777" w:rsidR="00DD599A" w:rsidRPr="004B0986" w:rsidRDefault="00DD599A" w:rsidP="00C033C8">
            <w:pPr>
              <w:rPr>
                <w:rFonts w:ascii="Times New Roman" w:hAnsi="Times New Roman" w:cs="Times New Roman"/>
                <w:b/>
                <w:i/>
                <w:sz w:val="24"/>
                <w:szCs w:val="24"/>
              </w:rPr>
            </w:pPr>
            <w:r w:rsidRPr="004B0986">
              <w:rPr>
                <w:rFonts w:ascii="Times New Roman" w:hAnsi="Times New Roman" w:cs="Times New Roman"/>
                <w:color w:val="000000"/>
                <w:sz w:val="24"/>
                <w:szCs w:val="24"/>
              </w:rPr>
              <w:t xml:space="preserve">Р/Р </w:t>
            </w:r>
            <w:r w:rsidRPr="004B0986">
              <w:rPr>
                <w:rFonts w:ascii="Times New Roman" w:hAnsi="Times New Roman" w:cs="Times New Roman"/>
                <w:b/>
                <w:i/>
                <w:color w:val="000000"/>
                <w:sz w:val="24"/>
                <w:szCs w:val="24"/>
              </w:rPr>
              <w:t>Публичное выступление.</w:t>
            </w:r>
            <w:r w:rsidRPr="004B0986">
              <w:rPr>
                <w:rFonts w:ascii="Times New Roman" w:hAnsi="Times New Roman" w:cs="Times New Roman"/>
                <w:color w:val="000000"/>
                <w:sz w:val="24"/>
                <w:szCs w:val="24"/>
              </w:rPr>
              <w:t xml:space="preserve"> </w:t>
            </w:r>
            <w:r w:rsidRPr="004B0986">
              <w:rPr>
                <w:rFonts w:ascii="Times New Roman" w:hAnsi="Times New Roman" w:cs="Times New Roman"/>
                <w:b/>
                <w:i/>
                <w:color w:val="000000"/>
                <w:sz w:val="24"/>
                <w:szCs w:val="24"/>
              </w:rPr>
              <w:t>Актовый зал.</w:t>
            </w:r>
          </w:p>
        </w:tc>
        <w:tc>
          <w:tcPr>
            <w:tcW w:w="2268" w:type="dxa"/>
          </w:tcPr>
          <w:p w14:paraId="6621DD25"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02B54672" w14:textId="77777777" w:rsidTr="00B965A4">
        <w:tc>
          <w:tcPr>
            <w:tcW w:w="959" w:type="dxa"/>
          </w:tcPr>
          <w:p w14:paraId="3FD16E56"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85</w:t>
            </w:r>
          </w:p>
        </w:tc>
        <w:tc>
          <w:tcPr>
            <w:tcW w:w="11198" w:type="dxa"/>
          </w:tcPr>
          <w:p w14:paraId="6082B674" w14:textId="77777777" w:rsidR="00DD599A" w:rsidRPr="004B0986" w:rsidRDefault="00DD599A" w:rsidP="00C033C8">
            <w:pPr>
              <w:rPr>
                <w:rFonts w:ascii="Times New Roman" w:hAnsi="Times New Roman" w:cs="Times New Roman"/>
                <w:sz w:val="24"/>
                <w:szCs w:val="24"/>
              </w:rPr>
            </w:pPr>
            <w:r w:rsidRPr="004B0986">
              <w:rPr>
                <w:rFonts w:ascii="Times New Roman" w:hAnsi="Times New Roman" w:cs="Times New Roman"/>
                <w:color w:val="000000"/>
                <w:sz w:val="24"/>
                <w:szCs w:val="24"/>
              </w:rPr>
              <w:t>Междометия в предложении</w:t>
            </w:r>
          </w:p>
        </w:tc>
        <w:tc>
          <w:tcPr>
            <w:tcW w:w="2268" w:type="dxa"/>
          </w:tcPr>
          <w:p w14:paraId="119E587C"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361BB46A" w14:textId="77777777" w:rsidTr="00B965A4">
        <w:tc>
          <w:tcPr>
            <w:tcW w:w="959" w:type="dxa"/>
          </w:tcPr>
          <w:p w14:paraId="7F5C3C22"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86</w:t>
            </w:r>
          </w:p>
        </w:tc>
        <w:tc>
          <w:tcPr>
            <w:tcW w:w="11198" w:type="dxa"/>
          </w:tcPr>
          <w:p w14:paraId="107BD174" w14:textId="77777777" w:rsidR="00DD599A" w:rsidRPr="004B0986" w:rsidRDefault="00DD599A" w:rsidP="006E106E">
            <w:pPr>
              <w:rPr>
                <w:rFonts w:ascii="Times New Roman" w:hAnsi="Times New Roman" w:cs="Times New Roman"/>
                <w:sz w:val="24"/>
                <w:szCs w:val="24"/>
              </w:rPr>
            </w:pPr>
            <w:r w:rsidRPr="004B0986">
              <w:rPr>
                <w:rFonts w:ascii="Times New Roman" w:hAnsi="Times New Roman" w:cs="Times New Roman"/>
                <w:color w:val="000000"/>
                <w:sz w:val="24"/>
                <w:szCs w:val="24"/>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2268" w:type="dxa"/>
          </w:tcPr>
          <w:p w14:paraId="791F0550"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5F5B7264" w14:textId="77777777" w:rsidTr="00B965A4">
        <w:tc>
          <w:tcPr>
            <w:tcW w:w="959" w:type="dxa"/>
          </w:tcPr>
          <w:p w14:paraId="5FE52524"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87</w:t>
            </w:r>
          </w:p>
        </w:tc>
        <w:tc>
          <w:tcPr>
            <w:tcW w:w="11198" w:type="dxa"/>
          </w:tcPr>
          <w:p w14:paraId="74CEBFB9" w14:textId="77777777" w:rsidR="00DD599A" w:rsidRPr="004B0986" w:rsidRDefault="00DD599A" w:rsidP="006E106E">
            <w:pPr>
              <w:rPr>
                <w:rFonts w:ascii="Times New Roman" w:hAnsi="Times New Roman" w:cs="Times New Roman"/>
                <w:sz w:val="24"/>
                <w:szCs w:val="24"/>
              </w:rPr>
            </w:pPr>
            <w:r w:rsidRPr="004B0986">
              <w:rPr>
                <w:rFonts w:ascii="Times New Roman" w:hAnsi="Times New Roman" w:cs="Times New Roman"/>
                <w:color w:val="000000"/>
                <w:sz w:val="24"/>
                <w:szCs w:val="24"/>
              </w:rPr>
              <w:t>Повторение материала по теме «Слова, грамматически не связанные с членами предложения». Подготовка к контрольному диктанту</w:t>
            </w:r>
          </w:p>
        </w:tc>
        <w:tc>
          <w:tcPr>
            <w:tcW w:w="2268" w:type="dxa"/>
          </w:tcPr>
          <w:p w14:paraId="3A9E20C1"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24C35E28" w14:textId="77777777" w:rsidTr="00B965A4">
        <w:tc>
          <w:tcPr>
            <w:tcW w:w="959" w:type="dxa"/>
          </w:tcPr>
          <w:p w14:paraId="52403DD8"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88</w:t>
            </w:r>
          </w:p>
        </w:tc>
        <w:tc>
          <w:tcPr>
            <w:tcW w:w="11198" w:type="dxa"/>
          </w:tcPr>
          <w:p w14:paraId="0591674E" w14:textId="77777777" w:rsidR="00DD599A" w:rsidRPr="00DB4FEA" w:rsidRDefault="00DD599A" w:rsidP="006E106E">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«Слова, грамматически не связанные с членами предложения»</w:t>
            </w:r>
          </w:p>
        </w:tc>
        <w:tc>
          <w:tcPr>
            <w:tcW w:w="2268" w:type="dxa"/>
          </w:tcPr>
          <w:p w14:paraId="3634DB07"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1B0FF7BC" w14:textId="77777777" w:rsidTr="00B965A4">
        <w:tc>
          <w:tcPr>
            <w:tcW w:w="12157" w:type="dxa"/>
            <w:gridSpan w:val="2"/>
            <w:shd w:val="clear" w:color="auto" w:fill="F2F2F2" w:themeFill="background1" w:themeFillShade="F2"/>
          </w:tcPr>
          <w:p w14:paraId="75FFEA5D" w14:textId="77777777" w:rsidR="00DD599A" w:rsidRPr="004B0986" w:rsidRDefault="00DD599A" w:rsidP="00120561">
            <w:pPr>
              <w:jc w:val="center"/>
              <w:rPr>
                <w:rFonts w:ascii="Times New Roman" w:hAnsi="Times New Roman" w:cs="Times New Roman"/>
                <w:color w:val="000000"/>
                <w:sz w:val="24"/>
                <w:szCs w:val="24"/>
              </w:rPr>
            </w:pPr>
            <w:r w:rsidRPr="004B0986">
              <w:rPr>
                <w:rFonts w:ascii="Times New Roman" w:hAnsi="Times New Roman" w:cs="Times New Roman"/>
                <w:b/>
                <w:color w:val="000000"/>
                <w:sz w:val="24"/>
                <w:szCs w:val="24"/>
              </w:rPr>
              <w:t xml:space="preserve">Чужая речь </w:t>
            </w:r>
            <w:r w:rsidRPr="004B0986">
              <w:rPr>
                <w:rFonts w:ascii="Times New Roman" w:hAnsi="Times New Roman" w:cs="Times New Roman"/>
                <w:color w:val="000000"/>
                <w:sz w:val="24"/>
                <w:szCs w:val="24"/>
              </w:rPr>
              <w:t>(6+1РР)</w:t>
            </w:r>
          </w:p>
        </w:tc>
        <w:tc>
          <w:tcPr>
            <w:tcW w:w="2268" w:type="dxa"/>
            <w:shd w:val="clear" w:color="auto" w:fill="F2F2F2" w:themeFill="background1" w:themeFillShade="F2"/>
          </w:tcPr>
          <w:p w14:paraId="75CED6B6" w14:textId="77777777" w:rsidR="00DD599A" w:rsidRPr="00DD599A" w:rsidRDefault="00DD599A" w:rsidP="004210E9">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r>
      <w:tr w:rsidR="00DD599A" w:rsidRPr="004B0986" w14:paraId="3723CDDB" w14:textId="77777777" w:rsidTr="00B965A4">
        <w:tc>
          <w:tcPr>
            <w:tcW w:w="959" w:type="dxa"/>
          </w:tcPr>
          <w:p w14:paraId="4E9FA543"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89</w:t>
            </w:r>
          </w:p>
        </w:tc>
        <w:tc>
          <w:tcPr>
            <w:tcW w:w="11198" w:type="dxa"/>
          </w:tcPr>
          <w:p w14:paraId="5D93DD7F" w14:textId="77777777" w:rsidR="00DD599A" w:rsidRPr="004B0986" w:rsidRDefault="00DD599A" w:rsidP="003B2996">
            <w:pPr>
              <w:rPr>
                <w:rFonts w:ascii="Times New Roman" w:hAnsi="Times New Roman" w:cs="Times New Roman"/>
                <w:sz w:val="24"/>
                <w:szCs w:val="24"/>
              </w:rPr>
            </w:pPr>
            <w:r w:rsidRPr="004B0986">
              <w:rPr>
                <w:rFonts w:ascii="Times New Roman" w:hAnsi="Times New Roman" w:cs="Times New Roman"/>
                <w:color w:val="000000"/>
                <w:sz w:val="24"/>
                <w:szCs w:val="24"/>
              </w:rPr>
              <w:t>Понятие о чужой речи. Прямая и косвенная речь. Косвенная речь</w:t>
            </w:r>
          </w:p>
        </w:tc>
        <w:tc>
          <w:tcPr>
            <w:tcW w:w="2268" w:type="dxa"/>
          </w:tcPr>
          <w:p w14:paraId="0CA52908"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33634AB3" w14:textId="77777777" w:rsidTr="00B965A4">
        <w:tc>
          <w:tcPr>
            <w:tcW w:w="959" w:type="dxa"/>
          </w:tcPr>
          <w:p w14:paraId="739D1C01"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90</w:t>
            </w:r>
          </w:p>
        </w:tc>
        <w:tc>
          <w:tcPr>
            <w:tcW w:w="11198" w:type="dxa"/>
          </w:tcPr>
          <w:p w14:paraId="6D483D35" w14:textId="77777777" w:rsidR="00DD599A" w:rsidRPr="004B0986" w:rsidRDefault="00DD599A" w:rsidP="003B2996">
            <w:pPr>
              <w:rPr>
                <w:rFonts w:ascii="Times New Roman" w:hAnsi="Times New Roman" w:cs="Times New Roman"/>
                <w:sz w:val="24"/>
                <w:szCs w:val="24"/>
              </w:rPr>
            </w:pPr>
            <w:r w:rsidRPr="004B0986">
              <w:rPr>
                <w:rFonts w:ascii="Times New Roman" w:hAnsi="Times New Roman" w:cs="Times New Roman"/>
                <w:color w:val="000000"/>
                <w:sz w:val="24"/>
                <w:szCs w:val="24"/>
              </w:rPr>
              <w:t>Прямая речь</w:t>
            </w:r>
          </w:p>
        </w:tc>
        <w:tc>
          <w:tcPr>
            <w:tcW w:w="2268" w:type="dxa"/>
          </w:tcPr>
          <w:p w14:paraId="07611B5C"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1DA17093" w14:textId="77777777" w:rsidTr="00B965A4">
        <w:tc>
          <w:tcPr>
            <w:tcW w:w="959" w:type="dxa"/>
          </w:tcPr>
          <w:p w14:paraId="03358A4D"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91</w:t>
            </w:r>
          </w:p>
        </w:tc>
        <w:tc>
          <w:tcPr>
            <w:tcW w:w="11198" w:type="dxa"/>
          </w:tcPr>
          <w:p w14:paraId="38075436" w14:textId="77777777" w:rsidR="00DD599A" w:rsidRPr="004B0986" w:rsidRDefault="00DD599A" w:rsidP="003B2996">
            <w:pPr>
              <w:rPr>
                <w:rFonts w:ascii="Times New Roman" w:hAnsi="Times New Roman" w:cs="Times New Roman"/>
                <w:sz w:val="24"/>
                <w:szCs w:val="24"/>
              </w:rPr>
            </w:pPr>
            <w:r w:rsidRPr="004B0986">
              <w:rPr>
                <w:rFonts w:ascii="Times New Roman" w:hAnsi="Times New Roman" w:cs="Times New Roman"/>
                <w:sz w:val="24"/>
                <w:szCs w:val="24"/>
              </w:rPr>
              <w:t xml:space="preserve">Диалог </w:t>
            </w:r>
          </w:p>
        </w:tc>
        <w:tc>
          <w:tcPr>
            <w:tcW w:w="2268" w:type="dxa"/>
          </w:tcPr>
          <w:p w14:paraId="0C3663DB"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31917997" w14:textId="77777777" w:rsidTr="00B965A4">
        <w:tc>
          <w:tcPr>
            <w:tcW w:w="959" w:type="dxa"/>
          </w:tcPr>
          <w:p w14:paraId="55686ABA"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92</w:t>
            </w:r>
          </w:p>
        </w:tc>
        <w:tc>
          <w:tcPr>
            <w:tcW w:w="11198" w:type="dxa"/>
          </w:tcPr>
          <w:p w14:paraId="21D34BAC" w14:textId="77777777" w:rsidR="00DD599A" w:rsidRPr="00DB4FEA" w:rsidRDefault="00DD599A" w:rsidP="003B2996">
            <w:pPr>
              <w:rPr>
                <w:rFonts w:ascii="Times New Roman" w:hAnsi="Times New Roman" w:cs="Times New Roman"/>
                <w:i/>
                <w:sz w:val="24"/>
                <w:szCs w:val="24"/>
              </w:rPr>
            </w:pPr>
            <w:r w:rsidRPr="00DB4FEA">
              <w:rPr>
                <w:rFonts w:ascii="Times New Roman" w:hAnsi="Times New Roman" w:cs="Times New Roman"/>
                <w:i/>
                <w:sz w:val="24"/>
                <w:szCs w:val="24"/>
              </w:rPr>
              <w:t xml:space="preserve">Р/Р Рассказ </w:t>
            </w:r>
          </w:p>
        </w:tc>
        <w:tc>
          <w:tcPr>
            <w:tcW w:w="2268" w:type="dxa"/>
          </w:tcPr>
          <w:p w14:paraId="420AC0C1"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77DD0703" w14:textId="77777777" w:rsidTr="00B965A4">
        <w:tc>
          <w:tcPr>
            <w:tcW w:w="959" w:type="dxa"/>
          </w:tcPr>
          <w:p w14:paraId="34F268A7"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93</w:t>
            </w:r>
          </w:p>
        </w:tc>
        <w:tc>
          <w:tcPr>
            <w:tcW w:w="11198" w:type="dxa"/>
          </w:tcPr>
          <w:p w14:paraId="52A59D7E" w14:textId="77777777" w:rsidR="00DD599A" w:rsidRPr="004B0986" w:rsidRDefault="00DD599A" w:rsidP="003B2996">
            <w:pPr>
              <w:rPr>
                <w:rFonts w:ascii="Times New Roman" w:hAnsi="Times New Roman" w:cs="Times New Roman"/>
                <w:b/>
                <w:i/>
                <w:sz w:val="24"/>
                <w:szCs w:val="24"/>
              </w:rPr>
            </w:pPr>
            <w:r w:rsidRPr="004B0986">
              <w:rPr>
                <w:rFonts w:ascii="Times New Roman" w:hAnsi="Times New Roman" w:cs="Times New Roman"/>
                <w:sz w:val="24"/>
                <w:szCs w:val="24"/>
              </w:rPr>
              <w:t xml:space="preserve">Цитата. </w:t>
            </w:r>
            <w:r w:rsidRPr="004B0986">
              <w:rPr>
                <w:rFonts w:ascii="Times New Roman" w:hAnsi="Times New Roman" w:cs="Times New Roman"/>
                <w:b/>
                <w:i/>
                <w:sz w:val="24"/>
                <w:szCs w:val="24"/>
              </w:rPr>
              <w:t>Публичное выступление.</w:t>
            </w:r>
            <w:r w:rsidRPr="004B0986">
              <w:rPr>
                <w:rFonts w:ascii="Times New Roman" w:hAnsi="Times New Roman" w:cs="Times New Roman"/>
                <w:sz w:val="24"/>
                <w:szCs w:val="24"/>
              </w:rPr>
              <w:t xml:space="preserve"> </w:t>
            </w:r>
          </w:p>
        </w:tc>
        <w:tc>
          <w:tcPr>
            <w:tcW w:w="2268" w:type="dxa"/>
          </w:tcPr>
          <w:p w14:paraId="3697C7E9"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3BD31013" w14:textId="77777777" w:rsidTr="00B965A4">
        <w:tc>
          <w:tcPr>
            <w:tcW w:w="959" w:type="dxa"/>
          </w:tcPr>
          <w:p w14:paraId="75630854"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94</w:t>
            </w:r>
          </w:p>
        </w:tc>
        <w:tc>
          <w:tcPr>
            <w:tcW w:w="11198" w:type="dxa"/>
          </w:tcPr>
          <w:p w14:paraId="734383A9" w14:textId="77777777" w:rsidR="00DD599A" w:rsidRPr="004B0986" w:rsidRDefault="00DD599A" w:rsidP="00AF4C00">
            <w:pPr>
              <w:rPr>
                <w:rFonts w:ascii="Times New Roman" w:hAnsi="Times New Roman" w:cs="Times New Roman"/>
                <w:sz w:val="24"/>
                <w:szCs w:val="24"/>
              </w:rPr>
            </w:pPr>
            <w:r w:rsidRPr="004B0986">
              <w:rPr>
                <w:rFonts w:ascii="Times New Roman" w:hAnsi="Times New Roman" w:cs="Times New Roman"/>
                <w:color w:val="000000"/>
                <w:sz w:val="24"/>
                <w:szCs w:val="24"/>
              </w:rPr>
              <w:t>Синтаксический разбор и пунктуационный разбор предложений с чужой речью. Повторение по теме «Чужая речь»</w:t>
            </w:r>
            <w:r>
              <w:rPr>
                <w:rFonts w:ascii="Times New Roman" w:hAnsi="Times New Roman" w:cs="Times New Roman"/>
                <w:color w:val="000000"/>
                <w:sz w:val="24"/>
                <w:szCs w:val="24"/>
              </w:rPr>
              <w:t xml:space="preserve">. </w:t>
            </w:r>
          </w:p>
        </w:tc>
        <w:tc>
          <w:tcPr>
            <w:tcW w:w="2268" w:type="dxa"/>
          </w:tcPr>
          <w:p w14:paraId="001EE20F"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7927F7D7" w14:textId="77777777" w:rsidTr="00B965A4">
        <w:tc>
          <w:tcPr>
            <w:tcW w:w="959" w:type="dxa"/>
          </w:tcPr>
          <w:p w14:paraId="2B1C6C57"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95</w:t>
            </w:r>
          </w:p>
        </w:tc>
        <w:tc>
          <w:tcPr>
            <w:tcW w:w="11198" w:type="dxa"/>
          </w:tcPr>
          <w:p w14:paraId="7C7519BF" w14:textId="77777777" w:rsidR="00DD599A" w:rsidRPr="00DB4FEA" w:rsidRDefault="00DD599A" w:rsidP="00AF4C00">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«Чужая речь»</w:t>
            </w:r>
          </w:p>
        </w:tc>
        <w:tc>
          <w:tcPr>
            <w:tcW w:w="2268" w:type="dxa"/>
          </w:tcPr>
          <w:p w14:paraId="3369B3EA" w14:textId="77777777" w:rsidR="00DD599A" w:rsidRPr="00573872" w:rsidRDefault="00DD599A" w:rsidP="00120561">
            <w:pPr>
              <w:rPr>
                <w:rFonts w:ascii="Times New Roman" w:hAnsi="Times New Roman" w:cs="Times New Roman"/>
                <w:sz w:val="24"/>
                <w:szCs w:val="24"/>
              </w:rPr>
            </w:pPr>
            <w:r>
              <w:rPr>
                <w:rFonts w:ascii="Times New Roman" w:hAnsi="Times New Roman" w:cs="Times New Roman"/>
                <w:sz w:val="24"/>
                <w:szCs w:val="24"/>
              </w:rPr>
              <w:t>1</w:t>
            </w:r>
          </w:p>
        </w:tc>
      </w:tr>
      <w:tr w:rsidR="00DD599A" w:rsidRPr="004B0986" w14:paraId="72A04CCC" w14:textId="77777777" w:rsidTr="00B965A4">
        <w:tc>
          <w:tcPr>
            <w:tcW w:w="12157" w:type="dxa"/>
            <w:gridSpan w:val="2"/>
            <w:shd w:val="clear" w:color="auto" w:fill="F2F2F2" w:themeFill="background1" w:themeFillShade="F2"/>
          </w:tcPr>
          <w:p w14:paraId="0D5BD929" w14:textId="77777777" w:rsidR="00DD599A" w:rsidRPr="004B0986" w:rsidRDefault="00DD599A" w:rsidP="004210E9">
            <w:pPr>
              <w:rPr>
                <w:rFonts w:ascii="Times New Roman" w:hAnsi="Times New Roman" w:cs="Times New Roman"/>
                <w:color w:val="000000"/>
                <w:sz w:val="24"/>
                <w:szCs w:val="24"/>
              </w:rPr>
            </w:pPr>
            <w:r w:rsidRPr="004B0986">
              <w:rPr>
                <w:rFonts w:ascii="Times New Roman" w:hAnsi="Times New Roman" w:cs="Times New Roman"/>
                <w:b/>
                <w:bCs/>
                <w:caps/>
                <w:color w:val="000000"/>
                <w:sz w:val="24"/>
                <w:szCs w:val="24"/>
                <w:shd w:val="clear" w:color="auto" w:fill="FFFFFF"/>
              </w:rPr>
              <w:t xml:space="preserve">Повторение и систематизация изученного в 8 классе </w:t>
            </w:r>
            <w:r>
              <w:rPr>
                <w:rFonts w:ascii="Times New Roman" w:hAnsi="Times New Roman" w:cs="Times New Roman"/>
                <w:color w:val="000000"/>
                <w:sz w:val="24"/>
                <w:szCs w:val="24"/>
                <w:shd w:val="clear" w:color="auto" w:fill="FFFFFF"/>
              </w:rPr>
              <w:t>(7 ч + 3 РР</w:t>
            </w:r>
            <w:r w:rsidRPr="004B0986">
              <w:rPr>
                <w:rFonts w:ascii="Times New Roman" w:hAnsi="Times New Roman" w:cs="Times New Roman"/>
                <w:color w:val="000000"/>
                <w:sz w:val="24"/>
                <w:szCs w:val="24"/>
                <w:shd w:val="clear" w:color="auto" w:fill="FFFFFF"/>
              </w:rPr>
              <w:t>)</w:t>
            </w:r>
          </w:p>
        </w:tc>
        <w:tc>
          <w:tcPr>
            <w:tcW w:w="2268" w:type="dxa"/>
            <w:shd w:val="clear" w:color="auto" w:fill="F2F2F2" w:themeFill="background1" w:themeFillShade="F2"/>
          </w:tcPr>
          <w:p w14:paraId="17A6BCA9" w14:textId="77777777" w:rsidR="00DD599A" w:rsidRPr="00DD599A" w:rsidRDefault="00DD599A" w:rsidP="0012056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r>
      <w:tr w:rsidR="00DD599A" w:rsidRPr="004B0986" w14:paraId="3F51F4C2" w14:textId="77777777" w:rsidTr="00B965A4">
        <w:tc>
          <w:tcPr>
            <w:tcW w:w="959" w:type="dxa"/>
          </w:tcPr>
          <w:p w14:paraId="0AAF312A"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96</w:t>
            </w:r>
          </w:p>
        </w:tc>
        <w:tc>
          <w:tcPr>
            <w:tcW w:w="11198" w:type="dxa"/>
          </w:tcPr>
          <w:p w14:paraId="7DFDBFE4" w14:textId="77777777" w:rsidR="00DD599A" w:rsidRPr="004B0986" w:rsidRDefault="00DD599A" w:rsidP="00B170F7">
            <w:pPr>
              <w:rPr>
                <w:rFonts w:ascii="Times New Roman" w:hAnsi="Times New Roman" w:cs="Times New Roman"/>
                <w:sz w:val="24"/>
                <w:szCs w:val="24"/>
              </w:rPr>
            </w:pPr>
            <w:r w:rsidRPr="004B0986">
              <w:rPr>
                <w:rFonts w:ascii="Times New Roman" w:hAnsi="Times New Roman" w:cs="Times New Roman"/>
                <w:color w:val="000000"/>
                <w:sz w:val="24"/>
                <w:szCs w:val="24"/>
              </w:rPr>
              <w:t>Синтаксис и морфология</w:t>
            </w:r>
          </w:p>
        </w:tc>
        <w:tc>
          <w:tcPr>
            <w:tcW w:w="2268" w:type="dxa"/>
          </w:tcPr>
          <w:p w14:paraId="0AB79168"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61021533" w14:textId="77777777" w:rsidTr="00B965A4">
        <w:tc>
          <w:tcPr>
            <w:tcW w:w="959" w:type="dxa"/>
          </w:tcPr>
          <w:p w14:paraId="4627963C"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97</w:t>
            </w:r>
          </w:p>
        </w:tc>
        <w:tc>
          <w:tcPr>
            <w:tcW w:w="11198" w:type="dxa"/>
          </w:tcPr>
          <w:p w14:paraId="77BB5AE1" w14:textId="77777777" w:rsidR="00DD599A" w:rsidRPr="004B0986" w:rsidRDefault="00DD599A" w:rsidP="00B170F7">
            <w:pPr>
              <w:rPr>
                <w:rFonts w:ascii="Times New Roman" w:hAnsi="Times New Roman" w:cs="Times New Roman"/>
                <w:sz w:val="24"/>
                <w:szCs w:val="24"/>
              </w:rPr>
            </w:pPr>
            <w:r w:rsidRPr="004B0986">
              <w:rPr>
                <w:rFonts w:ascii="Times New Roman" w:hAnsi="Times New Roman" w:cs="Times New Roman"/>
                <w:color w:val="000000"/>
                <w:sz w:val="24"/>
                <w:szCs w:val="24"/>
              </w:rPr>
              <w:t>Синтаксис и пунктуация</w:t>
            </w:r>
          </w:p>
        </w:tc>
        <w:tc>
          <w:tcPr>
            <w:tcW w:w="2268" w:type="dxa"/>
          </w:tcPr>
          <w:p w14:paraId="699A56D5"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6E84C964" w14:textId="77777777" w:rsidTr="00B965A4">
        <w:tc>
          <w:tcPr>
            <w:tcW w:w="959" w:type="dxa"/>
          </w:tcPr>
          <w:p w14:paraId="27F42DFB"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98,</w:t>
            </w:r>
          </w:p>
          <w:p w14:paraId="5D94B19A"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lastRenderedPageBreak/>
              <w:t>99</w:t>
            </w:r>
          </w:p>
        </w:tc>
        <w:tc>
          <w:tcPr>
            <w:tcW w:w="11198" w:type="dxa"/>
          </w:tcPr>
          <w:p w14:paraId="2C6E3C5C" w14:textId="77777777" w:rsidR="00DD599A" w:rsidRPr="00DB4FEA" w:rsidRDefault="00DD599A" w:rsidP="00B170F7">
            <w:pPr>
              <w:rPr>
                <w:rFonts w:ascii="Times New Roman" w:hAnsi="Times New Roman" w:cs="Times New Roman"/>
                <w:i/>
                <w:sz w:val="24"/>
                <w:szCs w:val="24"/>
              </w:rPr>
            </w:pPr>
            <w:r w:rsidRPr="00DB4FEA">
              <w:rPr>
                <w:rFonts w:ascii="Times New Roman" w:hAnsi="Times New Roman" w:cs="Times New Roman"/>
                <w:i/>
                <w:sz w:val="24"/>
                <w:szCs w:val="24"/>
              </w:rPr>
              <w:lastRenderedPageBreak/>
              <w:t>Р/Р Изложение</w:t>
            </w:r>
          </w:p>
        </w:tc>
        <w:tc>
          <w:tcPr>
            <w:tcW w:w="2268" w:type="dxa"/>
          </w:tcPr>
          <w:p w14:paraId="1C0E5FFA"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DD599A" w:rsidRPr="004B0986" w14:paraId="4FC422E1" w14:textId="77777777" w:rsidTr="00B965A4">
        <w:tc>
          <w:tcPr>
            <w:tcW w:w="959" w:type="dxa"/>
          </w:tcPr>
          <w:p w14:paraId="772EFDC8"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100</w:t>
            </w:r>
          </w:p>
        </w:tc>
        <w:tc>
          <w:tcPr>
            <w:tcW w:w="11198" w:type="dxa"/>
          </w:tcPr>
          <w:p w14:paraId="60CAD69E" w14:textId="77777777" w:rsidR="00DD599A" w:rsidRPr="004B0986" w:rsidRDefault="00DD599A" w:rsidP="00B170F7">
            <w:pPr>
              <w:rPr>
                <w:rFonts w:ascii="Times New Roman" w:hAnsi="Times New Roman" w:cs="Times New Roman"/>
                <w:sz w:val="24"/>
                <w:szCs w:val="24"/>
              </w:rPr>
            </w:pPr>
            <w:r w:rsidRPr="004B0986">
              <w:rPr>
                <w:rFonts w:ascii="Times New Roman" w:hAnsi="Times New Roman" w:cs="Times New Roman"/>
                <w:color w:val="000000"/>
                <w:sz w:val="24"/>
                <w:szCs w:val="24"/>
              </w:rPr>
              <w:t>Синтаксис и культура речи</w:t>
            </w:r>
          </w:p>
        </w:tc>
        <w:tc>
          <w:tcPr>
            <w:tcW w:w="2268" w:type="dxa"/>
          </w:tcPr>
          <w:p w14:paraId="60985A11"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48AF8278" w14:textId="77777777" w:rsidTr="00B965A4">
        <w:tc>
          <w:tcPr>
            <w:tcW w:w="959" w:type="dxa"/>
          </w:tcPr>
          <w:p w14:paraId="327AF060"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101</w:t>
            </w:r>
          </w:p>
        </w:tc>
        <w:tc>
          <w:tcPr>
            <w:tcW w:w="11198" w:type="dxa"/>
          </w:tcPr>
          <w:p w14:paraId="31645629" w14:textId="77777777" w:rsidR="00DD599A" w:rsidRPr="004B0986" w:rsidRDefault="00DD599A" w:rsidP="00B170F7">
            <w:pPr>
              <w:rPr>
                <w:rFonts w:ascii="Times New Roman" w:hAnsi="Times New Roman" w:cs="Times New Roman"/>
                <w:sz w:val="24"/>
                <w:szCs w:val="24"/>
              </w:rPr>
            </w:pPr>
            <w:r w:rsidRPr="004B0986">
              <w:rPr>
                <w:rFonts w:ascii="Times New Roman" w:hAnsi="Times New Roman" w:cs="Times New Roman"/>
                <w:color w:val="000000"/>
                <w:sz w:val="24"/>
                <w:szCs w:val="24"/>
              </w:rPr>
              <w:t>Синтаксис и орфография</w:t>
            </w:r>
          </w:p>
        </w:tc>
        <w:tc>
          <w:tcPr>
            <w:tcW w:w="2268" w:type="dxa"/>
          </w:tcPr>
          <w:p w14:paraId="714A4114"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2EA367A0" w14:textId="77777777" w:rsidTr="00B965A4">
        <w:tc>
          <w:tcPr>
            <w:tcW w:w="959" w:type="dxa"/>
          </w:tcPr>
          <w:p w14:paraId="102D0625"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102</w:t>
            </w:r>
          </w:p>
        </w:tc>
        <w:tc>
          <w:tcPr>
            <w:tcW w:w="11198" w:type="dxa"/>
          </w:tcPr>
          <w:p w14:paraId="2A517709" w14:textId="77777777" w:rsidR="00DD599A" w:rsidRPr="00DB4FEA" w:rsidRDefault="00DD599A" w:rsidP="00B170F7">
            <w:pPr>
              <w:rPr>
                <w:rFonts w:ascii="Times New Roman" w:hAnsi="Times New Roman" w:cs="Times New Roman"/>
                <w:b/>
                <w:sz w:val="24"/>
                <w:szCs w:val="24"/>
              </w:rPr>
            </w:pPr>
            <w:r w:rsidRPr="00DB4FEA">
              <w:rPr>
                <w:rFonts w:ascii="Times New Roman" w:hAnsi="Times New Roman" w:cs="Times New Roman"/>
                <w:b/>
                <w:sz w:val="24"/>
                <w:szCs w:val="24"/>
              </w:rPr>
              <w:t>Итоговая контрольная работа</w:t>
            </w:r>
          </w:p>
        </w:tc>
        <w:tc>
          <w:tcPr>
            <w:tcW w:w="2268" w:type="dxa"/>
          </w:tcPr>
          <w:p w14:paraId="12505396"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bl>
    <w:p w14:paraId="09525A5F" w14:textId="77777777" w:rsidR="00595648" w:rsidRDefault="00595648" w:rsidP="006851F9">
      <w:pPr>
        <w:rPr>
          <w:rFonts w:ascii="Times New Roman" w:hAnsi="Times New Roman" w:cs="Times New Roman"/>
          <w:sz w:val="24"/>
          <w:szCs w:val="24"/>
        </w:rPr>
      </w:pPr>
    </w:p>
    <w:p w14:paraId="7C468D97" w14:textId="77777777" w:rsidR="00973DE2" w:rsidRPr="000726CC" w:rsidRDefault="00973DE2" w:rsidP="00973DE2">
      <w:pPr>
        <w:spacing w:after="0"/>
        <w:jc w:val="center"/>
        <w:rPr>
          <w:rFonts w:ascii="Times New Roman" w:hAnsi="Times New Roman" w:cs="Times New Roman"/>
          <w:b/>
          <w:sz w:val="26"/>
          <w:szCs w:val="26"/>
        </w:rPr>
      </w:pPr>
      <w:r>
        <w:rPr>
          <w:rFonts w:ascii="Times New Roman" w:hAnsi="Times New Roman" w:cs="Times New Roman"/>
          <w:b/>
          <w:sz w:val="26"/>
          <w:szCs w:val="26"/>
        </w:rPr>
        <w:t>ПРИЛОЖЕНИЕ</w:t>
      </w:r>
    </w:p>
    <w:p w14:paraId="39B2E6CC" w14:textId="77777777" w:rsidR="00973DE2" w:rsidRDefault="00973DE2" w:rsidP="00973DE2">
      <w:pPr>
        <w:spacing w:after="0"/>
        <w:jc w:val="center"/>
        <w:rPr>
          <w:rFonts w:ascii="Times New Roman" w:hAnsi="Times New Roman" w:cs="Times New Roman"/>
          <w:b/>
          <w:sz w:val="26"/>
          <w:szCs w:val="26"/>
        </w:rPr>
      </w:pPr>
      <w:r w:rsidRPr="000F0CA9">
        <w:rPr>
          <w:rFonts w:ascii="Times New Roman" w:hAnsi="Times New Roman" w:cs="Times New Roman"/>
          <w:b/>
          <w:sz w:val="26"/>
          <w:szCs w:val="26"/>
        </w:rPr>
        <w:t>Календарно-тематическое планирование уроков русского языка в 8 классе</w:t>
      </w:r>
    </w:p>
    <w:p w14:paraId="1F4CED37" w14:textId="77777777" w:rsidR="00973DE2" w:rsidRPr="000F0CA9" w:rsidRDefault="00973DE2" w:rsidP="00973DE2">
      <w:pPr>
        <w:spacing w:after="0"/>
        <w:jc w:val="center"/>
        <w:rPr>
          <w:rFonts w:ascii="Times New Roman" w:hAnsi="Times New Roman" w:cs="Times New Roman"/>
          <w:sz w:val="26"/>
          <w:szCs w:val="26"/>
        </w:rPr>
      </w:pPr>
      <w:r w:rsidRPr="000F0CA9">
        <w:rPr>
          <w:rFonts w:ascii="Times New Roman" w:hAnsi="Times New Roman" w:cs="Times New Roman"/>
          <w:sz w:val="26"/>
          <w:szCs w:val="26"/>
        </w:rPr>
        <w:t>(3ч в неделю – 102 ч)</w:t>
      </w:r>
    </w:p>
    <w:tbl>
      <w:tblPr>
        <w:tblStyle w:val="a3"/>
        <w:tblW w:w="0" w:type="auto"/>
        <w:tblLook w:val="04A0" w:firstRow="1" w:lastRow="0" w:firstColumn="1" w:lastColumn="0" w:noHBand="0" w:noVBand="1"/>
      </w:tblPr>
      <w:tblGrid>
        <w:gridCol w:w="959"/>
        <w:gridCol w:w="1134"/>
        <w:gridCol w:w="12332"/>
      </w:tblGrid>
      <w:tr w:rsidR="00973DE2" w:rsidRPr="00DE1E9E" w14:paraId="3FCE1E5B" w14:textId="77777777" w:rsidTr="00B965A4">
        <w:tc>
          <w:tcPr>
            <w:tcW w:w="959" w:type="dxa"/>
          </w:tcPr>
          <w:p w14:paraId="653506EF"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w:t>
            </w:r>
          </w:p>
        </w:tc>
        <w:tc>
          <w:tcPr>
            <w:tcW w:w="1134" w:type="dxa"/>
          </w:tcPr>
          <w:p w14:paraId="3E57E24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дата</w:t>
            </w:r>
          </w:p>
        </w:tc>
        <w:tc>
          <w:tcPr>
            <w:tcW w:w="12332" w:type="dxa"/>
          </w:tcPr>
          <w:p w14:paraId="4C8FB2E0"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тема урока</w:t>
            </w:r>
          </w:p>
        </w:tc>
      </w:tr>
      <w:tr w:rsidR="00973DE2" w:rsidRPr="00DE1E9E" w14:paraId="3523649E" w14:textId="77777777" w:rsidTr="00B965A4">
        <w:tc>
          <w:tcPr>
            <w:tcW w:w="959" w:type="dxa"/>
          </w:tcPr>
          <w:p w14:paraId="616F60DF"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w:t>
            </w:r>
          </w:p>
        </w:tc>
        <w:tc>
          <w:tcPr>
            <w:tcW w:w="1134" w:type="dxa"/>
          </w:tcPr>
          <w:p w14:paraId="08E446B9" w14:textId="77777777" w:rsidR="00973DE2" w:rsidRPr="00DE1E9E" w:rsidRDefault="00973DE2" w:rsidP="00CB2709">
            <w:pPr>
              <w:rPr>
                <w:rFonts w:ascii="Times New Roman" w:hAnsi="Times New Roman" w:cs="Times New Roman"/>
                <w:sz w:val="24"/>
                <w:szCs w:val="24"/>
              </w:rPr>
            </w:pPr>
          </w:p>
        </w:tc>
        <w:tc>
          <w:tcPr>
            <w:tcW w:w="12332" w:type="dxa"/>
          </w:tcPr>
          <w:p w14:paraId="3879D66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Русский язык в современном мире</w:t>
            </w:r>
          </w:p>
        </w:tc>
      </w:tr>
      <w:tr w:rsidR="00973DE2" w:rsidRPr="00DE1E9E" w14:paraId="59A65D76" w14:textId="77777777" w:rsidTr="00B965A4">
        <w:tc>
          <w:tcPr>
            <w:tcW w:w="14425" w:type="dxa"/>
            <w:gridSpan w:val="3"/>
            <w:shd w:val="clear" w:color="auto" w:fill="F2F2F2" w:themeFill="background1" w:themeFillShade="F2"/>
          </w:tcPr>
          <w:p w14:paraId="29D7DF83" w14:textId="77777777" w:rsidR="00973DE2" w:rsidRPr="00DE1E9E" w:rsidRDefault="00973DE2" w:rsidP="00CB2709">
            <w:pPr>
              <w:jc w:val="center"/>
              <w:rPr>
                <w:rFonts w:ascii="Times New Roman" w:hAnsi="Times New Roman" w:cs="Times New Roman"/>
                <w:color w:val="000000"/>
                <w:sz w:val="24"/>
                <w:szCs w:val="24"/>
              </w:rPr>
            </w:pPr>
            <w:r w:rsidRPr="00DE1E9E">
              <w:rPr>
                <w:rFonts w:ascii="Times New Roman" w:hAnsi="Times New Roman" w:cs="Times New Roman"/>
                <w:b/>
                <w:color w:val="000000"/>
                <w:sz w:val="24"/>
                <w:szCs w:val="24"/>
              </w:rPr>
              <w:t>Повторение изученного в 5–7 классах</w:t>
            </w:r>
            <w:r w:rsidRPr="00DE1E9E">
              <w:rPr>
                <w:rFonts w:ascii="Times New Roman" w:hAnsi="Times New Roman" w:cs="Times New Roman"/>
                <w:color w:val="000000"/>
                <w:sz w:val="24"/>
                <w:szCs w:val="24"/>
              </w:rPr>
              <w:t xml:space="preserve"> (5ч+3ч)</w:t>
            </w:r>
          </w:p>
        </w:tc>
      </w:tr>
      <w:tr w:rsidR="00973DE2" w:rsidRPr="00DE1E9E" w14:paraId="3E6D9E25" w14:textId="77777777" w:rsidTr="00B965A4">
        <w:tc>
          <w:tcPr>
            <w:tcW w:w="959" w:type="dxa"/>
          </w:tcPr>
          <w:p w14:paraId="5E5C4C8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2</w:t>
            </w:r>
          </w:p>
        </w:tc>
        <w:tc>
          <w:tcPr>
            <w:tcW w:w="1134" w:type="dxa"/>
          </w:tcPr>
          <w:p w14:paraId="15F1075A" w14:textId="77777777" w:rsidR="00973DE2" w:rsidRPr="00DE1E9E" w:rsidRDefault="00973DE2" w:rsidP="00CB2709">
            <w:pPr>
              <w:rPr>
                <w:rFonts w:ascii="Times New Roman" w:hAnsi="Times New Roman" w:cs="Times New Roman"/>
                <w:sz w:val="24"/>
                <w:szCs w:val="24"/>
              </w:rPr>
            </w:pPr>
          </w:p>
        </w:tc>
        <w:tc>
          <w:tcPr>
            <w:tcW w:w="12332" w:type="dxa"/>
          </w:tcPr>
          <w:p w14:paraId="5AB3CA88"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Пунктуация и орфография. Знаки препинания: знаки завершения, разделения, выделения</w:t>
            </w:r>
          </w:p>
        </w:tc>
      </w:tr>
      <w:tr w:rsidR="00973DE2" w:rsidRPr="00DE1E9E" w14:paraId="31002090" w14:textId="77777777" w:rsidTr="00B965A4">
        <w:tc>
          <w:tcPr>
            <w:tcW w:w="959" w:type="dxa"/>
          </w:tcPr>
          <w:p w14:paraId="0E58CA03"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3</w:t>
            </w:r>
          </w:p>
        </w:tc>
        <w:tc>
          <w:tcPr>
            <w:tcW w:w="1134" w:type="dxa"/>
          </w:tcPr>
          <w:p w14:paraId="7F4A7D06" w14:textId="77777777" w:rsidR="00973DE2" w:rsidRPr="00DE1E9E" w:rsidRDefault="00973DE2" w:rsidP="00CB2709">
            <w:pPr>
              <w:rPr>
                <w:rFonts w:ascii="Times New Roman" w:hAnsi="Times New Roman" w:cs="Times New Roman"/>
                <w:sz w:val="24"/>
                <w:szCs w:val="24"/>
              </w:rPr>
            </w:pPr>
          </w:p>
        </w:tc>
        <w:tc>
          <w:tcPr>
            <w:tcW w:w="12332" w:type="dxa"/>
          </w:tcPr>
          <w:p w14:paraId="67AB4843"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Знаки препинания в сложном предложении</w:t>
            </w:r>
          </w:p>
        </w:tc>
      </w:tr>
      <w:tr w:rsidR="00973DE2" w:rsidRPr="00DE1E9E" w14:paraId="1DEC7691" w14:textId="77777777" w:rsidTr="00B965A4">
        <w:tc>
          <w:tcPr>
            <w:tcW w:w="959" w:type="dxa"/>
          </w:tcPr>
          <w:p w14:paraId="6CEDEF3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4,5</w:t>
            </w:r>
          </w:p>
        </w:tc>
        <w:tc>
          <w:tcPr>
            <w:tcW w:w="1134" w:type="dxa"/>
          </w:tcPr>
          <w:p w14:paraId="7EFE953F" w14:textId="77777777" w:rsidR="00973DE2" w:rsidRPr="00DE1E9E" w:rsidRDefault="00973DE2" w:rsidP="00CB2709">
            <w:pPr>
              <w:rPr>
                <w:rFonts w:ascii="Times New Roman" w:hAnsi="Times New Roman" w:cs="Times New Roman"/>
                <w:sz w:val="24"/>
                <w:szCs w:val="24"/>
              </w:rPr>
            </w:pPr>
          </w:p>
        </w:tc>
        <w:tc>
          <w:tcPr>
            <w:tcW w:w="12332" w:type="dxa"/>
          </w:tcPr>
          <w:p w14:paraId="07B09FBB"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 xml:space="preserve">Буквы </w:t>
            </w:r>
            <w:r w:rsidRPr="00DE1E9E">
              <w:rPr>
                <w:rFonts w:ascii="Times New Roman" w:hAnsi="Times New Roman" w:cs="Times New Roman"/>
                <w:i/>
                <w:iCs/>
                <w:color w:val="000000"/>
                <w:sz w:val="24"/>
                <w:szCs w:val="24"/>
              </w:rPr>
              <w:t>н</w:t>
            </w:r>
            <w:r w:rsidRPr="00DE1E9E">
              <w:rPr>
                <w:rFonts w:ascii="Times New Roman" w:hAnsi="Times New Roman" w:cs="Times New Roman"/>
                <w:color w:val="000000"/>
                <w:sz w:val="24"/>
                <w:szCs w:val="24"/>
              </w:rPr>
              <w:t xml:space="preserve"> и </w:t>
            </w:r>
            <w:proofErr w:type="spellStart"/>
            <w:r w:rsidRPr="00DE1E9E">
              <w:rPr>
                <w:rFonts w:ascii="Times New Roman" w:hAnsi="Times New Roman" w:cs="Times New Roman"/>
                <w:i/>
                <w:iCs/>
                <w:color w:val="000000"/>
                <w:sz w:val="24"/>
                <w:szCs w:val="24"/>
              </w:rPr>
              <w:t>нн</w:t>
            </w:r>
            <w:proofErr w:type="spellEnd"/>
            <w:r w:rsidRPr="00DE1E9E">
              <w:rPr>
                <w:rFonts w:ascii="Times New Roman" w:hAnsi="Times New Roman" w:cs="Times New Roman"/>
                <w:color w:val="000000"/>
                <w:sz w:val="24"/>
                <w:szCs w:val="24"/>
              </w:rPr>
              <w:t xml:space="preserve"> в суффиксах прилагательных, причастий и наречий</w:t>
            </w:r>
          </w:p>
        </w:tc>
      </w:tr>
      <w:tr w:rsidR="00973DE2" w:rsidRPr="00DE1E9E" w14:paraId="491280A3" w14:textId="77777777" w:rsidTr="00B965A4">
        <w:tc>
          <w:tcPr>
            <w:tcW w:w="959" w:type="dxa"/>
          </w:tcPr>
          <w:p w14:paraId="138D63E8"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6,7</w:t>
            </w:r>
          </w:p>
        </w:tc>
        <w:tc>
          <w:tcPr>
            <w:tcW w:w="1134" w:type="dxa"/>
          </w:tcPr>
          <w:p w14:paraId="323E7CD8" w14:textId="77777777" w:rsidR="00973DE2" w:rsidRPr="00DE1E9E" w:rsidRDefault="00973DE2" w:rsidP="00CB2709">
            <w:pPr>
              <w:rPr>
                <w:rFonts w:ascii="Times New Roman" w:hAnsi="Times New Roman" w:cs="Times New Roman"/>
                <w:sz w:val="24"/>
                <w:szCs w:val="24"/>
              </w:rPr>
            </w:pPr>
          </w:p>
        </w:tc>
        <w:tc>
          <w:tcPr>
            <w:tcW w:w="12332" w:type="dxa"/>
          </w:tcPr>
          <w:p w14:paraId="224841D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Р/Р Изложение с грамматическим заданием</w:t>
            </w:r>
          </w:p>
        </w:tc>
      </w:tr>
      <w:tr w:rsidR="00973DE2" w:rsidRPr="00DE1E9E" w14:paraId="53F0963A" w14:textId="77777777" w:rsidTr="00B965A4">
        <w:tc>
          <w:tcPr>
            <w:tcW w:w="959" w:type="dxa"/>
          </w:tcPr>
          <w:p w14:paraId="65DDDB8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8</w:t>
            </w:r>
          </w:p>
        </w:tc>
        <w:tc>
          <w:tcPr>
            <w:tcW w:w="1134" w:type="dxa"/>
          </w:tcPr>
          <w:p w14:paraId="0B3AF275" w14:textId="77777777" w:rsidR="00973DE2" w:rsidRPr="00DE1E9E" w:rsidRDefault="00973DE2" w:rsidP="00CB2709">
            <w:pPr>
              <w:rPr>
                <w:rFonts w:ascii="Times New Roman" w:hAnsi="Times New Roman" w:cs="Times New Roman"/>
                <w:sz w:val="24"/>
                <w:szCs w:val="24"/>
              </w:rPr>
            </w:pPr>
          </w:p>
        </w:tc>
        <w:tc>
          <w:tcPr>
            <w:tcW w:w="12332" w:type="dxa"/>
          </w:tcPr>
          <w:p w14:paraId="6F74190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 xml:space="preserve">Слитное и раздельное написание </w:t>
            </w:r>
            <w:r w:rsidRPr="00DE1E9E">
              <w:rPr>
                <w:rFonts w:ascii="Times New Roman" w:hAnsi="Times New Roman" w:cs="Times New Roman"/>
                <w:i/>
                <w:iCs/>
                <w:color w:val="000000"/>
                <w:sz w:val="24"/>
                <w:szCs w:val="24"/>
              </w:rPr>
              <w:t>не</w:t>
            </w:r>
            <w:r w:rsidRPr="00DE1E9E">
              <w:rPr>
                <w:rFonts w:ascii="Times New Roman" w:hAnsi="Times New Roman" w:cs="Times New Roman"/>
                <w:color w:val="000000"/>
                <w:sz w:val="24"/>
                <w:szCs w:val="24"/>
              </w:rPr>
              <w:t xml:space="preserve"> с разными частями речи</w:t>
            </w:r>
          </w:p>
        </w:tc>
      </w:tr>
      <w:tr w:rsidR="00973DE2" w:rsidRPr="00DE1E9E" w14:paraId="79928BC3" w14:textId="77777777" w:rsidTr="00B965A4">
        <w:tc>
          <w:tcPr>
            <w:tcW w:w="959" w:type="dxa"/>
          </w:tcPr>
          <w:p w14:paraId="4FC01EF0"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9</w:t>
            </w:r>
          </w:p>
        </w:tc>
        <w:tc>
          <w:tcPr>
            <w:tcW w:w="1134" w:type="dxa"/>
          </w:tcPr>
          <w:p w14:paraId="186FBE4C" w14:textId="77777777" w:rsidR="00973DE2" w:rsidRPr="00DE1E9E" w:rsidRDefault="00973DE2" w:rsidP="00CB2709">
            <w:pPr>
              <w:rPr>
                <w:rFonts w:ascii="Times New Roman" w:hAnsi="Times New Roman" w:cs="Times New Roman"/>
                <w:sz w:val="24"/>
                <w:szCs w:val="24"/>
              </w:rPr>
            </w:pPr>
          </w:p>
        </w:tc>
        <w:tc>
          <w:tcPr>
            <w:tcW w:w="12332" w:type="dxa"/>
          </w:tcPr>
          <w:p w14:paraId="11E42CAC"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«Повторение изученного в 5–7 классах»</w:t>
            </w:r>
          </w:p>
        </w:tc>
      </w:tr>
      <w:tr w:rsidR="00973DE2" w:rsidRPr="00DE1E9E" w14:paraId="0F37D0CE" w14:textId="77777777" w:rsidTr="00B965A4">
        <w:tc>
          <w:tcPr>
            <w:tcW w:w="959" w:type="dxa"/>
          </w:tcPr>
          <w:p w14:paraId="0608AA6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10</w:t>
            </w:r>
          </w:p>
        </w:tc>
        <w:tc>
          <w:tcPr>
            <w:tcW w:w="1134" w:type="dxa"/>
          </w:tcPr>
          <w:p w14:paraId="157E2748" w14:textId="77777777" w:rsidR="00973DE2" w:rsidRPr="00DE1E9E" w:rsidRDefault="00973DE2" w:rsidP="00CB2709">
            <w:pPr>
              <w:rPr>
                <w:rFonts w:ascii="Times New Roman" w:hAnsi="Times New Roman" w:cs="Times New Roman"/>
                <w:sz w:val="24"/>
                <w:szCs w:val="24"/>
              </w:rPr>
            </w:pPr>
          </w:p>
        </w:tc>
        <w:tc>
          <w:tcPr>
            <w:tcW w:w="12332" w:type="dxa"/>
          </w:tcPr>
          <w:p w14:paraId="23B5C448"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Основные единицы синтаксиса</w:t>
            </w:r>
          </w:p>
        </w:tc>
      </w:tr>
      <w:tr w:rsidR="00973DE2" w:rsidRPr="00DE1E9E" w14:paraId="6FE55B53" w14:textId="77777777" w:rsidTr="00B965A4">
        <w:tc>
          <w:tcPr>
            <w:tcW w:w="959" w:type="dxa"/>
          </w:tcPr>
          <w:p w14:paraId="6B522FB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11</w:t>
            </w:r>
          </w:p>
        </w:tc>
        <w:tc>
          <w:tcPr>
            <w:tcW w:w="1134" w:type="dxa"/>
          </w:tcPr>
          <w:p w14:paraId="4AFDB196" w14:textId="77777777" w:rsidR="00973DE2" w:rsidRPr="00DE1E9E" w:rsidRDefault="00973DE2" w:rsidP="00CB2709">
            <w:pPr>
              <w:rPr>
                <w:rFonts w:ascii="Times New Roman" w:hAnsi="Times New Roman" w:cs="Times New Roman"/>
                <w:sz w:val="24"/>
                <w:szCs w:val="24"/>
              </w:rPr>
            </w:pPr>
          </w:p>
        </w:tc>
        <w:tc>
          <w:tcPr>
            <w:tcW w:w="12332" w:type="dxa"/>
          </w:tcPr>
          <w:p w14:paraId="0192983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Р/Р Текст как единица синтаксиса</w:t>
            </w:r>
          </w:p>
        </w:tc>
      </w:tr>
      <w:tr w:rsidR="00973DE2" w:rsidRPr="00DE1E9E" w14:paraId="0141F72B" w14:textId="77777777" w:rsidTr="00B965A4">
        <w:tc>
          <w:tcPr>
            <w:tcW w:w="959" w:type="dxa"/>
          </w:tcPr>
          <w:p w14:paraId="4CED82F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12</w:t>
            </w:r>
          </w:p>
        </w:tc>
        <w:tc>
          <w:tcPr>
            <w:tcW w:w="1134" w:type="dxa"/>
          </w:tcPr>
          <w:p w14:paraId="4EC59D23" w14:textId="77777777" w:rsidR="00973DE2" w:rsidRPr="00DE1E9E" w:rsidRDefault="00973DE2" w:rsidP="00CB2709">
            <w:pPr>
              <w:rPr>
                <w:rFonts w:ascii="Times New Roman" w:hAnsi="Times New Roman" w:cs="Times New Roman"/>
                <w:sz w:val="24"/>
                <w:szCs w:val="24"/>
              </w:rPr>
            </w:pPr>
          </w:p>
        </w:tc>
        <w:tc>
          <w:tcPr>
            <w:tcW w:w="12332" w:type="dxa"/>
          </w:tcPr>
          <w:p w14:paraId="0E2A2108"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Предложение как единица синтаксиса</w:t>
            </w:r>
          </w:p>
        </w:tc>
      </w:tr>
      <w:tr w:rsidR="00973DE2" w:rsidRPr="00DE1E9E" w14:paraId="4E714555" w14:textId="77777777" w:rsidTr="00B965A4">
        <w:tc>
          <w:tcPr>
            <w:tcW w:w="959" w:type="dxa"/>
          </w:tcPr>
          <w:p w14:paraId="5AB3D62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13</w:t>
            </w:r>
          </w:p>
        </w:tc>
        <w:tc>
          <w:tcPr>
            <w:tcW w:w="1134" w:type="dxa"/>
          </w:tcPr>
          <w:p w14:paraId="402AA1F5" w14:textId="77777777" w:rsidR="00973DE2" w:rsidRPr="00DE1E9E" w:rsidRDefault="00973DE2" w:rsidP="00CB2709">
            <w:pPr>
              <w:rPr>
                <w:rFonts w:ascii="Times New Roman" w:hAnsi="Times New Roman" w:cs="Times New Roman"/>
                <w:sz w:val="24"/>
                <w:szCs w:val="24"/>
              </w:rPr>
            </w:pPr>
          </w:p>
        </w:tc>
        <w:tc>
          <w:tcPr>
            <w:tcW w:w="12332" w:type="dxa"/>
          </w:tcPr>
          <w:p w14:paraId="3E93FD8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Словосочетание как единица синтаксиса. Виды словосочетаний</w:t>
            </w:r>
          </w:p>
        </w:tc>
      </w:tr>
      <w:tr w:rsidR="00973DE2" w:rsidRPr="00DE1E9E" w14:paraId="20526C72" w14:textId="77777777" w:rsidTr="00B965A4">
        <w:tc>
          <w:tcPr>
            <w:tcW w:w="959" w:type="dxa"/>
          </w:tcPr>
          <w:p w14:paraId="6A7DB74D"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14</w:t>
            </w:r>
          </w:p>
        </w:tc>
        <w:tc>
          <w:tcPr>
            <w:tcW w:w="1134" w:type="dxa"/>
          </w:tcPr>
          <w:p w14:paraId="73EDF49D" w14:textId="77777777" w:rsidR="00973DE2" w:rsidRPr="00DE1E9E" w:rsidRDefault="00973DE2" w:rsidP="00CB2709">
            <w:pPr>
              <w:rPr>
                <w:rFonts w:ascii="Times New Roman" w:hAnsi="Times New Roman" w:cs="Times New Roman"/>
                <w:sz w:val="24"/>
                <w:szCs w:val="24"/>
              </w:rPr>
            </w:pPr>
          </w:p>
        </w:tc>
        <w:tc>
          <w:tcPr>
            <w:tcW w:w="12332" w:type="dxa"/>
          </w:tcPr>
          <w:p w14:paraId="0ACE1D9B"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Синтаксические связи слов в словосочетаниях. Синтаксический разбор словосочетаний</w:t>
            </w:r>
          </w:p>
        </w:tc>
      </w:tr>
      <w:tr w:rsidR="00973DE2" w:rsidRPr="00DE1E9E" w14:paraId="334820C8" w14:textId="77777777" w:rsidTr="00B965A4">
        <w:tc>
          <w:tcPr>
            <w:tcW w:w="14425" w:type="dxa"/>
            <w:gridSpan w:val="3"/>
            <w:shd w:val="clear" w:color="auto" w:fill="F2F2F2" w:themeFill="background1" w:themeFillShade="F2"/>
          </w:tcPr>
          <w:p w14:paraId="1517208B" w14:textId="77777777" w:rsidR="00973DE2" w:rsidRPr="00DE1E9E" w:rsidRDefault="00973DE2" w:rsidP="00CB2709">
            <w:pPr>
              <w:jc w:val="center"/>
              <w:rPr>
                <w:rFonts w:ascii="Times New Roman" w:hAnsi="Times New Roman" w:cs="Times New Roman"/>
                <w:color w:val="000000"/>
                <w:sz w:val="24"/>
                <w:szCs w:val="24"/>
              </w:rPr>
            </w:pPr>
            <w:r w:rsidRPr="00DE1E9E">
              <w:rPr>
                <w:rFonts w:ascii="Times New Roman" w:hAnsi="Times New Roman" w:cs="Times New Roman"/>
                <w:b/>
                <w:color w:val="000000"/>
                <w:sz w:val="24"/>
                <w:szCs w:val="24"/>
              </w:rPr>
              <w:t>Простое предложение</w:t>
            </w:r>
            <w:r w:rsidRPr="00DE1E9E">
              <w:rPr>
                <w:rFonts w:ascii="Times New Roman" w:hAnsi="Times New Roman" w:cs="Times New Roman"/>
                <w:color w:val="000000"/>
                <w:sz w:val="24"/>
                <w:szCs w:val="24"/>
              </w:rPr>
              <w:t xml:space="preserve"> (2ч+1ч)</w:t>
            </w:r>
          </w:p>
        </w:tc>
      </w:tr>
      <w:tr w:rsidR="00973DE2" w:rsidRPr="00DE1E9E" w14:paraId="5DA43C6E" w14:textId="77777777" w:rsidTr="00B965A4">
        <w:tc>
          <w:tcPr>
            <w:tcW w:w="959" w:type="dxa"/>
          </w:tcPr>
          <w:p w14:paraId="711E598B"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15</w:t>
            </w:r>
          </w:p>
        </w:tc>
        <w:tc>
          <w:tcPr>
            <w:tcW w:w="1134" w:type="dxa"/>
          </w:tcPr>
          <w:p w14:paraId="345E0EE0" w14:textId="77777777" w:rsidR="00973DE2" w:rsidRPr="00DE1E9E" w:rsidRDefault="00973DE2" w:rsidP="00CB2709">
            <w:pPr>
              <w:rPr>
                <w:rFonts w:ascii="Times New Roman" w:hAnsi="Times New Roman" w:cs="Times New Roman"/>
                <w:sz w:val="24"/>
                <w:szCs w:val="24"/>
              </w:rPr>
            </w:pPr>
          </w:p>
        </w:tc>
        <w:tc>
          <w:tcPr>
            <w:tcW w:w="12332" w:type="dxa"/>
          </w:tcPr>
          <w:p w14:paraId="176D7813" w14:textId="77777777" w:rsidR="00973DE2" w:rsidRPr="00DE1E9E" w:rsidRDefault="00973DE2" w:rsidP="00CB2709">
            <w:pPr>
              <w:pStyle w:val="ParagraphStyle"/>
              <w:spacing w:line="264" w:lineRule="auto"/>
              <w:rPr>
                <w:rFonts w:ascii="Times New Roman" w:hAnsi="Times New Roman" w:cs="Times New Roman"/>
                <w:color w:val="000000"/>
              </w:rPr>
            </w:pPr>
            <w:r w:rsidRPr="00DE1E9E">
              <w:rPr>
                <w:rFonts w:ascii="Times New Roman" w:hAnsi="Times New Roman" w:cs="Times New Roman"/>
                <w:color w:val="000000"/>
              </w:rPr>
              <w:t xml:space="preserve">Грамматическая </w:t>
            </w:r>
            <w:r w:rsidRPr="00DE1E9E">
              <w:rPr>
                <w:rFonts w:ascii="Times New Roman" w:hAnsi="Times New Roman" w:cs="Times New Roman"/>
                <w:color w:val="000000"/>
                <w:lang w:val="en-US"/>
              </w:rPr>
              <w:t xml:space="preserve"> </w:t>
            </w:r>
            <w:r w:rsidRPr="00DE1E9E">
              <w:rPr>
                <w:rFonts w:ascii="Times New Roman" w:hAnsi="Times New Roman" w:cs="Times New Roman"/>
                <w:color w:val="000000"/>
              </w:rPr>
              <w:t>(предикативная) основа предложения</w:t>
            </w:r>
          </w:p>
        </w:tc>
      </w:tr>
      <w:tr w:rsidR="00973DE2" w:rsidRPr="00DE1E9E" w14:paraId="424721CD" w14:textId="77777777" w:rsidTr="00B965A4">
        <w:tc>
          <w:tcPr>
            <w:tcW w:w="959" w:type="dxa"/>
          </w:tcPr>
          <w:p w14:paraId="00AF256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16</w:t>
            </w:r>
          </w:p>
        </w:tc>
        <w:tc>
          <w:tcPr>
            <w:tcW w:w="1134" w:type="dxa"/>
          </w:tcPr>
          <w:p w14:paraId="5A3A80F0" w14:textId="77777777" w:rsidR="00973DE2" w:rsidRPr="00DE1E9E" w:rsidRDefault="00973DE2" w:rsidP="00CB2709">
            <w:pPr>
              <w:rPr>
                <w:rFonts w:ascii="Times New Roman" w:hAnsi="Times New Roman" w:cs="Times New Roman"/>
                <w:sz w:val="24"/>
                <w:szCs w:val="24"/>
              </w:rPr>
            </w:pPr>
          </w:p>
        </w:tc>
        <w:tc>
          <w:tcPr>
            <w:tcW w:w="12332" w:type="dxa"/>
          </w:tcPr>
          <w:p w14:paraId="11714A9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Порядок слов в предложении. Интонация</w:t>
            </w:r>
          </w:p>
        </w:tc>
      </w:tr>
      <w:tr w:rsidR="00973DE2" w:rsidRPr="00DE1E9E" w14:paraId="384D59FD" w14:textId="77777777" w:rsidTr="00B965A4">
        <w:tc>
          <w:tcPr>
            <w:tcW w:w="959" w:type="dxa"/>
          </w:tcPr>
          <w:p w14:paraId="3DE88FFD"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17</w:t>
            </w:r>
          </w:p>
        </w:tc>
        <w:tc>
          <w:tcPr>
            <w:tcW w:w="1134" w:type="dxa"/>
          </w:tcPr>
          <w:p w14:paraId="1DE8A093" w14:textId="77777777" w:rsidR="00973DE2" w:rsidRPr="00DE1E9E" w:rsidRDefault="00973DE2" w:rsidP="00CB2709">
            <w:pPr>
              <w:rPr>
                <w:rFonts w:ascii="Times New Roman" w:hAnsi="Times New Roman" w:cs="Times New Roman"/>
                <w:sz w:val="24"/>
                <w:szCs w:val="24"/>
              </w:rPr>
            </w:pPr>
          </w:p>
        </w:tc>
        <w:tc>
          <w:tcPr>
            <w:tcW w:w="12332" w:type="dxa"/>
          </w:tcPr>
          <w:p w14:paraId="0064DBB5" w14:textId="77777777" w:rsidR="00973DE2" w:rsidRPr="00DE1E9E" w:rsidRDefault="00973DE2" w:rsidP="00CB2709">
            <w:pPr>
              <w:rPr>
                <w:rFonts w:ascii="Times New Roman" w:hAnsi="Times New Roman" w:cs="Times New Roman"/>
                <w:b/>
                <w:i/>
                <w:sz w:val="24"/>
                <w:szCs w:val="24"/>
              </w:rPr>
            </w:pPr>
            <w:r w:rsidRPr="00DE1E9E">
              <w:rPr>
                <w:rFonts w:ascii="Times New Roman" w:hAnsi="Times New Roman" w:cs="Times New Roman"/>
                <w:sz w:val="24"/>
                <w:szCs w:val="24"/>
              </w:rPr>
              <w:t xml:space="preserve">Р/Р Описание памятника культуры. </w:t>
            </w:r>
            <w:r>
              <w:rPr>
                <w:rFonts w:ascii="Times New Roman" w:hAnsi="Times New Roman" w:cs="Times New Roman"/>
                <w:b/>
                <w:i/>
                <w:sz w:val="24"/>
                <w:szCs w:val="24"/>
              </w:rPr>
              <w:t>Экскурсия в школьный м</w:t>
            </w:r>
            <w:r w:rsidRPr="00DE1E9E">
              <w:rPr>
                <w:rFonts w:ascii="Times New Roman" w:hAnsi="Times New Roman" w:cs="Times New Roman"/>
                <w:b/>
                <w:i/>
                <w:sz w:val="24"/>
                <w:szCs w:val="24"/>
              </w:rPr>
              <w:t>узей</w:t>
            </w:r>
          </w:p>
        </w:tc>
      </w:tr>
      <w:tr w:rsidR="00973DE2" w:rsidRPr="00DE1E9E" w14:paraId="3ADFCA9D" w14:textId="77777777" w:rsidTr="00B965A4">
        <w:tc>
          <w:tcPr>
            <w:tcW w:w="14425" w:type="dxa"/>
            <w:gridSpan w:val="3"/>
            <w:shd w:val="clear" w:color="auto" w:fill="F2F2F2" w:themeFill="background1" w:themeFillShade="F2"/>
          </w:tcPr>
          <w:p w14:paraId="0A821156" w14:textId="77777777" w:rsidR="00973DE2" w:rsidRPr="00DE1E9E" w:rsidRDefault="00973DE2" w:rsidP="00CB2709">
            <w:pPr>
              <w:jc w:val="center"/>
              <w:rPr>
                <w:rFonts w:ascii="Times New Roman" w:hAnsi="Times New Roman" w:cs="Times New Roman"/>
                <w:sz w:val="24"/>
                <w:szCs w:val="24"/>
              </w:rPr>
            </w:pPr>
            <w:r w:rsidRPr="00DE1E9E">
              <w:rPr>
                <w:rFonts w:ascii="Times New Roman" w:hAnsi="Times New Roman" w:cs="Times New Roman"/>
                <w:b/>
                <w:color w:val="000000"/>
                <w:sz w:val="24"/>
                <w:szCs w:val="24"/>
              </w:rPr>
              <w:t>Главные члены предложения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(5+2 РР)</w:t>
            </w:r>
          </w:p>
        </w:tc>
      </w:tr>
      <w:tr w:rsidR="00973DE2" w:rsidRPr="00DE1E9E" w14:paraId="2D8F85DE" w14:textId="77777777" w:rsidTr="00B965A4">
        <w:trPr>
          <w:trHeight w:val="246"/>
        </w:trPr>
        <w:tc>
          <w:tcPr>
            <w:tcW w:w="959" w:type="dxa"/>
          </w:tcPr>
          <w:p w14:paraId="366CAF9E"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18</w:t>
            </w:r>
          </w:p>
        </w:tc>
        <w:tc>
          <w:tcPr>
            <w:tcW w:w="1134" w:type="dxa"/>
          </w:tcPr>
          <w:p w14:paraId="029A1E4A" w14:textId="77777777" w:rsidR="00973DE2" w:rsidRPr="00DE1E9E" w:rsidRDefault="00973DE2" w:rsidP="00CB2709">
            <w:pPr>
              <w:rPr>
                <w:rFonts w:ascii="Times New Roman" w:hAnsi="Times New Roman" w:cs="Times New Roman"/>
                <w:sz w:val="24"/>
                <w:szCs w:val="24"/>
              </w:rPr>
            </w:pPr>
          </w:p>
        </w:tc>
        <w:tc>
          <w:tcPr>
            <w:tcW w:w="12332" w:type="dxa"/>
          </w:tcPr>
          <w:p w14:paraId="6D88A0D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Главные члены предложения. Подлежащее. Сказуемое</w:t>
            </w:r>
          </w:p>
        </w:tc>
      </w:tr>
      <w:tr w:rsidR="00973DE2" w:rsidRPr="00DE1E9E" w14:paraId="4AC6DECB" w14:textId="77777777" w:rsidTr="00B965A4">
        <w:tc>
          <w:tcPr>
            <w:tcW w:w="959" w:type="dxa"/>
          </w:tcPr>
          <w:p w14:paraId="760F68BE"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19</w:t>
            </w:r>
          </w:p>
        </w:tc>
        <w:tc>
          <w:tcPr>
            <w:tcW w:w="1134" w:type="dxa"/>
          </w:tcPr>
          <w:p w14:paraId="48322BB9" w14:textId="77777777" w:rsidR="00973DE2" w:rsidRPr="00DE1E9E" w:rsidRDefault="00973DE2" w:rsidP="00CB2709">
            <w:pPr>
              <w:rPr>
                <w:rFonts w:ascii="Times New Roman" w:hAnsi="Times New Roman" w:cs="Times New Roman"/>
                <w:sz w:val="24"/>
                <w:szCs w:val="24"/>
              </w:rPr>
            </w:pPr>
          </w:p>
        </w:tc>
        <w:tc>
          <w:tcPr>
            <w:tcW w:w="12332" w:type="dxa"/>
          </w:tcPr>
          <w:p w14:paraId="47C424DC"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Простое глагольное сказуемое</w:t>
            </w:r>
          </w:p>
        </w:tc>
      </w:tr>
      <w:tr w:rsidR="00973DE2" w:rsidRPr="00DE1E9E" w14:paraId="2C991A95" w14:textId="77777777" w:rsidTr="00B965A4">
        <w:tc>
          <w:tcPr>
            <w:tcW w:w="959" w:type="dxa"/>
          </w:tcPr>
          <w:p w14:paraId="4A5DE78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20</w:t>
            </w:r>
          </w:p>
        </w:tc>
        <w:tc>
          <w:tcPr>
            <w:tcW w:w="1134" w:type="dxa"/>
          </w:tcPr>
          <w:p w14:paraId="0F887227" w14:textId="77777777" w:rsidR="00973DE2" w:rsidRPr="00DE1E9E" w:rsidRDefault="00973DE2" w:rsidP="00CB2709">
            <w:pPr>
              <w:rPr>
                <w:rFonts w:ascii="Times New Roman" w:hAnsi="Times New Roman" w:cs="Times New Roman"/>
                <w:sz w:val="24"/>
                <w:szCs w:val="24"/>
              </w:rPr>
            </w:pPr>
          </w:p>
        </w:tc>
        <w:tc>
          <w:tcPr>
            <w:tcW w:w="12332" w:type="dxa"/>
          </w:tcPr>
          <w:p w14:paraId="008FED8E"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Описание архитектурного сооружения</w:t>
            </w:r>
          </w:p>
        </w:tc>
      </w:tr>
      <w:tr w:rsidR="00973DE2" w:rsidRPr="00DE1E9E" w14:paraId="0A41CF15" w14:textId="77777777" w:rsidTr="00B965A4">
        <w:tc>
          <w:tcPr>
            <w:tcW w:w="959" w:type="dxa"/>
          </w:tcPr>
          <w:p w14:paraId="089D903D"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21</w:t>
            </w:r>
          </w:p>
        </w:tc>
        <w:tc>
          <w:tcPr>
            <w:tcW w:w="1134" w:type="dxa"/>
          </w:tcPr>
          <w:p w14:paraId="1FB3256E" w14:textId="77777777" w:rsidR="00973DE2" w:rsidRPr="00DE1E9E" w:rsidRDefault="00973DE2" w:rsidP="00CB2709">
            <w:pPr>
              <w:rPr>
                <w:rFonts w:ascii="Times New Roman" w:hAnsi="Times New Roman" w:cs="Times New Roman"/>
                <w:sz w:val="24"/>
                <w:szCs w:val="24"/>
              </w:rPr>
            </w:pPr>
          </w:p>
        </w:tc>
        <w:tc>
          <w:tcPr>
            <w:tcW w:w="12332" w:type="dxa"/>
          </w:tcPr>
          <w:p w14:paraId="36AF9DB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Составное глагольное сказуемое</w:t>
            </w:r>
          </w:p>
        </w:tc>
      </w:tr>
      <w:tr w:rsidR="00973DE2" w:rsidRPr="00DE1E9E" w14:paraId="5FAB0A81" w14:textId="77777777" w:rsidTr="00B965A4">
        <w:tc>
          <w:tcPr>
            <w:tcW w:w="959" w:type="dxa"/>
          </w:tcPr>
          <w:p w14:paraId="19B21BC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22</w:t>
            </w:r>
          </w:p>
        </w:tc>
        <w:tc>
          <w:tcPr>
            <w:tcW w:w="1134" w:type="dxa"/>
          </w:tcPr>
          <w:p w14:paraId="60DFFE73" w14:textId="77777777" w:rsidR="00973DE2" w:rsidRPr="00DE1E9E" w:rsidRDefault="00973DE2" w:rsidP="00CB2709">
            <w:pPr>
              <w:rPr>
                <w:rFonts w:ascii="Times New Roman" w:hAnsi="Times New Roman" w:cs="Times New Roman"/>
                <w:sz w:val="24"/>
                <w:szCs w:val="24"/>
              </w:rPr>
            </w:pPr>
          </w:p>
        </w:tc>
        <w:tc>
          <w:tcPr>
            <w:tcW w:w="12332" w:type="dxa"/>
          </w:tcPr>
          <w:p w14:paraId="0C31703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Составное именное сказуемое</w:t>
            </w:r>
          </w:p>
        </w:tc>
      </w:tr>
      <w:tr w:rsidR="00973DE2" w:rsidRPr="00DE1E9E" w14:paraId="0F93AD8D" w14:textId="77777777" w:rsidTr="00B965A4">
        <w:tc>
          <w:tcPr>
            <w:tcW w:w="959" w:type="dxa"/>
          </w:tcPr>
          <w:p w14:paraId="3FBEE1DC"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23</w:t>
            </w:r>
          </w:p>
        </w:tc>
        <w:tc>
          <w:tcPr>
            <w:tcW w:w="1134" w:type="dxa"/>
          </w:tcPr>
          <w:p w14:paraId="18EB9D73" w14:textId="77777777" w:rsidR="00973DE2" w:rsidRPr="00DE1E9E" w:rsidRDefault="00973DE2" w:rsidP="00CB2709">
            <w:pPr>
              <w:rPr>
                <w:rFonts w:ascii="Times New Roman" w:hAnsi="Times New Roman" w:cs="Times New Roman"/>
                <w:sz w:val="24"/>
                <w:szCs w:val="24"/>
              </w:rPr>
            </w:pPr>
          </w:p>
        </w:tc>
        <w:tc>
          <w:tcPr>
            <w:tcW w:w="12332" w:type="dxa"/>
          </w:tcPr>
          <w:p w14:paraId="2204072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Тире между подлежащим и сказуемым</w:t>
            </w:r>
          </w:p>
        </w:tc>
      </w:tr>
      <w:tr w:rsidR="00973DE2" w:rsidRPr="00DE1E9E" w14:paraId="4A048790" w14:textId="77777777" w:rsidTr="00B965A4">
        <w:tc>
          <w:tcPr>
            <w:tcW w:w="959" w:type="dxa"/>
          </w:tcPr>
          <w:p w14:paraId="2F75C52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24</w:t>
            </w:r>
          </w:p>
        </w:tc>
        <w:tc>
          <w:tcPr>
            <w:tcW w:w="1134" w:type="dxa"/>
          </w:tcPr>
          <w:p w14:paraId="54193538" w14:textId="77777777" w:rsidR="00973DE2" w:rsidRPr="00DE1E9E" w:rsidRDefault="00973DE2" w:rsidP="00CB2709">
            <w:pPr>
              <w:rPr>
                <w:rFonts w:ascii="Times New Roman" w:hAnsi="Times New Roman" w:cs="Times New Roman"/>
                <w:sz w:val="24"/>
                <w:szCs w:val="24"/>
              </w:rPr>
            </w:pPr>
          </w:p>
        </w:tc>
        <w:tc>
          <w:tcPr>
            <w:tcW w:w="12332" w:type="dxa"/>
          </w:tcPr>
          <w:p w14:paraId="661B8D3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«Главные члены предложения»</w:t>
            </w:r>
          </w:p>
        </w:tc>
      </w:tr>
      <w:tr w:rsidR="00973DE2" w:rsidRPr="00DE1E9E" w14:paraId="408F0570" w14:textId="77777777" w:rsidTr="00B965A4">
        <w:tc>
          <w:tcPr>
            <w:tcW w:w="14425" w:type="dxa"/>
            <w:gridSpan w:val="3"/>
            <w:shd w:val="clear" w:color="auto" w:fill="F2F2F2" w:themeFill="background1" w:themeFillShade="F2"/>
          </w:tcPr>
          <w:p w14:paraId="2AD17555" w14:textId="77777777" w:rsidR="00973DE2" w:rsidRPr="00DE1E9E" w:rsidRDefault="00973DE2" w:rsidP="00CB2709">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Второстепенные члены предложения </w:t>
            </w:r>
            <w:r w:rsidRPr="00DE1E9E">
              <w:rPr>
                <w:rFonts w:ascii="Times New Roman" w:hAnsi="Times New Roman" w:cs="Times New Roman"/>
                <w:color w:val="000000"/>
                <w:sz w:val="24"/>
                <w:szCs w:val="24"/>
              </w:rPr>
              <w:t>(6+2 РР)</w:t>
            </w:r>
          </w:p>
        </w:tc>
      </w:tr>
      <w:tr w:rsidR="00973DE2" w:rsidRPr="00DE1E9E" w14:paraId="29646DE2" w14:textId="77777777" w:rsidTr="00B965A4">
        <w:tc>
          <w:tcPr>
            <w:tcW w:w="959" w:type="dxa"/>
          </w:tcPr>
          <w:p w14:paraId="49D05F1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lastRenderedPageBreak/>
              <w:t>25</w:t>
            </w:r>
          </w:p>
        </w:tc>
        <w:tc>
          <w:tcPr>
            <w:tcW w:w="1134" w:type="dxa"/>
          </w:tcPr>
          <w:p w14:paraId="59DC1705" w14:textId="77777777" w:rsidR="00973DE2" w:rsidRPr="00DE1E9E" w:rsidRDefault="00973DE2" w:rsidP="00CB2709">
            <w:pPr>
              <w:rPr>
                <w:rFonts w:ascii="Times New Roman" w:hAnsi="Times New Roman" w:cs="Times New Roman"/>
                <w:sz w:val="24"/>
                <w:szCs w:val="24"/>
              </w:rPr>
            </w:pPr>
          </w:p>
        </w:tc>
        <w:tc>
          <w:tcPr>
            <w:tcW w:w="12332" w:type="dxa"/>
          </w:tcPr>
          <w:p w14:paraId="6B6C00B7" w14:textId="77777777" w:rsidR="00973DE2" w:rsidRPr="00DE1E9E" w:rsidRDefault="00973DE2" w:rsidP="00CB2709">
            <w:pPr>
              <w:spacing w:before="240"/>
              <w:rPr>
                <w:rFonts w:ascii="Times New Roman" w:hAnsi="Times New Roman" w:cs="Times New Roman"/>
                <w:sz w:val="24"/>
                <w:szCs w:val="24"/>
              </w:rPr>
            </w:pPr>
            <w:r w:rsidRPr="00DE1E9E">
              <w:rPr>
                <w:rFonts w:ascii="Times New Roman" w:hAnsi="Times New Roman" w:cs="Times New Roman"/>
                <w:color w:val="000000"/>
                <w:sz w:val="24"/>
                <w:szCs w:val="24"/>
              </w:rPr>
              <w:t>Роль второстепенных членов предложения. Дополнение</w:t>
            </w:r>
          </w:p>
        </w:tc>
      </w:tr>
      <w:tr w:rsidR="00973DE2" w:rsidRPr="00DE1E9E" w14:paraId="15C538AE" w14:textId="77777777" w:rsidTr="00B965A4">
        <w:tc>
          <w:tcPr>
            <w:tcW w:w="959" w:type="dxa"/>
          </w:tcPr>
          <w:p w14:paraId="0CD8454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26</w:t>
            </w:r>
          </w:p>
        </w:tc>
        <w:tc>
          <w:tcPr>
            <w:tcW w:w="1134" w:type="dxa"/>
          </w:tcPr>
          <w:p w14:paraId="5FE59365" w14:textId="77777777" w:rsidR="00973DE2" w:rsidRPr="00DE1E9E" w:rsidRDefault="00973DE2" w:rsidP="00CB2709">
            <w:pPr>
              <w:rPr>
                <w:rFonts w:ascii="Times New Roman" w:hAnsi="Times New Roman" w:cs="Times New Roman"/>
                <w:sz w:val="24"/>
                <w:szCs w:val="24"/>
              </w:rPr>
            </w:pPr>
          </w:p>
        </w:tc>
        <w:tc>
          <w:tcPr>
            <w:tcW w:w="12332" w:type="dxa"/>
          </w:tcPr>
          <w:p w14:paraId="05548028"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 xml:space="preserve">Определение </w:t>
            </w:r>
          </w:p>
        </w:tc>
      </w:tr>
      <w:tr w:rsidR="00973DE2" w:rsidRPr="00DE1E9E" w14:paraId="7C9BD02B" w14:textId="77777777" w:rsidTr="00B965A4">
        <w:tc>
          <w:tcPr>
            <w:tcW w:w="959" w:type="dxa"/>
          </w:tcPr>
          <w:p w14:paraId="4A1C1CE3"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27</w:t>
            </w:r>
          </w:p>
        </w:tc>
        <w:tc>
          <w:tcPr>
            <w:tcW w:w="1134" w:type="dxa"/>
          </w:tcPr>
          <w:p w14:paraId="338D1AB7" w14:textId="77777777" w:rsidR="00973DE2" w:rsidRPr="00DE1E9E" w:rsidRDefault="00973DE2" w:rsidP="00CB2709">
            <w:pPr>
              <w:rPr>
                <w:rFonts w:ascii="Times New Roman" w:hAnsi="Times New Roman" w:cs="Times New Roman"/>
                <w:sz w:val="24"/>
                <w:szCs w:val="24"/>
              </w:rPr>
            </w:pPr>
          </w:p>
        </w:tc>
        <w:tc>
          <w:tcPr>
            <w:tcW w:w="12332" w:type="dxa"/>
          </w:tcPr>
          <w:p w14:paraId="4746A7AF"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Приложение. Знаки препинания при нем</w:t>
            </w:r>
          </w:p>
        </w:tc>
      </w:tr>
      <w:tr w:rsidR="00973DE2" w:rsidRPr="00DE1E9E" w14:paraId="0885410C" w14:textId="77777777" w:rsidTr="00B965A4">
        <w:tc>
          <w:tcPr>
            <w:tcW w:w="959" w:type="dxa"/>
          </w:tcPr>
          <w:p w14:paraId="008DFB8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28</w:t>
            </w:r>
          </w:p>
        </w:tc>
        <w:tc>
          <w:tcPr>
            <w:tcW w:w="1134" w:type="dxa"/>
          </w:tcPr>
          <w:p w14:paraId="61F75843" w14:textId="77777777" w:rsidR="00973DE2" w:rsidRPr="00DE1E9E" w:rsidRDefault="00973DE2" w:rsidP="00CB2709">
            <w:pPr>
              <w:rPr>
                <w:rFonts w:ascii="Times New Roman" w:hAnsi="Times New Roman" w:cs="Times New Roman"/>
                <w:sz w:val="24"/>
                <w:szCs w:val="24"/>
              </w:rPr>
            </w:pPr>
          </w:p>
        </w:tc>
        <w:tc>
          <w:tcPr>
            <w:tcW w:w="12332" w:type="dxa"/>
          </w:tcPr>
          <w:p w14:paraId="6901E39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Обстоятельство</w:t>
            </w:r>
          </w:p>
        </w:tc>
      </w:tr>
      <w:tr w:rsidR="00973DE2" w:rsidRPr="00DE1E9E" w14:paraId="3CB72AC9" w14:textId="77777777" w:rsidTr="00B965A4">
        <w:tc>
          <w:tcPr>
            <w:tcW w:w="959" w:type="dxa"/>
          </w:tcPr>
          <w:p w14:paraId="7B1D2260"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29</w:t>
            </w:r>
          </w:p>
        </w:tc>
        <w:tc>
          <w:tcPr>
            <w:tcW w:w="1134" w:type="dxa"/>
          </w:tcPr>
          <w:p w14:paraId="27BCC5D9" w14:textId="77777777" w:rsidR="00973DE2" w:rsidRPr="00DE1E9E" w:rsidRDefault="00973DE2" w:rsidP="00CB2709">
            <w:pPr>
              <w:rPr>
                <w:rFonts w:ascii="Times New Roman" w:hAnsi="Times New Roman" w:cs="Times New Roman"/>
                <w:sz w:val="24"/>
                <w:szCs w:val="24"/>
              </w:rPr>
            </w:pPr>
          </w:p>
        </w:tc>
        <w:tc>
          <w:tcPr>
            <w:tcW w:w="12332" w:type="dxa"/>
          </w:tcPr>
          <w:p w14:paraId="0FFECACF"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Синтаксический разбор двусоставного предложения</w:t>
            </w:r>
          </w:p>
        </w:tc>
      </w:tr>
      <w:tr w:rsidR="00973DE2" w:rsidRPr="00DE1E9E" w14:paraId="52C19145" w14:textId="77777777" w:rsidTr="00B965A4">
        <w:tc>
          <w:tcPr>
            <w:tcW w:w="959" w:type="dxa"/>
          </w:tcPr>
          <w:p w14:paraId="59F134B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30</w:t>
            </w:r>
          </w:p>
        </w:tc>
        <w:tc>
          <w:tcPr>
            <w:tcW w:w="1134" w:type="dxa"/>
          </w:tcPr>
          <w:p w14:paraId="15802634" w14:textId="77777777" w:rsidR="00973DE2" w:rsidRPr="00DE1E9E" w:rsidRDefault="00973DE2" w:rsidP="00CB2709">
            <w:pPr>
              <w:rPr>
                <w:rFonts w:ascii="Times New Roman" w:hAnsi="Times New Roman" w:cs="Times New Roman"/>
                <w:sz w:val="24"/>
                <w:szCs w:val="24"/>
              </w:rPr>
            </w:pPr>
          </w:p>
        </w:tc>
        <w:tc>
          <w:tcPr>
            <w:tcW w:w="12332" w:type="dxa"/>
          </w:tcPr>
          <w:p w14:paraId="7046449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Характеристика человека</w:t>
            </w:r>
          </w:p>
        </w:tc>
      </w:tr>
      <w:tr w:rsidR="00973DE2" w:rsidRPr="00DE1E9E" w14:paraId="5177223D" w14:textId="77777777" w:rsidTr="00B965A4">
        <w:tc>
          <w:tcPr>
            <w:tcW w:w="959" w:type="dxa"/>
          </w:tcPr>
          <w:p w14:paraId="66EEE433"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31</w:t>
            </w:r>
          </w:p>
        </w:tc>
        <w:tc>
          <w:tcPr>
            <w:tcW w:w="1134" w:type="dxa"/>
          </w:tcPr>
          <w:p w14:paraId="75B55416" w14:textId="77777777" w:rsidR="00973DE2" w:rsidRPr="00DE1E9E" w:rsidRDefault="00973DE2" w:rsidP="00CB2709">
            <w:pPr>
              <w:rPr>
                <w:rFonts w:ascii="Times New Roman" w:hAnsi="Times New Roman" w:cs="Times New Roman"/>
                <w:sz w:val="24"/>
                <w:szCs w:val="24"/>
              </w:rPr>
            </w:pPr>
          </w:p>
        </w:tc>
        <w:tc>
          <w:tcPr>
            <w:tcW w:w="12332" w:type="dxa"/>
          </w:tcPr>
          <w:p w14:paraId="4867CED8"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Повторение. Подготовка к контрольному диктанту</w:t>
            </w:r>
          </w:p>
        </w:tc>
      </w:tr>
      <w:tr w:rsidR="00973DE2" w:rsidRPr="00DE1E9E" w14:paraId="45C88E7F" w14:textId="77777777" w:rsidTr="00B965A4">
        <w:tc>
          <w:tcPr>
            <w:tcW w:w="959" w:type="dxa"/>
          </w:tcPr>
          <w:p w14:paraId="62695BF8"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32</w:t>
            </w:r>
          </w:p>
        </w:tc>
        <w:tc>
          <w:tcPr>
            <w:tcW w:w="1134" w:type="dxa"/>
          </w:tcPr>
          <w:p w14:paraId="7EFA22D0" w14:textId="77777777" w:rsidR="00973DE2" w:rsidRPr="00DE1E9E" w:rsidRDefault="00973DE2" w:rsidP="00CB2709">
            <w:pPr>
              <w:rPr>
                <w:rFonts w:ascii="Times New Roman" w:hAnsi="Times New Roman" w:cs="Times New Roman"/>
                <w:sz w:val="24"/>
                <w:szCs w:val="24"/>
              </w:rPr>
            </w:pPr>
          </w:p>
        </w:tc>
        <w:tc>
          <w:tcPr>
            <w:tcW w:w="12332" w:type="dxa"/>
          </w:tcPr>
          <w:p w14:paraId="5D16911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«Второстепенные члены предложения»</w:t>
            </w:r>
          </w:p>
        </w:tc>
      </w:tr>
      <w:tr w:rsidR="00973DE2" w:rsidRPr="00DE1E9E" w14:paraId="7F3B1AD3" w14:textId="77777777" w:rsidTr="00B965A4">
        <w:tc>
          <w:tcPr>
            <w:tcW w:w="14425" w:type="dxa"/>
            <w:gridSpan w:val="3"/>
            <w:shd w:val="clear" w:color="auto" w:fill="F2F2F2" w:themeFill="background1" w:themeFillShade="F2"/>
          </w:tcPr>
          <w:p w14:paraId="3A0F7CFF" w14:textId="77777777" w:rsidR="00973DE2" w:rsidRPr="00DE1E9E" w:rsidRDefault="00973DE2" w:rsidP="00CB2709">
            <w:pPr>
              <w:jc w:val="center"/>
              <w:rPr>
                <w:rFonts w:ascii="Times New Roman" w:hAnsi="Times New Roman" w:cs="Times New Roman"/>
                <w:color w:val="000000"/>
                <w:sz w:val="24"/>
                <w:szCs w:val="24"/>
              </w:rPr>
            </w:pPr>
            <w:r w:rsidRPr="00DE1E9E">
              <w:rPr>
                <w:rFonts w:ascii="Times New Roman" w:hAnsi="Times New Roman" w:cs="Times New Roman"/>
                <w:b/>
                <w:color w:val="000000"/>
                <w:sz w:val="24"/>
                <w:szCs w:val="24"/>
              </w:rPr>
              <w:t>Односоставные предложения</w:t>
            </w:r>
            <w:r w:rsidRPr="00DE1E9E">
              <w:rPr>
                <w:rFonts w:ascii="Times New Roman" w:hAnsi="Times New Roman" w:cs="Times New Roman"/>
                <w:color w:val="000000"/>
                <w:sz w:val="24"/>
                <w:szCs w:val="24"/>
              </w:rPr>
              <w:t xml:space="preserve"> (6ч+1ч)</w:t>
            </w:r>
          </w:p>
        </w:tc>
      </w:tr>
      <w:tr w:rsidR="00973DE2" w:rsidRPr="00DE1E9E" w14:paraId="7279222E" w14:textId="77777777" w:rsidTr="00B965A4">
        <w:tc>
          <w:tcPr>
            <w:tcW w:w="959" w:type="dxa"/>
          </w:tcPr>
          <w:p w14:paraId="198108D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33</w:t>
            </w:r>
          </w:p>
        </w:tc>
        <w:tc>
          <w:tcPr>
            <w:tcW w:w="1134" w:type="dxa"/>
          </w:tcPr>
          <w:p w14:paraId="063CE112" w14:textId="77777777" w:rsidR="00973DE2" w:rsidRPr="00DE1E9E" w:rsidRDefault="00973DE2" w:rsidP="00CB2709">
            <w:pPr>
              <w:rPr>
                <w:rFonts w:ascii="Times New Roman" w:hAnsi="Times New Roman" w:cs="Times New Roman"/>
                <w:sz w:val="24"/>
                <w:szCs w:val="24"/>
              </w:rPr>
            </w:pPr>
          </w:p>
        </w:tc>
        <w:tc>
          <w:tcPr>
            <w:tcW w:w="12332" w:type="dxa"/>
          </w:tcPr>
          <w:p w14:paraId="68933585"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Главный член односоставного предложения</w:t>
            </w:r>
          </w:p>
        </w:tc>
      </w:tr>
      <w:tr w:rsidR="00973DE2" w:rsidRPr="00DE1E9E" w14:paraId="66ACDD99" w14:textId="77777777" w:rsidTr="00B965A4">
        <w:tc>
          <w:tcPr>
            <w:tcW w:w="959" w:type="dxa"/>
          </w:tcPr>
          <w:p w14:paraId="2C212A03"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34</w:t>
            </w:r>
          </w:p>
        </w:tc>
        <w:tc>
          <w:tcPr>
            <w:tcW w:w="1134" w:type="dxa"/>
          </w:tcPr>
          <w:p w14:paraId="0F556CC4" w14:textId="77777777" w:rsidR="00973DE2" w:rsidRPr="00DE1E9E" w:rsidRDefault="00973DE2" w:rsidP="00CB2709">
            <w:pPr>
              <w:rPr>
                <w:rFonts w:ascii="Times New Roman" w:hAnsi="Times New Roman" w:cs="Times New Roman"/>
                <w:sz w:val="24"/>
                <w:szCs w:val="24"/>
              </w:rPr>
            </w:pPr>
          </w:p>
        </w:tc>
        <w:tc>
          <w:tcPr>
            <w:tcW w:w="12332" w:type="dxa"/>
          </w:tcPr>
          <w:p w14:paraId="5B3A4D1B"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Назывные предложения</w:t>
            </w:r>
          </w:p>
        </w:tc>
      </w:tr>
      <w:tr w:rsidR="00973DE2" w:rsidRPr="00DE1E9E" w14:paraId="5BFF170E" w14:textId="77777777" w:rsidTr="00B965A4">
        <w:tc>
          <w:tcPr>
            <w:tcW w:w="959" w:type="dxa"/>
          </w:tcPr>
          <w:p w14:paraId="10BE19C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35</w:t>
            </w:r>
          </w:p>
        </w:tc>
        <w:tc>
          <w:tcPr>
            <w:tcW w:w="1134" w:type="dxa"/>
          </w:tcPr>
          <w:p w14:paraId="67F020BD" w14:textId="77777777" w:rsidR="00973DE2" w:rsidRPr="00DE1E9E" w:rsidRDefault="00973DE2" w:rsidP="00CB2709">
            <w:pPr>
              <w:rPr>
                <w:rFonts w:ascii="Times New Roman" w:hAnsi="Times New Roman" w:cs="Times New Roman"/>
                <w:sz w:val="24"/>
                <w:szCs w:val="24"/>
              </w:rPr>
            </w:pPr>
          </w:p>
        </w:tc>
        <w:tc>
          <w:tcPr>
            <w:tcW w:w="12332" w:type="dxa"/>
          </w:tcPr>
          <w:p w14:paraId="0224E20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Определенно-личные предложения</w:t>
            </w:r>
          </w:p>
        </w:tc>
      </w:tr>
      <w:tr w:rsidR="00973DE2" w:rsidRPr="00DE1E9E" w14:paraId="47B14616" w14:textId="77777777" w:rsidTr="00B965A4">
        <w:tc>
          <w:tcPr>
            <w:tcW w:w="959" w:type="dxa"/>
          </w:tcPr>
          <w:p w14:paraId="642453FF"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36</w:t>
            </w:r>
          </w:p>
        </w:tc>
        <w:tc>
          <w:tcPr>
            <w:tcW w:w="1134" w:type="dxa"/>
          </w:tcPr>
          <w:p w14:paraId="60B73B4C" w14:textId="77777777" w:rsidR="00973DE2" w:rsidRPr="00DE1E9E" w:rsidRDefault="00973DE2" w:rsidP="00CB2709">
            <w:pPr>
              <w:rPr>
                <w:rFonts w:ascii="Times New Roman" w:hAnsi="Times New Roman" w:cs="Times New Roman"/>
                <w:sz w:val="24"/>
                <w:szCs w:val="24"/>
              </w:rPr>
            </w:pPr>
          </w:p>
        </w:tc>
        <w:tc>
          <w:tcPr>
            <w:tcW w:w="12332" w:type="dxa"/>
          </w:tcPr>
          <w:p w14:paraId="706AAE65"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Неопределенно-личные предложения</w:t>
            </w:r>
          </w:p>
        </w:tc>
      </w:tr>
      <w:tr w:rsidR="00973DE2" w:rsidRPr="00DE1E9E" w14:paraId="0A549AC8" w14:textId="77777777" w:rsidTr="00B965A4">
        <w:tc>
          <w:tcPr>
            <w:tcW w:w="959" w:type="dxa"/>
          </w:tcPr>
          <w:p w14:paraId="76DA9B5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37</w:t>
            </w:r>
          </w:p>
        </w:tc>
        <w:tc>
          <w:tcPr>
            <w:tcW w:w="1134" w:type="dxa"/>
          </w:tcPr>
          <w:p w14:paraId="3B85971E" w14:textId="77777777" w:rsidR="00973DE2" w:rsidRPr="00DE1E9E" w:rsidRDefault="00973DE2" w:rsidP="00CB2709">
            <w:pPr>
              <w:rPr>
                <w:rFonts w:ascii="Times New Roman" w:hAnsi="Times New Roman" w:cs="Times New Roman"/>
                <w:sz w:val="24"/>
                <w:szCs w:val="24"/>
              </w:rPr>
            </w:pPr>
          </w:p>
        </w:tc>
        <w:tc>
          <w:tcPr>
            <w:tcW w:w="12332" w:type="dxa"/>
          </w:tcPr>
          <w:p w14:paraId="0F033D55"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РР Инструкция</w:t>
            </w:r>
          </w:p>
        </w:tc>
      </w:tr>
      <w:tr w:rsidR="00973DE2" w:rsidRPr="00DE1E9E" w14:paraId="77E91B00" w14:textId="77777777" w:rsidTr="00B965A4">
        <w:tc>
          <w:tcPr>
            <w:tcW w:w="959" w:type="dxa"/>
          </w:tcPr>
          <w:p w14:paraId="6AC2A745"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38</w:t>
            </w:r>
          </w:p>
        </w:tc>
        <w:tc>
          <w:tcPr>
            <w:tcW w:w="1134" w:type="dxa"/>
          </w:tcPr>
          <w:p w14:paraId="4898003F" w14:textId="77777777" w:rsidR="00973DE2" w:rsidRPr="00DE1E9E" w:rsidRDefault="00973DE2" w:rsidP="00CB2709">
            <w:pPr>
              <w:rPr>
                <w:rFonts w:ascii="Times New Roman" w:hAnsi="Times New Roman" w:cs="Times New Roman"/>
                <w:sz w:val="24"/>
                <w:szCs w:val="24"/>
              </w:rPr>
            </w:pPr>
          </w:p>
        </w:tc>
        <w:tc>
          <w:tcPr>
            <w:tcW w:w="12332" w:type="dxa"/>
          </w:tcPr>
          <w:p w14:paraId="0A4E463C"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Безличные предложения</w:t>
            </w:r>
          </w:p>
        </w:tc>
      </w:tr>
      <w:tr w:rsidR="00973DE2" w:rsidRPr="00DE1E9E" w14:paraId="617276B4" w14:textId="77777777" w:rsidTr="00B965A4">
        <w:tc>
          <w:tcPr>
            <w:tcW w:w="959" w:type="dxa"/>
          </w:tcPr>
          <w:p w14:paraId="44BDB97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39</w:t>
            </w:r>
          </w:p>
        </w:tc>
        <w:tc>
          <w:tcPr>
            <w:tcW w:w="1134" w:type="dxa"/>
          </w:tcPr>
          <w:p w14:paraId="3D813524" w14:textId="77777777" w:rsidR="00973DE2" w:rsidRPr="00DE1E9E" w:rsidRDefault="00973DE2" w:rsidP="00CB2709">
            <w:pPr>
              <w:rPr>
                <w:rFonts w:ascii="Times New Roman" w:hAnsi="Times New Roman" w:cs="Times New Roman"/>
                <w:sz w:val="24"/>
                <w:szCs w:val="24"/>
              </w:rPr>
            </w:pPr>
          </w:p>
        </w:tc>
        <w:tc>
          <w:tcPr>
            <w:tcW w:w="12332" w:type="dxa"/>
          </w:tcPr>
          <w:p w14:paraId="20E08C48"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Р/Р Рассуждение</w:t>
            </w:r>
          </w:p>
        </w:tc>
      </w:tr>
      <w:tr w:rsidR="00973DE2" w:rsidRPr="00DE1E9E" w14:paraId="71C8F512" w14:textId="77777777" w:rsidTr="00B965A4">
        <w:tc>
          <w:tcPr>
            <w:tcW w:w="959" w:type="dxa"/>
            <w:shd w:val="clear" w:color="auto" w:fill="F2F2F2" w:themeFill="background1" w:themeFillShade="F2"/>
          </w:tcPr>
          <w:p w14:paraId="7F40BB5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40</w:t>
            </w:r>
          </w:p>
        </w:tc>
        <w:tc>
          <w:tcPr>
            <w:tcW w:w="1134" w:type="dxa"/>
            <w:shd w:val="clear" w:color="auto" w:fill="F2F2F2" w:themeFill="background1" w:themeFillShade="F2"/>
          </w:tcPr>
          <w:p w14:paraId="716004A5" w14:textId="77777777" w:rsidR="00973DE2" w:rsidRPr="00DE1E9E" w:rsidRDefault="00973DE2" w:rsidP="00CB2709">
            <w:pPr>
              <w:rPr>
                <w:rFonts w:ascii="Times New Roman" w:hAnsi="Times New Roman" w:cs="Times New Roman"/>
                <w:sz w:val="24"/>
                <w:szCs w:val="24"/>
              </w:rPr>
            </w:pPr>
          </w:p>
        </w:tc>
        <w:tc>
          <w:tcPr>
            <w:tcW w:w="12332" w:type="dxa"/>
            <w:shd w:val="clear" w:color="auto" w:fill="F2F2F2" w:themeFill="background1" w:themeFillShade="F2"/>
          </w:tcPr>
          <w:p w14:paraId="0B9F1A8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Неполные предложения</w:t>
            </w:r>
            <w:r>
              <w:rPr>
                <w:rFonts w:ascii="Times New Roman" w:hAnsi="Times New Roman" w:cs="Times New Roman"/>
                <w:sz w:val="24"/>
                <w:szCs w:val="24"/>
              </w:rPr>
              <w:t xml:space="preserve"> (3+1 РР)</w:t>
            </w:r>
          </w:p>
        </w:tc>
      </w:tr>
      <w:tr w:rsidR="00973DE2" w:rsidRPr="00DE1E9E" w14:paraId="35BB3724" w14:textId="77777777" w:rsidTr="00B965A4">
        <w:tc>
          <w:tcPr>
            <w:tcW w:w="959" w:type="dxa"/>
          </w:tcPr>
          <w:p w14:paraId="456E997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41</w:t>
            </w:r>
          </w:p>
        </w:tc>
        <w:tc>
          <w:tcPr>
            <w:tcW w:w="1134" w:type="dxa"/>
          </w:tcPr>
          <w:p w14:paraId="3F015F17" w14:textId="77777777" w:rsidR="00973DE2" w:rsidRPr="00DE1E9E" w:rsidRDefault="00973DE2" w:rsidP="00CB2709">
            <w:pPr>
              <w:rPr>
                <w:rFonts w:ascii="Times New Roman" w:hAnsi="Times New Roman" w:cs="Times New Roman"/>
                <w:sz w:val="24"/>
                <w:szCs w:val="24"/>
              </w:rPr>
            </w:pPr>
          </w:p>
        </w:tc>
        <w:tc>
          <w:tcPr>
            <w:tcW w:w="12332" w:type="dxa"/>
          </w:tcPr>
          <w:p w14:paraId="32A9C36F"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Синтаксический разбор односоставного предложения</w:t>
            </w:r>
          </w:p>
        </w:tc>
      </w:tr>
      <w:tr w:rsidR="00973DE2" w:rsidRPr="00DE1E9E" w14:paraId="17FE75FC" w14:textId="77777777" w:rsidTr="00B965A4">
        <w:tc>
          <w:tcPr>
            <w:tcW w:w="959" w:type="dxa"/>
          </w:tcPr>
          <w:p w14:paraId="6A3F344C"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42</w:t>
            </w:r>
          </w:p>
        </w:tc>
        <w:tc>
          <w:tcPr>
            <w:tcW w:w="1134" w:type="dxa"/>
          </w:tcPr>
          <w:p w14:paraId="15C627BF" w14:textId="77777777" w:rsidR="00973DE2" w:rsidRPr="00DE1E9E" w:rsidRDefault="00973DE2" w:rsidP="00CB2709">
            <w:pPr>
              <w:rPr>
                <w:rFonts w:ascii="Times New Roman" w:hAnsi="Times New Roman" w:cs="Times New Roman"/>
                <w:sz w:val="24"/>
                <w:szCs w:val="24"/>
              </w:rPr>
            </w:pPr>
          </w:p>
        </w:tc>
        <w:tc>
          <w:tcPr>
            <w:tcW w:w="12332" w:type="dxa"/>
          </w:tcPr>
          <w:p w14:paraId="6DEF7F95" w14:textId="77777777" w:rsidR="00973DE2" w:rsidRPr="00DE1E9E" w:rsidRDefault="00973DE2" w:rsidP="00CB2709">
            <w:pPr>
              <w:pStyle w:val="ParagraphStyle"/>
              <w:rPr>
                <w:rFonts w:ascii="Times New Roman" w:hAnsi="Times New Roman" w:cs="Times New Roman"/>
                <w:color w:val="000000"/>
              </w:rPr>
            </w:pPr>
            <w:r w:rsidRPr="00DE1E9E">
              <w:rPr>
                <w:rFonts w:ascii="Times New Roman" w:hAnsi="Times New Roman" w:cs="Times New Roman"/>
                <w:color w:val="000000"/>
              </w:rPr>
              <w:t>Обобщение и систематизация материала по односоставным и неполным предложениям. Подготовка к контрольному диктанту</w:t>
            </w:r>
          </w:p>
        </w:tc>
      </w:tr>
      <w:tr w:rsidR="00973DE2" w:rsidRPr="00DE1E9E" w14:paraId="323419BB" w14:textId="77777777" w:rsidTr="00B965A4">
        <w:tc>
          <w:tcPr>
            <w:tcW w:w="959" w:type="dxa"/>
          </w:tcPr>
          <w:p w14:paraId="18010BF5"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43</w:t>
            </w:r>
          </w:p>
        </w:tc>
        <w:tc>
          <w:tcPr>
            <w:tcW w:w="1134" w:type="dxa"/>
          </w:tcPr>
          <w:p w14:paraId="7B346D73" w14:textId="77777777" w:rsidR="00973DE2" w:rsidRPr="00DE1E9E" w:rsidRDefault="00973DE2" w:rsidP="00CB2709">
            <w:pPr>
              <w:rPr>
                <w:rFonts w:ascii="Times New Roman" w:hAnsi="Times New Roman" w:cs="Times New Roman"/>
                <w:sz w:val="24"/>
                <w:szCs w:val="24"/>
              </w:rPr>
            </w:pPr>
          </w:p>
        </w:tc>
        <w:tc>
          <w:tcPr>
            <w:tcW w:w="12332" w:type="dxa"/>
          </w:tcPr>
          <w:p w14:paraId="2557BE8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«Односоставные и неполные предложения»</w:t>
            </w:r>
          </w:p>
        </w:tc>
      </w:tr>
      <w:tr w:rsidR="00973DE2" w:rsidRPr="00DE1E9E" w14:paraId="0F01E991" w14:textId="77777777" w:rsidTr="00B965A4">
        <w:tc>
          <w:tcPr>
            <w:tcW w:w="14425" w:type="dxa"/>
            <w:gridSpan w:val="3"/>
          </w:tcPr>
          <w:p w14:paraId="13CBDD9F" w14:textId="77777777" w:rsidR="00973DE2" w:rsidRPr="00DE1E9E" w:rsidRDefault="00973DE2" w:rsidP="00CB2709">
            <w:pPr>
              <w:jc w:val="center"/>
              <w:rPr>
                <w:rFonts w:ascii="Times New Roman" w:hAnsi="Times New Roman" w:cs="Times New Roman"/>
                <w:color w:val="000000"/>
                <w:sz w:val="24"/>
                <w:szCs w:val="24"/>
              </w:rPr>
            </w:pPr>
            <w:r w:rsidRPr="006E022C">
              <w:rPr>
                <w:rFonts w:ascii="Times New Roman" w:hAnsi="Times New Roman" w:cs="Times New Roman"/>
                <w:b/>
                <w:bCs/>
                <w:caps/>
                <w:color w:val="000000"/>
                <w:sz w:val="24"/>
                <w:szCs w:val="24"/>
              </w:rPr>
              <w:t xml:space="preserve">Простое осложненное предложение </w:t>
            </w:r>
            <w:r w:rsidRPr="006E022C">
              <w:rPr>
                <w:rFonts w:ascii="Times New Roman" w:hAnsi="Times New Roman" w:cs="Times New Roman"/>
                <w:color w:val="000000"/>
                <w:sz w:val="24"/>
                <w:szCs w:val="24"/>
              </w:rPr>
              <w:t>(26 ч + 7 ч)</w:t>
            </w:r>
          </w:p>
        </w:tc>
      </w:tr>
      <w:tr w:rsidR="00973DE2" w:rsidRPr="00DE1E9E" w14:paraId="3A143638" w14:textId="77777777" w:rsidTr="00B965A4">
        <w:tc>
          <w:tcPr>
            <w:tcW w:w="959" w:type="dxa"/>
          </w:tcPr>
          <w:p w14:paraId="576A1A1E"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44</w:t>
            </w:r>
          </w:p>
        </w:tc>
        <w:tc>
          <w:tcPr>
            <w:tcW w:w="1134" w:type="dxa"/>
          </w:tcPr>
          <w:p w14:paraId="1C78E4D1" w14:textId="77777777" w:rsidR="00973DE2" w:rsidRPr="00DE1E9E" w:rsidRDefault="00973DE2" w:rsidP="00CB2709">
            <w:pPr>
              <w:rPr>
                <w:rFonts w:ascii="Times New Roman" w:hAnsi="Times New Roman" w:cs="Times New Roman"/>
                <w:sz w:val="24"/>
                <w:szCs w:val="24"/>
              </w:rPr>
            </w:pPr>
          </w:p>
        </w:tc>
        <w:tc>
          <w:tcPr>
            <w:tcW w:w="12332" w:type="dxa"/>
          </w:tcPr>
          <w:p w14:paraId="64EED953"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Понятие об осложненном предложении</w:t>
            </w:r>
          </w:p>
        </w:tc>
      </w:tr>
      <w:tr w:rsidR="00973DE2" w:rsidRPr="00DE1E9E" w14:paraId="6948A268" w14:textId="77777777" w:rsidTr="00B965A4">
        <w:tc>
          <w:tcPr>
            <w:tcW w:w="14425" w:type="dxa"/>
            <w:gridSpan w:val="3"/>
            <w:shd w:val="clear" w:color="auto" w:fill="F2F2F2" w:themeFill="background1" w:themeFillShade="F2"/>
          </w:tcPr>
          <w:p w14:paraId="3470DFDB" w14:textId="77777777" w:rsidR="00973DE2" w:rsidRPr="006E022C" w:rsidRDefault="00973DE2" w:rsidP="00CB2709">
            <w:pPr>
              <w:jc w:val="center"/>
              <w:rPr>
                <w:rFonts w:ascii="Times New Roman" w:hAnsi="Times New Roman" w:cs="Times New Roman"/>
                <w:bCs/>
                <w:caps/>
                <w:color w:val="000000"/>
                <w:sz w:val="20"/>
                <w:szCs w:val="20"/>
              </w:rPr>
            </w:pPr>
            <w:r>
              <w:rPr>
                <w:rFonts w:ascii="Times New Roman" w:hAnsi="Times New Roman" w:cs="Times New Roman"/>
                <w:b/>
                <w:bCs/>
                <w:caps/>
                <w:color w:val="000000"/>
                <w:sz w:val="20"/>
                <w:szCs w:val="20"/>
              </w:rPr>
              <w:t xml:space="preserve">однородные члены предложения </w:t>
            </w:r>
            <w:r>
              <w:rPr>
                <w:rFonts w:ascii="Times New Roman" w:hAnsi="Times New Roman" w:cs="Times New Roman"/>
                <w:bCs/>
                <w:caps/>
                <w:color w:val="000000"/>
                <w:sz w:val="20"/>
                <w:szCs w:val="20"/>
              </w:rPr>
              <w:t>(11+2 РР)</w:t>
            </w:r>
          </w:p>
        </w:tc>
      </w:tr>
      <w:tr w:rsidR="00973DE2" w:rsidRPr="00DE1E9E" w14:paraId="3E0F1EEF" w14:textId="77777777" w:rsidTr="00B965A4">
        <w:tc>
          <w:tcPr>
            <w:tcW w:w="959" w:type="dxa"/>
          </w:tcPr>
          <w:p w14:paraId="228B656C"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45</w:t>
            </w:r>
          </w:p>
        </w:tc>
        <w:tc>
          <w:tcPr>
            <w:tcW w:w="1134" w:type="dxa"/>
          </w:tcPr>
          <w:p w14:paraId="58BE9A74" w14:textId="77777777" w:rsidR="00973DE2" w:rsidRPr="00DE1E9E" w:rsidRDefault="00973DE2" w:rsidP="00CB2709">
            <w:pPr>
              <w:rPr>
                <w:rFonts w:ascii="Times New Roman" w:hAnsi="Times New Roman" w:cs="Times New Roman"/>
                <w:sz w:val="24"/>
                <w:szCs w:val="24"/>
              </w:rPr>
            </w:pPr>
          </w:p>
        </w:tc>
        <w:tc>
          <w:tcPr>
            <w:tcW w:w="12332" w:type="dxa"/>
          </w:tcPr>
          <w:p w14:paraId="2338332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Понятие об однородных членах предложения</w:t>
            </w:r>
          </w:p>
        </w:tc>
      </w:tr>
      <w:tr w:rsidR="00973DE2" w:rsidRPr="00DE1E9E" w14:paraId="394CE2EC" w14:textId="77777777" w:rsidTr="00B965A4">
        <w:tc>
          <w:tcPr>
            <w:tcW w:w="959" w:type="dxa"/>
          </w:tcPr>
          <w:p w14:paraId="6522806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46</w:t>
            </w:r>
          </w:p>
        </w:tc>
        <w:tc>
          <w:tcPr>
            <w:tcW w:w="1134" w:type="dxa"/>
          </w:tcPr>
          <w:p w14:paraId="77A4D77E" w14:textId="77777777" w:rsidR="00973DE2" w:rsidRPr="00DE1E9E" w:rsidRDefault="00973DE2" w:rsidP="00CB2709">
            <w:pPr>
              <w:rPr>
                <w:rFonts w:ascii="Times New Roman" w:hAnsi="Times New Roman" w:cs="Times New Roman"/>
                <w:sz w:val="24"/>
                <w:szCs w:val="24"/>
              </w:rPr>
            </w:pPr>
          </w:p>
        </w:tc>
        <w:tc>
          <w:tcPr>
            <w:tcW w:w="12332" w:type="dxa"/>
          </w:tcPr>
          <w:p w14:paraId="09EBE215"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Однородные члены, связанные только перечислительной интонацией, и пунктуация при них</w:t>
            </w:r>
          </w:p>
        </w:tc>
      </w:tr>
      <w:tr w:rsidR="00973DE2" w:rsidRPr="00DE1E9E" w14:paraId="6D326548" w14:textId="77777777" w:rsidTr="00B965A4">
        <w:tc>
          <w:tcPr>
            <w:tcW w:w="959" w:type="dxa"/>
          </w:tcPr>
          <w:p w14:paraId="55AA406A" w14:textId="77777777" w:rsidR="00973DE2"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47,</w:t>
            </w:r>
          </w:p>
          <w:p w14:paraId="7F7603B0"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48</w:t>
            </w:r>
          </w:p>
        </w:tc>
        <w:tc>
          <w:tcPr>
            <w:tcW w:w="1134" w:type="dxa"/>
          </w:tcPr>
          <w:p w14:paraId="6D786754" w14:textId="77777777" w:rsidR="00973DE2" w:rsidRPr="00DE1E9E" w:rsidRDefault="00973DE2" w:rsidP="00CB2709">
            <w:pPr>
              <w:rPr>
                <w:rFonts w:ascii="Times New Roman" w:hAnsi="Times New Roman" w:cs="Times New Roman"/>
                <w:sz w:val="24"/>
                <w:szCs w:val="24"/>
              </w:rPr>
            </w:pPr>
          </w:p>
        </w:tc>
        <w:tc>
          <w:tcPr>
            <w:tcW w:w="12332" w:type="dxa"/>
          </w:tcPr>
          <w:p w14:paraId="3F20ED0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Р/Р Изложение</w:t>
            </w:r>
          </w:p>
        </w:tc>
      </w:tr>
      <w:tr w:rsidR="00973DE2" w:rsidRPr="00DE1E9E" w14:paraId="442B3552" w14:textId="77777777" w:rsidTr="00B965A4">
        <w:tc>
          <w:tcPr>
            <w:tcW w:w="959" w:type="dxa"/>
          </w:tcPr>
          <w:p w14:paraId="4164746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49</w:t>
            </w:r>
          </w:p>
        </w:tc>
        <w:tc>
          <w:tcPr>
            <w:tcW w:w="1134" w:type="dxa"/>
          </w:tcPr>
          <w:p w14:paraId="45D1F645" w14:textId="77777777" w:rsidR="00973DE2" w:rsidRPr="00DE1E9E" w:rsidRDefault="00973DE2" w:rsidP="00CB2709">
            <w:pPr>
              <w:rPr>
                <w:rFonts w:ascii="Times New Roman" w:hAnsi="Times New Roman" w:cs="Times New Roman"/>
                <w:sz w:val="24"/>
                <w:szCs w:val="24"/>
              </w:rPr>
            </w:pPr>
          </w:p>
        </w:tc>
        <w:tc>
          <w:tcPr>
            <w:tcW w:w="12332" w:type="dxa"/>
          </w:tcPr>
          <w:p w14:paraId="22E19C05"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Однородные и неоднородные определения</w:t>
            </w:r>
          </w:p>
        </w:tc>
      </w:tr>
      <w:tr w:rsidR="00973DE2" w:rsidRPr="00DE1E9E" w14:paraId="54B75E69" w14:textId="77777777" w:rsidTr="00B965A4">
        <w:tc>
          <w:tcPr>
            <w:tcW w:w="959" w:type="dxa"/>
          </w:tcPr>
          <w:p w14:paraId="48A96BE5"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50,51</w:t>
            </w:r>
          </w:p>
        </w:tc>
        <w:tc>
          <w:tcPr>
            <w:tcW w:w="1134" w:type="dxa"/>
          </w:tcPr>
          <w:p w14:paraId="269D199E" w14:textId="77777777" w:rsidR="00973DE2" w:rsidRPr="00DE1E9E" w:rsidRDefault="00973DE2" w:rsidP="00CB2709">
            <w:pPr>
              <w:rPr>
                <w:rFonts w:ascii="Times New Roman" w:hAnsi="Times New Roman" w:cs="Times New Roman"/>
                <w:sz w:val="24"/>
                <w:szCs w:val="24"/>
              </w:rPr>
            </w:pPr>
          </w:p>
        </w:tc>
        <w:tc>
          <w:tcPr>
            <w:tcW w:w="12332" w:type="dxa"/>
          </w:tcPr>
          <w:p w14:paraId="73EC8BAD"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Однородные члены, связанные сочинительными союзами, и пунктуация при них</w:t>
            </w:r>
          </w:p>
        </w:tc>
      </w:tr>
      <w:tr w:rsidR="00973DE2" w:rsidRPr="00DE1E9E" w14:paraId="239FF35C" w14:textId="77777777" w:rsidTr="00B965A4">
        <w:tc>
          <w:tcPr>
            <w:tcW w:w="959" w:type="dxa"/>
          </w:tcPr>
          <w:p w14:paraId="19ADD80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52,53</w:t>
            </w:r>
          </w:p>
        </w:tc>
        <w:tc>
          <w:tcPr>
            <w:tcW w:w="1134" w:type="dxa"/>
          </w:tcPr>
          <w:p w14:paraId="3D4493DA" w14:textId="77777777" w:rsidR="00973DE2" w:rsidRPr="00DE1E9E" w:rsidRDefault="00973DE2" w:rsidP="00CB2709">
            <w:pPr>
              <w:rPr>
                <w:rFonts w:ascii="Times New Roman" w:hAnsi="Times New Roman" w:cs="Times New Roman"/>
                <w:sz w:val="24"/>
                <w:szCs w:val="24"/>
              </w:rPr>
            </w:pPr>
          </w:p>
        </w:tc>
        <w:tc>
          <w:tcPr>
            <w:tcW w:w="12332" w:type="dxa"/>
          </w:tcPr>
          <w:p w14:paraId="0AE8E4D8"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Обобщающие слова при однородных членах предложения и знаки препинания при них</w:t>
            </w:r>
          </w:p>
        </w:tc>
      </w:tr>
      <w:tr w:rsidR="00973DE2" w:rsidRPr="00DE1E9E" w14:paraId="1519FE52" w14:textId="77777777" w:rsidTr="00B965A4">
        <w:tc>
          <w:tcPr>
            <w:tcW w:w="959" w:type="dxa"/>
          </w:tcPr>
          <w:p w14:paraId="4A47CF70"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54</w:t>
            </w:r>
          </w:p>
        </w:tc>
        <w:tc>
          <w:tcPr>
            <w:tcW w:w="1134" w:type="dxa"/>
          </w:tcPr>
          <w:p w14:paraId="3FEDCC50" w14:textId="77777777" w:rsidR="00973DE2" w:rsidRPr="00DE1E9E" w:rsidRDefault="00973DE2" w:rsidP="00CB2709">
            <w:pPr>
              <w:rPr>
                <w:rFonts w:ascii="Times New Roman" w:hAnsi="Times New Roman" w:cs="Times New Roman"/>
                <w:sz w:val="24"/>
                <w:szCs w:val="24"/>
              </w:rPr>
            </w:pPr>
          </w:p>
        </w:tc>
        <w:tc>
          <w:tcPr>
            <w:tcW w:w="12332" w:type="dxa"/>
          </w:tcPr>
          <w:p w14:paraId="20C3DDA0"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Синтаксический разбор предложений с однородными членами</w:t>
            </w:r>
          </w:p>
        </w:tc>
      </w:tr>
      <w:tr w:rsidR="00973DE2" w:rsidRPr="00DE1E9E" w14:paraId="07B53F82" w14:textId="77777777" w:rsidTr="00B965A4">
        <w:tc>
          <w:tcPr>
            <w:tcW w:w="959" w:type="dxa"/>
          </w:tcPr>
          <w:p w14:paraId="213E564C"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55</w:t>
            </w:r>
          </w:p>
        </w:tc>
        <w:tc>
          <w:tcPr>
            <w:tcW w:w="1134" w:type="dxa"/>
          </w:tcPr>
          <w:p w14:paraId="6F817886" w14:textId="77777777" w:rsidR="00973DE2" w:rsidRPr="00DE1E9E" w:rsidRDefault="00973DE2" w:rsidP="00CB2709">
            <w:pPr>
              <w:rPr>
                <w:rFonts w:ascii="Times New Roman" w:hAnsi="Times New Roman" w:cs="Times New Roman"/>
                <w:sz w:val="24"/>
                <w:szCs w:val="24"/>
              </w:rPr>
            </w:pPr>
          </w:p>
        </w:tc>
        <w:tc>
          <w:tcPr>
            <w:tcW w:w="12332" w:type="dxa"/>
          </w:tcPr>
          <w:p w14:paraId="54F9A17E"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Пунктуационный разбор предложений с однородными членами</w:t>
            </w:r>
          </w:p>
        </w:tc>
      </w:tr>
      <w:tr w:rsidR="00973DE2" w:rsidRPr="00DE1E9E" w14:paraId="50FC17D2" w14:textId="77777777" w:rsidTr="00B965A4">
        <w:tc>
          <w:tcPr>
            <w:tcW w:w="959" w:type="dxa"/>
          </w:tcPr>
          <w:p w14:paraId="4F5224CF"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56</w:t>
            </w:r>
          </w:p>
        </w:tc>
        <w:tc>
          <w:tcPr>
            <w:tcW w:w="1134" w:type="dxa"/>
          </w:tcPr>
          <w:p w14:paraId="1D5AF716" w14:textId="77777777" w:rsidR="00973DE2" w:rsidRPr="00DE1E9E" w:rsidRDefault="00973DE2" w:rsidP="00CB2709">
            <w:pPr>
              <w:rPr>
                <w:rFonts w:ascii="Times New Roman" w:hAnsi="Times New Roman" w:cs="Times New Roman"/>
                <w:sz w:val="24"/>
                <w:szCs w:val="24"/>
              </w:rPr>
            </w:pPr>
          </w:p>
        </w:tc>
        <w:tc>
          <w:tcPr>
            <w:tcW w:w="12332" w:type="dxa"/>
          </w:tcPr>
          <w:p w14:paraId="45C5D15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Повторение по теме «Однородные члены предложения»</w:t>
            </w:r>
          </w:p>
        </w:tc>
      </w:tr>
      <w:tr w:rsidR="00973DE2" w:rsidRPr="00DE1E9E" w14:paraId="21C24C83" w14:textId="77777777" w:rsidTr="00B965A4">
        <w:tc>
          <w:tcPr>
            <w:tcW w:w="959" w:type="dxa"/>
          </w:tcPr>
          <w:p w14:paraId="722AB5BE"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57</w:t>
            </w:r>
          </w:p>
        </w:tc>
        <w:tc>
          <w:tcPr>
            <w:tcW w:w="1134" w:type="dxa"/>
          </w:tcPr>
          <w:p w14:paraId="6B8B2DC9" w14:textId="77777777" w:rsidR="00973DE2" w:rsidRPr="00DE1E9E" w:rsidRDefault="00973DE2" w:rsidP="00CB2709">
            <w:pPr>
              <w:rPr>
                <w:rFonts w:ascii="Times New Roman" w:hAnsi="Times New Roman" w:cs="Times New Roman"/>
                <w:sz w:val="24"/>
                <w:szCs w:val="24"/>
              </w:rPr>
            </w:pPr>
          </w:p>
        </w:tc>
        <w:tc>
          <w:tcPr>
            <w:tcW w:w="12332" w:type="dxa"/>
          </w:tcPr>
          <w:p w14:paraId="55686A4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«Однородные члены предложения»</w:t>
            </w:r>
          </w:p>
        </w:tc>
      </w:tr>
      <w:tr w:rsidR="00973DE2" w:rsidRPr="00DE1E9E" w14:paraId="6AF340E3" w14:textId="77777777" w:rsidTr="00B965A4">
        <w:tc>
          <w:tcPr>
            <w:tcW w:w="14425" w:type="dxa"/>
            <w:gridSpan w:val="3"/>
            <w:shd w:val="clear" w:color="auto" w:fill="F2F2F2" w:themeFill="background1" w:themeFillShade="F2"/>
          </w:tcPr>
          <w:p w14:paraId="35FDF6D6" w14:textId="77777777" w:rsidR="00973DE2" w:rsidRPr="00502EDE" w:rsidRDefault="00973DE2" w:rsidP="00CB2709">
            <w:pPr>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Обособленные и уточняющие члены предложения </w:t>
            </w:r>
            <w:r>
              <w:rPr>
                <w:rFonts w:ascii="Times New Roman" w:hAnsi="Times New Roman" w:cs="Times New Roman"/>
                <w:color w:val="000000"/>
                <w:sz w:val="24"/>
                <w:szCs w:val="24"/>
              </w:rPr>
              <w:t>(15+4 РР)</w:t>
            </w:r>
          </w:p>
        </w:tc>
      </w:tr>
      <w:tr w:rsidR="00973DE2" w:rsidRPr="00DE1E9E" w14:paraId="24599152" w14:textId="77777777" w:rsidTr="00B965A4">
        <w:tc>
          <w:tcPr>
            <w:tcW w:w="959" w:type="dxa"/>
          </w:tcPr>
          <w:p w14:paraId="110D39CE"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58</w:t>
            </w:r>
          </w:p>
        </w:tc>
        <w:tc>
          <w:tcPr>
            <w:tcW w:w="1134" w:type="dxa"/>
          </w:tcPr>
          <w:p w14:paraId="436F58B2" w14:textId="77777777" w:rsidR="00973DE2" w:rsidRPr="00DE1E9E" w:rsidRDefault="00973DE2" w:rsidP="00CB2709">
            <w:pPr>
              <w:rPr>
                <w:rFonts w:ascii="Times New Roman" w:hAnsi="Times New Roman" w:cs="Times New Roman"/>
                <w:sz w:val="24"/>
                <w:szCs w:val="24"/>
              </w:rPr>
            </w:pPr>
          </w:p>
        </w:tc>
        <w:tc>
          <w:tcPr>
            <w:tcW w:w="12332" w:type="dxa"/>
          </w:tcPr>
          <w:p w14:paraId="21AA7BBC"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Понятие об обособлении</w:t>
            </w:r>
          </w:p>
        </w:tc>
      </w:tr>
      <w:tr w:rsidR="00973DE2" w:rsidRPr="00DE1E9E" w14:paraId="030022E5" w14:textId="77777777" w:rsidTr="00B965A4">
        <w:tc>
          <w:tcPr>
            <w:tcW w:w="959" w:type="dxa"/>
          </w:tcPr>
          <w:p w14:paraId="1B28CF35"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59,60</w:t>
            </w:r>
          </w:p>
        </w:tc>
        <w:tc>
          <w:tcPr>
            <w:tcW w:w="1134" w:type="dxa"/>
          </w:tcPr>
          <w:p w14:paraId="07A1E49F" w14:textId="77777777" w:rsidR="00973DE2" w:rsidRPr="00DE1E9E" w:rsidRDefault="00973DE2" w:rsidP="00CB2709">
            <w:pPr>
              <w:rPr>
                <w:rFonts w:ascii="Times New Roman" w:hAnsi="Times New Roman" w:cs="Times New Roman"/>
                <w:sz w:val="24"/>
                <w:szCs w:val="24"/>
              </w:rPr>
            </w:pPr>
          </w:p>
        </w:tc>
        <w:tc>
          <w:tcPr>
            <w:tcW w:w="12332" w:type="dxa"/>
          </w:tcPr>
          <w:p w14:paraId="68CC5C5C"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Обособленные определения. Выделительные знаки препинания при них</w:t>
            </w:r>
          </w:p>
        </w:tc>
      </w:tr>
      <w:tr w:rsidR="00973DE2" w:rsidRPr="00DE1E9E" w14:paraId="37739C5F" w14:textId="77777777" w:rsidTr="00B965A4">
        <w:tc>
          <w:tcPr>
            <w:tcW w:w="959" w:type="dxa"/>
          </w:tcPr>
          <w:p w14:paraId="37476D2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61</w:t>
            </w:r>
          </w:p>
        </w:tc>
        <w:tc>
          <w:tcPr>
            <w:tcW w:w="1134" w:type="dxa"/>
          </w:tcPr>
          <w:p w14:paraId="4A325ED6" w14:textId="77777777" w:rsidR="00973DE2" w:rsidRPr="00DE1E9E" w:rsidRDefault="00973DE2" w:rsidP="00CB2709">
            <w:pPr>
              <w:rPr>
                <w:rFonts w:ascii="Times New Roman" w:hAnsi="Times New Roman" w:cs="Times New Roman"/>
                <w:sz w:val="24"/>
                <w:szCs w:val="24"/>
              </w:rPr>
            </w:pPr>
          </w:p>
        </w:tc>
        <w:tc>
          <w:tcPr>
            <w:tcW w:w="12332" w:type="dxa"/>
          </w:tcPr>
          <w:p w14:paraId="096D0C0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Урок-зачет по теме «Обособленные определения»</w:t>
            </w:r>
          </w:p>
        </w:tc>
      </w:tr>
      <w:tr w:rsidR="00973DE2" w:rsidRPr="00DE1E9E" w14:paraId="0AF550DF" w14:textId="77777777" w:rsidTr="00B965A4">
        <w:tc>
          <w:tcPr>
            <w:tcW w:w="959" w:type="dxa"/>
          </w:tcPr>
          <w:p w14:paraId="6942BFF3"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62,63</w:t>
            </w:r>
          </w:p>
        </w:tc>
        <w:tc>
          <w:tcPr>
            <w:tcW w:w="1134" w:type="dxa"/>
          </w:tcPr>
          <w:p w14:paraId="40CACC81" w14:textId="77777777" w:rsidR="00973DE2" w:rsidRPr="00DE1E9E" w:rsidRDefault="00973DE2" w:rsidP="00CB2709">
            <w:pPr>
              <w:rPr>
                <w:rFonts w:ascii="Times New Roman" w:hAnsi="Times New Roman" w:cs="Times New Roman"/>
                <w:sz w:val="24"/>
                <w:szCs w:val="24"/>
              </w:rPr>
            </w:pPr>
          </w:p>
        </w:tc>
        <w:tc>
          <w:tcPr>
            <w:tcW w:w="12332" w:type="dxa"/>
          </w:tcPr>
          <w:p w14:paraId="3F145B09" w14:textId="77777777" w:rsidR="00973DE2" w:rsidRPr="00DE1E9E" w:rsidRDefault="00973DE2" w:rsidP="00CB2709">
            <w:pPr>
              <w:rPr>
                <w:rFonts w:ascii="Times New Roman" w:hAnsi="Times New Roman" w:cs="Times New Roman"/>
                <w:b/>
                <w:i/>
                <w:sz w:val="24"/>
                <w:szCs w:val="24"/>
              </w:rPr>
            </w:pPr>
            <w:r w:rsidRPr="00DE1E9E">
              <w:rPr>
                <w:rFonts w:ascii="Times New Roman" w:hAnsi="Times New Roman" w:cs="Times New Roman"/>
                <w:color w:val="000000"/>
                <w:sz w:val="24"/>
                <w:szCs w:val="24"/>
              </w:rPr>
              <w:t xml:space="preserve">Р/Р Рассуждение на дискуссионную тему. </w:t>
            </w:r>
            <w:r w:rsidRPr="000755EB">
              <w:rPr>
                <w:rFonts w:ascii="Times New Roman" w:hAnsi="Times New Roman" w:cs="Times New Roman"/>
                <w:b/>
                <w:i/>
                <w:color w:val="000000"/>
                <w:sz w:val="24"/>
                <w:szCs w:val="24"/>
              </w:rPr>
              <w:t>Круглый стол</w:t>
            </w:r>
            <w:r>
              <w:rPr>
                <w:rFonts w:ascii="Times New Roman" w:hAnsi="Times New Roman" w:cs="Times New Roman"/>
                <w:color w:val="000000"/>
                <w:sz w:val="24"/>
                <w:szCs w:val="24"/>
              </w:rPr>
              <w:t xml:space="preserve">. </w:t>
            </w:r>
            <w:r w:rsidRPr="00DE1E9E">
              <w:rPr>
                <w:rFonts w:ascii="Times New Roman" w:hAnsi="Times New Roman" w:cs="Times New Roman"/>
                <w:b/>
                <w:i/>
                <w:color w:val="000000"/>
                <w:sz w:val="24"/>
                <w:szCs w:val="24"/>
              </w:rPr>
              <w:t>Библиотека.</w:t>
            </w:r>
          </w:p>
        </w:tc>
      </w:tr>
      <w:tr w:rsidR="00973DE2" w:rsidRPr="00DE1E9E" w14:paraId="4B6E55A3" w14:textId="77777777" w:rsidTr="00B965A4">
        <w:tc>
          <w:tcPr>
            <w:tcW w:w="959" w:type="dxa"/>
          </w:tcPr>
          <w:p w14:paraId="002C445F"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64,65</w:t>
            </w:r>
          </w:p>
        </w:tc>
        <w:tc>
          <w:tcPr>
            <w:tcW w:w="1134" w:type="dxa"/>
          </w:tcPr>
          <w:p w14:paraId="3D479D52" w14:textId="77777777" w:rsidR="00973DE2" w:rsidRPr="00DE1E9E" w:rsidRDefault="00973DE2" w:rsidP="00CB2709">
            <w:pPr>
              <w:rPr>
                <w:rFonts w:ascii="Times New Roman" w:hAnsi="Times New Roman" w:cs="Times New Roman"/>
                <w:sz w:val="24"/>
                <w:szCs w:val="24"/>
              </w:rPr>
            </w:pPr>
          </w:p>
        </w:tc>
        <w:tc>
          <w:tcPr>
            <w:tcW w:w="12332" w:type="dxa"/>
          </w:tcPr>
          <w:p w14:paraId="7F6B1E1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Обособленные приложения. Выделительные знаки препинания при них</w:t>
            </w:r>
          </w:p>
        </w:tc>
      </w:tr>
      <w:tr w:rsidR="00973DE2" w:rsidRPr="00DE1E9E" w14:paraId="59EB550D" w14:textId="77777777" w:rsidTr="00B965A4">
        <w:tc>
          <w:tcPr>
            <w:tcW w:w="959" w:type="dxa"/>
          </w:tcPr>
          <w:p w14:paraId="62D81CA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66</w:t>
            </w:r>
          </w:p>
        </w:tc>
        <w:tc>
          <w:tcPr>
            <w:tcW w:w="1134" w:type="dxa"/>
          </w:tcPr>
          <w:p w14:paraId="17D0866B" w14:textId="77777777" w:rsidR="00973DE2" w:rsidRPr="00DE1E9E" w:rsidRDefault="00973DE2" w:rsidP="00CB2709">
            <w:pPr>
              <w:rPr>
                <w:rFonts w:ascii="Times New Roman" w:hAnsi="Times New Roman" w:cs="Times New Roman"/>
                <w:sz w:val="24"/>
                <w:szCs w:val="24"/>
              </w:rPr>
            </w:pPr>
          </w:p>
        </w:tc>
        <w:tc>
          <w:tcPr>
            <w:tcW w:w="12332" w:type="dxa"/>
          </w:tcPr>
          <w:p w14:paraId="35C1767C"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Урок-зачет по теме «Обособленные приложения»</w:t>
            </w:r>
          </w:p>
        </w:tc>
      </w:tr>
      <w:tr w:rsidR="00973DE2" w:rsidRPr="00DE1E9E" w14:paraId="5DB91C3E" w14:textId="77777777" w:rsidTr="00B965A4">
        <w:tc>
          <w:tcPr>
            <w:tcW w:w="959" w:type="dxa"/>
          </w:tcPr>
          <w:p w14:paraId="342AC40B"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67,68</w:t>
            </w:r>
          </w:p>
        </w:tc>
        <w:tc>
          <w:tcPr>
            <w:tcW w:w="1134" w:type="dxa"/>
          </w:tcPr>
          <w:p w14:paraId="67AF982F" w14:textId="77777777" w:rsidR="00973DE2" w:rsidRPr="00DE1E9E" w:rsidRDefault="00973DE2" w:rsidP="00CB2709">
            <w:pPr>
              <w:rPr>
                <w:rFonts w:ascii="Times New Roman" w:hAnsi="Times New Roman" w:cs="Times New Roman"/>
                <w:sz w:val="24"/>
                <w:szCs w:val="24"/>
              </w:rPr>
            </w:pPr>
          </w:p>
        </w:tc>
        <w:tc>
          <w:tcPr>
            <w:tcW w:w="12332" w:type="dxa"/>
          </w:tcPr>
          <w:p w14:paraId="566E3A2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Обособленные обстоятельства. Выделительные знаки препинания при них</w:t>
            </w:r>
          </w:p>
        </w:tc>
      </w:tr>
      <w:tr w:rsidR="00973DE2" w:rsidRPr="00DE1E9E" w14:paraId="1B5E7F27" w14:textId="77777777" w:rsidTr="00B965A4">
        <w:tc>
          <w:tcPr>
            <w:tcW w:w="959" w:type="dxa"/>
          </w:tcPr>
          <w:p w14:paraId="217D53F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69</w:t>
            </w:r>
          </w:p>
        </w:tc>
        <w:tc>
          <w:tcPr>
            <w:tcW w:w="1134" w:type="dxa"/>
          </w:tcPr>
          <w:p w14:paraId="600ACB3F" w14:textId="77777777" w:rsidR="00973DE2" w:rsidRPr="00DE1E9E" w:rsidRDefault="00973DE2" w:rsidP="00CB2709">
            <w:pPr>
              <w:rPr>
                <w:rFonts w:ascii="Times New Roman" w:hAnsi="Times New Roman" w:cs="Times New Roman"/>
                <w:sz w:val="24"/>
                <w:szCs w:val="24"/>
              </w:rPr>
            </w:pPr>
          </w:p>
        </w:tc>
        <w:tc>
          <w:tcPr>
            <w:tcW w:w="12332" w:type="dxa"/>
          </w:tcPr>
          <w:p w14:paraId="192429A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«Обособленные обстоятельства»</w:t>
            </w:r>
          </w:p>
        </w:tc>
      </w:tr>
      <w:tr w:rsidR="00973DE2" w:rsidRPr="00DE1E9E" w14:paraId="6B74E457" w14:textId="77777777" w:rsidTr="00B965A4">
        <w:tc>
          <w:tcPr>
            <w:tcW w:w="959" w:type="dxa"/>
          </w:tcPr>
          <w:p w14:paraId="1340B75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70,71</w:t>
            </w:r>
          </w:p>
        </w:tc>
        <w:tc>
          <w:tcPr>
            <w:tcW w:w="1134" w:type="dxa"/>
          </w:tcPr>
          <w:p w14:paraId="34C6329D" w14:textId="77777777" w:rsidR="00973DE2" w:rsidRPr="00DE1E9E" w:rsidRDefault="00973DE2" w:rsidP="00CB2709">
            <w:pPr>
              <w:rPr>
                <w:rFonts w:ascii="Times New Roman" w:hAnsi="Times New Roman" w:cs="Times New Roman"/>
                <w:sz w:val="24"/>
                <w:szCs w:val="24"/>
              </w:rPr>
            </w:pPr>
          </w:p>
        </w:tc>
        <w:tc>
          <w:tcPr>
            <w:tcW w:w="12332" w:type="dxa"/>
          </w:tcPr>
          <w:p w14:paraId="329078BE"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Обособленные уточняющие члены предложения. Выделительные знаки препинания при них</w:t>
            </w:r>
          </w:p>
        </w:tc>
      </w:tr>
      <w:tr w:rsidR="00973DE2" w:rsidRPr="00DE1E9E" w14:paraId="150710C9" w14:textId="77777777" w:rsidTr="00B965A4">
        <w:tc>
          <w:tcPr>
            <w:tcW w:w="959" w:type="dxa"/>
          </w:tcPr>
          <w:p w14:paraId="7E68DD3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72</w:t>
            </w:r>
          </w:p>
        </w:tc>
        <w:tc>
          <w:tcPr>
            <w:tcW w:w="1134" w:type="dxa"/>
          </w:tcPr>
          <w:p w14:paraId="17FB20FC" w14:textId="77777777" w:rsidR="00973DE2" w:rsidRPr="00DE1E9E" w:rsidRDefault="00973DE2" w:rsidP="00CB2709">
            <w:pPr>
              <w:rPr>
                <w:rFonts w:ascii="Times New Roman" w:hAnsi="Times New Roman" w:cs="Times New Roman"/>
                <w:sz w:val="24"/>
                <w:szCs w:val="24"/>
              </w:rPr>
            </w:pPr>
          </w:p>
        </w:tc>
        <w:tc>
          <w:tcPr>
            <w:tcW w:w="12332" w:type="dxa"/>
          </w:tcPr>
          <w:p w14:paraId="182D183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Урок-зачет по теме «Обособленные и уточняющие члены предложения»</w:t>
            </w:r>
          </w:p>
        </w:tc>
      </w:tr>
      <w:tr w:rsidR="00973DE2" w:rsidRPr="00DE1E9E" w14:paraId="0E7ADC24" w14:textId="77777777" w:rsidTr="00B965A4">
        <w:tc>
          <w:tcPr>
            <w:tcW w:w="959" w:type="dxa"/>
          </w:tcPr>
          <w:p w14:paraId="4B1BACD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73</w:t>
            </w:r>
          </w:p>
        </w:tc>
        <w:tc>
          <w:tcPr>
            <w:tcW w:w="1134" w:type="dxa"/>
          </w:tcPr>
          <w:p w14:paraId="7FC261F5" w14:textId="77777777" w:rsidR="00973DE2" w:rsidRPr="00DE1E9E" w:rsidRDefault="00973DE2" w:rsidP="00CB2709">
            <w:pPr>
              <w:rPr>
                <w:rFonts w:ascii="Times New Roman" w:hAnsi="Times New Roman" w:cs="Times New Roman"/>
                <w:sz w:val="24"/>
                <w:szCs w:val="24"/>
              </w:rPr>
            </w:pPr>
          </w:p>
        </w:tc>
        <w:tc>
          <w:tcPr>
            <w:tcW w:w="12332" w:type="dxa"/>
          </w:tcPr>
          <w:p w14:paraId="5F34FA80"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Синтаксический разбор предложения с обособленными членами</w:t>
            </w:r>
          </w:p>
        </w:tc>
      </w:tr>
      <w:tr w:rsidR="00973DE2" w:rsidRPr="00DE1E9E" w14:paraId="1DEDC195" w14:textId="77777777" w:rsidTr="00B965A4">
        <w:tc>
          <w:tcPr>
            <w:tcW w:w="959" w:type="dxa"/>
          </w:tcPr>
          <w:p w14:paraId="1A5C0A2D"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74</w:t>
            </w:r>
          </w:p>
        </w:tc>
        <w:tc>
          <w:tcPr>
            <w:tcW w:w="1134" w:type="dxa"/>
          </w:tcPr>
          <w:p w14:paraId="57FF238F" w14:textId="77777777" w:rsidR="00973DE2" w:rsidRPr="00DE1E9E" w:rsidRDefault="00973DE2" w:rsidP="00CB2709">
            <w:pPr>
              <w:rPr>
                <w:rFonts w:ascii="Times New Roman" w:hAnsi="Times New Roman" w:cs="Times New Roman"/>
                <w:sz w:val="24"/>
                <w:szCs w:val="24"/>
              </w:rPr>
            </w:pPr>
          </w:p>
        </w:tc>
        <w:tc>
          <w:tcPr>
            <w:tcW w:w="12332" w:type="dxa"/>
          </w:tcPr>
          <w:p w14:paraId="7203FC2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Пунктуационный разбор предложения с обособленными членами</w:t>
            </w:r>
          </w:p>
        </w:tc>
      </w:tr>
      <w:tr w:rsidR="00973DE2" w:rsidRPr="00DE1E9E" w14:paraId="6EC8587D" w14:textId="77777777" w:rsidTr="00B965A4">
        <w:tc>
          <w:tcPr>
            <w:tcW w:w="959" w:type="dxa"/>
          </w:tcPr>
          <w:p w14:paraId="4528416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75</w:t>
            </w:r>
          </w:p>
        </w:tc>
        <w:tc>
          <w:tcPr>
            <w:tcW w:w="1134" w:type="dxa"/>
          </w:tcPr>
          <w:p w14:paraId="3460EE52" w14:textId="77777777" w:rsidR="00973DE2" w:rsidRPr="00DE1E9E" w:rsidRDefault="00973DE2" w:rsidP="00CB2709">
            <w:pPr>
              <w:rPr>
                <w:rFonts w:ascii="Times New Roman" w:hAnsi="Times New Roman" w:cs="Times New Roman"/>
                <w:sz w:val="24"/>
                <w:szCs w:val="24"/>
              </w:rPr>
            </w:pPr>
          </w:p>
        </w:tc>
        <w:tc>
          <w:tcPr>
            <w:tcW w:w="12332" w:type="dxa"/>
          </w:tcPr>
          <w:p w14:paraId="05A38F9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Повторение по теме «Обособленные члены предложения»</w:t>
            </w:r>
          </w:p>
        </w:tc>
      </w:tr>
      <w:tr w:rsidR="00973DE2" w:rsidRPr="00DE1E9E" w14:paraId="0FD0CF7C" w14:textId="77777777" w:rsidTr="00B965A4">
        <w:tc>
          <w:tcPr>
            <w:tcW w:w="959" w:type="dxa"/>
          </w:tcPr>
          <w:p w14:paraId="16F79BF0"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76</w:t>
            </w:r>
          </w:p>
        </w:tc>
        <w:tc>
          <w:tcPr>
            <w:tcW w:w="1134" w:type="dxa"/>
          </w:tcPr>
          <w:p w14:paraId="342608A6" w14:textId="77777777" w:rsidR="00973DE2" w:rsidRPr="00DE1E9E" w:rsidRDefault="00973DE2" w:rsidP="00CB2709">
            <w:pPr>
              <w:rPr>
                <w:rFonts w:ascii="Times New Roman" w:hAnsi="Times New Roman" w:cs="Times New Roman"/>
                <w:sz w:val="24"/>
                <w:szCs w:val="24"/>
              </w:rPr>
            </w:pPr>
          </w:p>
        </w:tc>
        <w:tc>
          <w:tcPr>
            <w:tcW w:w="12332" w:type="dxa"/>
          </w:tcPr>
          <w:p w14:paraId="3226A69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«Обособленные и уточняющие члены предложения»</w:t>
            </w:r>
          </w:p>
        </w:tc>
      </w:tr>
      <w:tr w:rsidR="00973DE2" w:rsidRPr="00DE1E9E" w14:paraId="22B0CA4A" w14:textId="77777777" w:rsidTr="00B965A4">
        <w:tc>
          <w:tcPr>
            <w:tcW w:w="14425" w:type="dxa"/>
            <w:gridSpan w:val="3"/>
            <w:shd w:val="clear" w:color="auto" w:fill="F2F2F2" w:themeFill="background1" w:themeFillShade="F2"/>
          </w:tcPr>
          <w:p w14:paraId="58B49479" w14:textId="77777777" w:rsidR="00973DE2" w:rsidRPr="00DE1E9E" w:rsidRDefault="00973DE2" w:rsidP="00CB2709">
            <w:pPr>
              <w:jc w:val="center"/>
              <w:rPr>
                <w:rFonts w:ascii="Times New Roman" w:hAnsi="Times New Roman" w:cs="Times New Roman"/>
                <w:color w:val="000000"/>
                <w:sz w:val="20"/>
                <w:szCs w:val="20"/>
              </w:rPr>
            </w:pPr>
            <w:r w:rsidRPr="00DE1E9E">
              <w:rPr>
                <w:rFonts w:ascii="Times New Roman" w:hAnsi="Times New Roman" w:cs="Times New Roman"/>
                <w:b/>
                <w:bCs/>
                <w:caps/>
                <w:color w:val="000000"/>
                <w:sz w:val="20"/>
                <w:szCs w:val="20"/>
              </w:rPr>
              <w:t>Слова, грамматически не связанные с членами предложения</w:t>
            </w:r>
            <w:r w:rsidRPr="00DE1E9E">
              <w:rPr>
                <w:rFonts w:ascii="Times New Roman" w:hAnsi="Times New Roman" w:cs="Times New Roman"/>
                <w:color w:val="000000"/>
                <w:sz w:val="20"/>
                <w:szCs w:val="20"/>
              </w:rPr>
              <w:t>(15 ч + 4 ч)</w:t>
            </w:r>
          </w:p>
        </w:tc>
      </w:tr>
      <w:tr w:rsidR="00973DE2" w:rsidRPr="00DE1E9E" w14:paraId="2F449FDA" w14:textId="77777777" w:rsidTr="00B965A4">
        <w:tc>
          <w:tcPr>
            <w:tcW w:w="959" w:type="dxa"/>
          </w:tcPr>
          <w:p w14:paraId="734D34AC"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77</w:t>
            </w:r>
          </w:p>
        </w:tc>
        <w:tc>
          <w:tcPr>
            <w:tcW w:w="1134" w:type="dxa"/>
          </w:tcPr>
          <w:p w14:paraId="73EAA8BC" w14:textId="77777777" w:rsidR="00973DE2" w:rsidRPr="00DE1E9E" w:rsidRDefault="00973DE2" w:rsidP="00CB2709">
            <w:pPr>
              <w:rPr>
                <w:rFonts w:ascii="Times New Roman" w:hAnsi="Times New Roman" w:cs="Times New Roman"/>
                <w:sz w:val="24"/>
                <w:szCs w:val="24"/>
              </w:rPr>
            </w:pPr>
          </w:p>
        </w:tc>
        <w:tc>
          <w:tcPr>
            <w:tcW w:w="12332" w:type="dxa"/>
          </w:tcPr>
          <w:p w14:paraId="0C58370D"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Обращение. Назначение обращения. Выделительные знаки препинания при обращении</w:t>
            </w:r>
          </w:p>
        </w:tc>
      </w:tr>
      <w:tr w:rsidR="00973DE2" w:rsidRPr="00DE1E9E" w14:paraId="64CB2990" w14:textId="77777777" w:rsidTr="00B965A4">
        <w:tc>
          <w:tcPr>
            <w:tcW w:w="959" w:type="dxa"/>
          </w:tcPr>
          <w:p w14:paraId="76B5358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78</w:t>
            </w:r>
          </w:p>
        </w:tc>
        <w:tc>
          <w:tcPr>
            <w:tcW w:w="1134" w:type="dxa"/>
          </w:tcPr>
          <w:p w14:paraId="20D352E3" w14:textId="77777777" w:rsidR="00973DE2" w:rsidRPr="00DE1E9E" w:rsidRDefault="00973DE2" w:rsidP="00CB2709">
            <w:pPr>
              <w:rPr>
                <w:rFonts w:ascii="Times New Roman" w:hAnsi="Times New Roman" w:cs="Times New Roman"/>
                <w:sz w:val="24"/>
                <w:szCs w:val="24"/>
              </w:rPr>
            </w:pPr>
          </w:p>
        </w:tc>
        <w:tc>
          <w:tcPr>
            <w:tcW w:w="12332" w:type="dxa"/>
          </w:tcPr>
          <w:p w14:paraId="661F9605"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Знаки препинания при обращении. Употребление обращений</w:t>
            </w:r>
          </w:p>
        </w:tc>
      </w:tr>
      <w:tr w:rsidR="00973DE2" w:rsidRPr="00DE1E9E" w14:paraId="59D0480B" w14:textId="77777777" w:rsidTr="00B965A4">
        <w:tc>
          <w:tcPr>
            <w:tcW w:w="959" w:type="dxa"/>
          </w:tcPr>
          <w:p w14:paraId="61065ACB"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79</w:t>
            </w:r>
          </w:p>
        </w:tc>
        <w:tc>
          <w:tcPr>
            <w:tcW w:w="1134" w:type="dxa"/>
          </w:tcPr>
          <w:p w14:paraId="4BD603A6" w14:textId="77777777" w:rsidR="00973DE2" w:rsidRPr="00DE1E9E" w:rsidRDefault="00973DE2" w:rsidP="00CB2709">
            <w:pPr>
              <w:rPr>
                <w:rFonts w:ascii="Times New Roman" w:hAnsi="Times New Roman" w:cs="Times New Roman"/>
                <w:sz w:val="24"/>
                <w:szCs w:val="24"/>
              </w:rPr>
            </w:pPr>
          </w:p>
        </w:tc>
        <w:tc>
          <w:tcPr>
            <w:tcW w:w="12332" w:type="dxa"/>
          </w:tcPr>
          <w:p w14:paraId="6C56D25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Р/Р Эпистолярный жанр. Составление делового письма</w:t>
            </w:r>
          </w:p>
        </w:tc>
      </w:tr>
      <w:tr w:rsidR="00973DE2" w:rsidRPr="00DE1E9E" w14:paraId="04758F2C" w14:textId="77777777" w:rsidTr="00B965A4">
        <w:tc>
          <w:tcPr>
            <w:tcW w:w="959" w:type="dxa"/>
          </w:tcPr>
          <w:p w14:paraId="2668B25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80</w:t>
            </w:r>
          </w:p>
        </w:tc>
        <w:tc>
          <w:tcPr>
            <w:tcW w:w="1134" w:type="dxa"/>
          </w:tcPr>
          <w:p w14:paraId="198DFC50" w14:textId="77777777" w:rsidR="00973DE2" w:rsidRPr="00DE1E9E" w:rsidRDefault="00973DE2" w:rsidP="00CB2709">
            <w:pPr>
              <w:rPr>
                <w:rFonts w:ascii="Times New Roman" w:hAnsi="Times New Roman" w:cs="Times New Roman"/>
                <w:sz w:val="24"/>
                <w:szCs w:val="24"/>
              </w:rPr>
            </w:pPr>
          </w:p>
        </w:tc>
        <w:tc>
          <w:tcPr>
            <w:tcW w:w="12332" w:type="dxa"/>
          </w:tcPr>
          <w:p w14:paraId="77153A9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Вводные конструкции. Группы вводных слов и вводных словосочетаний по значению</w:t>
            </w:r>
          </w:p>
        </w:tc>
      </w:tr>
      <w:tr w:rsidR="00973DE2" w:rsidRPr="00DE1E9E" w14:paraId="09E38D33" w14:textId="77777777" w:rsidTr="00B965A4">
        <w:tc>
          <w:tcPr>
            <w:tcW w:w="959" w:type="dxa"/>
          </w:tcPr>
          <w:p w14:paraId="2D02361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81, 82</w:t>
            </w:r>
          </w:p>
        </w:tc>
        <w:tc>
          <w:tcPr>
            <w:tcW w:w="1134" w:type="dxa"/>
          </w:tcPr>
          <w:p w14:paraId="48E11506" w14:textId="77777777" w:rsidR="00973DE2" w:rsidRPr="00DE1E9E" w:rsidRDefault="00973DE2" w:rsidP="00CB2709">
            <w:pPr>
              <w:rPr>
                <w:rFonts w:ascii="Times New Roman" w:hAnsi="Times New Roman" w:cs="Times New Roman"/>
                <w:sz w:val="24"/>
                <w:szCs w:val="24"/>
              </w:rPr>
            </w:pPr>
          </w:p>
        </w:tc>
        <w:tc>
          <w:tcPr>
            <w:tcW w:w="12332" w:type="dxa"/>
          </w:tcPr>
          <w:p w14:paraId="7DF061C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Выделительные знаки препинания при вводных словах, вводных словосочетаниях и вводных предложениях</w:t>
            </w:r>
          </w:p>
        </w:tc>
      </w:tr>
      <w:tr w:rsidR="00973DE2" w:rsidRPr="00DE1E9E" w14:paraId="068FCF85" w14:textId="77777777" w:rsidTr="00B965A4">
        <w:tc>
          <w:tcPr>
            <w:tcW w:w="959" w:type="dxa"/>
          </w:tcPr>
          <w:p w14:paraId="79AC8DB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83</w:t>
            </w:r>
          </w:p>
        </w:tc>
        <w:tc>
          <w:tcPr>
            <w:tcW w:w="1134" w:type="dxa"/>
          </w:tcPr>
          <w:p w14:paraId="6BC52AB9" w14:textId="77777777" w:rsidR="00973DE2" w:rsidRPr="00DE1E9E" w:rsidRDefault="00973DE2" w:rsidP="00CB2709">
            <w:pPr>
              <w:rPr>
                <w:rFonts w:ascii="Times New Roman" w:hAnsi="Times New Roman" w:cs="Times New Roman"/>
                <w:sz w:val="24"/>
                <w:szCs w:val="24"/>
              </w:rPr>
            </w:pPr>
          </w:p>
        </w:tc>
        <w:tc>
          <w:tcPr>
            <w:tcW w:w="12332" w:type="dxa"/>
          </w:tcPr>
          <w:p w14:paraId="0604F0A0"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Вставные слова, словосочетания и предложения</w:t>
            </w:r>
          </w:p>
        </w:tc>
      </w:tr>
      <w:tr w:rsidR="00973DE2" w:rsidRPr="00DE1E9E" w14:paraId="7013060D" w14:textId="77777777" w:rsidTr="00B965A4">
        <w:tc>
          <w:tcPr>
            <w:tcW w:w="959" w:type="dxa"/>
          </w:tcPr>
          <w:p w14:paraId="5618C6EE"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84</w:t>
            </w:r>
          </w:p>
        </w:tc>
        <w:tc>
          <w:tcPr>
            <w:tcW w:w="1134" w:type="dxa"/>
          </w:tcPr>
          <w:p w14:paraId="0F947959" w14:textId="77777777" w:rsidR="00973DE2" w:rsidRPr="00DE1E9E" w:rsidRDefault="00973DE2" w:rsidP="00CB2709">
            <w:pPr>
              <w:rPr>
                <w:rFonts w:ascii="Times New Roman" w:hAnsi="Times New Roman" w:cs="Times New Roman"/>
                <w:sz w:val="24"/>
                <w:szCs w:val="24"/>
              </w:rPr>
            </w:pPr>
          </w:p>
        </w:tc>
        <w:tc>
          <w:tcPr>
            <w:tcW w:w="12332" w:type="dxa"/>
          </w:tcPr>
          <w:p w14:paraId="4DFFF97D" w14:textId="77777777" w:rsidR="00973DE2" w:rsidRPr="00DE1E9E" w:rsidRDefault="00973DE2" w:rsidP="00CB2709">
            <w:pPr>
              <w:rPr>
                <w:rFonts w:ascii="Times New Roman" w:hAnsi="Times New Roman" w:cs="Times New Roman"/>
                <w:b/>
                <w:i/>
                <w:sz w:val="24"/>
                <w:szCs w:val="24"/>
              </w:rPr>
            </w:pPr>
            <w:r w:rsidRPr="00DE1E9E">
              <w:rPr>
                <w:rFonts w:ascii="Times New Roman" w:hAnsi="Times New Roman" w:cs="Times New Roman"/>
                <w:color w:val="000000"/>
                <w:sz w:val="24"/>
                <w:szCs w:val="24"/>
              </w:rPr>
              <w:t xml:space="preserve">Р/Р Публичное выступление. </w:t>
            </w:r>
            <w:r w:rsidRPr="00DE1E9E">
              <w:rPr>
                <w:rFonts w:ascii="Times New Roman" w:hAnsi="Times New Roman" w:cs="Times New Roman"/>
                <w:b/>
                <w:i/>
                <w:color w:val="000000"/>
                <w:sz w:val="24"/>
                <w:szCs w:val="24"/>
              </w:rPr>
              <w:t>Актовый зал.</w:t>
            </w:r>
          </w:p>
        </w:tc>
      </w:tr>
      <w:tr w:rsidR="00973DE2" w:rsidRPr="00DE1E9E" w14:paraId="1A5D2411" w14:textId="77777777" w:rsidTr="00B965A4">
        <w:tc>
          <w:tcPr>
            <w:tcW w:w="959" w:type="dxa"/>
          </w:tcPr>
          <w:p w14:paraId="24DC122B"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85</w:t>
            </w:r>
          </w:p>
        </w:tc>
        <w:tc>
          <w:tcPr>
            <w:tcW w:w="1134" w:type="dxa"/>
          </w:tcPr>
          <w:p w14:paraId="29B1AF66" w14:textId="77777777" w:rsidR="00973DE2" w:rsidRPr="00DE1E9E" w:rsidRDefault="00973DE2" w:rsidP="00CB2709">
            <w:pPr>
              <w:rPr>
                <w:rFonts w:ascii="Times New Roman" w:hAnsi="Times New Roman" w:cs="Times New Roman"/>
                <w:sz w:val="24"/>
                <w:szCs w:val="24"/>
              </w:rPr>
            </w:pPr>
          </w:p>
        </w:tc>
        <w:tc>
          <w:tcPr>
            <w:tcW w:w="12332" w:type="dxa"/>
          </w:tcPr>
          <w:p w14:paraId="20A2A33D"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Междометия в предложении</w:t>
            </w:r>
          </w:p>
        </w:tc>
      </w:tr>
      <w:tr w:rsidR="00973DE2" w:rsidRPr="00DE1E9E" w14:paraId="6CC1894C" w14:textId="77777777" w:rsidTr="00B965A4">
        <w:tc>
          <w:tcPr>
            <w:tcW w:w="959" w:type="dxa"/>
          </w:tcPr>
          <w:p w14:paraId="023D6FE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86</w:t>
            </w:r>
          </w:p>
        </w:tc>
        <w:tc>
          <w:tcPr>
            <w:tcW w:w="1134" w:type="dxa"/>
          </w:tcPr>
          <w:p w14:paraId="09FAAE96" w14:textId="77777777" w:rsidR="00973DE2" w:rsidRPr="00DE1E9E" w:rsidRDefault="00973DE2" w:rsidP="00CB2709">
            <w:pPr>
              <w:rPr>
                <w:rFonts w:ascii="Times New Roman" w:hAnsi="Times New Roman" w:cs="Times New Roman"/>
                <w:sz w:val="24"/>
                <w:szCs w:val="24"/>
              </w:rPr>
            </w:pPr>
          </w:p>
        </w:tc>
        <w:tc>
          <w:tcPr>
            <w:tcW w:w="12332" w:type="dxa"/>
          </w:tcPr>
          <w:p w14:paraId="710876C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r>
      <w:tr w:rsidR="00973DE2" w:rsidRPr="00DE1E9E" w14:paraId="280ED2B3" w14:textId="77777777" w:rsidTr="00B965A4">
        <w:tc>
          <w:tcPr>
            <w:tcW w:w="959" w:type="dxa"/>
          </w:tcPr>
          <w:p w14:paraId="57BD1195"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87</w:t>
            </w:r>
          </w:p>
        </w:tc>
        <w:tc>
          <w:tcPr>
            <w:tcW w:w="1134" w:type="dxa"/>
          </w:tcPr>
          <w:p w14:paraId="0B586D67" w14:textId="77777777" w:rsidR="00973DE2" w:rsidRPr="00DE1E9E" w:rsidRDefault="00973DE2" w:rsidP="00CB2709">
            <w:pPr>
              <w:rPr>
                <w:rFonts w:ascii="Times New Roman" w:hAnsi="Times New Roman" w:cs="Times New Roman"/>
                <w:sz w:val="24"/>
                <w:szCs w:val="24"/>
              </w:rPr>
            </w:pPr>
          </w:p>
        </w:tc>
        <w:tc>
          <w:tcPr>
            <w:tcW w:w="12332" w:type="dxa"/>
          </w:tcPr>
          <w:p w14:paraId="5A69CDF3"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Повторение материала по теме «Слова, грамматически не связанные с членами предложения». Подготовка к контрольному диктанту</w:t>
            </w:r>
          </w:p>
        </w:tc>
      </w:tr>
      <w:tr w:rsidR="00973DE2" w:rsidRPr="00DE1E9E" w14:paraId="3A261076" w14:textId="77777777" w:rsidTr="00B965A4">
        <w:tc>
          <w:tcPr>
            <w:tcW w:w="959" w:type="dxa"/>
          </w:tcPr>
          <w:p w14:paraId="5BB5D453"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88</w:t>
            </w:r>
          </w:p>
        </w:tc>
        <w:tc>
          <w:tcPr>
            <w:tcW w:w="1134" w:type="dxa"/>
          </w:tcPr>
          <w:p w14:paraId="699F4FF0" w14:textId="77777777" w:rsidR="00973DE2" w:rsidRPr="00DE1E9E" w:rsidRDefault="00973DE2" w:rsidP="00CB2709">
            <w:pPr>
              <w:rPr>
                <w:rFonts w:ascii="Times New Roman" w:hAnsi="Times New Roman" w:cs="Times New Roman"/>
                <w:sz w:val="24"/>
                <w:szCs w:val="24"/>
              </w:rPr>
            </w:pPr>
          </w:p>
        </w:tc>
        <w:tc>
          <w:tcPr>
            <w:tcW w:w="12332" w:type="dxa"/>
          </w:tcPr>
          <w:p w14:paraId="1FCA979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«Слова, грамматически не связанные с членами предложения»</w:t>
            </w:r>
          </w:p>
        </w:tc>
      </w:tr>
      <w:tr w:rsidR="00973DE2" w:rsidRPr="00DE1E9E" w14:paraId="2EDA0CA9" w14:textId="77777777" w:rsidTr="00B965A4">
        <w:tc>
          <w:tcPr>
            <w:tcW w:w="14425" w:type="dxa"/>
            <w:gridSpan w:val="3"/>
            <w:shd w:val="clear" w:color="auto" w:fill="F2F2F2" w:themeFill="background1" w:themeFillShade="F2"/>
          </w:tcPr>
          <w:p w14:paraId="615256D5" w14:textId="77777777" w:rsidR="00973DE2" w:rsidRPr="00502EDE" w:rsidRDefault="00973DE2" w:rsidP="00CB2709">
            <w:pPr>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Чужая речь </w:t>
            </w:r>
            <w:r>
              <w:rPr>
                <w:rFonts w:ascii="Times New Roman" w:hAnsi="Times New Roman" w:cs="Times New Roman"/>
                <w:color w:val="000000"/>
                <w:sz w:val="24"/>
                <w:szCs w:val="24"/>
              </w:rPr>
              <w:t>(6+1РР)</w:t>
            </w:r>
          </w:p>
        </w:tc>
      </w:tr>
      <w:tr w:rsidR="00973DE2" w:rsidRPr="00DE1E9E" w14:paraId="1DC957C8" w14:textId="77777777" w:rsidTr="00B965A4">
        <w:tc>
          <w:tcPr>
            <w:tcW w:w="959" w:type="dxa"/>
          </w:tcPr>
          <w:p w14:paraId="7E247CB8"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89</w:t>
            </w:r>
          </w:p>
        </w:tc>
        <w:tc>
          <w:tcPr>
            <w:tcW w:w="1134" w:type="dxa"/>
          </w:tcPr>
          <w:p w14:paraId="58D18A11" w14:textId="77777777" w:rsidR="00973DE2" w:rsidRPr="00DE1E9E" w:rsidRDefault="00973DE2" w:rsidP="00CB2709">
            <w:pPr>
              <w:rPr>
                <w:rFonts w:ascii="Times New Roman" w:hAnsi="Times New Roman" w:cs="Times New Roman"/>
                <w:sz w:val="24"/>
                <w:szCs w:val="24"/>
              </w:rPr>
            </w:pPr>
          </w:p>
        </w:tc>
        <w:tc>
          <w:tcPr>
            <w:tcW w:w="12332" w:type="dxa"/>
          </w:tcPr>
          <w:p w14:paraId="79AA8550"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Понятие о чужой речи. Прямая и косвенная речь. Косвенная речь</w:t>
            </w:r>
          </w:p>
        </w:tc>
      </w:tr>
      <w:tr w:rsidR="00973DE2" w:rsidRPr="00DE1E9E" w14:paraId="0B0E087C" w14:textId="77777777" w:rsidTr="00B965A4">
        <w:tc>
          <w:tcPr>
            <w:tcW w:w="959" w:type="dxa"/>
          </w:tcPr>
          <w:p w14:paraId="5039681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90</w:t>
            </w:r>
          </w:p>
        </w:tc>
        <w:tc>
          <w:tcPr>
            <w:tcW w:w="1134" w:type="dxa"/>
          </w:tcPr>
          <w:p w14:paraId="455B7C1F" w14:textId="77777777" w:rsidR="00973DE2" w:rsidRPr="00DE1E9E" w:rsidRDefault="00973DE2" w:rsidP="00CB2709">
            <w:pPr>
              <w:rPr>
                <w:rFonts w:ascii="Times New Roman" w:hAnsi="Times New Roman" w:cs="Times New Roman"/>
                <w:sz w:val="24"/>
                <w:szCs w:val="24"/>
              </w:rPr>
            </w:pPr>
          </w:p>
        </w:tc>
        <w:tc>
          <w:tcPr>
            <w:tcW w:w="12332" w:type="dxa"/>
          </w:tcPr>
          <w:p w14:paraId="61B5807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Прямая речь</w:t>
            </w:r>
          </w:p>
        </w:tc>
      </w:tr>
      <w:tr w:rsidR="00973DE2" w:rsidRPr="00DE1E9E" w14:paraId="2187B75D" w14:textId="77777777" w:rsidTr="00B965A4">
        <w:tc>
          <w:tcPr>
            <w:tcW w:w="959" w:type="dxa"/>
          </w:tcPr>
          <w:p w14:paraId="346839D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91</w:t>
            </w:r>
          </w:p>
        </w:tc>
        <w:tc>
          <w:tcPr>
            <w:tcW w:w="1134" w:type="dxa"/>
          </w:tcPr>
          <w:p w14:paraId="1D7EC651" w14:textId="77777777" w:rsidR="00973DE2" w:rsidRPr="00DE1E9E" w:rsidRDefault="00973DE2" w:rsidP="00CB2709">
            <w:pPr>
              <w:rPr>
                <w:rFonts w:ascii="Times New Roman" w:hAnsi="Times New Roman" w:cs="Times New Roman"/>
                <w:sz w:val="24"/>
                <w:szCs w:val="24"/>
              </w:rPr>
            </w:pPr>
          </w:p>
        </w:tc>
        <w:tc>
          <w:tcPr>
            <w:tcW w:w="12332" w:type="dxa"/>
          </w:tcPr>
          <w:p w14:paraId="238ADE8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 xml:space="preserve">Диалог </w:t>
            </w:r>
          </w:p>
        </w:tc>
      </w:tr>
      <w:tr w:rsidR="00973DE2" w:rsidRPr="00DE1E9E" w14:paraId="621304AD" w14:textId="77777777" w:rsidTr="00B965A4">
        <w:tc>
          <w:tcPr>
            <w:tcW w:w="959" w:type="dxa"/>
          </w:tcPr>
          <w:p w14:paraId="6E9227D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92</w:t>
            </w:r>
          </w:p>
        </w:tc>
        <w:tc>
          <w:tcPr>
            <w:tcW w:w="1134" w:type="dxa"/>
          </w:tcPr>
          <w:p w14:paraId="780FB174" w14:textId="77777777" w:rsidR="00973DE2" w:rsidRPr="00DE1E9E" w:rsidRDefault="00973DE2" w:rsidP="00CB2709">
            <w:pPr>
              <w:rPr>
                <w:rFonts w:ascii="Times New Roman" w:hAnsi="Times New Roman" w:cs="Times New Roman"/>
                <w:sz w:val="24"/>
                <w:szCs w:val="24"/>
              </w:rPr>
            </w:pPr>
          </w:p>
        </w:tc>
        <w:tc>
          <w:tcPr>
            <w:tcW w:w="12332" w:type="dxa"/>
          </w:tcPr>
          <w:p w14:paraId="0D17B8A3"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 xml:space="preserve">Р/Р Рассказ </w:t>
            </w:r>
          </w:p>
        </w:tc>
      </w:tr>
      <w:tr w:rsidR="00973DE2" w:rsidRPr="00DE1E9E" w14:paraId="7F07293D" w14:textId="77777777" w:rsidTr="00B965A4">
        <w:tc>
          <w:tcPr>
            <w:tcW w:w="959" w:type="dxa"/>
          </w:tcPr>
          <w:p w14:paraId="0EA75B4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93</w:t>
            </w:r>
          </w:p>
        </w:tc>
        <w:tc>
          <w:tcPr>
            <w:tcW w:w="1134" w:type="dxa"/>
          </w:tcPr>
          <w:p w14:paraId="4565AB5A" w14:textId="77777777" w:rsidR="00973DE2" w:rsidRPr="00DE1E9E" w:rsidRDefault="00973DE2" w:rsidP="00CB2709">
            <w:pPr>
              <w:rPr>
                <w:rFonts w:ascii="Times New Roman" w:hAnsi="Times New Roman" w:cs="Times New Roman"/>
                <w:sz w:val="24"/>
                <w:szCs w:val="24"/>
              </w:rPr>
            </w:pPr>
          </w:p>
        </w:tc>
        <w:tc>
          <w:tcPr>
            <w:tcW w:w="12332" w:type="dxa"/>
          </w:tcPr>
          <w:p w14:paraId="686B7F7F" w14:textId="77777777" w:rsidR="00973DE2" w:rsidRPr="00DE1E9E" w:rsidRDefault="00973DE2" w:rsidP="00CB2709">
            <w:pPr>
              <w:rPr>
                <w:rFonts w:ascii="Times New Roman" w:hAnsi="Times New Roman" w:cs="Times New Roman"/>
                <w:b/>
                <w:i/>
                <w:sz w:val="24"/>
                <w:szCs w:val="24"/>
              </w:rPr>
            </w:pPr>
            <w:r w:rsidRPr="00DE1E9E">
              <w:rPr>
                <w:rFonts w:ascii="Times New Roman" w:hAnsi="Times New Roman" w:cs="Times New Roman"/>
                <w:sz w:val="24"/>
                <w:szCs w:val="24"/>
              </w:rPr>
              <w:t xml:space="preserve">Цитата. </w:t>
            </w:r>
            <w:r w:rsidRPr="000755EB">
              <w:rPr>
                <w:rFonts w:ascii="Times New Roman" w:hAnsi="Times New Roman" w:cs="Times New Roman"/>
                <w:b/>
                <w:i/>
                <w:sz w:val="24"/>
                <w:szCs w:val="24"/>
              </w:rPr>
              <w:t>Публичное выступление.</w:t>
            </w:r>
            <w:r>
              <w:rPr>
                <w:rFonts w:ascii="Times New Roman" w:hAnsi="Times New Roman" w:cs="Times New Roman"/>
                <w:sz w:val="24"/>
                <w:szCs w:val="24"/>
              </w:rPr>
              <w:t xml:space="preserve"> </w:t>
            </w:r>
            <w:r w:rsidRPr="00DE1E9E">
              <w:rPr>
                <w:rFonts w:ascii="Times New Roman" w:hAnsi="Times New Roman" w:cs="Times New Roman"/>
                <w:b/>
                <w:i/>
                <w:sz w:val="24"/>
                <w:szCs w:val="24"/>
              </w:rPr>
              <w:t>Библиотека.</w:t>
            </w:r>
          </w:p>
        </w:tc>
      </w:tr>
      <w:tr w:rsidR="00973DE2" w:rsidRPr="00DE1E9E" w14:paraId="18F3F72D" w14:textId="77777777" w:rsidTr="00B965A4">
        <w:tc>
          <w:tcPr>
            <w:tcW w:w="959" w:type="dxa"/>
          </w:tcPr>
          <w:p w14:paraId="50C5FDE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94</w:t>
            </w:r>
          </w:p>
        </w:tc>
        <w:tc>
          <w:tcPr>
            <w:tcW w:w="1134" w:type="dxa"/>
          </w:tcPr>
          <w:p w14:paraId="56AA3A65" w14:textId="77777777" w:rsidR="00973DE2" w:rsidRPr="00DE1E9E" w:rsidRDefault="00973DE2" w:rsidP="00CB2709">
            <w:pPr>
              <w:rPr>
                <w:rFonts w:ascii="Times New Roman" w:hAnsi="Times New Roman" w:cs="Times New Roman"/>
                <w:sz w:val="24"/>
                <w:szCs w:val="24"/>
              </w:rPr>
            </w:pPr>
          </w:p>
        </w:tc>
        <w:tc>
          <w:tcPr>
            <w:tcW w:w="12332" w:type="dxa"/>
          </w:tcPr>
          <w:p w14:paraId="5B8F065D"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Синтаксический разбор и пунктуационный разбор предложений с чужой речью. Повторение по теме «Чужая речь»</w:t>
            </w:r>
          </w:p>
        </w:tc>
      </w:tr>
      <w:tr w:rsidR="00973DE2" w:rsidRPr="00DE1E9E" w14:paraId="445DCC1C" w14:textId="77777777" w:rsidTr="00B965A4">
        <w:tc>
          <w:tcPr>
            <w:tcW w:w="959" w:type="dxa"/>
          </w:tcPr>
          <w:p w14:paraId="625E479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lastRenderedPageBreak/>
              <w:t>95</w:t>
            </w:r>
          </w:p>
        </w:tc>
        <w:tc>
          <w:tcPr>
            <w:tcW w:w="1134" w:type="dxa"/>
          </w:tcPr>
          <w:p w14:paraId="55EC9E27" w14:textId="77777777" w:rsidR="00973DE2" w:rsidRPr="00DE1E9E" w:rsidRDefault="00973DE2" w:rsidP="00CB2709">
            <w:pPr>
              <w:rPr>
                <w:rFonts w:ascii="Times New Roman" w:hAnsi="Times New Roman" w:cs="Times New Roman"/>
                <w:sz w:val="24"/>
                <w:szCs w:val="24"/>
              </w:rPr>
            </w:pPr>
          </w:p>
        </w:tc>
        <w:tc>
          <w:tcPr>
            <w:tcW w:w="12332" w:type="dxa"/>
          </w:tcPr>
          <w:p w14:paraId="717C308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«Чужая речь»</w:t>
            </w:r>
          </w:p>
        </w:tc>
      </w:tr>
      <w:tr w:rsidR="00973DE2" w:rsidRPr="00DE1E9E" w14:paraId="187E95D1" w14:textId="77777777" w:rsidTr="00B965A4">
        <w:tc>
          <w:tcPr>
            <w:tcW w:w="14425" w:type="dxa"/>
            <w:gridSpan w:val="3"/>
            <w:shd w:val="clear" w:color="auto" w:fill="F2F2F2" w:themeFill="background1" w:themeFillShade="F2"/>
          </w:tcPr>
          <w:p w14:paraId="5D6C22C4" w14:textId="77777777" w:rsidR="00973DE2" w:rsidRPr="00DE1E9E" w:rsidRDefault="00973DE2" w:rsidP="00CB2709">
            <w:pPr>
              <w:jc w:val="center"/>
              <w:rPr>
                <w:rFonts w:ascii="Times New Roman" w:hAnsi="Times New Roman" w:cs="Times New Roman"/>
                <w:color w:val="000000"/>
                <w:sz w:val="20"/>
                <w:szCs w:val="20"/>
              </w:rPr>
            </w:pPr>
            <w:r w:rsidRPr="00DE1E9E">
              <w:rPr>
                <w:rFonts w:ascii="Times New Roman" w:hAnsi="Times New Roman" w:cs="Times New Roman"/>
                <w:b/>
                <w:bCs/>
                <w:caps/>
                <w:color w:val="000000"/>
                <w:sz w:val="20"/>
                <w:szCs w:val="20"/>
                <w:shd w:val="clear" w:color="auto" w:fill="FFFFFF"/>
              </w:rPr>
              <w:t xml:space="preserve">Повторение и систематизация изученного в 8 классе </w:t>
            </w:r>
            <w:r w:rsidRPr="00DE1E9E">
              <w:rPr>
                <w:rFonts w:ascii="Times New Roman" w:hAnsi="Times New Roman" w:cs="Times New Roman"/>
                <w:color w:val="000000"/>
                <w:sz w:val="20"/>
                <w:szCs w:val="20"/>
                <w:shd w:val="clear" w:color="auto" w:fill="FFFFFF"/>
              </w:rPr>
              <w:t>(7 ч + 3 ч)</w:t>
            </w:r>
          </w:p>
        </w:tc>
      </w:tr>
      <w:tr w:rsidR="00973DE2" w:rsidRPr="00DE1E9E" w14:paraId="70F2E854" w14:textId="77777777" w:rsidTr="00B965A4">
        <w:tc>
          <w:tcPr>
            <w:tcW w:w="959" w:type="dxa"/>
          </w:tcPr>
          <w:p w14:paraId="4B4639E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96</w:t>
            </w:r>
          </w:p>
        </w:tc>
        <w:tc>
          <w:tcPr>
            <w:tcW w:w="1134" w:type="dxa"/>
          </w:tcPr>
          <w:p w14:paraId="60276D77" w14:textId="77777777" w:rsidR="00973DE2" w:rsidRPr="00DE1E9E" w:rsidRDefault="00973DE2" w:rsidP="00CB2709">
            <w:pPr>
              <w:rPr>
                <w:rFonts w:ascii="Times New Roman" w:hAnsi="Times New Roman" w:cs="Times New Roman"/>
                <w:sz w:val="24"/>
                <w:szCs w:val="24"/>
              </w:rPr>
            </w:pPr>
          </w:p>
        </w:tc>
        <w:tc>
          <w:tcPr>
            <w:tcW w:w="12332" w:type="dxa"/>
          </w:tcPr>
          <w:p w14:paraId="639F4A5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Синтаксис и морфология</w:t>
            </w:r>
          </w:p>
        </w:tc>
      </w:tr>
      <w:tr w:rsidR="00973DE2" w:rsidRPr="00DE1E9E" w14:paraId="093D26C2" w14:textId="77777777" w:rsidTr="00B965A4">
        <w:tc>
          <w:tcPr>
            <w:tcW w:w="959" w:type="dxa"/>
          </w:tcPr>
          <w:p w14:paraId="31C7D5B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97</w:t>
            </w:r>
          </w:p>
        </w:tc>
        <w:tc>
          <w:tcPr>
            <w:tcW w:w="1134" w:type="dxa"/>
          </w:tcPr>
          <w:p w14:paraId="5A5F1A1C" w14:textId="77777777" w:rsidR="00973DE2" w:rsidRPr="00DE1E9E" w:rsidRDefault="00973DE2" w:rsidP="00CB2709">
            <w:pPr>
              <w:rPr>
                <w:rFonts w:ascii="Times New Roman" w:hAnsi="Times New Roman" w:cs="Times New Roman"/>
                <w:sz w:val="24"/>
                <w:szCs w:val="24"/>
              </w:rPr>
            </w:pPr>
          </w:p>
        </w:tc>
        <w:tc>
          <w:tcPr>
            <w:tcW w:w="12332" w:type="dxa"/>
          </w:tcPr>
          <w:p w14:paraId="0D79805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Синтаксис и пунктуация</w:t>
            </w:r>
          </w:p>
        </w:tc>
      </w:tr>
      <w:tr w:rsidR="00973DE2" w:rsidRPr="00DE1E9E" w14:paraId="76250B53" w14:textId="77777777" w:rsidTr="00B965A4">
        <w:tc>
          <w:tcPr>
            <w:tcW w:w="959" w:type="dxa"/>
          </w:tcPr>
          <w:p w14:paraId="0A0486D8" w14:textId="77777777" w:rsidR="00973DE2"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98,</w:t>
            </w:r>
          </w:p>
          <w:p w14:paraId="6AB5BFF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99</w:t>
            </w:r>
          </w:p>
        </w:tc>
        <w:tc>
          <w:tcPr>
            <w:tcW w:w="1134" w:type="dxa"/>
          </w:tcPr>
          <w:p w14:paraId="59917896" w14:textId="77777777" w:rsidR="00973DE2" w:rsidRPr="00DE1E9E" w:rsidRDefault="00973DE2" w:rsidP="00CB2709">
            <w:pPr>
              <w:rPr>
                <w:rFonts w:ascii="Times New Roman" w:hAnsi="Times New Roman" w:cs="Times New Roman"/>
                <w:sz w:val="24"/>
                <w:szCs w:val="24"/>
              </w:rPr>
            </w:pPr>
          </w:p>
        </w:tc>
        <w:tc>
          <w:tcPr>
            <w:tcW w:w="12332" w:type="dxa"/>
          </w:tcPr>
          <w:p w14:paraId="3CCBEBE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Р/Р Изложение</w:t>
            </w:r>
          </w:p>
        </w:tc>
      </w:tr>
      <w:tr w:rsidR="00973DE2" w:rsidRPr="00DE1E9E" w14:paraId="5A5B0426" w14:textId="77777777" w:rsidTr="00B965A4">
        <w:tc>
          <w:tcPr>
            <w:tcW w:w="959" w:type="dxa"/>
          </w:tcPr>
          <w:p w14:paraId="0630614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100</w:t>
            </w:r>
          </w:p>
        </w:tc>
        <w:tc>
          <w:tcPr>
            <w:tcW w:w="1134" w:type="dxa"/>
          </w:tcPr>
          <w:p w14:paraId="0910601F" w14:textId="77777777" w:rsidR="00973DE2" w:rsidRPr="00DE1E9E" w:rsidRDefault="00973DE2" w:rsidP="00CB2709">
            <w:pPr>
              <w:rPr>
                <w:rFonts w:ascii="Times New Roman" w:hAnsi="Times New Roman" w:cs="Times New Roman"/>
                <w:sz w:val="24"/>
                <w:szCs w:val="24"/>
              </w:rPr>
            </w:pPr>
          </w:p>
        </w:tc>
        <w:tc>
          <w:tcPr>
            <w:tcW w:w="12332" w:type="dxa"/>
          </w:tcPr>
          <w:p w14:paraId="544446C0"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Синтаксис и культура речи</w:t>
            </w:r>
          </w:p>
        </w:tc>
      </w:tr>
      <w:tr w:rsidR="00973DE2" w:rsidRPr="00DE1E9E" w14:paraId="6A5B075A" w14:textId="77777777" w:rsidTr="00B965A4">
        <w:tc>
          <w:tcPr>
            <w:tcW w:w="959" w:type="dxa"/>
          </w:tcPr>
          <w:p w14:paraId="70BAFBD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101</w:t>
            </w:r>
          </w:p>
        </w:tc>
        <w:tc>
          <w:tcPr>
            <w:tcW w:w="1134" w:type="dxa"/>
          </w:tcPr>
          <w:p w14:paraId="505B9535" w14:textId="77777777" w:rsidR="00973DE2" w:rsidRPr="00DE1E9E" w:rsidRDefault="00973DE2" w:rsidP="00CB2709">
            <w:pPr>
              <w:rPr>
                <w:rFonts w:ascii="Times New Roman" w:hAnsi="Times New Roman" w:cs="Times New Roman"/>
                <w:sz w:val="24"/>
                <w:szCs w:val="24"/>
              </w:rPr>
            </w:pPr>
          </w:p>
        </w:tc>
        <w:tc>
          <w:tcPr>
            <w:tcW w:w="12332" w:type="dxa"/>
          </w:tcPr>
          <w:p w14:paraId="6477FE13"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Синтаксис и орфография</w:t>
            </w:r>
          </w:p>
        </w:tc>
      </w:tr>
      <w:tr w:rsidR="00973DE2" w:rsidRPr="00DE1E9E" w14:paraId="61F1E0C4" w14:textId="77777777" w:rsidTr="00B965A4">
        <w:tc>
          <w:tcPr>
            <w:tcW w:w="959" w:type="dxa"/>
          </w:tcPr>
          <w:p w14:paraId="4135E97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102</w:t>
            </w:r>
          </w:p>
        </w:tc>
        <w:tc>
          <w:tcPr>
            <w:tcW w:w="1134" w:type="dxa"/>
          </w:tcPr>
          <w:p w14:paraId="4C4AC8BB" w14:textId="77777777" w:rsidR="00973DE2" w:rsidRPr="00DE1E9E" w:rsidRDefault="00973DE2" w:rsidP="00CB2709">
            <w:pPr>
              <w:rPr>
                <w:rFonts w:ascii="Times New Roman" w:hAnsi="Times New Roman" w:cs="Times New Roman"/>
                <w:sz w:val="24"/>
                <w:szCs w:val="24"/>
              </w:rPr>
            </w:pPr>
          </w:p>
        </w:tc>
        <w:tc>
          <w:tcPr>
            <w:tcW w:w="12332" w:type="dxa"/>
          </w:tcPr>
          <w:p w14:paraId="6C039ED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Итоговая контрольная работа</w:t>
            </w:r>
          </w:p>
        </w:tc>
      </w:tr>
    </w:tbl>
    <w:p w14:paraId="1748BBD0" w14:textId="77777777" w:rsidR="00973DE2" w:rsidRPr="00DE1E9E" w:rsidRDefault="00973DE2" w:rsidP="00973DE2">
      <w:pPr>
        <w:spacing w:after="0" w:line="240" w:lineRule="auto"/>
        <w:rPr>
          <w:rFonts w:ascii="Times New Roman" w:hAnsi="Times New Roman" w:cs="Times New Roman"/>
          <w:sz w:val="24"/>
          <w:szCs w:val="24"/>
        </w:rPr>
      </w:pPr>
    </w:p>
    <w:p w14:paraId="5052B832" w14:textId="77777777" w:rsidR="00D02A96" w:rsidRPr="004B0986" w:rsidRDefault="00D02A96" w:rsidP="006851F9">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817"/>
        <w:gridCol w:w="8647"/>
        <w:gridCol w:w="1218"/>
      </w:tblGrid>
      <w:tr w:rsidR="004C2090" w:rsidRPr="004B0986" w14:paraId="1789016E" w14:textId="77777777" w:rsidTr="004C2090">
        <w:tc>
          <w:tcPr>
            <w:tcW w:w="817" w:type="dxa"/>
          </w:tcPr>
          <w:p w14:paraId="10713B05"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w:t>
            </w:r>
          </w:p>
        </w:tc>
        <w:tc>
          <w:tcPr>
            <w:tcW w:w="8647" w:type="dxa"/>
          </w:tcPr>
          <w:p w14:paraId="62F1F506"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название темы</w:t>
            </w:r>
          </w:p>
        </w:tc>
        <w:tc>
          <w:tcPr>
            <w:tcW w:w="1218" w:type="dxa"/>
          </w:tcPr>
          <w:p w14:paraId="7751C895"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кол-во часов</w:t>
            </w:r>
          </w:p>
        </w:tc>
      </w:tr>
      <w:tr w:rsidR="004C2090" w:rsidRPr="004B0986" w14:paraId="67DBC820" w14:textId="77777777" w:rsidTr="004C2090">
        <w:tc>
          <w:tcPr>
            <w:tcW w:w="817" w:type="dxa"/>
          </w:tcPr>
          <w:p w14:paraId="7E0891D4"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1</w:t>
            </w:r>
          </w:p>
        </w:tc>
        <w:tc>
          <w:tcPr>
            <w:tcW w:w="8647" w:type="dxa"/>
          </w:tcPr>
          <w:p w14:paraId="29CF6D0D"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Русский язык в современном мире</w:t>
            </w:r>
          </w:p>
        </w:tc>
        <w:tc>
          <w:tcPr>
            <w:tcW w:w="1218" w:type="dxa"/>
          </w:tcPr>
          <w:p w14:paraId="15974918"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1</w:t>
            </w:r>
          </w:p>
        </w:tc>
      </w:tr>
      <w:tr w:rsidR="004C2090" w:rsidRPr="004B0986" w14:paraId="292F6ADF" w14:textId="77777777" w:rsidTr="004C2090">
        <w:tc>
          <w:tcPr>
            <w:tcW w:w="817" w:type="dxa"/>
            <w:shd w:val="clear" w:color="auto" w:fill="F2F2F2" w:themeFill="background1" w:themeFillShade="F2"/>
          </w:tcPr>
          <w:p w14:paraId="75996C7B"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2</w:t>
            </w:r>
          </w:p>
        </w:tc>
        <w:tc>
          <w:tcPr>
            <w:tcW w:w="8647" w:type="dxa"/>
            <w:shd w:val="clear" w:color="auto" w:fill="F2F2F2" w:themeFill="background1" w:themeFillShade="F2"/>
          </w:tcPr>
          <w:p w14:paraId="19E3AA5D"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Повторение изученного в 5-7 классах</w:t>
            </w:r>
          </w:p>
        </w:tc>
        <w:tc>
          <w:tcPr>
            <w:tcW w:w="1218" w:type="dxa"/>
            <w:shd w:val="clear" w:color="auto" w:fill="F2F2F2" w:themeFill="background1" w:themeFillShade="F2"/>
          </w:tcPr>
          <w:p w14:paraId="4E0B790B"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5+3РР</w:t>
            </w:r>
          </w:p>
        </w:tc>
      </w:tr>
      <w:tr w:rsidR="004C2090" w:rsidRPr="004B0986" w14:paraId="7C44E754" w14:textId="77777777" w:rsidTr="004C2090">
        <w:tc>
          <w:tcPr>
            <w:tcW w:w="817" w:type="dxa"/>
          </w:tcPr>
          <w:p w14:paraId="1B23B89E"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3</w:t>
            </w:r>
          </w:p>
        </w:tc>
        <w:tc>
          <w:tcPr>
            <w:tcW w:w="8647" w:type="dxa"/>
          </w:tcPr>
          <w:p w14:paraId="446E4370"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Синтаксис. Пунктуация. Культура речи.</w:t>
            </w:r>
          </w:p>
        </w:tc>
        <w:tc>
          <w:tcPr>
            <w:tcW w:w="1218" w:type="dxa"/>
          </w:tcPr>
          <w:p w14:paraId="551E08D0"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4+1РР</w:t>
            </w:r>
          </w:p>
        </w:tc>
      </w:tr>
      <w:tr w:rsidR="004C2090" w:rsidRPr="004B0986" w14:paraId="2DE3B5A9" w14:textId="77777777" w:rsidTr="004C2090">
        <w:tc>
          <w:tcPr>
            <w:tcW w:w="817" w:type="dxa"/>
            <w:shd w:val="clear" w:color="auto" w:fill="F2F2F2" w:themeFill="background1" w:themeFillShade="F2"/>
          </w:tcPr>
          <w:p w14:paraId="7A6B8490"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4</w:t>
            </w:r>
          </w:p>
        </w:tc>
        <w:tc>
          <w:tcPr>
            <w:tcW w:w="8647" w:type="dxa"/>
            <w:shd w:val="clear" w:color="auto" w:fill="F2F2F2" w:themeFill="background1" w:themeFillShade="F2"/>
          </w:tcPr>
          <w:p w14:paraId="09C97CAE"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Простое предложение.</w:t>
            </w:r>
          </w:p>
        </w:tc>
        <w:tc>
          <w:tcPr>
            <w:tcW w:w="1218" w:type="dxa"/>
            <w:shd w:val="clear" w:color="auto" w:fill="F2F2F2" w:themeFill="background1" w:themeFillShade="F2"/>
          </w:tcPr>
          <w:p w14:paraId="11C0D623"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2+1РР</w:t>
            </w:r>
          </w:p>
        </w:tc>
      </w:tr>
      <w:tr w:rsidR="004C2090" w:rsidRPr="004B0986" w14:paraId="4D9847A3" w14:textId="77777777" w:rsidTr="004C2090">
        <w:tc>
          <w:tcPr>
            <w:tcW w:w="817" w:type="dxa"/>
            <w:shd w:val="clear" w:color="auto" w:fill="F2F2F2" w:themeFill="background1" w:themeFillShade="F2"/>
          </w:tcPr>
          <w:p w14:paraId="13BCF009"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5</w:t>
            </w:r>
          </w:p>
        </w:tc>
        <w:tc>
          <w:tcPr>
            <w:tcW w:w="8647" w:type="dxa"/>
            <w:shd w:val="clear" w:color="auto" w:fill="F2F2F2" w:themeFill="background1" w:themeFillShade="F2"/>
          </w:tcPr>
          <w:p w14:paraId="5251425D"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Двусоставные предложения.</w:t>
            </w:r>
          </w:p>
        </w:tc>
        <w:tc>
          <w:tcPr>
            <w:tcW w:w="1218" w:type="dxa"/>
            <w:shd w:val="clear" w:color="auto" w:fill="F2F2F2" w:themeFill="background1" w:themeFillShade="F2"/>
          </w:tcPr>
          <w:p w14:paraId="126BD35D"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11+4РР</w:t>
            </w:r>
          </w:p>
        </w:tc>
      </w:tr>
      <w:tr w:rsidR="004C2090" w:rsidRPr="004B0986" w14:paraId="096C727C" w14:textId="77777777" w:rsidTr="004C2090">
        <w:tc>
          <w:tcPr>
            <w:tcW w:w="817" w:type="dxa"/>
            <w:shd w:val="clear" w:color="auto" w:fill="FFFFFF" w:themeFill="background1"/>
          </w:tcPr>
          <w:p w14:paraId="66012289"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5.1</w:t>
            </w:r>
          </w:p>
        </w:tc>
        <w:tc>
          <w:tcPr>
            <w:tcW w:w="8647" w:type="dxa"/>
            <w:shd w:val="clear" w:color="auto" w:fill="FFFFFF" w:themeFill="background1"/>
          </w:tcPr>
          <w:p w14:paraId="5496D84E"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Главные члены предложения.</w:t>
            </w:r>
          </w:p>
        </w:tc>
        <w:tc>
          <w:tcPr>
            <w:tcW w:w="1218" w:type="dxa"/>
            <w:shd w:val="clear" w:color="auto" w:fill="FFFFFF" w:themeFill="background1"/>
          </w:tcPr>
          <w:p w14:paraId="39F50FD0"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5+2РР</w:t>
            </w:r>
          </w:p>
        </w:tc>
      </w:tr>
      <w:tr w:rsidR="004C2090" w:rsidRPr="004B0986" w14:paraId="531195A3" w14:textId="77777777" w:rsidTr="004C2090">
        <w:tc>
          <w:tcPr>
            <w:tcW w:w="817" w:type="dxa"/>
          </w:tcPr>
          <w:p w14:paraId="2070C34F"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5.2</w:t>
            </w:r>
          </w:p>
        </w:tc>
        <w:tc>
          <w:tcPr>
            <w:tcW w:w="8647" w:type="dxa"/>
          </w:tcPr>
          <w:p w14:paraId="21017362"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Второстепенные члены предложения</w:t>
            </w:r>
          </w:p>
        </w:tc>
        <w:tc>
          <w:tcPr>
            <w:tcW w:w="1218" w:type="dxa"/>
          </w:tcPr>
          <w:p w14:paraId="4FB44D98"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6+2РР</w:t>
            </w:r>
          </w:p>
        </w:tc>
      </w:tr>
      <w:tr w:rsidR="004C2090" w:rsidRPr="004B0986" w14:paraId="30FD7B2D" w14:textId="77777777" w:rsidTr="004C2090">
        <w:tc>
          <w:tcPr>
            <w:tcW w:w="817" w:type="dxa"/>
            <w:shd w:val="clear" w:color="auto" w:fill="F2F2F2" w:themeFill="background1" w:themeFillShade="F2"/>
          </w:tcPr>
          <w:p w14:paraId="64A66AC0"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6</w:t>
            </w:r>
          </w:p>
        </w:tc>
        <w:tc>
          <w:tcPr>
            <w:tcW w:w="8647" w:type="dxa"/>
            <w:shd w:val="clear" w:color="auto" w:fill="F2F2F2" w:themeFill="background1" w:themeFillShade="F2"/>
          </w:tcPr>
          <w:p w14:paraId="5F5A2E1A"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Односоставные предложения.</w:t>
            </w:r>
          </w:p>
        </w:tc>
        <w:tc>
          <w:tcPr>
            <w:tcW w:w="1218" w:type="dxa"/>
            <w:shd w:val="clear" w:color="auto" w:fill="F2F2F2" w:themeFill="background1" w:themeFillShade="F2"/>
          </w:tcPr>
          <w:p w14:paraId="21A779EF"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6+1РР</w:t>
            </w:r>
          </w:p>
        </w:tc>
      </w:tr>
      <w:tr w:rsidR="004C2090" w:rsidRPr="004B0986" w14:paraId="48E759C9" w14:textId="77777777" w:rsidTr="004C2090">
        <w:tc>
          <w:tcPr>
            <w:tcW w:w="817" w:type="dxa"/>
          </w:tcPr>
          <w:p w14:paraId="076B2D6A"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7</w:t>
            </w:r>
          </w:p>
        </w:tc>
        <w:tc>
          <w:tcPr>
            <w:tcW w:w="8647" w:type="dxa"/>
          </w:tcPr>
          <w:p w14:paraId="35B9FA99"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Неполные предложения.</w:t>
            </w:r>
          </w:p>
        </w:tc>
        <w:tc>
          <w:tcPr>
            <w:tcW w:w="1218" w:type="dxa"/>
          </w:tcPr>
          <w:p w14:paraId="3ACF972D"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3+1РР</w:t>
            </w:r>
          </w:p>
        </w:tc>
      </w:tr>
      <w:tr w:rsidR="004C2090" w:rsidRPr="004B0986" w14:paraId="7BAA3689" w14:textId="77777777" w:rsidTr="004C2090">
        <w:tc>
          <w:tcPr>
            <w:tcW w:w="817" w:type="dxa"/>
            <w:shd w:val="clear" w:color="auto" w:fill="F2F2F2" w:themeFill="background1" w:themeFillShade="F2"/>
          </w:tcPr>
          <w:p w14:paraId="6E6C55F3"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8</w:t>
            </w:r>
          </w:p>
        </w:tc>
        <w:tc>
          <w:tcPr>
            <w:tcW w:w="8647" w:type="dxa"/>
            <w:shd w:val="clear" w:color="auto" w:fill="F2F2F2" w:themeFill="background1" w:themeFillShade="F2"/>
          </w:tcPr>
          <w:p w14:paraId="4D2A34A0"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Простое осложненное предложение.</w:t>
            </w:r>
          </w:p>
        </w:tc>
        <w:tc>
          <w:tcPr>
            <w:tcW w:w="1218" w:type="dxa"/>
            <w:shd w:val="clear" w:color="auto" w:fill="F2F2F2" w:themeFill="background1" w:themeFillShade="F2"/>
          </w:tcPr>
          <w:p w14:paraId="6731C6F3"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26+7РР</w:t>
            </w:r>
          </w:p>
        </w:tc>
      </w:tr>
      <w:tr w:rsidR="004C2090" w:rsidRPr="004B0986" w14:paraId="288957DA" w14:textId="77777777" w:rsidTr="004C2090">
        <w:tc>
          <w:tcPr>
            <w:tcW w:w="817" w:type="dxa"/>
            <w:shd w:val="clear" w:color="auto" w:fill="FFFFFF" w:themeFill="background1"/>
          </w:tcPr>
          <w:p w14:paraId="4BFB12F1"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8.1</w:t>
            </w:r>
          </w:p>
        </w:tc>
        <w:tc>
          <w:tcPr>
            <w:tcW w:w="8647" w:type="dxa"/>
            <w:shd w:val="clear" w:color="auto" w:fill="FFFFFF" w:themeFill="background1"/>
          </w:tcPr>
          <w:p w14:paraId="7A12740D"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Простое осложненное предложение.</w:t>
            </w:r>
          </w:p>
        </w:tc>
        <w:tc>
          <w:tcPr>
            <w:tcW w:w="1218" w:type="dxa"/>
            <w:shd w:val="clear" w:color="auto" w:fill="FFFFFF" w:themeFill="background1"/>
          </w:tcPr>
          <w:p w14:paraId="30FB0205"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1</w:t>
            </w:r>
          </w:p>
        </w:tc>
      </w:tr>
      <w:tr w:rsidR="004C2090" w:rsidRPr="004B0986" w14:paraId="75494F84" w14:textId="77777777" w:rsidTr="004C2090">
        <w:tc>
          <w:tcPr>
            <w:tcW w:w="817" w:type="dxa"/>
            <w:shd w:val="clear" w:color="auto" w:fill="FFFFFF" w:themeFill="background1"/>
          </w:tcPr>
          <w:p w14:paraId="37FC1E76"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8.2</w:t>
            </w:r>
          </w:p>
        </w:tc>
        <w:tc>
          <w:tcPr>
            <w:tcW w:w="8647" w:type="dxa"/>
            <w:shd w:val="clear" w:color="auto" w:fill="FFFFFF" w:themeFill="background1"/>
          </w:tcPr>
          <w:p w14:paraId="5E296DA8"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Однородные члены предложения</w:t>
            </w:r>
          </w:p>
        </w:tc>
        <w:tc>
          <w:tcPr>
            <w:tcW w:w="1218" w:type="dxa"/>
            <w:shd w:val="clear" w:color="auto" w:fill="FFFFFF" w:themeFill="background1"/>
          </w:tcPr>
          <w:p w14:paraId="7660A93C"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11+2РР</w:t>
            </w:r>
          </w:p>
        </w:tc>
      </w:tr>
      <w:tr w:rsidR="004C2090" w:rsidRPr="004B0986" w14:paraId="7E4B2000" w14:textId="77777777" w:rsidTr="004C2090">
        <w:tc>
          <w:tcPr>
            <w:tcW w:w="817" w:type="dxa"/>
          </w:tcPr>
          <w:p w14:paraId="187C6A60"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8.3</w:t>
            </w:r>
          </w:p>
        </w:tc>
        <w:tc>
          <w:tcPr>
            <w:tcW w:w="8647" w:type="dxa"/>
          </w:tcPr>
          <w:p w14:paraId="78099C3E"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Обособленные и уточняющие члены предложения</w:t>
            </w:r>
          </w:p>
        </w:tc>
        <w:tc>
          <w:tcPr>
            <w:tcW w:w="1218" w:type="dxa"/>
          </w:tcPr>
          <w:p w14:paraId="23BBFFA5"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15+4РР</w:t>
            </w:r>
          </w:p>
        </w:tc>
      </w:tr>
      <w:tr w:rsidR="004C2090" w:rsidRPr="004B0986" w14:paraId="79539395" w14:textId="77777777" w:rsidTr="004C2090">
        <w:tc>
          <w:tcPr>
            <w:tcW w:w="817" w:type="dxa"/>
            <w:shd w:val="clear" w:color="auto" w:fill="F2F2F2" w:themeFill="background1" w:themeFillShade="F2"/>
          </w:tcPr>
          <w:p w14:paraId="23178FA5"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9</w:t>
            </w:r>
          </w:p>
        </w:tc>
        <w:tc>
          <w:tcPr>
            <w:tcW w:w="8647" w:type="dxa"/>
            <w:shd w:val="clear" w:color="auto" w:fill="F2F2F2" w:themeFill="background1" w:themeFillShade="F2"/>
          </w:tcPr>
          <w:p w14:paraId="59EE794B"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Слова, грамматически не связанные с членами предложения.</w:t>
            </w:r>
          </w:p>
        </w:tc>
        <w:tc>
          <w:tcPr>
            <w:tcW w:w="1218" w:type="dxa"/>
            <w:shd w:val="clear" w:color="auto" w:fill="F2F2F2" w:themeFill="background1" w:themeFillShade="F2"/>
          </w:tcPr>
          <w:p w14:paraId="2CB00F9C"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15+4РР</w:t>
            </w:r>
          </w:p>
        </w:tc>
      </w:tr>
      <w:tr w:rsidR="004C2090" w:rsidRPr="004B0986" w14:paraId="1CF195FA" w14:textId="77777777" w:rsidTr="004C2090">
        <w:tc>
          <w:tcPr>
            <w:tcW w:w="817" w:type="dxa"/>
            <w:shd w:val="clear" w:color="auto" w:fill="FFFFFF" w:themeFill="background1"/>
          </w:tcPr>
          <w:p w14:paraId="1651B903"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9.1</w:t>
            </w:r>
          </w:p>
        </w:tc>
        <w:tc>
          <w:tcPr>
            <w:tcW w:w="8647" w:type="dxa"/>
            <w:shd w:val="clear" w:color="auto" w:fill="FFFFFF" w:themeFill="background1"/>
          </w:tcPr>
          <w:p w14:paraId="5833618F"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Предложения с обращениями, вводными словами, вставными конструкциями и междометиями</w:t>
            </w:r>
          </w:p>
        </w:tc>
        <w:tc>
          <w:tcPr>
            <w:tcW w:w="1218" w:type="dxa"/>
            <w:shd w:val="clear" w:color="auto" w:fill="FFFFFF" w:themeFill="background1"/>
          </w:tcPr>
          <w:p w14:paraId="46329100"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9+3РР</w:t>
            </w:r>
          </w:p>
        </w:tc>
      </w:tr>
      <w:tr w:rsidR="004C2090" w:rsidRPr="004B0986" w14:paraId="1810B5A3" w14:textId="77777777" w:rsidTr="004C2090">
        <w:tc>
          <w:tcPr>
            <w:tcW w:w="817" w:type="dxa"/>
            <w:shd w:val="clear" w:color="auto" w:fill="FFFFFF" w:themeFill="background1"/>
          </w:tcPr>
          <w:p w14:paraId="7B135DA6"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9.2</w:t>
            </w:r>
          </w:p>
        </w:tc>
        <w:tc>
          <w:tcPr>
            <w:tcW w:w="8647" w:type="dxa"/>
            <w:shd w:val="clear" w:color="auto" w:fill="FFFFFF" w:themeFill="background1"/>
          </w:tcPr>
          <w:p w14:paraId="30FCB499"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Чужая речь.</w:t>
            </w:r>
          </w:p>
        </w:tc>
        <w:tc>
          <w:tcPr>
            <w:tcW w:w="1218" w:type="dxa"/>
            <w:shd w:val="clear" w:color="auto" w:fill="FFFFFF" w:themeFill="background1"/>
          </w:tcPr>
          <w:p w14:paraId="69A91ED5"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6+1РР</w:t>
            </w:r>
          </w:p>
        </w:tc>
      </w:tr>
      <w:tr w:rsidR="004C2090" w:rsidRPr="004B0986" w14:paraId="57288FB5" w14:textId="77777777" w:rsidTr="004C2090">
        <w:tc>
          <w:tcPr>
            <w:tcW w:w="817" w:type="dxa"/>
            <w:shd w:val="clear" w:color="auto" w:fill="F2F2F2" w:themeFill="background1" w:themeFillShade="F2"/>
          </w:tcPr>
          <w:p w14:paraId="5414E30A"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10</w:t>
            </w:r>
          </w:p>
        </w:tc>
        <w:tc>
          <w:tcPr>
            <w:tcW w:w="8647" w:type="dxa"/>
            <w:shd w:val="clear" w:color="auto" w:fill="F2F2F2" w:themeFill="background1" w:themeFillShade="F2"/>
          </w:tcPr>
          <w:p w14:paraId="4056D2A5"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 xml:space="preserve">Повторение и систематизация изученного в 8 классе </w:t>
            </w:r>
          </w:p>
        </w:tc>
        <w:tc>
          <w:tcPr>
            <w:tcW w:w="1218" w:type="dxa"/>
            <w:shd w:val="clear" w:color="auto" w:fill="F2F2F2" w:themeFill="background1" w:themeFillShade="F2"/>
          </w:tcPr>
          <w:p w14:paraId="5DDBDFE0"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7+3РР</w:t>
            </w:r>
          </w:p>
        </w:tc>
      </w:tr>
      <w:tr w:rsidR="004C2090" w:rsidRPr="004B0986" w14:paraId="29E6789E" w14:textId="77777777" w:rsidTr="004C2090">
        <w:tc>
          <w:tcPr>
            <w:tcW w:w="817" w:type="dxa"/>
            <w:shd w:val="clear" w:color="auto" w:fill="F2F2F2" w:themeFill="background1" w:themeFillShade="F2"/>
          </w:tcPr>
          <w:p w14:paraId="4A1DEBD8" w14:textId="77777777" w:rsidR="004C2090" w:rsidRPr="004B0986" w:rsidRDefault="004C2090" w:rsidP="000337DE">
            <w:pPr>
              <w:rPr>
                <w:rFonts w:ascii="Times New Roman" w:hAnsi="Times New Roman" w:cs="Times New Roman"/>
                <w:sz w:val="24"/>
                <w:szCs w:val="24"/>
              </w:rPr>
            </w:pPr>
          </w:p>
        </w:tc>
        <w:tc>
          <w:tcPr>
            <w:tcW w:w="8647" w:type="dxa"/>
            <w:shd w:val="clear" w:color="auto" w:fill="F2F2F2" w:themeFill="background1" w:themeFillShade="F2"/>
          </w:tcPr>
          <w:p w14:paraId="78ED962E" w14:textId="77777777" w:rsidR="004C2090" w:rsidRPr="004B0986" w:rsidRDefault="004C2090" w:rsidP="000337DE">
            <w:pPr>
              <w:rPr>
                <w:rFonts w:ascii="Times New Roman" w:hAnsi="Times New Roman" w:cs="Times New Roman"/>
                <w:sz w:val="24"/>
                <w:szCs w:val="24"/>
              </w:rPr>
            </w:pPr>
          </w:p>
        </w:tc>
        <w:tc>
          <w:tcPr>
            <w:tcW w:w="1218" w:type="dxa"/>
            <w:shd w:val="clear" w:color="auto" w:fill="F2F2F2" w:themeFill="background1" w:themeFillShade="F2"/>
          </w:tcPr>
          <w:p w14:paraId="4DA7654F"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102</w:t>
            </w:r>
          </w:p>
        </w:tc>
      </w:tr>
    </w:tbl>
    <w:p w14:paraId="2F5CBDC9" w14:textId="77777777" w:rsidR="00D02A96" w:rsidRPr="004B0986" w:rsidRDefault="00D02A96" w:rsidP="000337DE">
      <w:pPr>
        <w:rPr>
          <w:rFonts w:ascii="Times New Roman" w:hAnsi="Times New Roman" w:cs="Times New Roman"/>
          <w:b/>
          <w:sz w:val="24"/>
          <w:szCs w:val="24"/>
        </w:rPr>
      </w:pPr>
    </w:p>
    <w:p w14:paraId="11751ADD" w14:textId="77777777" w:rsidR="00083366" w:rsidRDefault="00083366" w:rsidP="00E30340">
      <w:pPr>
        <w:spacing w:after="0"/>
        <w:jc w:val="center"/>
        <w:rPr>
          <w:rFonts w:ascii="Times New Roman" w:hAnsi="Times New Roman" w:cs="Times New Roman"/>
          <w:b/>
          <w:sz w:val="24"/>
          <w:szCs w:val="24"/>
        </w:rPr>
      </w:pPr>
    </w:p>
    <w:p w14:paraId="54945C1D" w14:textId="77777777" w:rsidR="00083366" w:rsidRDefault="00083366" w:rsidP="00E30340">
      <w:pPr>
        <w:spacing w:after="0"/>
        <w:jc w:val="center"/>
        <w:rPr>
          <w:rFonts w:ascii="Times New Roman" w:hAnsi="Times New Roman" w:cs="Times New Roman"/>
          <w:b/>
          <w:sz w:val="24"/>
          <w:szCs w:val="24"/>
        </w:rPr>
      </w:pPr>
    </w:p>
    <w:p w14:paraId="13E99C00" w14:textId="77777777" w:rsidR="00E30340" w:rsidRPr="004B0986" w:rsidRDefault="00E30340" w:rsidP="00E30340">
      <w:pPr>
        <w:spacing w:after="0"/>
        <w:jc w:val="center"/>
        <w:rPr>
          <w:rFonts w:ascii="Times New Roman" w:hAnsi="Times New Roman" w:cs="Times New Roman"/>
          <w:b/>
          <w:sz w:val="24"/>
          <w:szCs w:val="24"/>
        </w:rPr>
      </w:pPr>
      <w:r w:rsidRPr="004B0986">
        <w:rPr>
          <w:rFonts w:ascii="Times New Roman" w:hAnsi="Times New Roman" w:cs="Times New Roman"/>
          <w:b/>
          <w:sz w:val="24"/>
          <w:szCs w:val="24"/>
        </w:rPr>
        <w:lastRenderedPageBreak/>
        <w:t>ПРИЛОЖЕНИЕ</w:t>
      </w:r>
    </w:p>
    <w:p w14:paraId="041258BC" w14:textId="77777777" w:rsidR="00E30340" w:rsidRPr="004B0986" w:rsidRDefault="00E30340" w:rsidP="00E30340">
      <w:pPr>
        <w:spacing w:after="0"/>
        <w:jc w:val="center"/>
        <w:rPr>
          <w:rFonts w:ascii="Times New Roman" w:hAnsi="Times New Roman" w:cs="Times New Roman"/>
          <w:b/>
          <w:sz w:val="24"/>
          <w:szCs w:val="24"/>
        </w:rPr>
      </w:pPr>
      <w:r w:rsidRPr="004B0986">
        <w:rPr>
          <w:rFonts w:ascii="Times New Roman" w:hAnsi="Times New Roman" w:cs="Times New Roman"/>
          <w:b/>
          <w:sz w:val="24"/>
          <w:szCs w:val="24"/>
        </w:rPr>
        <w:t>Календарно-тематическое планирование уроков русского языка в 8 классе</w:t>
      </w:r>
    </w:p>
    <w:p w14:paraId="4EE2E8A2" w14:textId="77777777" w:rsidR="00E30340" w:rsidRPr="004B0986" w:rsidRDefault="00E30340" w:rsidP="00E30340">
      <w:pPr>
        <w:spacing w:after="0"/>
        <w:jc w:val="center"/>
        <w:rPr>
          <w:rFonts w:ascii="Times New Roman" w:hAnsi="Times New Roman" w:cs="Times New Roman"/>
          <w:sz w:val="24"/>
          <w:szCs w:val="24"/>
        </w:rPr>
      </w:pPr>
      <w:r w:rsidRPr="004B0986">
        <w:rPr>
          <w:rFonts w:ascii="Times New Roman" w:hAnsi="Times New Roman" w:cs="Times New Roman"/>
          <w:sz w:val="24"/>
          <w:szCs w:val="24"/>
        </w:rPr>
        <w:t>(3ч в неделю – 102 ч)</w:t>
      </w:r>
    </w:p>
    <w:tbl>
      <w:tblPr>
        <w:tblStyle w:val="a3"/>
        <w:tblW w:w="0" w:type="auto"/>
        <w:tblLook w:val="04A0" w:firstRow="1" w:lastRow="0" w:firstColumn="1" w:lastColumn="0" w:noHBand="0" w:noVBand="1"/>
      </w:tblPr>
      <w:tblGrid>
        <w:gridCol w:w="959"/>
        <w:gridCol w:w="1134"/>
        <w:gridCol w:w="12757"/>
      </w:tblGrid>
      <w:tr w:rsidR="00E30340" w:rsidRPr="004B0986" w14:paraId="0B7A2B1D" w14:textId="77777777" w:rsidTr="00B965A4">
        <w:tc>
          <w:tcPr>
            <w:tcW w:w="959" w:type="dxa"/>
          </w:tcPr>
          <w:p w14:paraId="72035B80"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w:t>
            </w:r>
          </w:p>
        </w:tc>
        <w:tc>
          <w:tcPr>
            <w:tcW w:w="1134" w:type="dxa"/>
          </w:tcPr>
          <w:p w14:paraId="05DA36BD"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дата</w:t>
            </w:r>
          </w:p>
        </w:tc>
        <w:tc>
          <w:tcPr>
            <w:tcW w:w="12757" w:type="dxa"/>
          </w:tcPr>
          <w:p w14:paraId="1F72A03E"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тема урока</w:t>
            </w:r>
          </w:p>
        </w:tc>
      </w:tr>
      <w:tr w:rsidR="00E30340" w:rsidRPr="004B0986" w14:paraId="690C0645" w14:textId="77777777" w:rsidTr="00B965A4">
        <w:tc>
          <w:tcPr>
            <w:tcW w:w="959" w:type="dxa"/>
          </w:tcPr>
          <w:p w14:paraId="68D4C10A"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1</w:t>
            </w:r>
          </w:p>
        </w:tc>
        <w:tc>
          <w:tcPr>
            <w:tcW w:w="1134" w:type="dxa"/>
          </w:tcPr>
          <w:p w14:paraId="44FE7DBD" w14:textId="77777777" w:rsidR="00E30340" w:rsidRPr="004B0986" w:rsidRDefault="00E30340" w:rsidP="00DB4FEA">
            <w:pPr>
              <w:rPr>
                <w:rFonts w:ascii="Times New Roman" w:hAnsi="Times New Roman" w:cs="Times New Roman"/>
                <w:sz w:val="24"/>
                <w:szCs w:val="24"/>
              </w:rPr>
            </w:pPr>
          </w:p>
        </w:tc>
        <w:tc>
          <w:tcPr>
            <w:tcW w:w="12757" w:type="dxa"/>
          </w:tcPr>
          <w:p w14:paraId="722AA515"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Русский язык в современном мире</w:t>
            </w:r>
          </w:p>
        </w:tc>
      </w:tr>
      <w:tr w:rsidR="00E30340" w:rsidRPr="004B0986" w14:paraId="3C551104" w14:textId="77777777" w:rsidTr="00B965A4">
        <w:tc>
          <w:tcPr>
            <w:tcW w:w="14850" w:type="dxa"/>
            <w:gridSpan w:val="3"/>
            <w:shd w:val="clear" w:color="auto" w:fill="F2F2F2" w:themeFill="background1" w:themeFillShade="F2"/>
          </w:tcPr>
          <w:p w14:paraId="0D5977C9" w14:textId="77777777" w:rsidR="00E30340" w:rsidRPr="004B0986" w:rsidRDefault="00E30340" w:rsidP="00DB4FEA">
            <w:pPr>
              <w:jc w:val="center"/>
              <w:rPr>
                <w:rFonts w:ascii="Times New Roman" w:hAnsi="Times New Roman" w:cs="Times New Roman"/>
                <w:color w:val="000000"/>
                <w:sz w:val="24"/>
                <w:szCs w:val="24"/>
              </w:rPr>
            </w:pPr>
            <w:r w:rsidRPr="004B0986">
              <w:rPr>
                <w:rFonts w:ascii="Times New Roman" w:hAnsi="Times New Roman" w:cs="Times New Roman"/>
                <w:b/>
                <w:color w:val="000000"/>
                <w:sz w:val="24"/>
                <w:szCs w:val="24"/>
              </w:rPr>
              <w:t>Повторение изученного в 5–7 классах</w:t>
            </w:r>
            <w:r w:rsidR="00D9095F">
              <w:rPr>
                <w:rFonts w:ascii="Times New Roman" w:hAnsi="Times New Roman" w:cs="Times New Roman"/>
                <w:color w:val="000000"/>
                <w:sz w:val="24"/>
                <w:szCs w:val="24"/>
              </w:rPr>
              <w:t xml:space="preserve"> (5ч+3РР</w:t>
            </w:r>
            <w:r w:rsidRPr="004B0986">
              <w:rPr>
                <w:rFonts w:ascii="Times New Roman" w:hAnsi="Times New Roman" w:cs="Times New Roman"/>
                <w:color w:val="000000"/>
                <w:sz w:val="24"/>
                <w:szCs w:val="24"/>
              </w:rPr>
              <w:t>)</w:t>
            </w:r>
          </w:p>
        </w:tc>
      </w:tr>
      <w:tr w:rsidR="00E30340" w:rsidRPr="004B0986" w14:paraId="2919F6BA" w14:textId="77777777" w:rsidTr="00B965A4">
        <w:tc>
          <w:tcPr>
            <w:tcW w:w="959" w:type="dxa"/>
          </w:tcPr>
          <w:p w14:paraId="267AACBB"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2</w:t>
            </w:r>
          </w:p>
        </w:tc>
        <w:tc>
          <w:tcPr>
            <w:tcW w:w="1134" w:type="dxa"/>
          </w:tcPr>
          <w:p w14:paraId="4B415973" w14:textId="77777777" w:rsidR="00E30340" w:rsidRPr="004B0986" w:rsidRDefault="00E30340" w:rsidP="00DB4FEA">
            <w:pPr>
              <w:rPr>
                <w:rFonts w:ascii="Times New Roman" w:hAnsi="Times New Roman" w:cs="Times New Roman"/>
                <w:sz w:val="24"/>
                <w:szCs w:val="24"/>
              </w:rPr>
            </w:pPr>
          </w:p>
        </w:tc>
        <w:tc>
          <w:tcPr>
            <w:tcW w:w="12757" w:type="dxa"/>
          </w:tcPr>
          <w:p w14:paraId="2511709D"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Пунктуация и орфография. Знаки препинания: знаки завершения, разделения, выделения</w:t>
            </w:r>
          </w:p>
        </w:tc>
      </w:tr>
      <w:tr w:rsidR="00E30340" w:rsidRPr="004B0986" w14:paraId="2E2099DF" w14:textId="77777777" w:rsidTr="00B965A4">
        <w:tc>
          <w:tcPr>
            <w:tcW w:w="959" w:type="dxa"/>
          </w:tcPr>
          <w:p w14:paraId="641B002E"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3</w:t>
            </w:r>
          </w:p>
        </w:tc>
        <w:tc>
          <w:tcPr>
            <w:tcW w:w="1134" w:type="dxa"/>
          </w:tcPr>
          <w:p w14:paraId="7AE2D0E7" w14:textId="77777777" w:rsidR="00E30340" w:rsidRPr="004B0986" w:rsidRDefault="00E30340" w:rsidP="00DB4FEA">
            <w:pPr>
              <w:rPr>
                <w:rFonts w:ascii="Times New Roman" w:hAnsi="Times New Roman" w:cs="Times New Roman"/>
                <w:sz w:val="24"/>
                <w:szCs w:val="24"/>
              </w:rPr>
            </w:pPr>
          </w:p>
        </w:tc>
        <w:tc>
          <w:tcPr>
            <w:tcW w:w="12757" w:type="dxa"/>
          </w:tcPr>
          <w:p w14:paraId="6A753935"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Знаки препинания в сложном предложении</w:t>
            </w:r>
          </w:p>
        </w:tc>
      </w:tr>
      <w:tr w:rsidR="00E30340" w:rsidRPr="004B0986" w14:paraId="1387F13B" w14:textId="77777777" w:rsidTr="00B965A4">
        <w:tc>
          <w:tcPr>
            <w:tcW w:w="959" w:type="dxa"/>
          </w:tcPr>
          <w:p w14:paraId="33BBBDE7"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4,5</w:t>
            </w:r>
          </w:p>
        </w:tc>
        <w:tc>
          <w:tcPr>
            <w:tcW w:w="1134" w:type="dxa"/>
          </w:tcPr>
          <w:p w14:paraId="4471221B" w14:textId="77777777" w:rsidR="00E30340" w:rsidRPr="004B0986" w:rsidRDefault="00E30340" w:rsidP="00DB4FEA">
            <w:pPr>
              <w:rPr>
                <w:rFonts w:ascii="Times New Roman" w:hAnsi="Times New Roman" w:cs="Times New Roman"/>
                <w:sz w:val="24"/>
                <w:szCs w:val="24"/>
              </w:rPr>
            </w:pPr>
          </w:p>
        </w:tc>
        <w:tc>
          <w:tcPr>
            <w:tcW w:w="12757" w:type="dxa"/>
          </w:tcPr>
          <w:p w14:paraId="433641D2"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 xml:space="preserve">Буквы </w:t>
            </w:r>
            <w:r w:rsidRPr="004B0986">
              <w:rPr>
                <w:rFonts w:ascii="Times New Roman" w:hAnsi="Times New Roman" w:cs="Times New Roman"/>
                <w:i/>
                <w:iCs/>
                <w:color w:val="000000"/>
                <w:sz w:val="24"/>
                <w:szCs w:val="24"/>
              </w:rPr>
              <w:t>н</w:t>
            </w:r>
            <w:r w:rsidRPr="004B0986">
              <w:rPr>
                <w:rFonts w:ascii="Times New Roman" w:hAnsi="Times New Roman" w:cs="Times New Roman"/>
                <w:color w:val="000000"/>
                <w:sz w:val="24"/>
                <w:szCs w:val="24"/>
              </w:rPr>
              <w:t xml:space="preserve"> и </w:t>
            </w:r>
            <w:proofErr w:type="spellStart"/>
            <w:r w:rsidRPr="004B0986">
              <w:rPr>
                <w:rFonts w:ascii="Times New Roman" w:hAnsi="Times New Roman" w:cs="Times New Roman"/>
                <w:i/>
                <w:iCs/>
                <w:color w:val="000000"/>
                <w:sz w:val="24"/>
                <w:szCs w:val="24"/>
              </w:rPr>
              <w:t>нн</w:t>
            </w:r>
            <w:proofErr w:type="spellEnd"/>
            <w:r w:rsidRPr="004B0986">
              <w:rPr>
                <w:rFonts w:ascii="Times New Roman" w:hAnsi="Times New Roman" w:cs="Times New Roman"/>
                <w:color w:val="000000"/>
                <w:sz w:val="24"/>
                <w:szCs w:val="24"/>
              </w:rPr>
              <w:t xml:space="preserve"> в суффиксах прилагательных, причастий и наречий</w:t>
            </w:r>
          </w:p>
        </w:tc>
      </w:tr>
      <w:tr w:rsidR="00E30340" w:rsidRPr="004B0986" w14:paraId="09BC5DFA" w14:textId="77777777" w:rsidTr="00B965A4">
        <w:tc>
          <w:tcPr>
            <w:tcW w:w="959" w:type="dxa"/>
          </w:tcPr>
          <w:p w14:paraId="613E130A"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6,7</w:t>
            </w:r>
          </w:p>
        </w:tc>
        <w:tc>
          <w:tcPr>
            <w:tcW w:w="1134" w:type="dxa"/>
          </w:tcPr>
          <w:p w14:paraId="256D3FB9" w14:textId="77777777" w:rsidR="00E30340" w:rsidRPr="004B0986" w:rsidRDefault="00E30340" w:rsidP="00DB4FEA">
            <w:pPr>
              <w:rPr>
                <w:rFonts w:ascii="Times New Roman" w:hAnsi="Times New Roman" w:cs="Times New Roman"/>
                <w:sz w:val="24"/>
                <w:szCs w:val="24"/>
              </w:rPr>
            </w:pPr>
          </w:p>
        </w:tc>
        <w:tc>
          <w:tcPr>
            <w:tcW w:w="12757" w:type="dxa"/>
          </w:tcPr>
          <w:p w14:paraId="6B3274EB" w14:textId="77777777" w:rsidR="00E30340" w:rsidRPr="00DB4FEA" w:rsidRDefault="00E30340" w:rsidP="00DB4FEA">
            <w:pPr>
              <w:rPr>
                <w:rFonts w:ascii="Times New Roman" w:hAnsi="Times New Roman" w:cs="Times New Roman"/>
                <w:i/>
                <w:sz w:val="24"/>
                <w:szCs w:val="24"/>
              </w:rPr>
            </w:pPr>
            <w:r w:rsidRPr="00DB4FEA">
              <w:rPr>
                <w:rFonts w:ascii="Times New Roman" w:hAnsi="Times New Roman" w:cs="Times New Roman"/>
                <w:i/>
                <w:color w:val="000000"/>
                <w:sz w:val="24"/>
                <w:szCs w:val="24"/>
              </w:rPr>
              <w:t>Р/Р Изложение с грамматическим заданием</w:t>
            </w:r>
          </w:p>
        </w:tc>
      </w:tr>
      <w:tr w:rsidR="00E30340" w:rsidRPr="004B0986" w14:paraId="373A72B9" w14:textId="77777777" w:rsidTr="00B965A4">
        <w:tc>
          <w:tcPr>
            <w:tcW w:w="959" w:type="dxa"/>
          </w:tcPr>
          <w:p w14:paraId="1A6DE403"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8</w:t>
            </w:r>
          </w:p>
        </w:tc>
        <w:tc>
          <w:tcPr>
            <w:tcW w:w="1134" w:type="dxa"/>
          </w:tcPr>
          <w:p w14:paraId="04D116AB" w14:textId="77777777" w:rsidR="00E30340" w:rsidRPr="004B0986" w:rsidRDefault="00E30340" w:rsidP="00DB4FEA">
            <w:pPr>
              <w:rPr>
                <w:rFonts w:ascii="Times New Roman" w:hAnsi="Times New Roman" w:cs="Times New Roman"/>
                <w:sz w:val="24"/>
                <w:szCs w:val="24"/>
              </w:rPr>
            </w:pPr>
          </w:p>
        </w:tc>
        <w:tc>
          <w:tcPr>
            <w:tcW w:w="12757" w:type="dxa"/>
          </w:tcPr>
          <w:p w14:paraId="645F4DD9"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 xml:space="preserve">Слитное и раздельное написание </w:t>
            </w:r>
            <w:r w:rsidRPr="004B0986">
              <w:rPr>
                <w:rFonts w:ascii="Times New Roman" w:hAnsi="Times New Roman" w:cs="Times New Roman"/>
                <w:i/>
                <w:iCs/>
                <w:color w:val="000000"/>
                <w:sz w:val="24"/>
                <w:szCs w:val="24"/>
              </w:rPr>
              <w:t>не</w:t>
            </w:r>
            <w:r w:rsidRPr="004B0986">
              <w:rPr>
                <w:rFonts w:ascii="Times New Roman" w:hAnsi="Times New Roman" w:cs="Times New Roman"/>
                <w:color w:val="000000"/>
                <w:sz w:val="24"/>
                <w:szCs w:val="24"/>
              </w:rPr>
              <w:t xml:space="preserve"> с разными частями речи</w:t>
            </w:r>
          </w:p>
        </w:tc>
      </w:tr>
      <w:tr w:rsidR="00E30340" w:rsidRPr="004B0986" w14:paraId="748BCA53" w14:textId="77777777" w:rsidTr="00B965A4">
        <w:tc>
          <w:tcPr>
            <w:tcW w:w="959" w:type="dxa"/>
          </w:tcPr>
          <w:p w14:paraId="584FE478"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9</w:t>
            </w:r>
          </w:p>
        </w:tc>
        <w:tc>
          <w:tcPr>
            <w:tcW w:w="1134" w:type="dxa"/>
          </w:tcPr>
          <w:p w14:paraId="0BFCB174" w14:textId="77777777" w:rsidR="00E30340" w:rsidRPr="004B0986" w:rsidRDefault="00E30340" w:rsidP="00DB4FEA">
            <w:pPr>
              <w:rPr>
                <w:rFonts w:ascii="Times New Roman" w:hAnsi="Times New Roman" w:cs="Times New Roman"/>
                <w:sz w:val="24"/>
                <w:szCs w:val="24"/>
              </w:rPr>
            </w:pPr>
          </w:p>
        </w:tc>
        <w:tc>
          <w:tcPr>
            <w:tcW w:w="12757" w:type="dxa"/>
          </w:tcPr>
          <w:p w14:paraId="78306B28" w14:textId="77777777" w:rsidR="00E30340" w:rsidRPr="00DB4FEA" w:rsidRDefault="00E30340" w:rsidP="00DB4FEA">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«Повторение изученного в 5–7 классах»</w:t>
            </w:r>
          </w:p>
        </w:tc>
      </w:tr>
      <w:tr w:rsidR="009F0AAE" w:rsidRPr="004B0986" w14:paraId="24604FE1" w14:textId="77777777" w:rsidTr="00B965A4">
        <w:tc>
          <w:tcPr>
            <w:tcW w:w="14850" w:type="dxa"/>
            <w:gridSpan w:val="3"/>
            <w:shd w:val="clear" w:color="auto" w:fill="D9D9D9" w:themeFill="background1" w:themeFillShade="D9"/>
          </w:tcPr>
          <w:p w14:paraId="31DDC877" w14:textId="77777777" w:rsidR="009F0AAE" w:rsidRPr="009F0AAE" w:rsidRDefault="009F0AAE" w:rsidP="009F0AA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Синтаксис. Пунктуация. Культура речи (4+1РР)</w:t>
            </w:r>
          </w:p>
        </w:tc>
      </w:tr>
      <w:tr w:rsidR="00E30340" w:rsidRPr="004B0986" w14:paraId="34F2DEF8" w14:textId="77777777" w:rsidTr="00B965A4">
        <w:tc>
          <w:tcPr>
            <w:tcW w:w="959" w:type="dxa"/>
          </w:tcPr>
          <w:p w14:paraId="1DE52BA1"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10</w:t>
            </w:r>
          </w:p>
        </w:tc>
        <w:tc>
          <w:tcPr>
            <w:tcW w:w="1134" w:type="dxa"/>
          </w:tcPr>
          <w:p w14:paraId="7BC77E80" w14:textId="77777777" w:rsidR="00E30340" w:rsidRPr="004B0986" w:rsidRDefault="00E30340" w:rsidP="00DB4FEA">
            <w:pPr>
              <w:rPr>
                <w:rFonts w:ascii="Times New Roman" w:hAnsi="Times New Roman" w:cs="Times New Roman"/>
                <w:sz w:val="24"/>
                <w:szCs w:val="24"/>
              </w:rPr>
            </w:pPr>
          </w:p>
        </w:tc>
        <w:tc>
          <w:tcPr>
            <w:tcW w:w="12757" w:type="dxa"/>
          </w:tcPr>
          <w:p w14:paraId="2F4CEB7D"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Основные единицы синтаксиса</w:t>
            </w:r>
          </w:p>
        </w:tc>
      </w:tr>
      <w:tr w:rsidR="00E30340" w:rsidRPr="004B0986" w14:paraId="68848A27" w14:textId="77777777" w:rsidTr="00B965A4">
        <w:tc>
          <w:tcPr>
            <w:tcW w:w="959" w:type="dxa"/>
          </w:tcPr>
          <w:p w14:paraId="6460B1A6"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11</w:t>
            </w:r>
          </w:p>
        </w:tc>
        <w:tc>
          <w:tcPr>
            <w:tcW w:w="1134" w:type="dxa"/>
          </w:tcPr>
          <w:p w14:paraId="6C8C1A2C" w14:textId="77777777" w:rsidR="00E30340" w:rsidRPr="004B0986" w:rsidRDefault="00E30340" w:rsidP="00DB4FEA">
            <w:pPr>
              <w:rPr>
                <w:rFonts w:ascii="Times New Roman" w:hAnsi="Times New Roman" w:cs="Times New Roman"/>
                <w:sz w:val="24"/>
                <w:szCs w:val="24"/>
              </w:rPr>
            </w:pPr>
          </w:p>
        </w:tc>
        <w:tc>
          <w:tcPr>
            <w:tcW w:w="12757" w:type="dxa"/>
          </w:tcPr>
          <w:p w14:paraId="55D50743" w14:textId="77777777" w:rsidR="00E30340" w:rsidRPr="00DB4FEA" w:rsidRDefault="00E30340" w:rsidP="00DB4FEA">
            <w:pPr>
              <w:rPr>
                <w:rFonts w:ascii="Times New Roman" w:hAnsi="Times New Roman" w:cs="Times New Roman"/>
                <w:i/>
                <w:sz w:val="24"/>
                <w:szCs w:val="24"/>
              </w:rPr>
            </w:pPr>
            <w:r w:rsidRPr="00DB4FEA">
              <w:rPr>
                <w:rFonts w:ascii="Times New Roman" w:hAnsi="Times New Roman" w:cs="Times New Roman"/>
                <w:i/>
                <w:color w:val="000000"/>
                <w:sz w:val="24"/>
                <w:szCs w:val="24"/>
              </w:rPr>
              <w:t>Р/Р Текст как единица синтаксиса</w:t>
            </w:r>
          </w:p>
        </w:tc>
      </w:tr>
      <w:tr w:rsidR="00E30340" w:rsidRPr="004B0986" w14:paraId="5C1D7217" w14:textId="77777777" w:rsidTr="00B965A4">
        <w:tc>
          <w:tcPr>
            <w:tcW w:w="959" w:type="dxa"/>
          </w:tcPr>
          <w:p w14:paraId="3FB4DAD3"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12</w:t>
            </w:r>
          </w:p>
        </w:tc>
        <w:tc>
          <w:tcPr>
            <w:tcW w:w="1134" w:type="dxa"/>
          </w:tcPr>
          <w:p w14:paraId="183BB6A2" w14:textId="77777777" w:rsidR="00E30340" w:rsidRPr="004B0986" w:rsidRDefault="00E30340" w:rsidP="00DB4FEA">
            <w:pPr>
              <w:rPr>
                <w:rFonts w:ascii="Times New Roman" w:hAnsi="Times New Roman" w:cs="Times New Roman"/>
                <w:sz w:val="24"/>
                <w:szCs w:val="24"/>
              </w:rPr>
            </w:pPr>
          </w:p>
        </w:tc>
        <w:tc>
          <w:tcPr>
            <w:tcW w:w="12757" w:type="dxa"/>
          </w:tcPr>
          <w:p w14:paraId="45DA207F"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Предложение как единица синтаксиса</w:t>
            </w:r>
          </w:p>
        </w:tc>
      </w:tr>
      <w:tr w:rsidR="00E30340" w:rsidRPr="004B0986" w14:paraId="62C78784" w14:textId="77777777" w:rsidTr="00B965A4">
        <w:tc>
          <w:tcPr>
            <w:tcW w:w="959" w:type="dxa"/>
          </w:tcPr>
          <w:p w14:paraId="70AEC0E8"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13</w:t>
            </w:r>
          </w:p>
        </w:tc>
        <w:tc>
          <w:tcPr>
            <w:tcW w:w="1134" w:type="dxa"/>
          </w:tcPr>
          <w:p w14:paraId="7B2B7B57" w14:textId="77777777" w:rsidR="00E30340" w:rsidRPr="004B0986" w:rsidRDefault="00E30340" w:rsidP="00DB4FEA">
            <w:pPr>
              <w:rPr>
                <w:rFonts w:ascii="Times New Roman" w:hAnsi="Times New Roman" w:cs="Times New Roman"/>
                <w:sz w:val="24"/>
                <w:szCs w:val="24"/>
              </w:rPr>
            </w:pPr>
          </w:p>
        </w:tc>
        <w:tc>
          <w:tcPr>
            <w:tcW w:w="12757" w:type="dxa"/>
          </w:tcPr>
          <w:p w14:paraId="4E27AA92"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Словосочетание как единица синтаксиса. Виды словосочетаний</w:t>
            </w:r>
          </w:p>
        </w:tc>
      </w:tr>
      <w:tr w:rsidR="00E30340" w:rsidRPr="004B0986" w14:paraId="5A473FC9" w14:textId="77777777" w:rsidTr="00B965A4">
        <w:tc>
          <w:tcPr>
            <w:tcW w:w="959" w:type="dxa"/>
          </w:tcPr>
          <w:p w14:paraId="1BA6C30C"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14</w:t>
            </w:r>
          </w:p>
        </w:tc>
        <w:tc>
          <w:tcPr>
            <w:tcW w:w="1134" w:type="dxa"/>
          </w:tcPr>
          <w:p w14:paraId="67957302" w14:textId="77777777" w:rsidR="00E30340" w:rsidRPr="004B0986" w:rsidRDefault="00E30340" w:rsidP="00DB4FEA">
            <w:pPr>
              <w:rPr>
                <w:rFonts w:ascii="Times New Roman" w:hAnsi="Times New Roman" w:cs="Times New Roman"/>
                <w:sz w:val="24"/>
                <w:szCs w:val="24"/>
              </w:rPr>
            </w:pPr>
          </w:p>
        </w:tc>
        <w:tc>
          <w:tcPr>
            <w:tcW w:w="12757" w:type="dxa"/>
          </w:tcPr>
          <w:p w14:paraId="6B69F0C9"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Синтаксические связи слов в словосочетаниях. Синтаксический разбор словосочетаний</w:t>
            </w:r>
          </w:p>
        </w:tc>
      </w:tr>
      <w:tr w:rsidR="00E30340" w:rsidRPr="004B0986" w14:paraId="592F8005" w14:textId="77777777" w:rsidTr="00B965A4">
        <w:tc>
          <w:tcPr>
            <w:tcW w:w="14850" w:type="dxa"/>
            <w:gridSpan w:val="3"/>
            <w:shd w:val="clear" w:color="auto" w:fill="F2F2F2" w:themeFill="background1" w:themeFillShade="F2"/>
          </w:tcPr>
          <w:p w14:paraId="7A66EA17" w14:textId="77777777" w:rsidR="00E30340" w:rsidRPr="004B0986" w:rsidRDefault="00E30340" w:rsidP="00DB4FEA">
            <w:pPr>
              <w:jc w:val="center"/>
              <w:rPr>
                <w:rFonts w:ascii="Times New Roman" w:hAnsi="Times New Roman" w:cs="Times New Roman"/>
                <w:color w:val="000000"/>
                <w:sz w:val="24"/>
                <w:szCs w:val="24"/>
              </w:rPr>
            </w:pPr>
            <w:r w:rsidRPr="004B0986">
              <w:rPr>
                <w:rFonts w:ascii="Times New Roman" w:hAnsi="Times New Roman" w:cs="Times New Roman"/>
                <w:b/>
                <w:color w:val="000000"/>
                <w:sz w:val="24"/>
                <w:szCs w:val="24"/>
              </w:rPr>
              <w:t>Простое предложение</w:t>
            </w:r>
            <w:r w:rsidR="00D9095F">
              <w:rPr>
                <w:rFonts w:ascii="Times New Roman" w:hAnsi="Times New Roman" w:cs="Times New Roman"/>
                <w:color w:val="000000"/>
                <w:sz w:val="24"/>
                <w:szCs w:val="24"/>
              </w:rPr>
              <w:t xml:space="preserve"> (2ч+1РР</w:t>
            </w:r>
            <w:r w:rsidRPr="004B0986">
              <w:rPr>
                <w:rFonts w:ascii="Times New Roman" w:hAnsi="Times New Roman" w:cs="Times New Roman"/>
                <w:color w:val="000000"/>
                <w:sz w:val="24"/>
                <w:szCs w:val="24"/>
              </w:rPr>
              <w:t>)</w:t>
            </w:r>
          </w:p>
        </w:tc>
      </w:tr>
      <w:tr w:rsidR="00E30340" w:rsidRPr="004B0986" w14:paraId="3F78B7E7" w14:textId="77777777" w:rsidTr="00B965A4">
        <w:tc>
          <w:tcPr>
            <w:tcW w:w="959" w:type="dxa"/>
          </w:tcPr>
          <w:p w14:paraId="0E4F2FD6"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15</w:t>
            </w:r>
          </w:p>
        </w:tc>
        <w:tc>
          <w:tcPr>
            <w:tcW w:w="1134" w:type="dxa"/>
          </w:tcPr>
          <w:p w14:paraId="0EEAED6D" w14:textId="77777777" w:rsidR="00E30340" w:rsidRPr="004B0986" w:rsidRDefault="00E30340" w:rsidP="00DB4FEA">
            <w:pPr>
              <w:rPr>
                <w:rFonts w:ascii="Times New Roman" w:hAnsi="Times New Roman" w:cs="Times New Roman"/>
                <w:sz w:val="24"/>
                <w:szCs w:val="24"/>
              </w:rPr>
            </w:pPr>
          </w:p>
        </w:tc>
        <w:tc>
          <w:tcPr>
            <w:tcW w:w="12757" w:type="dxa"/>
          </w:tcPr>
          <w:p w14:paraId="65A3296A" w14:textId="77777777" w:rsidR="00E30340" w:rsidRPr="004B0986" w:rsidRDefault="00E30340" w:rsidP="00DB4FEA">
            <w:pPr>
              <w:pStyle w:val="ParagraphStyle"/>
              <w:spacing w:line="264" w:lineRule="auto"/>
              <w:rPr>
                <w:rFonts w:ascii="Times New Roman" w:hAnsi="Times New Roman" w:cs="Times New Roman"/>
                <w:color w:val="000000"/>
              </w:rPr>
            </w:pPr>
            <w:r w:rsidRPr="004B0986">
              <w:rPr>
                <w:rFonts w:ascii="Times New Roman" w:hAnsi="Times New Roman" w:cs="Times New Roman"/>
                <w:color w:val="000000"/>
              </w:rPr>
              <w:t xml:space="preserve">Грамматическая </w:t>
            </w:r>
            <w:r w:rsidRPr="004B0986">
              <w:rPr>
                <w:rFonts w:ascii="Times New Roman" w:hAnsi="Times New Roman" w:cs="Times New Roman"/>
                <w:color w:val="000000"/>
                <w:lang w:val="en-US"/>
              </w:rPr>
              <w:t xml:space="preserve"> </w:t>
            </w:r>
            <w:r w:rsidRPr="004B0986">
              <w:rPr>
                <w:rFonts w:ascii="Times New Roman" w:hAnsi="Times New Roman" w:cs="Times New Roman"/>
                <w:color w:val="000000"/>
              </w:rPr>
              <w:t>(предикативная) основа предложения</w:t>
            </w:r>
          </w:p>
        </w:tc>
      </w:tr>
      <w:tr w:rsidR="00E30340" w:rsidRPr="004B0986" w14:paraId="7578116D" w14:textId="77777777" w:rsidTr="00B965A4">
        <w:tc>
          <w:tcPr>
            <w:tcW w:w="959" w:type="dxa"/>
          </w:tcPr>
          <w:p w14:paraId="1533DE14"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16</w:t>
            </w:r>
          </w:p>
        </w:tc>
        <w:tc>
          <w:tcPr>
            <w:tcW w:w="1134" w:type="dxa"/>
          </w:tcPr>
          <w:p w14:paraId="01DB71D9" w14:textId="77777777" w:rsidR="00E30340" w:rsidRPr="004B0986" w:rsidRDefault="00E30340" w:rsidP="00DB4FEA">
            <w:pPr>
              <w:rPr>
                <w:rFonts w:ascii="Times New Roman" w:hAnsi="Times New Roman" w:cs="Times New Roman"/>
                <w:sz w:val="24"/>
                <w:szCs w:val="24"/>
              </w:rPr>
            </w:pPr>
          </w:p>
        </w:tc>
        <w:tc>
          <w:tcPr>
            <w:tcW w:w="12757" w:type="dxa"/>
          </w:tcPr>
          <w:p w14:paraId="5AAB375F" w14:textId="77777777" w:rsidR="00E30340" w:rsidRPr="00DB4FEA" w:rsidRDefault="00E30340" w:rsidP="00DB4FEA">
            <w:pPr>
              <w:rPr>
                <w:rFonts w:ascii="Times New Roman" w:hAnsi="Times New Roman" w:cs="Times New Roman"/>
                <w:b/>
                <w:i/>
                <w:sz w:val="24"/>
                <w:szCs w:val="24"/>
              </w:rPr>
            </w:pPr>
            <w:r w:rsidRPr="004B0986">
              <w:rPr>
                <w:rFonts w:ascii="Times New Roman" w:hAnsi="Times New Roman" w:cs="Times New Roman"/>
                <w:color w:val="000000"/>
                <w:sz w:val="24"/>
                <w:szCs w:val="24"/>
              </w:rPr>
              <w:t>Порядок слов в предложении. Интонация</w:t>
            </w:r>
            <w:r w:rsidR="00DB4FEA">
              <w:rPr>
                <w:rFonts w:ascii="Times New Roman" w:hAnsi="Times New Roman" w:cs="Times New Roman"/>
                <w:color w:val="000000"/>
                <w:sz w:val="24"/>
                <w:szCs w:val="24"/>
              </w:rPr>
              <w:t xml:space="preserve">. </w:t>
            </w:r>
            <w:r w:rsidR="00DB4FEA">
              <w:rPr>
                <w:rFonts w:ascii="Times New Roman" w:hAnsi="Times New Roman" w:cs="Times New Roman"/>
                <w:b/>
                <w:i/>
                <w:color w:val="000000"/>
                <w:sz w:val="24"/>
                <w:szCs w:val="24"/>
              </w:rPr>
              <w:t>Круглый стол</w:t>
            </w:r>
          </w:p>
        </w:tc>
      </w:tr>
      <w:tr w:rsidR="00E30340" w:rsidRPr="004B0986" w14:paraId="76478892" w14:textId="77777777" w:rsidTr="00B965A4">
        <w:tc>
          <w:tcPr>
            <w:tcW w:w="959" w:type="dxa"/>
          </w:tcPr>
          <w:p w14:paraId="1A41723E"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17</w:t>
            </w:r>
          </w:p>
        </w:tc>
        <w:tc>
          <w:tcPr>
            <w:tcW w:w="1134" w:type="dxa"/>
          </w:tcPr>
          <w:p w14:paraId="5BC880E0" w14:textId="77777777" w:rsidR="00E30340" w:rsidRPr="004B0986" w:rsidRDefault="00E30340" w:rsidP="00DB4FEA">
            <w:pPr>
              <w:rPr>
                <w:rFonts w:ascii="Times New Roman" w:hAnsi="Times New Roman" w:cs="Times New Roman"/>
                <w:sz w:val="24"/>
                <w:szCs w:val="24"/>
              </w:rPr>
            </w:pPr>
          </w:p>
        </w:tc>
        <w:tc>
          <w:tcPr>
            <w:tcW w:w="12757" w:type="dxa"/>
          </w:tcPr>
          <w:p w14:paraId="3604EEBD" w14:textId="77777777" w:rsidR="00E30340" w:rsidRPr="004B0986" w:rsidRDefault="00E30340" w:rsidP="00DB4FEA">
            <w:pPr>
              <w:rPr>
                <w:rFonts w:ascii="Times New Roman" w:hAnsi="Times New Roman" w:cs="Times New Roman"/>
                <w:b/>
                <w:i/>
                <w:sz w:val="24"/>
                <w:szCs w:val="24"/>
              </w:rPr>
            </w:pPr>
            <w:r w:rsidRPr="00DB4FEA">
              <w:rPr>
                <w:rFonts w:ascii="Times New Roman" w:hAnsi="Times New Roman" w:cs="Times New Roman"/>
                <w:i/>
                <w:sz w:val="24"/>
                <w:szCs w:val="24"/>
              </w:rPr>
              <w:t>Р/Р Описание памятника культуры</w:t>
            </w:r>
            <w:r w:rsidRPr="004B0986">
              <w:rPr>
                <w:rFonts w:ascii="Times New Roman" w:hAnsi="Times New Roman" w:cs="Times New Roman"/>
                <w:sz w:val="24"/>
                <w:szCs w:val="24"/>
              </w:rPr>
              <w:t xml:space="preserve">. </w:t>
            </w:r>
            <w:r w:rsidRPr="004B0986">
              <w:rPr>
                <w:rFonts w:ascii="Times New Roman" w:hAnsi="Times New Roman" w:cs="Times New Roman"/>
                <w:b/>
                <w:i/>
                <w:sz w:val="24"/>
                <w:szCs w:val="24"/>
              </w:rPr>
              <w:t>Экскурсия в школьный музей</w:t>
            </w:r>
          </w:p>
        </w:tc>
      </w:tr>
      <w:tr w:rsidR="00E30340" w:rsidRPr="004B0986" w14:paraId="49608534" w14:textId="77777777" w:rsidTr="00B965A4">
        <w:tc>
          <w:tcPr>
            <w:tcW w:w="14850" w:type="dxa"/>
            <w:gridSpan w:val="3"/>
            <w:shd w:val="clear" w:color="auto" w:fill="F2F2F2" w:themeFill="background1" w:themeFillShade="F2"/>
          </w:tcPr>
          <w:p w14:paraId="314F46EB" w14:textId="77777777" w:rsidR="00E30340" w:rsidRPr="004B0986" w:rsidRDefault="00E30340" w:rsidP="00DB4FEA">
            <w:pPr>
              <w:jc w:val="center"/>
              <w:rPr>
                <w:rFonts w:ascii="Times New Roman" w:hAnsi="Times New Roman" w:cs="Times New Roman"/>
                <w:sz w:val="24"/>
                <w:szCs w:val="24"/>
              </w:rPr>
            </w:pPr>
            <w:r w:rsidRPr="004B0986">
              <w:rPr>
                <w:rFonts w:ascii="Times New Roman" w:hAnsi="Times New Roman" w:cs="Times New Roman"/>
                <w:b/>
                <w:color w:val="000000"/>
                <w:sz w:val="24"/>
                <w:szCs w:val="24"/>
              </w:rPr>
              <w:t xml:space="preserve">Главные члены предложения </w:t>
            </w:r>
            <w:r w:rsidRPr="004B0986">
              <w:rPr>
                <w:rFonts w:ascii="Times New Roman" w:hAnsi="Times New Roman" w:cs="Times New Roman"/>
                <w:color w:val="000000"/>
                <w:sz w:val="24"/>
                <w:szCs w:val="24"/>
              </w:rPr>
              <w:t>(5+2 РР)</w:t>
            </w:r>
          </w:p>
        </w:tc>
      </w:tr>
      <w:tr w:rsidR="00E30340" w:rsidRPr="004B0986" w14:paraId="7F4E314D" w14:textId="77777777" w:rsidTr="00B965A4">
        <w:trPr>
          <w:trHeight w:val="246"/>
        </w:trPr>
        <w:tc>
          <w:tcPr>
            <w:tcW w:w="959" w:type="dxa"/>
          </w:tcPr>
          <w:p w14:paraId="16E301F2"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18</w:t>
            </w:r>
          </w:p>
        </w:tc>
        <w:tc>
          <w:tcPr>
            <w:tcW w:w="1134" w:type="dxa"/>
          </w:tcPr>
          <w:p w14:paraId="1DCE6387" w14:textId="77777777" w:rsidR="00E30340" w:rsidRPr="004B0986" w:rsidRDefault="00E30340" w:rsidP="00DB4FEA">
            <w:pPr>
              <w:rPr>
                <w:rFonts w:ascii="Times New Roman" w:hAnsi="Times New Roman" w:cs="Times New Roman"/>
                <w:sz w:val="24"/>
                <w:szCs w:val="24"/>
              </w:rPr>
            </w:pPr>
          </w:p>
        </w:tc>
        <w:tc>
          <w:tcPr>
            <w:tcW w:w="12757" w:type="dxa"/>
          </w:tcPr>
          <w:p w14:paraId="11CCF7E1"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Главные члены предложения. Подлежащее. Сказуемое</w:t>
            </w:r>
          </w:p>
        </w:tc>
      </w:tr>
      <w:tr w:rsidR="00E30340" w:rsidRPr="004B0986" w14:paraId="3C6DD8DD" w14:textId="77777777" w:rsidTr="00B965A4">
        <w:tc>
          <w:tcPr>
            <w:tcW w:w="959" w:type="dxa"/>
          </w:tcPr>
          <w:p w14:paraId="75C64A82"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19</w:t>
            </w:r>
          </w:p>
        </w:tc>
        <w:tc>
          <w:tcPr>
            <w:tcW w:w="1134" w:type="dxa"/>
          </w:tcPr>
          <w:p w14:paraId="53256106" w14:textId="77777777" w:rsidR="00E30340" w:rsidRPr="004B0986" w:rsidRDefault="00E30340" w:rsidP="00DB4FEA">
            <w:pPr>
              <w:rPr>
                <w:rFonts w:ascii="Times New Roman" w:hAnsi="Times New Roman" w:cs="Times New Roman"/>
                <w:sz w:val="24"/>
                <w:szCs w:val="24"/>
              </w:rPr>
            </w:pPr>
          </w:p>
        </w:tc>
        <w:tc>
          <w:tcPr>
            <w:tcW w:w="12757" w:type="dxa"/>
          </w:tcPr>
          <w:p w14:paraId="5C081080"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Простое глагольное сказуемое</w:t>
            </w:r>
          </w:p>
        </w:tc>
      </w:tr>
      <w:tr w:rsidR="00E30340" w:rsidRPr="004B0986" w14:paraId="34D2D24F" w14:textId="77777777" w:rsidTr="00B965A4">
        <w:tc>
          <w:tcPr>
            <w:tcW w:w="959" w:type="dxa"/>
          </w:tcPr>
          <w:p w14:paraId="5D25725F"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20</w:t>
            </w:r>
          </w:p>
        </w:tc>
        <w:tc>
          <w:tcPr>
            <w:tcW w:w="1134" w:type="dxa"/>
          </w:tcPr>
          <w:p w14:paraId="00A1896C" w14:textId="77777777" w:rsidR="00E30340" w:rsidRPr="004B0986" w:rsidRDefault="00E30340" w:rsidP="00DB4FEA">
            <w:pPr>
              <w:rPr>
                <w:rFonts w:ascii="Times New Roman" w:hAnsi="Times New Roman" w:cs="Times New Roman"/>
                <w:sz w:val="24"/>
                <w:szCs w:val="24"/>
              </w:rPr>
            </w:pPr>
          </w:p>
        </w:tc>
        <w:tc>
          <w:tcPr>
            <w:tcW w:w="12757" w:type="dxa"/>
          </w:tcPr>
          <w:p w14:paraId="50219EB8" w14:textId="77777777" w:rsidR="00E30340" w:rsidRPr="004D74C1" w:rsidRDefault="004D74C1" w:rsidP="00DB4FEA">
            <w:pPr>
              <w:rPr>
                <w:rFonts w:ascii="Times New Roman" w:hAnsi="Times New Roman" w:cs="Times New Roman"/>
                <w:b/>
                <w:i/>
                <w:sz w:val="24"/>
                <w:szCs w:val="24"/>
              </w:rPr>
            </w:pPr>
            <w:r w:rsidRPr="004D74C1">
              <w:rPr>
                <w:rFonts w:ascii="Times New Roman" w:hAnsi="Times New Roman" w:cs="Times New Roman"/>
                <w:i/>
                <w:color w:val="000000"/>
                <w:sz w:val="24"/>
                <w:szCs w:val="24"/>
              </w:rPr>
              <w:t xml:space="preserve">РР </w:t>
            </w:r>
            <w:r w:rsidR="00E30340" w:rsidRPr="004D74C1">
              <w:rPr>
                <w:rFonts w:ascii="Times New Roman" w:hAnsi="Times New Roman" w:cs="Times New Roman"/>
                <w:i/>
                <w:color w:val="000000"/>
                <w:sz w:val="24"/>
                <w:szCs w:val="24"/>
              </w:rPr>
              <w:t>Описание архитектурного сооружения</w:t>
            </w:r>
            <w:r>
              <w:rPr>
                <w:rFonts w:ascii="Times New Roman" w:hAnsi="Times New Roman" w:cs="Times New Roman"/>
                <w:i/>
                <w:color w:val="000000"/>
                <w:sz w:val="24"/>
                <w:szCs w:val="24"/>
              </w:rPr>
              <w:t xml:space="preserve">. </w:t>
            </w:r>
            <w:r>
              <w:rPr>
                <w:rFonts w:ascii="Times New Roman" w:hAnsi="Times New Roman" w:cs="Times New Roman"/>
                <w:b/>
                <w:i/>
                <w:color w:val="000000"/>
                <w:sz w:val="24"/>
                <w:szCs w:val="24"/>
              </w:rPr>
              <w:t>Круглый стол</w:t>
            </w:r>
          </w:p>
        </w:tc>
      </w:tr>
      <w:tr w:rsidR="00E30340" w:rsidRPr="004B0986" w14:paraId="000E72C0" w14:textId="77777777" w:rsidTr="00B965A4">
        <w:tc>
          <w:tcPr>
            <w:tcW w:w="959" w:type="dxa"/>
          </w:tcPr>
          <w:p w14:paraId="16DB015C"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21</w:t>
            </w:r>
          </w:p>
        </w:tc>
        <w:tc>
          <w:tcPr>
            <w:tcW w:w="1134" w:type="dxa"/>
          </w:tcPr>
          <w:p w14:paraId="6ACFE609" w14:textId="77777777" w:rsidR="00E30340" w:rsidRPr="004B0986" w:rsidRDefault="00E30340" w:rsidP="00DB4FEA">
            <w:pPr>
              <w:rPr>
                <w:rFonts w:ascii="Times New Roman" w:hAnsi="Times New Roman" w:cs="Times New Roman"/>
                <w:sz w:val="24"/>
                <w:szCs w:val="24"/>
              </w:rPr>
            </w:pPr>
          </w:p>
        </w:tc>
        <w:tc>
          <w:tcPr>
            <w:tcW w:w="12757" w:type="dxa"/>
          </w:tcPr>
          <w:p w14:paraId="44B8C947"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Составное глагольное сказуемое</w:t>
            </w:r>
          </w:p>
        </w:tc>
      </w:tr>
      <w:tr w:rsidR="00E30340" w:rsidRPr="004B0986" w14:paraId="5CD4F131" w14:textId="77777777" w:rsidTr="00B965A4">
        <w:tc>
          <w:tcPr>
            <w:tcW w:w="959" w:type="dxa"/>
          </w:tcPr>
          <w:p w14:paraId="4554EDF1"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22</w:t>
            </w:r>
          </w:p>
        </w:tc>
        <w:tc>
          <w:tcPr>
            <w:tcW w:w="1134" w:type="dxa"/>
          </w:tcPr>
          <w:p w14:paraId="6639073F" w14:textId="77777777" w:rsidR="00E30340" w:rsidRPr="004B0986" w:rsidRDefault="00E30340" w:rsidP="00DB4FEA">
            <w:pPr>
              <w:rPr>
                <w:rFonts w:ascii="Times New Roman" w:hAnsi="Times New Roman" w:cs="Times New Roman"/>
                <w:sz w:val="24"/>
                <w:szCs w:val="24"/>
              </w:rPr>
            </w:pPr>
          </w:p>
        </w:tc>
        <w:tc>
          <w:tcPr>
            <w:tcW w:w="12757" w:type="dxa"/>
          </w:tcPr>
          <w:p w14:paraId="34D7FB6A"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Составное именное сказуемое</w:t>
            </w:r>
          </w:p>
        </w:tc>
      </w:tr>
      <w:tr w:rsidR="00E30340" w:rsidRPr="004B0986" w14:paraId="097DC004" w14:textId="77777777" w:rsidTr="00B965A4">
        <w:tc>
          <w:tcPr>
            <w:tcW w:w="959" w:type="dxa"/>
          </w:tcPr>
          <w:p w14:paraId="7035BCEA"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23</w:t>
            </w:r>
          </w:p>
        </w:tc>
        <w:tc>
          <w:tcPr>
            <w:tcW w:w="1134" w:type="dxa"/>
          </w:tcPr>
          <w:p w14:paraId="589D4E39" w14:textId="77777777" w:rsidR="00E30340" w:rsidRPr="004B0986" w:rsidRDefault="00E30340" w:rsidP="00DB4FEA">
            <w:pPr>
              <w:rPr>
                <w:rFonts w:ascii="Times New Roman" w:hAnsi="Times New Roman" w:cs="Times New Roman"/>
                <w:sz w:val="24"/>
                <w:szCs w:val="24"/>
              </w:rPr>
            </w:pPr>
          </w:p>
        </w:tc>
        <w:tc>
          <w:tcPr>
            <w:tcW w:w="12757" w:type="dxa"/>
          </w:tcPr>
          <w:p w14:paraId="25CECC3B"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Тире между подлежащим и сказуемым</w:t>
            </w:r>
          </w:p>
        </w:tc>
      </w:tr>
      <w:tr w:rsidR="00E30340" w:rsidRPr="004B0986" w14:paraId="442B269C" w14:textId="77777777" w:rsidTr="00B965A4">
        <w:tc>
          <w:tcPr>
            <w:tcW w:w="959" w:type="dxa"/>
          </w:tcPr>
          <w:p w14:paraId="383BFEFE"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24</w:t>
            </w:r>
          </w:p>
        </w:tc>
        <w:tc>
          <w:tcPr>
            <w:tcW w:w="1134" w:type="dxa"/>
          </w:tcPr>
          <w:p w14:paraId="70B2302F" w14:textId="77777777" w:rsidR="00E30340" w:rsidRPr="004B0986" w:rsidRDefault="00E30340" w:rsidP="00DB4FEA">
            <w:pPr>
              <w:rPr>
                <w:rFonts w:ascii="Times New Roman" w:hAnsi="Times New Roman" w:cs="Times New Roman"/>
                <w:sz w:val="24"/>
                <w:szCs w:val="24"/>
              </w:rPr>
            </w:pPr>
          </w:p>
        </w:tc>
        <w:tc>
          <w:tcPr>
            <w:tcW w:w="12757" w:type="dxa"/>
          </w:tcPr>
          <w:p w14:paraId="7EEF7A13" w14:textId="77777777" w:rsidR="00E30340" w:rsidRPr="00DB4FEA" w:rsidRDefault="00E30340" w:rsidP="00DB4FEA">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«Главные члены предложения»</w:t>
            </w:r>
          </w:p>
        </w:tc>
      </w:tr>
      <w:tr w:rsidR="00E30340" w:rsidRPr="004B0986" w14:paraId="12336282" w14:textId="77777777" w:rsidTr="00B965A4">
        <w:tc>
          <w:tcPr>
            <w:tcW w:w="14850" w:type="dxa"/>
            <w:gridSpan w:val="3"/>
            <w:shd w:val="clear" w:color="auto" w:fill="F2F2F2" w:themeFill="background1" w:themeFillShade="F2"/>
          </w:tcPr>
          <w:p w14:paraId="46750451" w14:textId="77777777" w:rsidR="00E30340" w:rsidRPr="004B0986" w:rsidRDefault="00E30340" w:rsidP="00DB4FEA">
            <w:pPr>
              <w:jc w:val="center"/>
              <w:rPr>
                <w:rFonts w:ascii="Times New Roman" w:hAnsi="Times New Roman" w:cs="Times New Roman"/>
                <w:b/>
                <w:color w:val="000000"/>
                <w:sz w:val="24"/>
                <w:szCs w:val="24"/>
              </w:rPr>
            </w:pPr>
            <w:r w:rsidRPr="004B0986">
              <w:rPr>
                <w:rFonts w:ascii="Times New Roman" w:hAnsi="Times New Roman" w:cs="Times New Roman"/>
                <w:b/>
                <w:color w:val="000000"/>
                <w:sz w:val="24"/>
                <w:szCs w:val="24"/>
              </w:rPr>
              <w:t xml:space="preserve">Второстепенные члены предложения </w:t>
            </w:r>
            <w:r w:rsidRPr="004B0986">
              <w:rPr>
                <w:rFonts w:ascii="Times New Roman" w:hAnsi="Times New Roman" w:cs="Times New Roman"/>
                <w:color w:val="000000"/>
                <w:sz w:val="24"/>
                <w:szCs w:val="24"/>
              </w:rPr>
              <w:t>(6+2 РР)</w:t>
            </w:r>
          </w:p>
        </w:tc>
      </w:tr>
      <w:tr w:rsidR="00E30340" w:rsidRPr="004B0986" w14:paraId="3FA06786" w14:textId="77777777" w:rsidTr="00B965A4">
        <w:tc>
          <w:tcPr>
            <w:tcW w:w="959" w:type="dxa"/>
          </w:tcPr>
          <w:p w14:paraId="5856C8DA"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25</w:t>
            </w:r>
          </w:p>
        </w:tc>
        <w:tc>
          <w:tcPr>
            <w:tcW w:w="1134" w:type="dxa"/>
          </w:tcPr>
          <w:p w14:paraId="146432CF" w14:textId="77777777" w:rsidR="00E30340" w:rsidRPr="004B0986" w:rsidRDefault="00E30340" w:rsidP="00DB4FEA">
            <w:pPr>
              <w:rPr>
                <w:rFonts w:ascii="Times New Roman" w:hAnsi="Times New Roman" w:cs="Times New Roman"/>
                <w:sz w:val="24"/>
                <w:szCs w:val="24"/>
              </w:rPr>
            </w:pPr>
          </w:p>
        </w:tc>
        <w:tc>
          <w:tcPr>
            <w:tcW w:w="12757" w:type="dxa"/>
          </w:tcPr>
          <w:p w14:paraId="62FDD9FB" w14:textId="77777777" w:rsidR="00E30340" w:rsidRPr="004B0986" w:rsidRDefault="00E30340" w:rsidP="00DB4FEA">
            <w:pPr>
              <w:spacing w:before="240"/>
              <w:rPr>
                <w:rFonts w:ascii="Times New Roman" w:hAnsi="Times New Roman" w:cs="Times New Roman"/>
                <w:sz w:val="24"/>
                <w:szCs w:val="24"/>
              </w:rPr>
            </w:pPr>
            <w:r w:rsidRPr="004B0986">
              <w:rPr>
                <w:rFonts w:ascii="Times New Roman" w:hAnsi="Times New Roman" w:cs="Times New Roman"/>
                <w:color w:val="000000"/>
                <w:sz w:val="24"/>
                <w:szCs w:val="24"/>
              </w:rPr>
              <w:t>Роль второстепенных членов предложения. Дополнение</w:t>
            </w:r>
          </w:p>
        </w:tc>
      </w:tr>
      <w:tr w:rsidR="00E30340" w:rsidRPr="004B0986" w14:paraId="251D8A05" w14:textId="77777777" w:rsidTr="00B965A4">
        <w:tc>
          <w:tcPr>
            <w:tcW w:w="959" w:type="dxa"/>
          </w:tcPr>
          <w:p w14:paraId="07B04465"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26</w:t>
            </w:r>
          </w:p>
        </w:tc>
        <w:tc>
          <w:tcPr>
            <w:tcW w:w="1134" w:type="dxa"/>
          </w:tcPr>
          <w:p w14:paraId="103C7976" w14:textId="77777777" w:rsidR="00E30340" w:rsidRPr="004B0986" w:rsidRDefault="00E30340" w:rsidP="00DB4FEA">
            <w:pPr>
              <w:rPr>
                <w:rFonts w:ascii="Times New Roman" w:hAnsi="Times New Roman" w:cs="Times New Roman"/>
                <w:sz w:val="24"/>
                <w:szCs w:val="24"/>
              </w:rPr>
            </w:pPr>
          </w:p>
        </w:tc>
        <w:tc>
          <w:tcPr>
            <w:tcW w:w="12757" w:type="dxa"/>
          </w:tcPr>
          <w:p w14:paraId="7B0C6221"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 xml:space="preserve">Определение </w:t>
            </w:r>
          </w:p>
        </w:tc>
      </w:tr>
      <w:tr w:rsidR="00E30340" w:rsidRPr="004B0986" w14:paraId="4DE17426" w14:textId="77777777" w:rsidTr="00B965A4">
        <w:tc>
          <w:tcPr>
            <w:tcW w:w="959" w:type="dxa"/>
          </w:tcPr>
          <w:p w14:paraId="7944A95F"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27</w:t>
            </w:r>
          </w:p>
        </w:tc>
        <w:tc>
          <w:tcPr>
            <w:tcW w:w="1134" w:type="dxa"/>
          </w:tcPr>
          <w:p w14:paraId="5A228D42" w14:textId="77777777" w:rsidR="00E30340" w:rsidRPr="004B0986" w:rsidRDefault="00E30340" w:rsidP="00DB4FEA">
            <w:pPr>
              <w:rPr>
                <w:rFonts w:ascii="Times New Roman" w:hAnsi="Times New Roman" w:cs="Times New Roman"/>
                <w:sz w:val="24"/>
                <w:szCs w:val="24"/>
              </w:rPr>
            </w:pPr>
          </w:p>
        </w:tc>
        <w:tc>
          <w:tcPr>
            <w:tcW w:w="12757" w:type="dxa"/>
          </w:tcPr>
          <w:p w14:paraId="7A91FE9B"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Приложение. Знаки препинания при нем</w:t>
            </w:r>
          </w:p>
        </w:tc>
      </w:tr>
      <w:tr w:rsidR="00E30340" w:rsidRPr="004B0986" w14:paraId="4AF0BF2B" w14:textId="77777777" w:rsidTr="00B965A4">
        <w:tc>
          <w:tcPr>
            <w:tcW w:w="959" w:type="dxa"/>
          </w:tcPr>
          <w:p w14:paraId="5D31A8C0"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28</w:t>
            </w:r>
          </w:p>
        </w:tc>
        <w:tc>
          <w:tcPr>
            <w:tcW w:w="1134" w:type="dxa"/>
          </w:tcPr>
          <w:p w14:paraId="5523AA83" w14:textId="77777777" w:rsidR="00E30340" w:rsidRPr="004B0986" w:rsidRDefault="00E30340" w:rsidP="00DB4FEA">
            <w:pPr>
              <w:rPr>
                <w:rFonts w:ascii="Times New Roman" w:hAnsi="Times New Roman" w:cs="Times New Roman"/>
                <w:sz w:val="24"/>
                <w:szCs w:val="24"/>
              </w:rPr>
            </w:pPr>
          </w:p>
        </w:tc>
        <w:tc>
          <w:tcPr>
            <w:tcW w:w="12757" w:type="dxa"/>
          </w:tcPr>
          <w:p w14:paraId="5451387C"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Обстоятельство</w:t>
            </w:r>
          </w:p>
        </w:tc>
      </w:tr>
      <w:tr w:rsidR="00E30340" w:rsidRPr="004B0986" w14:paraId="1A155C05" w14:textId="77777777" w:rsidTr="00B965A4">
        <w:tc>
          <w:tcPr>
            <w:tcW w:w="959" w:type="dxa"/>
          </w:tcPr>
          <w:p w14:paraId="10E2B176"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lastRenderedPageBreak/>
              <w:t>29</w:t>
            </w:r>
          </w:p>
        </w:tc>
        <w:tc>
          <w:tcPr>
            <w:tcW w:w="1134" w:type="dxa"/>
          </w:tcPr>
          <w:p w14:paraId="63BEB15D" w14:textId="77777777" w:rsidR="00E30340" w:rsidRPr="004B0986" w:rsidRDefault="00E30340" w:rsidP="00DB4FEA">
            <w:pPr>
              <w:rPr>
                <w:rFonts w:ascii="Times New Roman" w:hAnsi="Times New Roman" w:cs="Times New Roman"/>
                <w:sz w:val="24"/>
                <w:szCs w:val="24"/>
              </w:rPr>
            </w:pPr>
          </w:p>
        </w:tc>
        <w:tc>
          <w:tcPr>
            <w:tcW w:w="12757" w:type="dxa"/>
          </w:tcPr>
          <w:p w14:paraId="25A73127"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Синтаксический разбор двусоставного предложения</w:t>
            </w:r>
          </w:p>
        </w:tc>
      </w:tr>
      <w:tr w:rsidR="00E30340" w:rsidRPr="004B0986" w14:paraId="0BD1EC03" w14:textId="77777777" w:rsidTr="00B965A4">
        <w:tc>
          <w:tcPr>
            <w:tcW w:w="959" w:type="dxa"/>
          </w:tcPr>
          <w:p w14:paraId="4077DDCB"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30</w:t>
            </w:r>
          </w:p>
        </w:tc>
        <w:tc>
          <w:tcPr>
            <w:tcW w:w="1134" w:type="dxa"/>
          </w:tcPr>
          <w:p w14:paraId="51849481" w14:textId="77777777" w:rsidR="00E30340" w:rsidRPr="004B0986" w:rsidRDefault="00E30340" w:rsidP="00DB4FEA">
            <w:pPr>
              <w:rPr>
                <w:rFonts w:ascii="Times New Roman" w:hAnsi="Times New Roman" w:cs="Times New Roman"/>
                <w:sz w:val="24"/>
                <w:szCs w:val="24"/>
              </w:rPr>
            </w:pPr>
          </w:p>
        </w:tc>
        <w:tc>
          <w:tcPr>
            <w:tcW w:w="12757" w:type="dxa"/>
          </w:tcPr>
          <w:p w14:paraId="6641F7F2"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Характеристика человека</w:t>
            </w:r>
            <w:r w:rsidR="00DB4FEA">
              <w:rPr>
                <w:rFonts w:ascii="Times New Roman" w:hAnsi="Times New Roman" w:cs="Times New Roman"/>
                <w:color w:val="000000"/>
                <w:sz w:val="24"/>
                <w:szCs w:val="24"/>
              </w:rPr>
              <w:t xml:space="preserve">. </w:t>
            </w:r>
            <w:r w:rsidR="00DB4FEA" w:rsidRPr="00DB4FEA">
              <w:rPr>
                <w:rFonts w:ascii="Times New Roman" w:hAnsi="Times New Roman" w:cs="Times New Roman"/>
                <w:b/>
                <w:i/>
                <w:color w:val="000000"/>
                <w:sz w:val="24"/>
                <w:szCs w:val="24"/>
              </w:rPr>
              <w:t>Дискуссия</w:t>
            </w:r>
          </w:p>
        </w:tc>
      </w:tr>
      <w:tr w:rsidR="00E30340" w:rsidRPr="004B0986" w14:paraId="6CF42118" w14:textId="77777777" w:rsidTr="00B965A4">
        <w:tc>
          <w:tcPr>
            <w:tcW w:w="959" w:type="dxa"/>
          </w:tcPr>
          <w:p w14:paraId="0F57F48D"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31</w:t>
            </w:r>
          </w:p>
        </w:tc>
        <w:tc>
          <w:tcPr>
            <w:tcW w:w="1134" w:type="dxa"/>
          </w:tcPr>
          <w:p w14:paraId="3C4D874F" w14:textId="77777777" w:rsidR="00E30340" w:rsidRPr="004B0986" w:rsidRDefault="00E30340" w:rsidP="00DB4FEA">
            <w:pPr>
              <w:rPr>
                <w:rFonts w:ascii="Times New Roman" w:hAnsi="Times New Roman" w:cs="Times New Roman"/>
                <w:sz w:val="24"/>
                <w:szCs w:val="24"/>
              </w:rPr>
            </w:pPr>
          </w:p>
        </w:tc>
        <w:tc>
          <w:tcPr>
            <w:tcW w:w="12757" w:type="dxa"/>
          </w:tcPr>
          <w:p w14:paraId="054CC37C" w14:textId="77777777" w:rsidR="00E30340" w:rsidRPr="004D74C1" w:rsidRDefault="00E30340" w:rsidP="00DB4FEA">
            <w:pPr>
              <w:rPr>
                <w:rFonts w:ascii="Times New Roman" w:hAnsi="Times New Roman" w:cs="Times New Roman"/>
                <w:b/>
                <w:i/>
                <w:sz w:val="24"/>
                <w:szCs w:val="24"/>
              </w:rPr>
            </w:pPr>
            <w:r w:rsidRPr="004B0986">
              <w:rPr>
                <w:rFonts w:ascii="Times New Roman" w:hAnsi="Times New Roman" w:cs="Times New Roman"/>
                <w:color w:val="000000"/>
                <w:sz w:val="24"/>
                <w:szCs w:val="24"/>
              </w:rPr>
              <w:t>Повторение. Подготовка к контрольному диктанту</w:t>
            </w:r>
            <w:r w:rsidR="004D74C1">
              <w:rPr>
                <w:rFonts w:ascii="Times New Roman" w:hAnsi="Times New Roman" w:cs="Times New Roman"/>
                <w:color w:val="000000"/>
                <w:sz w:val="24"/>
                <w:szCs w:val="24"/>
              </w:rPr>
              <w:t xml:space="preserve">. </w:t>
            </w:r>
            <w:r w:rsidR="004D74C1">
              <w:rPr>
                <w:rFonts w:ascii="Times New Roman" w:hAnsi="Times New Roman" w:cs="Times New Roman"/>
                <w:b/>
                <w:i/>
                <w:color w:val="000000"/>
                <w:sz w:val="24"/>
                <w:szCs w:val="24"/>
              </w:rPr>
              <w:t>Работа в группах</w:t>
            </w:r>
          </w:p>
        </w:tc>
      </w:tr>
      <w:tr w:rsidR="00E30340" w:rsidRPr="004B0986" w14:paraId="098BE99C" w14:textId="77777777" w:rsidTr="00B965A4">
        <w:tc>
          <w:tcPr>
            <w:tcW w:w="959" w:type="dxa"/>
          </w:tcPr>
          <w:p w14:paraId="6CA686A2"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32</w:t>
            </w:r>
          </w:p>
        </w:tc>
        <w:tc>
          <w:tcPr>
            <w:tcW w:w="1134" w:type="dxa"/>
          </w:tcPr>
          <w:p w14:paraId="4B87EADD" w14:textId="77777777" w:rsidR="00E30340" w:rsidRPr="004B0986" w:rsidRDefault="00E30340" w:rsidP="00DB4FEA">
            <w:pPr>
              <w:rPr>
                <w:rFonts w:ascii="Times New Roman" w:hAnsi="Times New Roman" w:cs="Times New Roman"/>
                <w:sz w:val="24"/>
                <w:szCs w:val="24"/>
              </w:rPr>
            </w:pPr>
          </w:p>
        </w:tc>
        <w:tc>
          <w:tcPr>
            <w:tcW w:w="12757" w:type="dxa"/>
          </w:tcPr>
          <w:p w14:paraId="3849FD6C" w14:textId="77777777" w:rsidR="00E30340" w:rsidRPr="00DB4FEA" w:rsidRDefault="00E30340" w:rsidP="00DB4FEA">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«Второстепенные члены предложения»</w:t>
            </w:r>
          </w:p>
        </w:tc>
      </w:tr>
      <w:tr w:rsidR="00E30340" w:rsidRPr="004B0986" w14:paraId="7485E725" w14:textId="77777777" w:rsidTr="00B965A4">
        <w:tc>
          <w:tcPr>
            <w:tcW w:w="14850" w:type="dxa"/>
            <w:gridSpan w:val="3"/>
            <w:shd w:val="clear" w:color="auto" w:fill="F2F2F2" w:themeFill="background1" w:themeFillShade="F2"/>
          </w:tcPr>
          <w:p w14:paraId="578DC330" w14:textId="77777777" w:rsidR="00E30340" w:rsidRPr="004B0986" w:rsidRDefault="00E30340" w:rsidP="00DB4FEA">
            <w:pPr>
              <w:jc w:val="center"/>
              <w:rPr>
                <w:rFonts w:ascii="Times New Roman" w:hAnsi="Times New Roman" w:cs="Times New Roman"/>
                <w:color w:val="000000"/>
                <w:sz w:val="24"/>
                <w:szCs w:val="24"/>
              </w:rPr>
            </w:pPr>
            <w:r w:rsidRPr="004B0986">
              <w:rPr>
                <w:rFonts w:ascii="Times New Roman" w:hAnsi="Times New Roman" w:cs="Times New Roman"/>
                <w:b/>
                <w:color w:val="000000"/>
                <w:sz w:val="24"/>
                <w:szCs w:val="24"/>
              </w:rPr>
              <w:t>Односоставные предложения</w:t>
            </w:r>
            <w:r w:rsidR="00D9095F">
              <w:rPr>
                <w:rFonts w:ascii="Times New Roman" w:hAnsi="Times New Roman" w:cs="Times New Roman"/>
                <w:color w:val="000000"/>
                <w:sz w:val="24"/>
                <w:szCs w:val="24"/>
              </w:rPr>
              <w:t xml:space="preserve"> (6ч+РР</w:t>
            </w:r>
            <w:r w:rsidRPr="004B0986">
              <w:rPr>
                <w:rFonts w:ascii="Times New Roman" w:hAnsi="Times New Roman" w:cs="Times New Roman"/>
                <w:color w:val="000000"/>
                <w:sz w:val="24"/>
                <w:szCs w:val="24"/>
              </w:rPr>
              <w:t>)</w:t>
            </w:r>
          </w:p>
        </w:tc>
      </w:tr>
      <w:tr w:rsidR="00E30340" w:rsidRPr="004B0986" w14:paraId="5129B48A" w14:textId="77777777" w:rsidTr="00B965A4">
        <w:tc>
          <w:tcPr>
            <w:tcW w:w="959" w:type="dxa"/>
          </w:tcPr>
          <w:p w14:paraId="5001670F"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33</w:t>
            </w:r>
          </w:p>
        </w:tc>
        <w:tc>
          <w:tcPr>
            <w:tcW w:w="1134" w:type="dxa"/>
          </w:tcPr>
          <w:p w14:paraId="60DB8496" w14:textId="77777777" w:rsidR="00E30340" w:rsidRPr="004B0986" w:rsidRDefault="00E30340" w:rsidP="00DB4FEA">
            <w:pPr>
              <w:rPr>
                <w:rFonts w:ascii="Times New Roman" w:hAnsi="Times New Roman" w:cs="Times New Roman"/>
                <w:sz w:val="24"/>
                <w:szCs w:val="24"/>
              </w:rPr>
            </w:pPr>
          </w:p>
        </w:tc>
        <w:tc>
          <w:tcPr>
            <w:tcW w:w="12757" w:type="dxa"/>
          </w:tcPr>
          <w:p w14:paraId="607A5C09"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Главный член односоставного предложения</w:t>
            </w:r>
          </w:p>
        </w:tc>
      </w:tr>
      <w:tr w:rsidR="00E30340" w:rsidRPr="004B0986" w14:paraId="1B841418" w14:textId="77777777" w:rsidTr="00B965A4">
        <w:tc>
          <w:tcPr>
            <w:tcW w:w="959" w:type="dxa"/>
          </w:tcPr>
          <w:p w14:paraId="47FFE1DB"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34</w:t>
            </w:r>
          </w:p>
        </w:tc>
        <w:tc>
          <w:tcPr>
            <w:tcW w:w="1134" w:type="dxa"/>
          </w:tcPr>
          <w:p w14:paraId="3E887297" w14:textId="77777777" w:rsidR="00E30340" w:rsidRPr="004B0986" w:rsidRDefault="00E30340" w:rsidP="00DB4FEA">
            <w:pPr>
              <w:rPr>
                <w:rFonts w:ascii="Times New Roman" w:hAnsi="Times New Roman" w:cs="Times New Roman"/>
                <w:sz w:val="24"/>
                <w:szCs w:val="24"/>
              </w:rPr>
            </w:pPr>
          </w:p>
        </w:tc>
        <w:tc>
          <w:tcPr>
            <w:tcW w:w="12757" w:type="dxa"/>
          </w:tcPr>
          <w:p w14:paraId="13A0D124"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Назывные предложения</w:t>
            </w:r>
          </w:p>
        </w:tc>
      </w:tr>
      <w:tr w:rsidR="00E30340" w:rsidRPr="004B0986" w14:paraId="03FC2F37" w14:textId="77777777" w:rsidTr="00B965A4">
        <w:tc>
          <w:tcPr>
            <w:tcW w:w="959" w:type="dxa"/>
          </w:tcPr>
          <w:p w14:paraId="3503912B"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35</w:t>
            </w:r>
          </w:p>
        </w:tc>
        <w:tc>
          <w:tcPr>
            <w:tcW w:w="1134" w:type="dxa"/>
          </w:tcPr>
          <w:p w14:paraId="64E4FE27" w14:textId="77777777" w:rsidR="00E30340" w:rsidRPr="004B0986" w:rsidRDefault="00E30340" w:rsidP="00DB4FEA">
            <w:pPr>
              <w:rPr>
                <w:rFonts w:ascii="Times New Roman" w:hAnsi="Times New Roman" w:cs="Times New Roman"/>
                <w:sz w:val="24"/>
                <w:szCs w:val="24"/>
              </w:rPr>
            </w:pPr>
          </w:p>
        </w:tc>
        <w:tc>
          <w:tcPr>
            <w:tcW w:w="12757" w:type="dxa"/>
          </w:tcPr>
          <w:p w14:paraId="3FF70EB6"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Определенно-личные предложения</w:t>
            </w:r>
          </w:p>
        </w:tc>
      </w:tr>
      <w:tr w:rsidR="00E30340" w:rsidRPr="004B0986" w14:paraId="37891774" w14:textId="77777777" w:rsidTr="00B965A4">
        <w:tc>
          <w:tcPr>
            <w:tcW w:w="959" w:type="dxa"/>
          </w:tcPr>
          <w:p w14:paraId="7CAC1550"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36</w:t>
            </w:r>
          </w:p>
        </w:tc>
        <w:tc>
          <w:tcPr>
            <w:tcW w:w="1134" w:type="dxa"/>
          </w:tcPr>
          <w:p w14:paraId="70BA9113" w14:textId="77777777" w:rsidR="00E30340" w:rsidRPr="004B0986" w:rsidRDefault="00E30340" w:rsidP="00DB4FEA">
            <w:pPr>
              <w:rPr>
                <w:rFonts w:ascii="Times New Roman" w:hAnsi="Times New Roman" w:cs="Times New Roman"/>
                <w:sz w:val="24"/>
                <w:szCs w:val="24"/>
              </w:rPr>
            </w:pPr>
          </w:p>
        </w:tc>
        <w:tc>
          <w:tcPr>
            <w:tcW w:w="12757" w:type="dxa"/>
          </w:tcPr>
          <w:p w14:paraId="405C7F36"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Неопределенно-личные предложения</w:t>
            </w:r>
          </w:p>
        </w:tc>
      </w:tr>
      <w:tr w:rsidR="00E30340" w:rsidRPr="004B0986" w14:paraId="68BABBFA" w14:textId="77777777" w:rsidTr="00B965A4">
        <w:tc>
          <w:tcPr>
            <w:tcW w:w="959" w:type="dxa"/>
          </w:tcPr>
          <w:p w14:paraId="21559901"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37</w:t>
            </w:r>
          </w:p>
        </w:tc>
        <w:tc>
          <w:tcPr>
            <w:tcW w:w="1134" w:type="dxa"/>
          </w:tcPr>
          <w:p w14:paraId="6BDB895C" w14:textId="77777777" w:rsidR="00E30340" w:rsidRPr="004B0986" w:rsidRDefault="00E30340" w:rsidP="00DB4FEA">
            <w:pPr>
              <w:rPr>
                <w:rFonts w:ascii="Times New Roman" w:hAnsi="Times New Roman" w:cs="Times New Roman"/>
                <w:sz w:val="24"/>
                <w:szCs w:val="24"/>
              </w:rPr>
            </w:pPr>
          </w:p>
        </w:tc>
        <w:tc>
          <w:tcPr>
            <w:tcW w:w="12757" w:type="dxa"/>
          </w:tcPr>
          <w:p w14:paraId="603191FF" w14:textId="77777777" w:rsidR="00E30340" w:rsidRPr="00DB4FEA" w:rsidRDefault="00E30340" w:rsidP="00DB4FEA">
            <w:pPr>
              <w:rPr>
                <w:rFonts w:ascii="Times New Roman" w:hAnsi="Times New Roman" w:cs="Times New Roman"/>
                <w:i/>
                <w:sz w:val="24"/>
                <w:szCs w:val="24"/>
              </w:rPr>
            </w:pPr>
            <w:r w:rsidRPr="00DB4FEA">
              <w:rPr>
                <w:rFonts w:ascii="Times New Roman" w:hAnsi="Times New Roman" w:cs="Times New Roman"/>
                <w:i/>
                <w:sz w:val="24"/>
                <w:szCs w:val="24"/>
              </w:rPr>
              <w:t>РР Инструкция</w:t>
            </w:r>
          </w:p>
        </w:tc>
      </w:tr>
      <w:tr w:rsidR="00E30340" w:rsidRPr="004B0986" w14:paraId="1AB441EC" w14:textId="77777777" w:rsidTr="00B965A4">
        <w:tc>
          <w:tcPr>
            <w:tcW w:w="959" w:type="dxa"/>
          </w:tcPr>
          <w:p w14:paraId="5ECA4594"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38</w:t>
            </w:r>
          </w:p>
        </w:tc>
        <w:tc>
          <w:tcPr>
            <w:tcW w:w="1134" w:type="dxa"/>
          </w:tcPr>
          <w:p w14:paraId="10DC1DDA" w14:textId="77777777" w:rsidR="00E30340" w:rsidRPr="004B0986" w:rsidRDefault="00E30340" w:rsidP="00DB4FEA">
            <w:pPr>
              <w:rPr>
                <w:rFonts w:ascii="Times New Roman" w:hAnsi="Times New Roman" w:cs="Times New Roman"/>
                <w:sz w:val="24"/>
                <w:szCs w:val="24"/>
              </w:rPr>
            </w:pPr>
          </w:p>
        </w:tc>
        <w:tc>
          <w:tcPr>
            <w:tcW w:w="12757" w:type="dxa"/>
          </w:tcPr>
          <w:p w14:paraId="6771FAED"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Безличные предложения</w:t>
            </w:r>
          </w:p>
        </w:tc>
      </w:tr>
      <w:tr w:rsidR="00E30340" w:rsidRPr="004B0986" w14:paraId="1982EA32" w14:textId="77777777" w:rsidTr="00B965A4">
        <w:tc>
          <w:tcPr>
            <w:tcW w:w="959" w:type="dxa"/>
          </w:tcPr>
          <w:p w14:paraId="1051BCD3"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39</w:t>
            </w:r>
          </w:p>
        </w:tc>
        <w:tc>
          <w:tcPr>
            <w:tcW w:w="1134" w:type="dxa"/>
          </w:tcPr>
          <w:p w14:paraId="2AC5A612" w14:textId="77777777" w:rsidR="00E30340" w:rsidRPr="004B0986" w:rsidRDefault="00E30340" w:rsidP="00DB4FEA">
            <w:pPr>
              <w:rPr>
                <w:rFonts w:ascii="Times New Roman" w:hAnsi="Times New Roman" w:cs="Times New Roman"/>
                <w:sz w:val="24"/>
                <w:szCs w:val="24"/>
              </w:rPr>
            </w:pPr>
          </w:p>
        </w:tc>
        <w:tc>
          <w:tcPr>
            <w:tcW w:w="12757" w:type="dxa"/>
          </w:tcPr>
          <w:p w14:paraId="7B80DBF3" w14:textId="77777777" w:rsidR="00E30340" w:rsidRPr="00DB4FEA" w:rsidRDefault="00E30340" w:rsidP="00DB4FEA">
            <w:pPr>
              <w:rPr>
                <w:rFonts w:ascii="Times New Roman" w:hAnsi="Times New Roman" w:cs="Times New Roman"/>
                <w:i/>
                <w:sz w:val="24"/>
                <w:szCs w:val="24"/>
              </w:rPr>
            </w:pPr>
            <w:r w:rsidRPr="00DB4FEA">
              <w:rPr>
                <w:rFonts w:ascii="Times New Roman" w:hAnsi="Times New Roman" w:cs="Times New Roman"/>
                <w:i/>
                <w:sz w:val="24"/>
                <w:szCs w:val="24"/>
              </w:rPr>
              <w:t>Р/Р Рассуждение</w:t>
            </w:r>
          </w:p>
        </w:tc>
      </w:tr>
      <w:tr w:rsidR="009F0AAE" w:rsidRPr="004B0986" w14:paraId="3985BBA0" w14:textId="77777777" w:rsidTr="00B965A4">
        <w:tc>
          <w:tcPr>
            <w:tcW w:w="14850" w:type="dxa"/>
            <w:gridSpan w:val="3"/>
            <w:shd w:val="clear" w:color="auto" w:fill="F2F2F2" w:themeFill="background1" w:themeFillShade="F2"/>
          </w:tcPr>
          <w:p w14:paraId="4E5F4FD0" w14:textId="77777777" w:rsidR="009F0AAE" w:rsidRPr="009F0AAE" w:rsidRDefault="009F0AAE" w:rsidP="009F0AAE">
            <w:pPr>
              <w:jc w:val="center"/>
              <w:rPr>
                <w:rFonts w:ascii="Times New Roman" w:hAnsi="Times New Roman" w:cs="Times New Roman"/>
                <w:b/>
                <w:sz w:val="24"/>
                <w:szCs w:val="24"/>
              </w:rPr>
            </w:pPr>
            <w:r w:rsidRPr="009F0AAE">
              <w:rPr>
                <w:rFonts w:ascii="Times New Roman" w:hAnsi="Times New Roman" w:cs="Times New Roman"/>
                <w:b/>
                <w:sz w:val="24"/>
                <w:szCs w:val="24"/>
              </w:rPr>
              <w:t>Неполные предложения (3+1 РР)</w:t>
            </w:r>
          </w:p>
        </w:tc>
      </w:tr>
      <w:tr w:rsidR="009F0AAE" w:rsidRPr="004B0986" w14:paraId="691578A7" w14:textId="77777777" w:rsidTr="00B965A4">
        <w:tc>
          <w:tcPr>
            <w:tcW w:w="959" w:type="dxa"/>
          </w:tcPr>
          <w:p w14:paraId="5A7BB387" w14:textId="77777777" w:rsidR="009F0AAE" w:rsidRPr="004B0986" w:rsidRDefault="009F0AAE" w:rsidP="00351CC7">
            <w:pPr>
              <w:rPr>
                <w:rFonts w:ascii="Times New Roman" w:hAnsi="Times New Roman" w:cs="Times New Roman"/>
                <w:sz w:val="24"/>
                <w:szCs w:val="24"/>
              </w:rPr>
            </w:pPr>
            <w:r w:rsidRPr="004B0986">
              <w:rPr>
                <w:rFonts w:ascii="Times New Roman" w:hAnsi="Times New Roman" w:cs="Times New Roman"/>
                <w:sz w:val="24"/>
                <w:szCs w:val="24"/>
              </w:rPr>
              <w:t>40</w:t>
            </w:r>
          </w:p>
        </w:tc>
        <w:tc>
          <w:tcPr>
            <w:tcW w:w="1134" w:type="dxa"/>
          </w:tcPr>
          <w:p w14:paraId="56A32A0B" w14:textId="77777777" w:rsidR="009F0AAE" w:rsidRPr="004B0986" w:rsidRDefault="009F0AAE" w:rsidP="00351CC7">
            <w:pPr>
              <w:rPr>
                <w:rFonts w:ascii="Times New Roman" w:hAnsi="Times New Roman" w:cs="Times New Roman"/>
                <w:sz w:val="24"/>
                <w:szCs w:val="24"/>
              </w:rPr>
            </w:pPr>
          </w:p>
        </w:tc>
        <w:tc>
          <w:tcPr>
            <w:tcW w:w="12757" w:type="dxa"/>
          </w:tcPr>
          <w:p w14:paraId="4C90C655" w14:textId="77777777" w:rsidR="009F0AAE" w:rsidRPr="004B0986" w:rsidRDefault="009F0AAE" w:rsidP="009F0AAE">
            <w:pPr>
              <w:rPr>
                <w:rFonts w:ascii="Times New Roman" w:hAnsi="Times New Roman" w:cs="Times New Roman"/>
                <w:sz w:val="24"/>
                <w:szCs w:val="24"/>
              </w:rPr>
            </w:pPr>
            <w:r w:rsidRPr="004B0986">
              <w:rPr>
                <w:rFonts w:ascii="Times New Roman" w:hAnsi="Times New Roman" w:cs="Times New Roman"/>
                <w:sz w:val="24"/>
                <w:szCs w:val="24"/>
              </w:rPr>
              <w:t xml:space="preserve">Неполные предложения </w:t>
            </w:r>
          </w:p>
        </w:tc>
      </w:tr>
      <w:tr w:rsidR="009F0AAE" w:rsidRPr="004B0986" w14:paraId="1B243E96" w14:textId="77777777" w:rsidTr="00B965A4">
        <w:tc>
          <w:tcPr>
            <w:tcW w:w="959" w:type="dxa"/>
          </w:tcPr>
          <w:p w14:paraId="77C28D55" w14:textId="77777777" w:rsidR="009F0AAE" w:rsidRPr="004B0986" w:rsidRDefault="009F0AAE" w:rsidP="008A1C5C">
            <w:pPr>
              <w:rPr>
                <w:rFonts w:ascii="Times New Roman" w:hAnsi="Times New Roman" w:cs="Times New Roman"/>
                <w:sz w:val="24"/>
                <w:szCs w:val="24"/>
              </w:rPr>
            </w:pPr>
            <w:r w:rsidRPr="004B0986">
              <w:rPr>
                <w:rFonts w:ascii="Times New Roman" w:hAnsi="Times New Roman" w:cs="Times New Roman"/>
                <w:sz w:val="24"/>
                <w:szCs w:val="24"/>
              </w:rPr>
              <w:t>41</w:t>
            </w:r>
          </w:p>
        </w:tc>
        <w:tc>
          <w:tcPr>
            <w:tcW w:w="1134" w:type="dxa"/>
          </w:tcPr>
          <w:p w14:paraId="7DB500F1" w14:textId="77777777" w:rsidR="009F0AAE" w:rsidRPr="004B0986" w:rsidRDefault="009F0AAE" w:rsidP="008A1C5C">
            <w:pPr>
              <w:rPr>
                <w:rFonts w:ascii="Times New Roman" w:hAnsi="Times New Roman" w:cs="Times New Roman"/>
                <w:sz w:val="24"/>
                <w:szCs w:val="24"/>
              </w:rPr>
            </w:pPr>
          </w:p>
        </w:tc>
        <w:tc>
          <w:tcPr>
            <w:tcW w:w="12757" w:type="dxa"/>
          </w:tcPr>
          <w:p w14:paraId="23F2228D" w14:textId="77777777" w:rsidR="009F0AAE" w:rsidRPr="004B0986" w:rsidRDefault="009F0AAE" w:rsidP="008A1C5C">
            <w:pPr>
              <w:rPr>
                <w:rFonts w:ascii="Times New Roman" w:hAnsi="Times New Roman" w:cs="Times New Roman"/>
                <w:sz w:val="24"/>
                <w:szCs w:val="24"/>
              </w:rPr>
            </w:pPr>
            <w:r w:rsidRPr="004B0986">
              <w:rPr>
                <w:rFonts w:ascii="Times New Roman" w:hAnsi="Times New Roman" w:cs="Times New Roman"/>
                <w:color w:val="000000"/>
                <w:sz w:val="24"/>
                <w:szCs w:val="24"/>
              </w:rPr>
              <w:t>Синтаксический разбор односоставного предложения</w:t>
            </w:r>
          </w:p>
        </w:tc>
      </w:tr>
      <w:tr w:rsidR="009F0AAE" w:rsidRPr="004B0986" w14:paraId="4CBACE10" w14:textId="77777777" w:rsidTr="00B965A4">
        <w:tc>
          <w:tcPr>
            <w:tcW w:w="959" w:type="dxa"/>
          </w:tcPr>
          <w:p w14:paraId="5881BF48"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42</w:t>
            </w:r>
          </w:p>
        </w:tc>
        <w:tc>
          <w:tcPr>
            <w:tcW w:w="1134" w:type="dxa"/>
          </w:tcPr>
          <w:p w14:paraId="04940F3E" w14:textId="77777777" w:rsidR="009F0AAE" w:rsidRPr="004B0986" w:rsidRDefault="009F0AAE" w:rsidP="00DB4FEA">
            <w:pPr>
              <w:rPr>
                <w:rFonts w:ascii="Times New Roman" w:hAnsi="Times New Roman" w:cs="Times New Roman"/>
                <w:sz w:val="24"/>
                <w:szCs w:val="24"/>
              </w:rPr>
            </w:pPr>
          </w:p>
        </w:tc>
        <w:tc>
          <w:tcPr>
            <w:tcW w:w="12757" w:type="dxa"/>
          </w:tcPr>
          <w:p w14:paraId="3F196815" w14:textId="77777777" w:rsidR="009F0AAE" w:rsidRPr="004D74C1" w:rsidRDefault="009F0AAE" w:rsidP="00DB4FEA">
            <w:pPr>
              <w:pStyle w:val="ParagraphStyle"/>
              <w:rPr>
                <w:rFonts w:ascii="Times New Roman" w:hAnsi="Times New Roman" w:cs="Times New Roman"/>
                <w:b/>
                <w:i/>
                <w:color w:val="000000"/>
              </w:rPr>
            </w:pPr>
            <w:r w:rsidRPr="004B0986">
              <w:rPr>
                <w:rFonts w:ascii="Times New Roman" w:hAnsi="Times New Roman" w:cs="Times New Roman"/>
                <w:color w:val="000000"/>
              </w:rPr>
              <w:t>Обобщение и систематизация материала по односоставным и неполным предложениям. Подготовка к контрольному диктанту</w:t>
            </w:r>
            <w:r>
              <w:rPr>
                <w:rFonts w:ascii="Times New Roman" w:hAnsi="Times New Roman" w:cs="Times New Roman"/>
                <w:color w:val="000000"/>
              </w:rPr>
              <w:t xml:space="preserve">. </w:t>
            </w:r>
            <w:r>
              <w:rPr>
                <w:rFonts w:ascii="Times New Roman" w:hAnsi="Times New Roman" w:cs="Times New Roman"/>
                <w:b/>
                <w:i/>
                <w:color w:val="000000"/>
              </w:rPr>
              <w:t>Работа в группах</w:t>
            </w:r>
          </w:p>
        </w:tc>
      </w:tr>
      <w:tr w:rsidR="009F0AAE" w:rsidRPr="004B0986" w14:paraId="1D5C7824" w14:textId="77777777" w:rsidTr="00B965A4">
        <w:tc>
          <w:tcPr>
            <w:tcW w:w="959" w:type="dxa"/>
          </w:tcPr>
          <w:p w14:paraId="35800CE3"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43</w:t>
            </w:r>
          </w:p>
        </w:tc>
        <w:tc>
          <w:tcPr>
            <w:tcW w:w="1134" w:type="dxa"/>
          </w:tcPr>
          <w:p w14:paraId="0C7B2879" w14:textId="77777777" w:rsidR="009F0AAE" w:rsidRPr="004B0986" w:rsidRDefault="009F0AAE" w:rsidP="00DB4FEA">
            <w:pPr>
              <w:rPr>
                <w:rFonts w:ascii="Times New Roman" w:hAnsi="Times New Roman" w:cs="Times New Roman"/>
                <w:sz w:val="24"/>
                <w:szCs w:val="24"/>
              </w:rPr>
            </w:pPr>
          </w:p>
        </w:tc>
        <w:tc>
          <w:tcPr>
            <w:tcW w:w="12757" w:type="dxa"/>
          </w:tcPr>
          <w:p w14:paraId="6BCC72C9" w14:textId="77777777" w:rsidR="009F0AAE" w:rsidRPr="00DB4FEA" w:rsidRDefault="009F0AAE" w:rsidP="00DB4FEA">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«Односоставные и неполные предложения»</w:t>
            </w:r>
          </w:p>
        </w:tc>
      </w:tr>
      <w:tr w:rsidR="009F0AAE" w:rsidRPr="004B0986" w14:paraId="7C9EF06D" w14:textId="77777777" w:rsidTr="00B965A4">
        <w:tc>
          <w:tcPr>
            <w:tcW w:w="14850" w:type="dxa"/>
            <w:gridSpan w:val="3"/>
          </w:tcPr>
          <w:p w14:paraId="7F79BEF0" w14:textId="77777777" w:rsidR="009F0AAE" w:rsidRPr="004B0986" w:rsidRDefault="009F0AAE" w:rsidP="00DB4FEA">
            <w:pPr>
              <w:jc w:val="center"/>
              <w:rPr>
                <w:rFonts w:ascii="Times New Roman" w:hAnsi="Times New Roman" w:cs="Times New Roman"/>
                <w:color w:val="000000"/>
                <w:sz w:val="24"/>
                <w:szCs w:val="24"/>
              </w:rPr>
            </w:pPr>
            <w:r w:rsidRPr="004B0986">
              <w:rPr>
                <w:rFonts w:ascii="Times New Roman" w:hAnsi="Times New Roman" w:cs="Times New Roman"/>
                <w:b/>
                <w:bCs/>
                <w:caps/>
                <w:color w:val="000000"/>
                <w:sz w:val="24"/>
                <w:szCs w:val="24"/>
              </w:rPr>
              <w:t xml:space="preserve">Простое осложненное предложение </w:t>
            </w:r>
            <w:r>
              <w:rPr>
                <w:rFonts w:ascii="Times New Roman" w:hAnsi="Times New Roman" w:cs="Times New Roman"/>
                <w:color w:val="000000"/>
                <w:sz w:val="24"/>
                <w:szCs w:val="24"/>
              </w:rPr>
              <w:t>(26 ч + 7 РР</w:t>
            </w:r>
            <w:r w:rsidRPr="004B0986">
              <w:rPr>
                <w:rFonts w:ascii="Times New Roman" w:hAnsi="Times New Roman" w:cs="Times New Roman"/>
                <w:color w:val="000000"/>
                <w:sz w:val="24"/>
                <w:szCs w:val="24"/>
              </w:rPr>
              <w:t>)</w:t>
            </w:r>
          </w:p>
        </w:tc>
      </w:tr>
      <w:tr w:rsidR="009F0AAE" w:rsidRPr="004B0986" w14:paraId="0EC4C8AC" w14:textId="77777777" w:rsidTr="00B965A4">
        <w:tc>
          <w:tcPr>
            <w:tcW w:w="959" w:type="dxa"/>
          </w:tcPr>
          <w:p w14:paraId="787A6D85"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44</w:t>
            </w:r>
          </w:p>
        </w:tc>
        <w:tc>
          <w:tcPr>
            <w:tcW w:w="1134" w:type="dxa"/>
          </w:tcPr>
          <w:p w14:paraId="0BC88520" w14:textId="77777777" w:rsidR="009F0AAE" w:rsidRPr="004B0986" w:rsidRDefault="009F0AAE" w:rsidP="00DB4FEA">
            <w:pPr>
              <w:rPr>
                <w:rFonts w:ascii="Times New Roman" w:hAnsi="Times New Roman" w:cs="Times New Roman"/>
                <w:sz w:val="24"/>
                <w:szCs w:val="24"/>
              </w:rPr>
            </w:pPr>
          </w:p>
        </w:tc>
        <w:tc>
          <w:tcPr>
            <w:tcW w:w="12757" w:type="dxa"/>
          </w:tcPr>
          <w:p w14:paraId="26A7CF34"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Понятие об осложненном предложении</w:t>
            </w:r>
          </w:p>
        </w:tc>
      </w:tr>
      <w:tr w:rsidR="009F0AAE" w:rsidRPr="004B0986" w14:paraId="47E2D9AD" w14:textId="77777777" w:rsidTr="00B965A4">
        <w:tc>
          <w:tcPr>
            <w:tcW w:w="14850" w:type="dxa"/>
            <w:gridSpan w:val="3"/>
            <w:shd w:val="clear" w:color="auto" w:fill="F2F2F2" w:themeFill="background1" w:themeFillShade="F2"/>
          </w:tcPr>
          <w:p w14:paraId="2E532C9A" w14:textId="77777777" w:rsidR="009F0AAE" w:rsidRPr="004B0986" w:rsidRDefault="009F0AAE" w:rsidP="00DB4FEA">
            <w:pPr>
              <w:jc w:val="center"/>
              <w:rPr>
                <w:rFonts w:ascii="Times New Roman" w:hAnsi="Times New Roman" w:cs="Times New Roman"/>
                <w:bCs/>
                <w:caps/>
                <w:color w:val="000000"/>
                <w:sz w:val="24"/>
                <w:szCs w:val="24"/>
              </w:rPr>
            </w:pPr>
            <w:r w:rsidRPr="004B0986">
              <w:rPr>
                <w:rFonts w:ascii="Times New Roman" w:hAnsi="Times New Roman" w:cs="Times New Roman"/>
                <w:b/>
                <w:bCs/>
                <w:caps/>
                <w:color w:val="000000"/>
                <w:sz w:val="24"/>
                <w:szCs w:val="24"/>
              </w:rPr>
              <w:t xml:space="preserve">однородные члены предложения </w:t>
            </w:r>
            <w:r w:rsidRPr="004B0986">
              <w:rPr>
                <w:rFonts w:ascii="Times New Roman" w:hAnsi="Times New Roman" w:cs="Times New Roman"/>
                <w:bCs/>
                <w:caps/>
                <w:color w:val="000000"/>
                <w:sz w:val="24"/>
                <w:szCs w:val="24"/>
              </w:rPr>
              <w:t>(11+2 РР)</w:t>
            </w:r>
          </w:p>
        </w:tc>
      </w:tr>
      <w:tr w:rsidR="009F0AAE" w:rsidRPr="004B0986" w14:paraId="01302A77" w14:textId="77777777" w:rsidTr="00B965A4">
        <w:tc>
          <w:tcPr>
            <w:tcW w:w="959" w:type="dxa"/>
          </w:tcPr>
          <w:p w14:paraId="64C5917F"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45</w:t>
            </w:r>
          </w:p>
        </w:tc>
        <w:tc>
          <w:tcPr>
            <w:tcW w:w="1134" w:type="dxa"/>
          </w:tcPr>
          <w:p w14:paraId="0A6B9234" w14:textId="77777777" w:rsidR="009F0AAE" w:rsidRPr="004B0986" w:rsidRDefault="009F0AAE" w:rsidP="00DB4FEA">
            <w:pPr>
              <w:rPr>
                <w:rFonts w:ascii="Times New Roman" w:hAnsi="Times New Roman" w:cs="Times New Roman"/>
                <w:sz w:val="24"/>
                <w:szCs w:val="24"/>
              </w:rPr>
            </w:pPr>
          </w:p>
        </w:tc>
        <w:tc>
          <w:tcPr>
            <w:tcW w:w="12757" w:type="dxa"/>
          </w:tcPr>
          <w:p w14:paraId="5BD478EE"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Понятие об однородных членах предложения</w:t>
            </w:r>
          </w:p>
        </w:tc>
      </w:tr>
      <w:tr w:rsidR="009F0AAE" w:rsidRPr="004B0986" w14:paraId="4296A17D" w14:textId="77777777" w:rsidTr="00B965A4">
        <w:tc>
          <w:tcPr>
            <w:tcW w:w="959" w:type="dxa"/>
          </w:tcPr>
          <w:p w14:paraId="2FD9CF34"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46</w:t>
            </w:r>
          </w:p>
        </w:tc>
        <w:tc>
          <w:tcPr>
            <w:tcW w:w="1134" w:type="dxa"/>
          </w:tcPr>
          <w:p w14:paraId="51EECBAB" w14:textId="77777777" w:rsidR="009F0AAE" w:rsidRPr="004B0986" w:rsidRDefault="009F0AAE" w:rsidP="00DB4FEA">
            <w:pPr>
              <w:rPr>
                <w:rFonts w:ascii="Times New Roman" w:hAnsi="Times New Roman" w:cs="Times New Roman"/>
                <w:sz w:val="24"/>
                <w:szCs w:val="24"/>
              </w:rPr>
            </w:pPr>
          </w:p>
        </w:tc>
        <w:tc>
          <w:tcPr>
            <w:tcW w:w="12757" w:type="dxa"/>
          </w:tcPr>
          <w:p w14:paraId="510832ED"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Однородные члены, связанные только перечислительной интонацией, и пунктуация при них</w:t>
            </w:r>
          </w:p>
        </w:tc>
      </w:tr>
      <w:tr w:rsidR="009F0AAE" w:rsidRPr="004B0986" w14:paraId="53E32D4A" w14:textId="77777777" w:rsidTr="00B965A4">
        <w:tc>
          <w:tcPr>
            <w:tcW w:w="959" w:type="dxa"/>
          </w:tcPr>
          <w:p w14:paraId="27BE07C3"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47,</w:t>
            </w:r>
          </w:p>
          <w:p w14:paraId="403C8507"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48</w:t>
            </w:r>
          </w:p>
        </w:tc>
        <w:tc>
          <w:tcPr>
            <w:tcW w:w="1134" w:type="dxa"/>
          </w:tcPr>
          <w:p w14:paraId="6CC8386E" w14:textId="77777777" w:rsidR="009F0AAE" w:rsidRPr="004B0986" w:rsidRDefault="009F0AAE" w:rsidP="00DB4FEA">
            <w:pPr>
              <w:rPr>
                <w:rFonts w:ascii="Times New Roman" w:hAnsi="Times New Roman" w:cs="Times New Roman"/>
                <w:sz w:val="24"/>
                <w:szCs w:val="24"/>
              </w:rPr>
            </w:pPr>
          </w:p>
        </w:tc>
        <w:tc>
          <w:tcPr>
            <w:tcW w:w="12757" w:type="dxa"/>
          </w:tcPr>
          <w:p w14:paraId="5829BA76" w14:textId="77777777" w:rsidR="009F0AAE" w:rsidRPr="00DB4FEA" w:rsidRDefault="009F0AAE" w:rsidP="00DB4FEA">
            <w:pPr>
              <w:rPr>
                <w:rFonts w:ascii="Times New Roman" w:hAnsi="Times New Roman" w:cs="Times New Roman"/>
                <w:i/>
                <w:sz w:val="24"/>
                <w:szCs w:val="24"/>
              </w:rPr>
            </w:pPr>
            <w:r w:rsidRPr="00DB4FEA">
              <w:rPr>
                <w:rFonts w:ascii="Times New Roman" w:hAnsi="Times New Roman" w:cs="Times New Roman"/>
                <w:i/>
                <w:sz w:val="24"/>
                <w:szCs w:val="24"/>
              </w:rPr>
              <w:t>Р/Р Изложение</w:t>
            </w:r>
          </w:p>
        </w:tc>
      </w:tr>
      <w:tr w:rsidR="009F0AAE" w:rsidRPr="004B0986" w14:paraId="116C92FB" w14:textId="77777777" w:rsidTr="00B965A4">
        <w:tc>
          <w:tcPr>
            <w:tcW w:w="959" w:type="dxa"/>
          </w:tcPr>
          <w:p w14:paraId="4D4D435A"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49</w:t>
            </w:r>
          </w:p>
        </w:tc>
        <w:tc>
          <w:tcPr>
            <w:tcW w:w="1134" w:type="dxa"/>
          </w:tcPr>
          <w:p w14:paraId="281DBAE0" w14:textId="77777777" w:rsidR="009F0AAE" w:rsidRPr="004B0986" w:rsidRDefault="009F0AAE" w:rsidP="00DB4FEA">
            <w:pPr>
              <w:rPr>
                <w:rFonts w:ascii="Times New Roman" w:hAnsi="Times New Roman" w:cs="Times New Roman"/>
                <w:sz w:val="24"/>
                <w:szCs w:val="24"/>
              </w:rPr>
            </w:pPr>
          </w:p>
        </w:tc>
        <w:tc>
          <w:tcPr>
            <w:tcW w:w="12757" w:type="dxa"/>
          </w:tcPr>
          <w:p w14:paraId="1796DB6D"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Однородные и неоднородные определения</w:t>
            </w:r>
          </w:p>
        </w:tc>
      </w:tr>
      <w:tr w:rsidR="009F0AAE" w:rsidRPr="004B0986" w14:paraId="1C52E61F" w14:textId="77777777" w:rsidTr="00B965A4">
        <w:tc>
          <w:tcPr>
            <w:tcW w:w="959" w:type="dxa"/>
          </w:tcPr>
          <w:p w14:paraId="0D4F6B5F"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50,51</w:t>
            </w:r>
          </w:p>
        </w:tc>
        <w:tc>
          <w:tcPr>
            <w:tcW w:w="1134" w:type="dxa"/>
          </w:tcPr>
          <w:p w14:paraId="3AD6DA3A" w14:textId="77777777" w:rsidR="009F0AAE" w:rsidRPr="004B0986" w:rsidRDefault="009F0AAE" w:rsidP="00DB4FEA">
            <w:pPr>
              <w:rPr>
                <w:rFonts w:ascii="Times New Roman" w:hAnsi="Times New Roman" w:cs="Times New Roman"/>
                <w:sz w:val="24"/>
                <w:szCs w:val="24"/>
              </w:rPr>
            </w:pPr>
          </w:p>
        </w:tc>
        <w:tc>
          <w:tcPr>
            <w:tcW w:w="12757" w:type="dxa"/>
          </w:tcPr>
          <w:p w14:paraId="5F7EBE2E"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Однородные члены, связанные сочинительными союзами, и пунктуация при них</w:t>
            </w:r>
          </w:p>
        </w:tc>
      </w:tr>
      <w:tr w:rsidR="009F0AAE" w:rsidRPr="004B0986" w14:paraId="3694661F" w14:textId="77777777" w:rsidTr="00B965A4">
        <w:tc>
          <w:tcPr>
            <w:tcW w:w="959" w:type="dxa"/>
          </w:tcPr>
          <w:p w14:paraId="3352ECF5"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52,53</w:t>
            </w:r>
          </w:p>
        </w:tc>
        <w:tc>
          <w:tcPr>
            <w:tcW w:w="1134" w:type="dxa"/>
          </w:tcPr>
          <w:p w14:paraId="0F59479A" w14:textId="77777777" w:rsidR="009F0AAE" w:rsidRPr="004B0986" w:rsidRDefault="009F0AAE" w:rsidP="00DB4FEA">
            <w:pPr>
              <w:rPr>
                <w:rFonts w:ascii="Times New Roman" w:hAnsi="Times New Roman" w:cs="Times New Roman"/>
                <w:sz w:val="24"/>
                <w:szCs w:val="24"/>
              </w:rPr>
            </w:pPr>
          </w:p>
        </w:tc>
        <w:tc>
          <w:tcPr>
            <w:tcW w:w="12757" w:type="dxa"/>
          </w:tcPr>
          <w:p w14:paraId="6F1C9531"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Обобщающие слова при однородных членах предложения и знаки препинания при них</w:t>
            </w:r>
          </w:p>
        </w:tc>
      </w:tr>
      <w:tr w:rsidR="009F0AAE" w:rsidRPr="004B0986" w14:paraId="21D88E79" w14:textId="77777777" w:rsidTr="00B965A4">
        <w:tc>
          <w:tcPr>
            <w:tcW w:w="959" w:type="dxa"/>
          </w:tcPr>
          <w:p w14:paraId="761E8DB2"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54</w:t>
            </w:r>
          </w:p>
        </w:tc>
        <w:tc>
          <w:tcPr>
            <w:tcW w:w="1134" w:type="dxa"/>
          </w:tcPr>
          <w:p w14:paraId="0D2EEF16" w14:textId="77777777" w:rsidR="009F0AAE" w:rsidRPr="004B0986" w:rsidRDefault="009F0AAE" w:rsidP="00DB4FEA">
            <w:pPr>
              <w:rPr>
                <w:rFonts w:ascii="Times New Roman" w:hAnsi="Times New Roman" w:cs="Times New Roman"/>
                <w:sz w:val="24"/>
                <w:szCs w:val="24"/>
              </w:rPr>
            </w:pPr>
          </w:p>
        </w:tc>
        <w:tc>
          <w:tcPr>
            <w:tcW w:w="12757" w:type="dxa"/>
          </w:tcPr>
          <w:p w14:paraId="5C96D790"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Синтаксический разбор предложений с однородными членами</w:t>
            </w:r>
          </w:p>
        </w:tc>
      </w:tr>
      <w:tr w:rsidR="009F0AAE" w:rsidRPr="004B0986" w14:paraId="1846B3D0" w14:textId="77777777" w:rsidTr="00B965A4">
        <w:tc>
          <w:tcPr>
            <w:tcW w:w="959" w:type="dxa"/>
          </w:tcPr>
          <w:p w14:paraId="0BDE85A9"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55</w:t>
            </w:r>
          </w:p>
        </w:tc>
        <w:tc>
          <w:tcPr>
            <w:tcW w:w="1134" w:type="dxa"/>
          </w:tcPr>
          <w:p w14:paraId="72BA65BB" w14:textId="77777777" w:rsidR="009F0AAE" w:rsidRPr="004B0986" w:rsidRDefault="009F0AAE" w:rsidP="00DB4FEA">
            <w:pPr>
              <w:rPr>
                <w:rFonts w:ascii="Times New Roman" w:hAnsi="Times New Roman" w:cs="Times New Roman"/>
                <w:sz w:val="24"/>
                <w:szCs w:val="24"/>
              </w:rPr>
            </w:pPr>
          </w:p>
        </w:tc>
        <w:tc>
          <w:tcPr>
            <w:tcW w:w="12757" w:type="dxa"/>
          </w:tcPr>
          <w:p w14:paraId="73DD9FC1"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Пунктуационный разбор предложений с однородными членами</w:t>
            </w:r>
          </w:p>
        </w:tc>
      </w:tr>
      <w:tr w:rsidR="009F0AAE" w:rsidRPr="004B0986" w14:paraId="1E3790EA" w14:textId="77777777" w:rsidTr="00B965A4">
        <w:tc>
          <w:tcPr>
            <w:tcW w:w="959" w:type="dxa"/>
          </w:tcPr>
          <w:p w14:paraId="6B6D0069"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56</w:t>
            </w:r>
          </w:p>
        </w:tc>
        <w:tc>
          <w:tcPr>
            <w:tcW w:w="1134" w:type="dxa"/>
          </w:tcPr>
          <w:p w14:paraId="4FB5B1C8" w14:textId="77777777" w:rsidR="009F0AAE" w:rsidRPr="004B0986" w:rsidRDefault="009F0AAE" w:rsidP="00DB4FEA">
            <w:pPr>
              <w:rPr>
                <w:rFonts w:ascii="Times New Roman" w:hAnsi="Times New Roman" w:cs="Times New Roman"/>
                <w:sz w:val="24"/>
                <w:szCs w:val="24"/>
              </w:rPr>
            </w:pPr>
          </w:p>
        </w:tc>
        <w:tc>
          <w:tcPr>
            <w:tcW w:w="12757" w:type="dxa"/>
          </w:tcPr>
          <w:p w14:paraId="08722664"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Повторение по теме «Однородные члены предложения»</w:t>
            </w:r>
          </w:p>
        </w:tc>
      </w:tr>
      <w:tr w:rsidR="009F0AAE" w:rsidRPr="004B0986" w14:paraId="2A366CF9" w14:textId="77777777" w:rsidTr="00B965A4">
        <w:tc>
          <w:tcPr>
            <w:tcW w:w="959" w:type="dxa"/>
          </w:tcPr>
          <w:p w14:paraId="54BF1887"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57</w:t>
            </w:r>
          </w:p>
        </w:tc>
        <w:tc>
          <w:tcPr>
            <w:tcW w:w="1134" w:type="dxa"/>
          </w:tcPr>
          <w:p w14:paraId="421CE3BC" w14:textId="77777777" w:rsidR="009F0AAE" w:rsidRPr="004B0986" w:rsidRDefault="009F0AAE" w:rsidP="00DB4FEA">
            <w:pPr>
              <w:rPr>
                <w:rFonts w:ascii="Times New Roman" w:hAnsi="Times New Roman" w:cs="Times New Roman"/>
                <w:sz w:val="24"/>
                <w:szCs w:val="24"/>
              </w:rPr>
            </w:pPr>
          </w:p>
        </w:tc>
        <w:tc>
          <w:tcPr>
            <w:tcW w:w="12757" w:type="dxa"/>
          </w:tcPr>
          <w:p w14:paraId="69598454" w14:textId="77777777" w:rsidR="009F0AAE" w:rsidRPr="00DB4FEA" w:rsidRDefault="009F0AAE" w:rsidP="00DB4FEA">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«Однородные члены предложения»</w:t>
            </w:r>
          </w:p>
        </w:tc>
      </w:tr>
      <w:tr w:rsidR="009F0AAE" w:rsidRPr="004B0986" w14:paraId="532718C0" w14:textId="77777777" w:rsidTr="00B965A4">
        <w:tc>
          <w:tcPr>
            <w:tcW w:w="14850" w:type="dxa"/>
            <w:gridSpan w:val="3"/>
            <w:shd w:val="clear" w:color="auto" w:fill="F2F2F2" w:themeFill="background1" w:themeFillShade="F2"/>
          </w:tcPr>
          <w:p w14:paraId="04FF59DD" w14:textId="77777777" w:rsidR="009F0AAE" w:rsidRPr="004B0986" w:rsidRDefault="009F0AAE" w:rsidP="00DB4FEA">
            <w:pPr>
              <w:jc w:val="center"/>
              <w:rPr>
                <w:rFonts w:ascii="Times New Roman" w:hAnsi="Times New Roman" w:cs="Times New Roman"/>
                <w:color w:val="000000"/>
                <w:sz w:val="24"/>
                <w:szCs w:val="24"/>
              </w:rPr>
            </w:pPr>
            <w:r w:rsidRPr="004B0986">
              <w:rPr>
                <w:rFonts w:ascii="Times New Roman" w:hAnsi="Times New Roman" w:cs="Times New Roman"/>
                <w:b/>
                <w:color w:val="000000"/>
                <w:sz w:val="24"/>
                <w:szCs w:val="24"/>
              </w:rPr>
              <w:t xml:space="preserve">Обособленные и уточняющие члены предложения </w:t>
            </w:r>
            <w:r w:rsidRPr="004B0986">
              <w:rPr>
                <w:rFonts w:ascii="Times New Roman" w:hAnsi="Times New Roman" w:cs="Times New Roman"/>
                <w:color w:val="000000"/>
                <w:sz w:val="24"/>
                <w:szCs w:val="24"/>
              </w:rPr>
              <w:t>(15+4 РР)</w:t>
            </w:r>
          </w:p>
        </w:tc>
      </w:tr>
      <w:tr w:rsidR="009F0AAE" w:rsidRPr="004B0986" w14:paraId="6E4616E4" w14:textId="77777777" w:rsidTr="00B965A4">
        <w:tc>
          <w:tcPr>
            <w:tcW w:w="959" w:type="dxa"/>
          </w:tcPr>
          <w:p w14:paraId="1DED50B3"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58</w:t>
            </w:r>
          </w:p>
        </w:tc>
        <w:tc>
          <w:tcPr>
            <w:tcW w:w="1134" w:type="dxa"/>
          </w:tcPr>
          <w:p w14:paraId="343D996D" w14:textId="77777777" w:rsidR="009F0AAE" w:rsidRPr="004B0986" w:rsidRDefault="009F0AAE" w:rsidP="00DB4FEA">
            <w:pPr>
              <w:rPr>
                <w:rFonts w:ascii="Times New Roman" w:hAnsi="Times New Roman" w:cs="Times New Roman"/>
                <w:sz w:val="24"/>
                <w:szCs w:val="24"/>
              </w:rPr>
            </w:pPr>
          </w:p>
        </w:tc>
        <w:tc>
          <w:tcPr>
            <w:tcW w:w="12757" w:type="dxa"/>
          </w:tcPr>
          <w:p w14:paraId="3A33BF7E"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Понятие об обособлении</w:t>
            </w:r>
          </w:p>
        </w:tc>
      </w:tr>
      <w:tr w:rsidR="009F0AAE" w:rsidRPr="004B0986" w14:paraId="7B943AC1" w14:textId="77777777" w:rsidTr="00B965A4">
        <w:tc>
          <w:tcPr>
            <w:tcW w:w="959" w:type="dxa"/>
          </w:tcPr>
          <w:p w14:paraId="11E92C08"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59,60</w:t>
            </w:r>
          </w:p>
        </w:tc>
        <w:tc>
          <w:tcPr>
            <w:tcW w:w="1134" w:type="dxa"/>
          </w:tcPr>
          <w:p w14:paraId="394AE47B" w14:textId="77777777" w:rsidR="009F0AAE" w:rsidRPr="004B0986" w:rsidRDefault="009F0AAE" w:rsidP="00DB4FEA">
            <w:pPr>
              <w:rPr>
                <w:rFonts w:ascii="Times New Roman" w:hAnsi="Times New Roman" w:cs="Times New Roman"/>
                <w:sz w:val="24"/>
                <w:szCs w:val="24"/>
              </w:rPr>
            </w:pPr>
          </w:p>
        </w:tc>
        <w:tc>
          <w:tcPr>
            <w:tcW w:w="12757" w:type="dxa"/>
          </w:tcPr>
          <w:p w14:paraId="092C17A8"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Обособленные определения. Выделительные знаки препинания при них</w:t>
            </w:r>
          </w:p>
        </w:tc>
      </w:tr>
      <w:tr w:rsidR="009F0AAE" w:rsidRPr="004B0986" w14:paraId="4741D3AE" w14:textId="77777777" w:rsidTr="00B965A4">
        <w:tc>
          <w:tcPr>
            <w:tcW w:w="959" w:type="dxa"/>
          </w:tcPr>
          <w:p w14:paraId="009EFD32"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61</w:t>
            </w:r>
          </w:p>
        </w:tc>
        <w:tc>
          <w:tcPr>
            <w:tcW w:w="1134" w:type="dxa"/>
          </w:tcPr>
          <w:p w14:paraId="6E641D09" w14:textId="77777777" w:rsidR="009F0AAE" w:rsidRPr="004B0986" w:rsidRDefault="009F0AAE" w:rsidP="00DB4FEA">
            <w:pPr>
              <w:rPr>
                <w:rFonts w:ascii="Times New Roman" w:hAnsi="Times New Roman" w:cs="Times New Roman"/>
                <w:sz w:val="24"/>
                <w:szCs w:val="24"/>
              </w:rPr>
            </w:pPr>
          </w:p>
        </w:tc>
        <w:tc>
          <w:tcPr>
            <w:tcW w:w="12757" w:type="dxa"/>
          </w:tcPr>
          <w:p w14:paraId="11BAD31E"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Урок-зачет по теме «Обособленные определения»</w:t>
            </w:r>
          </w:p>
        </w:tc>
      </w:tr>
      <w:tr w:rsidR="009F0AAE" w:rsidRPr="004B0986" w14:paraId="2FCC7608" w14:textId="77777777" w:rsidTr="00B965A4">
        <w:tc>
          <w:tcPr>
            <w:tcW w:w="959" w:type="dxa"/>
          </w:tcPr>
          <w:p w14:paraId="43629360"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lastRenderedPageBreak/>
              <w:t>62,63</w:t>
            </w:r>
          </w:p>
        </w:tc>
        <w:tc>
          <w:tcPr>
            <w:tcW w:w="1134" w:type="dxa"/>
          </w:tcPr>
          <w:p w14:paraId="37BCA98F" w14:textId="77777777" w:rsidR="009F0AAE" w:rsidRPr="004B0986" w:rsidRDefault="009F0AAE" w:rsidP="00DB4FEA">
            <w:pPr>
              <w:rPr>
                <w:rFonts w:ascii="Times New Roman" w:hAnsi="Times New Roman" w:cs="Times New Roman"/>
                <w:sz w:val="24"/>
                <w:szCs w:val="24"/>
              </w:rPr>
            </w:pPr>
          </w:p>
        </w:tc>
        <w:tc>
          <w:tcPr>
            <w:tcW w:w="12757" w:type="dxa"/>
          </w:tcPr>
          <w:p w14:paraId="5BC1AB10" w14:textId="77777777" w:rsidR="009F0AAE" w:rsidRPr="004B0986" w:rsidRDefault="009F0AAE" w:rsidP="00DB4FEA">
            <w:pPr>
              <w:rPr>
                <w:rFonts w:ascii="Times New Roman" w:hAnsi="Times New Roman" w:cs="Times New Roman"/>
                <w:b/>
                <w:i/>
                <w:sz w:val="24"/>
                <w:szCs w:val="24"/>
              </w:rPr>
            </w:pPr>
            <w:r w:rsidRPr="00DB4FEA">
              <w:rPr>
                <w:rFonts w:ascii="Times New Roman" w:hAnsi="Times New Roman" w:cs="Times New Roman"/>
                <w:i/>
                <w:color w:val="000000"/>
                <w:sz w:val="24"/>
                <w:szCs w:val="24"/>
              </w:rPr>
              <w:t>Р/Р Рассуждение на дискуссионную тему.</w:t>
            </w:r>
            <w:r w:rsidRPr="004B0986">
              <w:rPr>
                <w:rFonts w:ascii="Times New Roman" w:hAnsi="Times New Roman" w:cs="Times New Roman"/>
                <w:color w:val="000000"/>
                <w:sz w:val="24"/>
                <w:szCs w:val="24"/>
              </w:rPr>
              <w:t xml:space="preserve"> </w:t>
            </w:r>
            <w:r w:rsidRPr="004B0986">
              <w:rPr>
                <w:rFonts w:ascii="Times New Roman" w:hAnsi="Times New Roman" w:cs="Times New Roman"/>
                <w:b/>
                <w:i/>
                <w:color w:val="000000"/>
                <w:sz w:val="24"/>
                <w:szCs w:val="24"/>
              </w:rPr>
              <w:t>Круглый стол</w:t>
            </w:r>
            <w:r w:rsidRPr="004B0986">
              <w:rPr>
                <w:rFonts w:ascii="Times New Roman" w:hAnsi="Times New Roman" w:cs="Times New Roman"/>
                <w:color w:val="000000"/>
                <w:sz w:val="24"/>
                <w:szCs w:val="24"/>
              </w:rPr>
              <w:t xml:space="preserve">. </w:t>
            </w:r>
          </w:p>
        </w:tc>
      </w:tr>
      <w:tr w:rsidR="009F0AAE" w:rsidRPr="004B0986" w14:paraId="44A9412A" w14:textId="77777777" w:rsidTr="00B965A4">
        <w:tc>
          <w:tcPr>
            <w:tcW w:w="959" w:type="dxa"/>
          </w:tcPr>
          <w:p w14:paraId="51D8D5FD"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64,65</w:t>
            </w:r>
          </w:p>
        </w:tc>
        <w:tc>
          <w:tcPr>
            <w:tcW w:w="1134" w:type="dxa"/>
          </w:tcPr>
          <w:p w14:paraId="069636E3" w14:textId="77777777" w:rsidR="009F0AAE" w:rsidRPr="004B0986" w:rsidRDefault="009F0AAE" w:rsidP="00DB4FEA">
            <w:pPr>
              <w:rPr>
                <w:rFonts w:ascii="Times New Roman" w:hAnsi="Times New Roman" w:cs="Times New Roman"/>
                <w:sz w:val="24"/>
                <w:szCs w:val="24"/>
              </w:rPr>
            </w:pPr>
          </w:p>
        </w:tc>
        <w:tc>
          <w:tcPr>
            <w:tcW w:w="12757" w:type="dxa"/>
          </w:tcPr>
          <w:p w14:paraId="4BC44C20"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Обособленные приложения. Выделительные знаки препинания при них</w:t>
            </w:r>
          </w:p>
        </w:tc>
      </w:tr>
      <w:tr w:rsidR="009F0AAE" w:rsidRPr="004B0986" w14:paraId="3FB64460" w14:textId="77777777" w:rsidTr="00B965A4">
        <w:tc>
          <w:tcPr>
            <w:tcW w:w="959" w:type="dxa"/>
          </w:tcPr>
          <w:p w14:paraId="2C35C46C"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66</w:t>
            </w:r>
          </w:p>
        </w:tc>
        <w:tc>
          <w:tcPr>
            <w:tcW w:w="1134" w:type="dxa"/>
          </w:tcPr>
          <w:p w14:paraId="25BD26BF" w14:textId="77777777" w:rsidR="009F0AAE" w:rsidRPr="004B0986" w:rsidRDefault="009F0AAE" w:rsidP="00DB4FEA">
            <w:pPr>
              <w:rPr>
                <w:rFonts w:ascii="Times New Roman" w:hAnsi="Times New Roman" w:cs="Times New Roman"/>
                <w:sz w:val="24"/>
                <w:szCs w:val="24"/>
              </w:rPr>
            </w:pPr>
          </w:p>
        </w:tc>
        <w:tc>
          <w:tcPr>
            <w:tcW w:w="12757" w:type="dxa"/>
          </w:tcPr>
          <w:p w14:paraId="64843A1D" w14:textId="77777777" w:rsidR="009F0AAE" w:rsidRPr="004D74C1" w:rsidRDefault="009F0AAE" w:rsidP="00DB4FEA">
            <w:pPr>
              <w:rPr>
                <w:rFonts w:ascii="Times New Roman" w:hAnsi="Times New Roman" w:cs="Times New Roman"/>
                <w:b/>
                <w:sz w:val="24"/>
                <w:szCs w:val="24"/>
              </w:rPr>
            </w:pPr>
            <w:r w:rsidRPr="004D74C1">
              <w:rPr>
                <w:rFonts w:ascii="Times New Roman" w:hAnsi="Times New Roman" w:cs="Times New Roman"/>
                <w:b/>
                <w:color w:val="000000"/>
                <w:sz w:val="24"/>
                <w:szCs w:val="24"/>
              </w:rPr>
              <w:t>Урок-зачет по теме «Обособленные приложения»</w:t>
            </w:r>
          </w:p>
        </w:tc>
      </w:tr>
      <w:tr w:rsidR="009F0AAE" w:rsidRPr="004B0986" w14:paraId="35A4C113" w14:textId="77777777" w:rsidTr="00B965A4">
        <w:tc>
          <w:tcPr>
            <w:tcW w:w="959" w:type="dxa"/>
          </w:tcPr>
          <w:p w14:paraId="4E69E88C"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67,68</w:t>
            </w:r>
          </w:p>
        </w:tc>
        <w:tc>
          <w:tcPr>
            <w:tcW w:w="1134" w:type="dxa"/>
          </w:tcPr>
          <w:p w14:paraId="500B1C40" w14:textId="77777777" w:rsidR="009F0AAE" w:rsidRPr="004B0986" w:rsidRDefault="009F0AAE" w:rsidP="00DB4FEA">
            <w:pPr>
              <w:rPr>
                <w:rFonts w:ascii="Times New Roman" w:hAnsi="Times New Roman" w:cs="Times New Roman"/>
                <w:sz w:val="24"/>
                <w:szCs w:val="24"/>
              </w:rPr>
            </w:pPr>
          </w:p>
        </w:tc>
        <w:tc>
          <w:tcPr>
            <w:tcW w:w="12757" w:type="dxa"/>
          </w:tcPr>
          <w:p w14:paraId="55479179"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Обособленные обстоятельства. Выделительные знаки препинания при них</w:t>
            </w:r>
          </w:p>
        </w:tc>
      </w:tr>
      <w:tr w:rsidR="009F0AAE" w:rsidRPr="004B0986" w14:paraId="2EBCC4CE" w14:textId="77777777" w:rsidTr="00B965A4">
        <w:tc>
          <w:tcPr>
            <w:tcW w:w="959" w:type="dxa"/>
          </w:tcPr>
          <w:p w14:paraId="0C8FC1E2"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69</w:t>
            </w:r>
          </w:p>
        </w:tc>
        <w:tc>
          <w:tcPr>
            <w:tcW w:w="1134" w:type="dxa"/>
          </w:tcPr>
          <w:p w14:paraId="020DB5A0" w14:textId="77777777" w:rsidR="009F0AAE" w:rsidRPr="004B0986" w:rsidRDefault="009F0AAE" w:rsidP="00DB4FEA">
            <w:pPr>
              <w:rPr>
                <w:rFonts w:ascii="Times New Roman" w:hAnsi="Times New Roman" w:cs="Times New Roman"/>
                <w:sz w:val="24"/>
                <w:szCs w:val="24"/>
              </w:rPr>
            </w:pPr>
          </w:p>
        </w:tc>
        <w:tc>
          <w:tcPr>
            <w:tcW w:w="12757" w:type="dxa"/>
          </w:tcPr>
          <w:p w14:paraId="62FD6947" w14:textId="77777777" w:rsidR="009F0AAE" w:rsidRPr="004D74C1" w:rsidRDefault="009F0AAE" w:rsidP="00DB4FEA">
            <w:pPr>
              <w:rPr>
                <w:rFonts w:ascii="Times New Roman" w:hAnsi="Times New Roman" w:cs="Times New Roman"/>
                <w:b/>
                <w:sz w:val="24"/>
                <w:szCs w:val="24"/>
              </w:rPr>
            </w:pPr>
            <w:r w:rsidRPr="004D74C1">
              <w:rPr>
                <w:rFonts w:ascii="Times New Roman" w:hAnsi="Times New Roman" w:cs="Times New Roman"/>
                <w:b/>
                <w:color w:val="000000"/>
                <w:sz w:val="24"/>
                <w:szCs w:val="24"/>
              </w:rPr>
              <w:t>Контрольный диктант по теме «Обособленные обстоятельства»</w:t>
            </w:r>
          </w:p>
        </w:tc>
      </w:tr>
      <w:tr w:rsidR="009F0AAE" w:rsidRPr="004B0986" w14:paraId="46081178" w14:textId="77777777" w:rsidTr="00B965A4">
        <w:tc>
          <w:tcPr>
            <w:tcW w:w="959" w:type="dxa"/>
          </w:tcPr>
          <w:p w14:paraId="1AD6CE8E"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70,71</w:t>
            </w:r>
          </w:p>
        </w:tc>
        <w:tc>
          <w:tcPr>
            <w:tcW w:w="1134" w:type="dxa"/>
          </w:tcPr>
          <w:p w14:paraId="3DBEEE82" w14:textId="77777777" w:rsidR="009F0AAE" w:rsidRPr="004B0986" w:rsidRDefault="009F0AAE" w:rsidP="00DB4FEA">
            <w:pPr>
              <w:rPr>
                <w:rFonts w:ascii="Times New Roman" w:hAnsi="Times New Roman" w:cs="Times New Roman"/>
                <w:sz w:val="24"/>
                <w:szCs w:val="24"/>
              </w:rPr>
            </w:pPr>
          </w:p>
        </w:tc>
        <w:tc>
          <w:tcPr>
            <w:tcW w:w="12757" w:type="dxa"/>
          </w:tcPr>
          <w:p w14:paraId="60D0D1A8"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Обособленные уточняющие члены предложения. Выделительные знаки препинания при них</w:t>
            </w:r>
          </w:p>
        </w:tc>
      </w:tr>
      <w:tr w:rsidR="009F0AAE" w:rsidRPr="004B0986" w14:paraId="0D7D6F83" w14:textId="77777777" w:rsidTr="00B965A4">
        <w:tc>
          <w:tcPr>
            <w:tcW w:w="959" w:type="dxa"/>
          </w:tcPr>
          <w:p w14:paraId="3E92F09A"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72</w:t>
            </w:r>
          </w:p>
        </w:tc>
        <w:tc>
          <w:tcPr>
            <w:tcW w:w="1134" w:type="dxa"/>
          </w:tcPr>
          <w:p w14:paraId="26250CC7" w14:textId="77777777" w:rsidR="009F0AAE" w:rsidRPr="004B0986" w:rsidRDefault="009F0AAE" w:rsidP="00DB4FEA">
            <w:pPr>
              <w:rPr>
                <w:rFonts w:ascii="Times New Roman" w:hAnsi="Times New Roman" w:cs="Times New Roman"/>
                <w:sz w:val="24"/>
                <w:szCs w:val="24"/>
              </w:rPr>
            </w:pPr>
          </w:p>
        </w:tc>
        <w:tc>
          <w:tcPr>
            <w:tcW w:w="12757" w:type="dxa"/>
          </w:tcPr>
          <w:p w14:paraId="7667F70C" w14:textId="77777777" w:rsidR="009F0AAE" w:rsidRPr="00DB4FEA" w:rsidRDefault="009F0AAE" w:rsidP="00DB4FEA">
            <w:pPr>
              <w:rPr>
                <w:rFonts w:ascii="Times New Roman" w:hAnsi="Times New Roman" w:cs="Times New Roman"/>
                <w:b/>
                <w:sz w:val="24"/>
                <w:szCs w:val="24"/>
              </w:rPr>
            </w:pPr>
            <w:r w:rsidRPr="00DB4FEA">
              <w:rPr>
                <w:rFonts w:ascii="Times New Roman" w:hAnsi="Times New Roman" w:cs="Times New Roman"/>
                <w:b/>
                <w:color w:val="000000"/>
                <w:sz w:val="24"/>
                <w:szCs w:val="24"/>
              </w:rPr>
              <w:t>Урок-зачет по теме «Обособленные и уточняющие члены предложения»</w:t>
            </w:r>
          </w:p>
        </w:tc>
      </w:tr>
      <w:tr w:rsidR="009F0AAE" w:rsidRPr="004B0986" w14:paraId="16457E39" w14:textId="77777777" w:rsidTr="00B965A4">
        <w:tc>
          <w:tcPr>
            <w:tcW w:w="959" w:type="dxa"/>
          </w:tcPr>
          <w:p w14:paraId="202BBAA6"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73</w:t>
            </w:r>
          </w:p>
        </w:tc>
        <w:tc>
          <w:tcPr>
            <w:tcW w:w="1134" w:type="dxa"/>
          </w:tcPr>
          <w:p w14:paraId="48A445C6" w14:textId="77777777" w:rsidR="009F0AAE" w:rsidRPr="004B0986" w:rsidRDefault="009F0AAE" w:rsidP="00DB4FEA">
            <w:pPr>
              <w:rPr>
                <w:rFonts w:ascii="Times New Roman" w:hAnsi="Times New Roman" w:cs="Times New Roman"/>
                <w:sz w:val="24"/>
                <w:szCs w:val="24"/>
              </w:rPr>
            </w:pPr>
          </w:p>
        </w:tc>
        <w:tc>
          <w:tcPr>
            <w:tcW w:w="12757" w:type="dxa"/>
          </w:tcPr>
          <w:p w14:paraId="6115A41B"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Синтаксический разбор предложения с обособленными членами</w:t>
            </w:r>
          </w:p>
        </w:tc>
      </w:tr>
      <w:tr w:rsidR="009F0AAE" w:rsidRPr="004B0986" w14:paraId="6F11D1BB" w14:textId="77777777" w:rsidTr="00B965A4">
        <w:tc>
          <w:tcPr>
            <w:tcW w:w="959" w:type="dxa"/>
          </w:tcPr>
          <w:p w14:paraId="0307FF17"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74</w:t>
            </w:r>
          </w:p>
        </w:tc>
        <w:tc>
          <w:tcPr>
            <w:tcW w:w="1134" w:type="dxa"/>
          </w:tcPr>
          <w:p w14:paraId="64D1D98A" w14:textId="77777777" w:rsidR="009F0AAE" w:rsidRPr="004B0986" w:rsidRDefault="009F0AAE" w:rsidP="00DB4FEA">
            <w:pPr>
              <w:rPr>
                <w:rFonts w:ascii="Times New Roman" w:hAnsi="Times New Roman" w:cs="Times New Roman"/>
                <w:sz w:val="24"/>
                <w:szCs w:val="24"/>
              </w:rPr>
            </w:pPr>
          </w:p>
        </w:tc>
        <w:tc>
          <w:tcPr>
            <w:tcW w:w="12757" w:type="dxa"/>
          </w:tcPr>
          <w:p w14:paraId="61936836"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Пунктуационный разбор предложения с обособленными членами</w:t>
            </w:r>
          </w:p>
        </w:tc>
      </w:tr>
      <w:tr w:rsidR="009F0AAE" w:rsidRPr="004B0986" w14:paraId="10A8318E" w14:textId="77777777" w:rsidTr="00B965A4">
        <w:tc>
          <w:tcPr>
            <w:tcW w:w="959" w:type="dxa"/>
          </w:tcPr>
          <w:p w14:paraId="19A7E547"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75</w:t>
            </w:r>
          </w:p>
        </w:tc>
        <w:tc>
          <w:tcPr>
            <w:tcW w:w="1134" w:type="dxa"/>
          </w:tcPr>
          <w:p w14:paraId="59138F76" w14:textId="77777777" w:rsidR="009F0AAE" w:rsidRPr="004B0986" w:rsidRDefault="009F0AAE" w:rsidP="00DB4FEA">
            <w:pPr>
              <w:rPr>
                <w:rFonts w:ascii="Times New Roman" w:hAnsi="Times New Roman" w:cs="Times New Roman"/>
                <w:sz w:val="24"/>
                <w:szCs w:val="24"/>
              </w:rPr>
            </w:pPr>
          </w:p>
        </w:tc>
        <w:tc>
          <w:tcPr>
            <w:tcW w:w="12757" w:type="dxa"/>
          </w:tcPr>
          <w:p w14:paraId="5E738452"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Повторение по теме «Обособленные члены предложения»</w:t>
            </w:r>
          </w:p>
        </w:tc>
      </w:tr>
      <w:tr w:rsidR="009F0AAE" w:rsidRPr="004B0986" w14:paraId="2D1475D0" w14:textId="77777777" w:rsidTr="00B965A4">
        <w:tc>
          <w:tcPr>
            <w:tcW w:w="959" w:type="dxa"/>
          </w:tcPr>
          <w:p w14:paraId="1F81E06A"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76</w:t>
            </w:r>
          </w:p>
        </w:tc>
        <w:tc>
          <w:tcPr>
            <w:tcW w:w="1134" w:type="dxa"/>
          </w:tcPr>
          <w:p w14:paraId="548B1574" w14:textId="77777777" w:rsidR="009F0AAE" w:rsidRPr="004B0986" w:rsidRDefault="009F0AAE" w:rsidP="00DB4FEA">
            <w:pPr>
              <w:rPr>
                <w:rFonts w:ascii="Times New Roman" w:hAnsi="Times New Roman" w:cs="Times New Roman"/>
                <w:sz w:val="24"/>
                <w:szCs w:val="24"/>
              </w:rPr>
            </w:pPr>
          </w:p>
        </w:tc>
        <w:tc>
          <w:tcPr>
            <w:tcW w:w="12757" w:type="dxa"/>
          </w:tcPr>
          <w:p w14:paraId="76C2DFE6" w14:textId="77777777" w:rsidR="009F0AAE" w:rsidRPr="00DB4FEA" w:rsidRDefault="009F0AAE" w:rsidP="00DB4FEA">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«Обособленные и уточняющие члены предложения»</w:t>
            </w:r>
          </w:p>
        </w:tc>
      </w:tr>
      <w:tr w:rsidR="009F0AAE" w:rsidRPr="004B0986" w14:paraId="4C23BC48" w14:textId="77777777" w:rsidTr="00B965A4">
        <w:tc>
          <w:tcPr>
            <w:tcW w:w="14850" w:type="dxa"/>
            <w:gridSpan w:val="3"/>
            <w:shd w:val="clear" w:color="auto" w:fill="F2F2F2" w:themeFill="background1" w:themeFillShade="F2"/>
          </w:tcPr>
          <w:p w14:paraId="04F87EC3" w14:textId="77777777" w:rsidR="009F0AAE" w:rsidRPr="004B0986" w:rsidRDefault="009F0AAE" w:rsidP="00DB4FEA">
            <w:pPr>
              <w:jc w:val="center"/>
              <w:rPr>
                <w:rFonts w:ascii="Times New Roman" w:hAnsi="Times New Roman" w:cs="Times New Roman"/>
                <w:color w:val="000000"/>
                <w:sz w:val="24"/>
                <w:szCs w:val="24"/>
              </w:rPr>
            </w:pPr>
            <w:r w:rsidRPr="004B0986">
              <w:rPr>
                <w:rFonts w:ascii="Times New Roman" w:hAnsi="Times New Roman" w:cs="Times New Roman"/>
                <w:b/>
                <w:bCs/>
                <w:caps/>
                <w:color w:val="000000"/>
                <w:sz w:val="24"/>
                <w:szCs w:val="24"/>
              </w:rPr>
              <w:t>Слова, грамматически не связанные с членами предложения</w:t>
            </w:r>
            <w:r>
              <w:rPr>
                <w:rFonts w:ascii="Times New Roman" w:hAnsi="Times New Roman" w:cs="Times New Roman"/>
                <w:b/>
                <w:bCs/>
                <w:caps/>
                <w:color w:val="000000"/>
                <w:sz w:val="24"/>
                <w:szCs w:val="24"/>
              </w:rPr>
              <w:t xml:space="preserve"> </w:t>
            </w:r>
            <w:r>
              <w:rPr>
                <w:rFonts w:ascii="Times New Roman" w:hAnsi="Times New Roman" w:cs="Times New Roman"/>
                <w:color w:val="000000"/>
                <w:sz w:val="24"/>
                <w:szCs w:val="24"/>
              </w:rPr>
              <w:t>(15 ч + 4 РР</w:t>
            </w:r>
            <w:r w:rsidRPr="004B0986">
              <w:rPr>
                <w:rFonts w:ascii="Times New Roman" w:hAnsi="Times New Roman" w:cs="Times New Roman"/>
                <w:color w:val="000000"/>
                <w:sz w:val="24"/>
                <w:szCs w:val="24"/>
              </w:rPr>
              <w:t>)</w:t>
            </w:r>
          </w:p>
        </w:tc>
      </w:tr>
      <w:tr w:rsidR="009F0AAE" w:rsidRPr="004B0986" w14:paraId="22675DE8" w14:textId="77777777" w:rsidTr="00B965A4">
        <w:tc>
          <w:tcPr>
            <w:tcW w:w="959" w:type="dxa"/>
          </w:tcPr>
          <w:p w14:paraId="11FAEDE7"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77</w:t>
            </w:r>
          </w:p>
        </w:tc>
        <w:tc>
          <w:tcPr>
            <w:tcW w:w="1134" w:type="dxa"/>
          </w:tcPr>
          <w:p w14:paraId="62855EEE" w14:textId="77777777" w:rsidR="009F0AAE" w:rsidRPr="004B0986" w:rsidRDefault="009F0AAE" w:rsidP="00DB4FEA">
            <w:pPr>
              <w:rPr>
                <w:rFonts w:ascii="Times New Roman" w:hAnsi="Times New Roman" w:cs="Times New Roman"/>
                <w:sz w:val="24"/>
                <w:szCs w:val="24"/>
              </w:rPr>
            </w:pPr>
          </w:p>
        </w:tc>
        <w:tc>
          <w:tcPr>
            <w:tcW w:w="12757" w:type="dxa"/>
          </w:tcPr>
          <w:p w14:paraId="3197AA27"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Обращение. Назначение обращения. Выделительные знаки препинания при обращении</w:t>
            </w:r>
          </w:p>
        </w:tc>
      </w:tr>
      <w:tr w:rsidR="009F0AAE" w:rsidRPr="004B0986" w14:paraId="64646437" w14:textId="77777777" w:rsidTr="00B965A4">
        <w:tc>
          <w:tcPr>
            <w:tcW w:w="959" w:type="dxa"/>
          </w:tcPr>
          <w:p w14:paraId="728A488C"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78</w:t>
            </w:r>
          </w:p>
        </w:tc>
        <w:tc>
          <w:tcPr>
            <w:tcW w:w="1134" w:type="dxa"/>
          </w:tcPr>
          <w:p w14:paraId="3E0E16B3" w14:textId="77777777" w:rsidR="009F0AAE" w:rsidRPr="004B0986" w:rsidRDefault="009F0AAE" w:rsidP="00DB4FEA">
            <w:pPr>
              <w:rPr>
                <w:rFonts w:ascii="Times New Roman" w:hAnsi="Times New Roman" w:cs="Times New Roman"/>
                <w:sz w:val="24"/>
                <w:szCs w:val="24"/>
              </w:rPr>
            </w:pPr>
          </w:p>
        </w:tc>
        <w:tc>
          <w:tcPr>
            <w:tcW w:w="12757" w:type="dxa"/>
          </w:tcPr>
          <w:p w14:paraId="3D89A3F9"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Знаки препинания при обращении. Употребление обращений</w:t>
            </w:r>
          </w:p>
        </w:tc>
      </w:tr>
      <w:tr w:rsidR="009F0AAE" w:rsidRPr="004B0986" w14:paraId="6B6E2122" w14:textId="77777777" w:rsidTr="00B965A4">
        <w:tc>
          <w:tcPr>
            <w:tcW w:w="959" w:type="dxa"/>
          </w:tcPr>
          <w:p w14:paraId="7A658D3C"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79</w:t>
            </w:r>
          </w:p>
        </w:tc>
        <w:tc>
          <w:tcPr>
            <w:tcW w:w="1134" w:type="dxa"/>
          </w:tcPr>
          <w:p w14:paraId="24E82F49" w14:textId="77777777" w:rsidR="009F0AAE" w:rsidRPr="004B0986" w:rsidRDefault="009F0AAE" w:rsidP="00DB4FEA">
            <w:pPr>
              <w:rPr>
                <w:rFonts w:ascii="Times New Roman" w:hAnsi="Times New Roman" w:cs="Times New Roman"/>
                <w:sz w:val="24"/>
                <w:szCs w:val="24"/>
              </w:rPr>
            </w:pPr>
          </w:p>
        </w:tc>
        <w:tc>
          <w:tcPr>
            <w:tcW w:w="12757" w:type="dxa"/>
          </w:tcPr>
          <w:p w14:paraId="7A6AB9FD" w14:textId="77777777" w:rsidR="009F0AAE" w:rsidRPr="00DB4FEA" w:rsidRDefault="009F0AAE" w:rsidP="00DB4FEA">
            <w:pPr>
              <w:rPr>
                <w:rFonts w:ascii="Times New Roman" w:hAnsi="Times New Roman" w:cs="Times New Roman"/>
                <w:b/>
                <w:i/>
                <w:sz w:val="24"/>
                <w:szCs w:val="24"/>
              </w:rPr>
            </w:pPr>
            <w:r w:rsidRPr="00DB4FEA">
              <w:rPr>
                <w:rFonts w:ascii="Times New Roman" w:hAnsi="Times New Roman" w:cs="Times New Roman"/>
                <w:i/>
                <w:color w:val="000000"/>
                <w:sz w:val="24"/>
                <w:szCs w:val="24"/>
              </w:rPr>
              <w:t>Р/Р Эпистолярный жанр. Составление делового письма</w:t>
            </w:r>
            <w:r>
              <w:rPr>
                <w:rFonts w:ascii="Times New Roman" w:hAnsi="Times New Roman" w:cs="Times New Roman"/>
                <w:i/>
                <w:color w:val="000000"/>
                <w:sz w:val="24"/>
                <w:szCs w:val="24"/>
              </w:rPr>
              <w:t xml:space="preserve">. </w:t>
            </w:r>
            <w:r>
              <w:rPr>
                <w:rFonts w:ascii="Times New Roman" w:hAnsi="Times New Roman" w:cs="Times New Roman"/>
                <w:b/>
                <w:i/>
                <w:color w:val="000000"/>
                <w:sz w:val="24"/>
                <w:szCs w:val="24"/>
              </w:rPr>
              <w:t>Работа в группах</w:t>
            </w:r>
          </w:p>
        </w:tc>
      </w:tr>
      <w:tr w:rsidR="009F0AAE" w:rsidRPr="004B0986" w14:paraId="75B90180" w14:textId="77777777" w:rsidTr="00B965A4">
        <w:tc>
          <w:tcPr>
            <w:tcW w:w="959" w:type="dxa"/>
          </w:tcPr>
          <w:p w14:paraId="7AFA09DD"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80</w:t>
            </w:r>
          </w:p>
        </w:tc>
        <w:tc>
          <w:tcPr>
            <w:tcW w:w="1134" w:type="dxa"/>
          </w:tcPr>
          <w:p w14:paraId="65594E81" w14:textId="77777777" w:rsidR="009F0AAE" w:rsidRPr="004B0986" w:rsidRDefault="009F0AAE" w:rsidP="00DB4FEA">
            <w:pPr>
              <w:rPr>
                <w:rFonts w:ascii="Times New Roman" w:hAnsi="Times New Roman" w:cs="Times New Roman"/>
                <w:sz w:val="24"/>
                <w:szCs w:val="24"/>
              </w:rPr>
            </w:pPr>
          </w:p>
        </w:tc>
        <w:tc>
          <w:tcPr>
            <w:tcW w:w="12757" w:type="dxa"/>
          </w:tcPr>
          <w:p w14:paraId="2E25A85F"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Вводные конструкции. Группы вводных слов и вводных словосочетаний по значению</w:t>
            </w:r>
          </w:p>
        </w:tc>
      </w:tr>
      <w:tr w:rsidR="009F0AAE" w:rsidRPr="004B0986" w14:paraId="164ED101" w14:textId="77777777" w:rsidTr="00B965A4">
        <w:tc>
          <w:tcPr>
            <w:tcW w:w="959" w:type="dxa"/>
          </w:tcPr>
          <w:p w14:paraId="557B8628"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81, 82</w:t>
            </w:r>
          </w:p>
        </w:tc>
        <w:tc>
          <w:tcPr>
            <w:tcW w:w="1134" w:type="dxa"/>
          </w:tcPr>
          <w:p w14:paraId="7ED693B4" w14:textId="77777777" w:rsidR="009F0AAE" w:rsidRPr="004B0986" w:rsidRDefault="009F0AAE" w:rsidP="00DB4FEA">
            <w:pPr>
              <w:rPr>
                <w:rFonts w:ascii="Times New Roman" w:hAnsi="Times New Roman" w:cs="Times New Roman"/>
                <w:sz w:val="24"/>
                <w:szCs w:val="24"/>
              </w:rPr>
            </w:pPr>
          </w:p>
        </w:tc>
        <w:tc>
          <w:tcPr>
            <w:tcW w:w="12757" w:type="dxa"/>
          </w:tcPr>
          <w:p w14:paraId="08ED652B"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Выделительные знаки препинания при вводных словах, вводных словосочетаниях и вводных предложениях</w:t>
            </w:r>
          </w:p>
        </w:tc>
      </w:tr>
      <w:tr w:rsidR="009F0AAE" w:rsidRPr="004B0986" w14:paraId="73BBF303" w14:textId="77777777" w:rsidTr="00B965A4">
        <w:tc>
          <w:tcPr>
            <w:tcW w:w="959" w:type="dxa"/>
          </w:tcPr>
          <w:p w14:paraId="68B4D78C"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83</w:t>
            </w:r>
          </w:p>
        </w:tc>
        <w:tc>
          <w:tcPr>
            <w:tcW w:w="1134" w:type="dxa"/>
          </w:tcPr>
          <w:p w14:paraId="7CBDFAEF" w14:textId="77777777" w:rsidR="009F0AAE" w:rsidRPr="004B0986" w:rsidRDefault="009F0AAE" w:rsidP="00DB4FEA">
            <w:pPr>
              <w:rPr>
                <w:rFonts w:ascii="Times New Roman" w:hAnsi="Times New Roman" w:cs="Times New Roman"/>
                <w:sz w:val="24"/>
                <w:szCs w:val="24"/>
              </w:rPr>
            </w:pPr>
          </w:p>
        </w:tc>
        <w:tc>
          <w:tcPr>
            <w:tcW w:w="12757" w:type="dxa"/>
          </w:tcPr>
          <w:p w14:paraId="1F50A44D"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Вставные слова, словосочетания и предложения</w:t>
            </w:r>
          </w:p>
        </w:tc>
      </w:tr>
      <w:tr w:rsidR="009F0AAE" w:rsidRPr="004B0986" w14:paraId="53D54BAD" w14:textId="77777777" w:rsidTr="00B965A4">
        <w:tc>
          <w:tcPr>
            <w:tcW w:w="959" w:type="dxa"/>
          </w:tcPr>
          <w:p w14:paraId="0C66C084"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84</w:t>
            </w:r>
          </w:p>
        </w:tc>
        <w:tc>
          <w:tcPr>
            <w:tcW w:w="1134" w:type="dxa"/>
          </w:tcPr>
          <w:p w14:paraId="5CF43655" w14:textId="77777777" w:rsidR="009F0AAE" w:rsidRPr="004B0986" w:rsidRDefault="009F0AAE" w:rsidP="00DB4FEA">
            <w:pPr>
              <w:rPr>
                <w:rFonts w:ascii="Times New Roman" w:hAnsi="Times New Roman" w:cs="Times New Roman"/>
                <w:sz w:val="24"/>
                <w:szCs w:val="24"/>
              </w:rPr>
            </w:pPr>
          </w:p>
        </w:tc>
        <w:tc>
          <w:tcPr>
            <w:tcW w:w="12757" w:type="dxa"/>
          </w:tcPr>
          <w:p w14:paraId="1FD5456E" w14:textId="77777777" w:rsidR="009F0AAE" w:rsidRPr="004B0986" w:rsidRDefault="009F0AAE" w:rsidP="00DB4FEA">
            <w:pPr>
              <w:rPr>
                <w:rFonts w:ascii="Times New Roman" w:hAnsi="Times New Roman" w:cs="Times New Roman"/>
                <w:b/>
                <w:i/>
                <w:sz w:val="24"/>
                <w:szCs w:val="24"/>
              </w:rPr>
            </w:pPr>
            <w:r w:rsidRPr="004B0986">
              <w:rPr>
                <w:rFonts w:ascii="Times New Roman" w:hAnsi="Times New Roman" w:cs="Times New Roman"/>
                <w:color w:val="000000"/>
                <w:sz w:val="24"/>
                <w:szCs w:val="24"/>
              </w:rPr>
              <w:t xml:space="preserve">Р/Р </w:t>
            </w:r>
            <w:r w:rsidRPr="004B0986">
              <w:rPr>
                <w:rFonts w:ascii="Times New Roman" w:hAnsi="Times New Roman" w:cs="Times New Roman"/>
                <w:b/>
                <w:i/>
                <w:color w:val="000000"/>
                <w:sz w:val="24"/>
                <w:szCs w:val="24"/>
              </w:rPr>
              <w:t>Публичное выступление.</w:t>
            </w:r>
            <w:r w:rsidRPr="004B0986">
              <w:rPr>
                <w:rFonts w:ascii="Times New Roman" w:hAnsi="Times New Roman" w:cs="Times New Roman"/>
                <w:color w:val="000000"/>
                <w:sz w:val="24"/>
                <w:szCs w:val="24"/>
              </w:rPr>
              <w:t xml:space="preserve"> </w:t>
            </w:r>
            <w:r w:rsidRPr="004B0986">
              <w:rPr>
                <w:rFonts w:ascii="Times New Roman" w:hAnsi="Times New Roman" w:cs="Times New Roman"/>
                <w:b/>
                <w:i/>
                <w:color w:val="000000"/>
                <w:sz w:val="24"/>
                <w:szCs w:val="24"/>
              </w:rPr>
              <w:t>Актовый зал.</w:t>
            </w:r>
          </w:p>
        </w:tc>
      </w:tr>
      <w:tr w:rsidR="009F0AAE" w:rsidRPr="004B0986" w14:paraId="06992BA3" w14:textId="77777777" w:rsidTr="00B965A4">
        <w:tc>
          <w:tcPr>
            <w:tcW w:w="959" w:type="dxa"/>
          </w:tcPr>
          <w:p w14:paraId="38C506F6"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85</w:t>
            </w:r>
          </w:p>
        </w:tc>
        <w:tc>
          <w:tcPr>
            <w:tcW w:w="1134" w:type="dxa"/>
          </w:tcPr>
          <w:p w14:paraId="79A8E068" w14:textId="77777777" w:rsidR="009F0AAE" w:rsidRPr="004B0986" w:rsidRDefault="009F0AAE" w:rsidP="00DB4FEA">
            <w:pPr>
              <w:rPr>
                <w:rFonts w:ascii="Times New Roman" w:hAnsi="Times New Roman" w:cs="Times New Roman"/>
                <w:sz w:val="24"/>
                <w:szCs w:val="24"/>
              </w:rPr>
            </w:pPr>
          </w:p>
        </w:tc>
        <w:tc>
          <w:tcPr>
            <w:tcW w:w="12757" w:type="dxa"/>
          </w:tcPr>
          <w:p w14:paraId="5EB5FC33"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Междометия в предложении</w:t>
            </w:r>
          </w:p>
        </w:tc>
      </w:tr>
      <w:tr w:rsidR="009F0AAE" w:rsidRPr="004B0986" w14:paraId="60271F46" w14:textId="77777777" w:rsidTr="00B965A4">
        <w:tc>
          <w:tcPr>
            <w:tcW w:w="959" w:type="dxa"/>
          </w:tcPr>
          <w:p w14:paraId="3D2BD066"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86</w:t>
            </w:r>
          </w:p>
        </w:tc>
        <w:tc>
          <w:tcPr>
            <w:tcW w:w="1134" w:type="dxa"/>
          </w:tcPr>
          <w:p w14:paraId="54E6BE22" w14:textId="77777777" w:rsidR="009F0AAE" w:rsidRPr="004B0986" w:rsidRDefault="009F0AAE" w:rsidP="00DB4FEA">
            <w:pPr>
              <w:rPr>
                <w:rFonts w:ascii="Times New Roman" w:hAnsi="Times New Roman" w:cs="Times New Roman"/>
                <w:sz w:val="24"/>
                <w:szCs w:val="24"/>
              </w:rPr>
            </w:pPr>
          </w:p>
        </w:tc>
        <w:tc>
          <w:tcPr>
            <w:tcW w:w="12757" w:type="dxa"/>
          </w:tcPr>
          <w:p w14:paraId="3318F977"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r>
      <w:tr w:rsidR="009F0AAE" w:rsidRPr="004B0986" w14:paraId="72D627C6" w14:textId="77777777" w:rsidTr="00B965A4">
        <w:tc>
          <w:tcPr>
            <w:tcW w:w="959" w:type="dxa"/>
          </w:tcPr>
          <w:p w14:paraId="57E7A07D"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87</w:t>
            </w:r>
          </w:p>
        </w:tc>
        <w:tc>
          <w:tcPr>
            <w:tcW w:w="1134" w:type="dxa"/>
          </w:tcPr>
          <w:p w14:paraId="6C04B000" w14:textId="77777777" w:rsidR="009F0AAE" w:rsidRPr="004B0986" w:rsidRDefault="009F0AAE" w:rsidP="00DB4FEA">
            <w:pPr>
              <w:rPr>
                <w:rFonts w:ascii="Times New Roman" w:hAnsi="Times New Roman" w:cs="Times New Roman"/>
                <w:sz w:val="24"/>
                <w:szCs w:val="24"/>
              </w:rPr>
            </w:pPr>
          </w:p>
        </w:tc>
        <w:tc>
          <w:tcPr>
            <w:tcW w:w="12757" w:type="dxa"/>
          </w:tcPr>
          <w:p w14:paraId="0AE0F2FA"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Повторение материала по теме «Слова, грамматически не связанные с членами предложения». Подготовка к контрольному диктанту</w:t>
            </w:r>
          </w:p>
        </w:tc>
      </w:tr>
      <w:tr w:rsidR="009F0AAE" w:rsidRPr="004B0986" w14:paraId="6AAD0476" w14:textId="77777777" w:rsidTr="00B965A4">
        <w:tc>
          <w:tcPr>
            <w:tcW w:w="959" w:type="dxa"/>
          </w:tcPr>
          <w:p w14:paraId="1CC0D7A9"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88</w:t>
            </w:r>
          </w:p>
        </w:tc>
        <w:tc>
          <w:tcPr>
            <w:tcW w:w="1134" w:type="dxa"/>
          </w:tcPr>
          <w:p w14:paraId="2D1E2445" w14:textId="77777777" w:rsidR="009F0AAE" w:rsidRPr="004B0986" w:rsidRDefault="009F0AAE" w:rsidP="00DB4FEA">
            <w:pPr>
              <w:rPr>
                <w:rFonts w:ascii="Times New Roman" w:hAnsi="Times New Roman" w:cs="Times New Roman"/>
                <w:sz w:val="24"/>
                <w:szCs w:val="24"/>
              </w:rPr>
            </w:pPr>
          </w:p>
        </w:tc>
        <w:tc>
          <w:tcPr>
            <w:tcW w:w="12757" w:type="dxa"/>
          </w:tcPr>
          <w:p w14:paraId="7862358B" w14:textId="77777777" w:rsidR="009F0AAE" w:rsidRPr="00DB4FEA" w:rsidRDefault="009F0AAE" w:rsidP="00DB4FEA">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«Слова, грамматически не связанные с членами предложения»</w:t>
            </w:r>
          </w:p>
        </w:tc>
      </w:tr>
      <w:tr w:rsidR="009F0AAE" w:rsidRPr="004B0986" w14:paraId="7D0C7A6E" w14:textId="77777777" w:rsidTr="00B965A4">
        <w:tc>
          <w:tcPr>
            <w:tcW w:w="14850" w:type="dxa"/>
            <w:gridSpan w:val="3"/>
            <w:shd w:val="clear" w:color="auto" w:fill="F2F2F2" w:themeFill="background1" w:themeFillShade="F2"/>
          </w:tcPr>
          <w:p w14:paraId="0A912386" w14:textId="77777777" w:rsidR="009F0AAE" w:rsidRPr="004B0986" w:rsidRDefault="009F0AAE" w:rsidP="00DB4FEA">
            <w:pPr>
              <w:jc w:val="center"/>
              <w:rPr>
                <w:rFonts w:ascii="Times New Roman" w:hAnsi="Times New Roman" w:cs="Times New Roman"/>
                <w:color w:val="000000"/>
                <w:sz w:val="24"/>
                <w:szCs w:val="24"/>
              </w:rPr>
            </w:pPr>
            <w:r w:rsidRPr="004B0986">
              <w:rPr>
                <w:rFonts w:ascii="Times New Roman" w:hAnsi="Times New Roman" w:cs="Times New Roman"/>
                <w:b/>
                <w:color w:val="000000"/>
                <w:sz w:val="24"/>
                <w:szCs w:val="24"/>
              </w:rPr>
              <w:t xml:space="preserve">Чужая речь </w:t>
            </w:r>
            <w:r w:rsidRPr="004B0986">
              <w:rPr>
                <w:rFonts w:ascii="Times New Roman" w:hAnsi="Times New Roman" w:cs="Times New Roman"/>
                <w:color w:val="000000"/>
                <w:sz w:val="24"/>
                <w:szCs w:val="24"/>
              </w:rPr>
              <w:t>(6+1РР)</w:t>
            </w:r>
          </w:p>
        </w:tc>
      </w:tr>
      <w:tr w:rsidR="009F0AAE" w:rsidRPr="004B0986" w14:paraId="4462A000" w14:textId="77777777" w:rsidTr="00B965A4">
        <w:tc>
          <w:tcPr>
            <w:tcW w:w="959" w:type="dxa"/>
          </w:tcPr>
          <w:p w14:paraId="62C1DB59"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89</w:t>
            </w:r>
          </w:p>
        </w:tc>
        <w:tc>
          <w:tcPr>
            <w:tcW w:w="1134" w:type="dxa"/>
          </w:tcPr>
          <w:p w14:paraId="4208DC3E" w14:textId="77777777" w:rsidR="009F0AAE" w:rsidRPr="004B0986" w:rsidRDefault="009F0AAE" w:rsidP="00DB4FEA">
            <w:pPr>
              <w:rPr>
                <w:rFonts w:ascii="Times New Roman" w:hAnsi="Times New Roman" w:cs="Times New Roman"/>
                <w:sz w:val="24"/>
                <w:szCs w:val="24"/>
              </w:rPr>
            </w:pPr>
          </w:p>
        </w:tc>
        <w:tc>
          <w:tcPr>
            <w:tcW w:w="12757" w:type="dxa"/>
          </w:tcPr>
          <w:p w14:paraId="68F61A7A"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Понятие о чужой речи. Прямая и косвенная речь. Косвенная речь</w:t>
            </w:r>
          </w:p>
        </w:tc>
      </w:tr>
      <w:tr w:rsidR="009F0AAE" w:rsidRPr="004B0986" w14:paraId="2750AF79" w14:textId="77777777" w:rsidTr="00B965A4">
        <w:tc>
          <w:tcPr>
            <w:tcW w:w="959" w:type="dxa"/>
          </w:tcPr>
          <w:p w14:paraId="16A0E623"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90</w:t>
            </w:r>
          </w:p>
        </w:tc>
        <w:tc>
          <w:tcPr>
            <w:tcW w:w="1134" w:type="dxa"/>
          </w:tcPr>
          <w:p w14:paraId="35A980CA" w14:textId="77777777" w:rsidR="009F0AAE" w:rsidRPr="004B0986" w:rsidRDefault="009F0AAE" w:rsidP="00DB4FEA">
            <w:pPr>
              <w:rPr>
                <w:rFonts w:ascii="Times New Roman" w:hAnsi="Times New Roman" w:cs="Times New Roman"/>
                <w:sz w:val="24"/>
                <w:szCs w:val="24"/>
              </w:rPr>
            </w:pPr>
          </w:p>
        </w:tc>
        <w:tc>
          <w:tcPr>
            <w:tcW w:w="12757" w:type="dxa"/>
          </w:tcPr>
          <w:p w14:paraId="42BEA870"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Прямая речь</w:t>
            </w:r>
          </w:p>
        </w:tc>
      </w:tr>
      <w:tr w:rsidR="009F0AAE" w:rsidRPr="004B0986" w14:paraId="1FA35E45" w14:textId="77777777" w:rsidTr="00B965A4">
        <w:tc>
          <w:tcPr>
            <w:tcW w:w="959" w:type="dxa"/>
          </w:tcPr>
          <w:p w14:paraId="5D68862E"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91</w:t>
            </w:r>
          </w:p>
        </w:tc>
        <w:tc>
          <w:tcPr>
            <w:tcW w:w="1134" w:type="dxa"/>
          </w:tcPr>
          <w:p w14:paraId="0DF068A8" w14:textId="77777777" w:rsidR="009F0AAE" w:rsidRPr="004B0986" w:rsidRDefault="009F0AAE" w:rsidP="00DB4FEA">
            <w:pPr>
              <w:rPr>
                <w:rFonts w:ascii="Times New Roman" w:hAnsi="Times New Roman" w:cs="Times New Roman"/>
                <w:sz w:val="24"/>
                <w:szCs w:val="24"/>
              </w:rPr>
            </w:pPr>
          </w:p>
        </w:tc>
        <w:tc>
          <w:tcPr>
            <w:tcW w:w="12757" w:type="dxa"/>
          </w:tcPr>
          <w:p w14:paraId="5AEBB59E"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 xml:space="preserve">Диалог </w:t>
            </w:r>
          </w:p>
        </w:tc>
      </w:tr>
      <w:tr w:rsidR="009F0AAE" w:rsidRPr="004B0986" w14:paraId="218A2A23" w14:textId="77777777" w:rsidTr="00B965A4">
        <w:tc>
          <w:tcPr>
            <w:tcW w:w="959" w:type="dxa"/>
          </w:tcPr>
          <w:p w14:paraId="596437CF"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92</w:t>
            </w:r>
          </w:p>
        </w:tc>
        <w:tc>
          <w:tcPr>
            <w:tcW w:w="1134" w:type="dxa"/>
          </w:tcPr>
          <w:p w14:paraId="74BDE99F" w14:textId="77777777" w:rsidR="009F0AAE" w:rsidRPr="004B0986" w:rsidRDefault="009F0AAE" w:rsidP="00DB4FEA">
            <w:pPr>
              <w:rPr>
                <w:rFonts w:ascii="Times New Roman" w:hAnsi="Times New Roman" w:cs="Times New Roman"/>
                <w:sz w:val="24"/>
                <w:szCs w:val="24"/>
              </w:rPr>
            </w:pPr>
          </w:p>
        </w:tc>
        <w:tc>
          <w:tcPr>
            <w:tcW w:w="12757" w:type="dxa"/>
          </w:tcPr>
          <w:p w14:paraId="34B86868" w14:textId="77777777" w:rsidR="009F0AAE" w:rsidRPr="00DB4FEA" w:rsidRDefault="009F0AAE" w:rsidP="00DB4FEA">
            <w:pPr>
              <w:rPr>
                <w:rFonts w:ascii="Times New Roman" w:hAnsi="Times New Roman" w:cs="Times New Roman"/>
                <w:i/>
                <w:sz w:val="24"/>
                <w:szCs w:val="24"/>
              </w:rPr>
            </w:pPr>
            <w:r w:rsidRPr="00DB4FEA">
              <w:rPr>
                <w:rFonts w:ascii="Times New Roman" w:hAnsi="Times New Roman" w:cs="Times New Roman"/>
                <w:i/>
                <w:sz w:val="24"/>
                <w:szCs w:val="24"/>
              </w:rPr>
              <w:t xml:space="preserve">Р/Р Рассказ </w:t>
            </w:r>
          </w:p>
        </w:tc>
      </w:tr>
      <w:tr w:rsidR="009F0AAE" w:rsidRPr="004B0986" w14:paraId="20D54217" w14:textId="77777777" w:rsidTr="00B965A4">
        <w:tc>
          <w:tcPr>
            <w:tcW w:w="959" w:type="dxa"/>
          </w:tcPr>
          <w:p w14:paraId="4C7F37B6"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93</w:t>
            </w:r>
          </w:p>
        </w:tc>
        <w:tc>
          <w:tcPr>
            <w:tcW w:w="1134" w:type="dxa"/>
          </w:tcPr>
          <w:p w14:paraId="47892765" w14:textId="77777777" w:rsidR="009F0AAE" w:rsidRPr="004B0986" w:rsidRDefault="009F0AAE" w:rsidP="00DB4FEA">
            <w:pPr>
              <w:rPr>
                <w:rFonts w:ascii="Times New Roman" w:hAnsi="Times New Roman" w:cs="Times New Roman"/>
                <w:sz w:val="24"/>
                <w:szCs w:val="24"/>
              </w:rPr>
            </w:pPr>
          </w:p>
        </w:tc>
        <w:tc>
          <w:tcPr>
            <w:tcW w:w="12757" w:type="dxa"/>
          </w:tcPr>
          <w:p w14:paraId="73B92534" w14:textId="77777777" w:rsidR="009F0AAE" w:rsidRPr="004B0986" w:rsidRDefault="009F0AAE" w:rsidP="004D74C1">
            <w:pPr>
              <w:rPr>
                <w:rFonts w:ascii="Times New Roman" w:hAnsi="Times New Roman" w:cs="Times New Roman"/>
                <w:b/>
                <w:i/>
                <w:sz w:val="24"/>
                <w:szCs w:val="24"/>
              </w:rPr>
            </w:pPr>
            <w:r w:rsidRPr="004B0986">
              <w:rPr>
                <w:rFonts w:ascii="Times New Roman" w:hAnsi="Times New Roman" w:cs="Times New Roman"/>
                <w:sz w:val="24"/>
                <w:szCs w:val="24"/>
              </w:rPr>
              <w:t xml:space="preserve">Цитата. </w:t>
            </w:r>
            <w:r w:rsidRPr="004B0986">
              <w:rPr>
                <w:rFonts w:ascii="Times New Roman" w:hAnsi="Times New Roman" w:cs="Times New Roman"/>
                <w:b/>
                <w:i/>
                <w:sz w:val="24"/>
                <w:szCs w:val="24"/>
              </w:rPr>
              <w:t>Публичное выступление.</w:t>
            </w:r>
            <w:r w:rsidRPr="004B0986">
              <w:rPr>
                <w:rFonts w:ascii="Times New Roman" w:hAnsi="Times New Roman" w:cs="Times New Roman"/>
                <w:sz w:val="24"/>
                <w:szCs w:val="24"/>
              </w:rPr>
              <w:t xml:space="preserve"> </w:t>
            </w:r>
          </w:p>
        </w:tc>
      </w:tr>
      <w:tr w:rsidR="009F0AAE" w:rsidRPr="004B0986" w14:paraId="1E27A404" w14:textId="77777777" w:rsidTr="00B965A4">
        <w:tc>
          <w:tcPr>
            <w:tcW w:w="959" w:type="dxa"/>
          </w:tcPr>
          <w:p w14:paraId="30552C1F"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94</w:t>
            </w:r>
          </w:p>
        </w:tc>
        <w:tc>
          <w:tcPr>
            <w:tcW w:w="1134" w:type="dxa"/>
          </w:tcPr>
          <w:p w14:paraId="4E8A6AD7" w14:textId="77777777" w:rsidR="009F0AAE" w:rsidRPr="004B0986" w:rsidRDefault="009F0AAE" w:rsidP="00DB4FEA">
            <w:pPr>
              <w:rPr>
                <w:rFonts w:ascii="Times New Roman" w:hAnsi="Times New Roman" w:cs="Times New Roman"/>
                <w:sz w:val="24"/>
                <w:szCs w:val="24"/>
              </w:rPr>
            </w:pPr>
          </w:p>
        </w:tc>
        <w:tc>
          <w:tcPr>
            <w:tcW w:w="12757" w:type="dxa"/>
          </w:tcPr>
          <w:p w14:paraId="2F31A22F"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Синтаксический разбор и пунктуационный разбор предложений с чужой речью. Повторение по теме «Чужая речь»</w:t>
            </w:r>
            <w:r>
              <w:rPr>
                <w:rFonts w:ascii="Times New Roman" w:hAnsi="Times New Roman" w:cs="Times New Roman"/>
                <w:color w:val="000000"/>
                <w:sz w:val="24"/>
                <w:szCs w:val="24"/>
              </w:rPr>
              <w:t xml:space="preserve">. </w:t>
            </w:r>
          </w:p>
        </w:tc>
      </w:tr>
      <w:tr w:rsidR="009F0AAE" w:rsidRPr="004B0986" w14:paraId="334F0C03" w14:textId="77777777" w:rsidTr="00B965A4">
        <w:tc>
          <w:tcPr>
            <w:tcW w:w="959" w:type="dxa"/>
          </w:tcPr>
          <w:p w14:paraId="71CBF71B"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95</w:t>
            </w:r>
          </w:p>
        </w:tc>
        <w:tc>
          <w:tcPr>
            <w:tcW w:w="1134" w:type="dxa"/>
          </w:tcPr>
          <w:p w14:paraId="38D3B5DA" w14:textId="77777777" w:rsidR="009F0AAE" w:rsidRPr="004B0986" w:rsidRDefault="009F0AAE" w:rsidP="00DB4FEA">
            <w:pPr>
              <w:rPr>
                <w:rFonts w:ascii="Times New Roman" w:hAnsi="Times New Roman" w:cs="Times New Roman"/>
                <w:sz w:val="24"/>
                <w:szCs w:val="24"/>
              </w:rPr>
            </w:pPr>
          </w:p>
        </w:tc>
        <w:tc>
          <w:tcPr>
            <w:tcW w:w="12757" w:type="dxa"/>
          </w:tcPr>
          <w:p w14:paraId="2CF44D87" w14:textId="77777777" w:rsidR="009F0AAE" w:rsidRPr="00DB4FEA" w:rsidRDefault="009F0AAE" w:rsidP="00DB4FEA">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«Чужая речь»</w:t>
            </w:r>
          </w:p>
        </w:tc>
      </w:tr>
      <w:tr w:rsidR="009F0AAE" w:rsidRPr="004B0986" w14:paraId="7CE3F60D" w14:textId="77777777" w:rsidTr="00B965A4">
        <w:tc>
          <w:tcPr>
            <w:tcW w:w="14850" w:type="dxa"/>
            <w:gridSpan w:val="3"/>
            <w:shd w:val="clear" w:color="auto" w:fill="F2F2F2" w:themeFill="background1" w:themeFillShade="F2"/>
          </w:tcPr>
          <w:p w14:paraId="7A8C8C01" w14:textId="77777777" w:rsidR="009F0AAE" w:rsidRPr="004B0986" w:rsidRDefault="009F0AAE" w:rsidP="00DB4FEA">
            <w:pPr>
              <w:jc w:val="center"/>
              <w:rPr>
                <w:rFonts w:ascii="Times New Roman" w:hAnsi="Times New Roman" w:cs="Times New Roman"/>
                <w:color w:val="000000"/>
                <w:sz w:val="24"/>
                <w:szCs w:val="24"/>
              </w:rPr>
            </w:pPr>
            <w:r w:rsidRPr="004B0986">
              <w:rPr>
                <w:rFonts w:ascii="Times New Roman" w:hAnsi="Times New Roman" w:cs="Times New Roman"/>
                <w:b/>
                <w:bCs/>
                <w:caps/>
                <w:color w:val="000000"/>
                <w:sz w:val="24"/>
                <w:szCs w:val="24"/>
                <w:shd w:val="clear" w:color="auto" w:fill="FFFFFF"/>
              </w:rPr>
              <w:t xml:space="preserve">Повторение и систематизация изученного в 8 классе </w:t>
            </w:r>
            <w:r>
              <w:rPr>
                <w:rFonts w:ascii="Times New Roman" w:hAnsi="Times New Roman" w:cs="Times New Roman"/>
                <w:color w:val="000000"/>
                <w:sz w:val="24"/>
                <w:szCs w:val="24"/>
                <w:shd w:val="clear" w:color="auto" w:fill="FFFFFF"/>
              </w:rPr>
              <w:t>(7 ч + 3 РР</w:t>
            </w:r>
            <w:r w:rsidRPr="004B0986">
              <w:rPr>
                <w:rFonts w:ascii="Times New Roman" w:hAnsi="Times New Roman" w:cs="Times New Roman"/>
                <w:color w:val="000000"/>
                <w:sz w:val="24"/>
                <w:szCs w:val="24"/>
                <w:shd w:val="clear" w:color="auto" w:fill="FFFFFF"/>
              </w:rPr>
              <w:t>)</w:t>
            </w:r>
          </w:p>
        </w:tc>
      </w:tr>
      <w:tr w:rsidR="009F0AAE" w:rsidRPr="004B0986" w14:paraId="217CA959" w14:textId="77777777" w:rsidTr="00B965A4">
        <w:tc>
          <w:tcPr>
            <w:tcW w:w="959" w:type="dxa"/>
          </w:tcPr>
          <w:p w14:paraId="50633BF2"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96</w:t>
            </w:r>
          </w:p>
        </w:tc>
        <w:tc>
          <w:tcPr>
            <w:tcW w:w="1134" w:type="dxa"/>
          </w:tcPr>
          <w:p w14:paraId="09FF8A0F" w14:textId="77777777" w:rsidR="009F0AAE" w:rsidRPr="004B0986" w:rsidRDefault="009F0AAE" w:rsidP="00DB4FEA">
            <w:pPr>
              <w:rPr>
                <w:rFonts w:ascii="Times New Roman" w:hAnsi="Times New Roman" w:cs="Times New Roman"/>
                <w:sz w:val="24"/>
                <w:szCs w:val="24"/>
              </w:rPr>
            </w:pPr>
          </w:p>
        </w:tc>
        <w:tc>
          <w:tcPr>
            <w:tcW w:w="12757" w:type="dxa"/>
          </w:tcPr>
          <w:p w14:paraId="2B601E71"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Синтаксис и морфология</w:t>
            </w:r>
          </w:p>
        </w:tc>
      </w:tr>
      <w:tr w:rsidR="009F0AAE" w:rsidRPr="004B0986" w14:paraId="657E9188" w14:textId="77777777" w:rsidTr="00B965A4">
        <w:tc>
          <w:tcPr>
            <w:tcW w:w="959" w:type="dxa"/>
          </w:tcPr>
          <w:p w14:paraId="46797C12"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97</w:t>
            </w:r>
          </w:p>
        </w:tc>
        <w:tc>
          <w:tcPr>
            <w:tcW w:w="1134" w:type="dxa"/>
          </w:tcPr>
          <w:p w14:paraId="3D9995FB" w14:textId="77777777" w:rsidR="009F0AAE" w:rsidRPr="004B0986" w:rsidRDefault="009F0AAE" w:rsidP="00DB4FEA">
            <w:pPr>
              <w:rPr>
                <w:rFonts w:ascii="Times New Roman" w:hAnsi="Times New Roman" w:cs="Times New Roman"/>
                <w:sz w:val="24"/>
                <w:szCs w:val="24"/>
              </w:rPr>
            </w:pPr>
          </w:p>
        </w:tc>
        <w:tc>
          <w:tcPr>
            <w:tcW w:w="12757" w:type="dxa"/>
          </w:tcPr>
          <w:p w14:paraId="481B970C"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Синтаксис и пунктуация</w:t>
            </w:r>
          </w:p>
        </w:tc>
      </w:tr>
      <w:tr w:rsidR="009F0AAE" w:rsidRPr="004B0986" w14:paraId="2519FED3" w14:textId="77777777" w:rsidTr="00B965A4">
        <w:tc>
          <w:tcPr>
            <w:tcW w:w="959" w:type="dxa"/>
          </w:tcPr>
          <w:p w14:paraId="43A1F702"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lastRenderedPageBreak/>
              <w:t>98,</w:t>
            </w:r>
          </w:p>
          <w:p w14:paraId="378DD115"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99</w:t>
            </w:r>
          </w:p>
        </w:tc>
        <w:tc>
          <w:tcPr>
            <w:tcW w:w="1134" w:type="dxa"/>
          </w:tcPr>
          <w:p w14:paraId="569AE5CC" w14:textId="77777777" w:rsidR="009F0AAE" w:rsidRPr="004B0986" w:rsidRDefault="009F0AAE" w:rsidP="00DB4FEA">
            <w:pPr>
              <w:rPr>
                <w:rFonts w:ascii="Times New Roman" w:hAnsi="Times New Roman" w:cs="Times New Roman"/>
                <w:sz w:val="24"/>
                <w:szCs w:val="24"/>
              </w:rPr>
            </w:pPr>
          </w:p>
        </w:tc>
        <w:tc>
          <w:tcPr>
            <w:tcW w:w="12757" w:type="dxa"/>
          </w:tcPr>
          <w:p w14:paraId="0F6EB4C7" w14:textId="77777777" w:rsidR="009F0AAE" w:rsidRPr="00DB4FEA" w:rsidRDefault="009F0AAE" w:rsidP="00DB4FEA">
            <w:pPr>
              <w:rPr>
                <w:rFonts w:ascii="Times New Roman" w:hAnsi="Times New Roman" w:cs="Times New Roman"/>
                <w:i/>
                <w:sz w:val="24"/>
                <w:szCs w:val="24"/>
              </w:rPr>
            </w:pPr>
            <w:r w:rsidRPr="00DB4FEA">
              <w:rPr>
                <w:rFonts w:ascii="Times New Roman" w:hAnsi="Times New Roman" w:cs="Times New Roman"/>
                <w:i/>
                <w:sz w:val="24"/>
                <w:szCs w:val="24"/>
              </w:rPr>
              <w:t>Р/Р Изложение</w:t>
            </w:r>
          </w:p>
        </w:tc>
      </w:tr>
      <w:tr w:rsidR="009F0AAE" w:rsidRPr="004B0986" w14:paraId="313C91F6" w14:textId="77777777" w:rsidTr="00B965A4">
        <w:tc>
          <w:tcPr>
            <w:tcW w:w="959" w:type="dxa"/>
          </w:tcPr>
          <w:p w14:paraId="7151B7E5"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100</w:t>
            </w:r>
          </w:p>
        </w:tc>
        <w:tc>
          <w:tcPr>
            <w:tcW w:w="1134" w:type="dxa"/>
          </w:tcPr>
          <w:p w14:paraId="6708C4D3" w14:textId="77777777" w:rsidR="009F0AAE" w:rsidRPr="004B0986" w:rsidRDefault="009F0AAE" w:rsidP="00DB4FEA">
            <w:pPr>
              <w:rPr>
                <w:rFonts w:ascii="Times New Roman" w:hAnsi="Times New Roman" w:cs="Times New Roman"/>
                <w:sz w:val="24"/>
                <w:szCs w:val="24"/>
              </w:rPr>
            </w:pPr>
          </w:p>
        </w:tc>
        <w:tc>
          <w:tcPr>
            <w:tcW w:w="12757" w:type="dxa"/>
          </w:tcPr>
          <w:p w14:paraId="5673BD93"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Синтаксис и культура речи</w:t>
            </w:r>
          </w:p>
        </w:tc>
      </w:tr>
      <w:tr w:rsidR="009F0AAE" w:rsidRPr="004B0986" w14:paraId="0FD6C453" w14:textId="77777777" w:rsidTr="00B965A4">
        <w:tc>
          <w:tcPr>
            <w:tcW w:w="959" w:type="dxa"/>
          </w:tcPr>
          <w:p w14:paraId="7BB850DF"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101</w:t>
            </w:r>
          </w:p>
        </w:tc>
        <w:tc>
          <w:tcPr>
            <w:tcW w:w="1134" w:type="dxa"/>
          </w:tcPr>
          <w:p w14:paraId="6903784A" w14:textId="77777777" w:rsidR="009F0AAE" w:rsidRPr="004B0986" w:rsidRDefault="009F0AAE" w:rsidP="00DB4FEA">
            <w:pPr>
              <w:rPr>
                <w:rFonts w:ascii="Times New Roman" w:hAnsi="Times New Roman" w:cs="Times New Roman"/>
                <w:sz w:val="24"/>
                <w:szCs w:val="24"/>
              </w:rPr>
            </w:pPr>
          </w:p>
        </w:tc>
        <w:tc>
          <w:tcPr>
            <w:tcW w:w="12757" w:type="dxa"/>
          </w:tcPr>
          <w:p w14:paraId="452AA3B2"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Синтаксис и орфография</w:t>
            </w:r>
          </w:p>
        </w:tc>
      </w:tr>
      <w:tr w:rsidR="009F0AAE" w:rsidRPr="004B0986" w14:paraId="58B07A97" w14:textId="77777777" w:rsidTr="00B965A4">
        <w:tc>
          <w:tcPr>
            <w:tcW w:w="959" w:type="dxa"/>
          </w:tcPr>
          <w:p w14:paraId="3D3663C4"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102</w:t>
            </w:r>
          </w:p>
        </w:tc>
        <w:tc>
          <w:tcPr>
            <w:tcW w:w="1134" w:type="dxa"/>
          </w:tcPr>
          <w:p w14:paraId="6A9E3835" w14:textId="77777777" w:rsidR="009F0AAE" w:rsidRPr="004B0986" w:rsidRDefault="009F0AAE" w:rsidP="00DB4FEA">
            <w:pPr>
              <w:rPr>
                <w:rFonts w:ascii="Times New Roman" w:hAnsi="Times New Roman" w:cs="Times New Roman"/>
                <w:sz w:val="24"/>
                <w:szCs w:val="24"/>
              </w:rPr>
            </w:pPr>
          </w:p>
        </w:tc>
        <w:tc>
          <w:tcPr>
            <w:tcW w:w="12757" w:type="dxa"/>
          </w:tcPr>
          <w:p w14:paraId="52DF3992" w14:textId="77777777" w:rsidR="009F0AAE" w:rsidRPr="00DB4FEA" w:rsidRDefault="009F0AAE" w:rsidP="00DB4FEA">
            <w:pPr>
              <w:rPr>
                <w:rFonts w:ascii="Times New Roman" w:hAnsi="Times New Roman" w:cs="Times New Roman"/>
                <w:b/>
                <w:sz w:val="24"/>
                <w:szCs w:val="24"/>
              </w:rPr>
            </w:pPr>
            <w:r w:rsidRPr="00DB4FEA">
              <w:rPr>
                <w:rFonts w:ascii="Times New Roman" w:hAnsi="Times New Roman" w:cs="Times New Roman"/>
                <w:b/>
                <w:sz w:val="24"/>
                <w:szCs w:val="24"/>
              </w:rPr>
              <w:t>Итоговая контрольная работа</w:t>
            </w:r>
          </w:p>
        </w:tc>
      </w:tr>
    </w:tbl>
    <w:p w14:paraId="055BE9EC" w14:textId="77777777" w:rsidR="00E30340" w:rsidRPr="004B0986" w:rsidRDefault="00E30340" w:rsidP="00E30340">
      <w:pPr>
        <w:spacing w:after="0" w:line="240" w:lineRule="auto"/>
        <w:rPr>
          <w:rFonts w:ascii="Times New Roman" w:hAnsi="Times New Roman" w:cs="Times New Roman"/>
          <w:sz w:val="24"/>
          <w:szCs w:val="24"/>
        </w:rPr>
      </w:pPr>
    </w:p>
    <w:p w14:paraId="3229A7E6" w14:textId="77777777" w:rsidR="002207FB" w:rsidRDefault="002207FB" w:rsidP="00893C7D">
      <w:pPr>
        <w:spacing w:after="0" w:line="240" w:lineRule="auto"/>
        <w:jc w:val="center"/>
        <w:rPr>
          <w:rFonts w:ascii="Times New Roman" w:hAnsi="Times New Roman" w:cs="Times New Roman"/>
          <w:b/>
          <w:sz w:val="24"/>
          <w:szCs w:val="24"/>
        </w:rPr>
      </w:pPr>
    </w:p>
    <w:p w14:paraId="031AFFFF" w14:textId="77777777" w:rsidR="002207FB" w:rsidRDefault="002207FB" w:rsidP="00893C7D">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817"/>
        <w:gridCol w:w="10348"/>
        <w:gridCol w:w="2126"/>
      </w:tblGrid>
      <w:tr w:rsidR="002207FB" w:rsidRPr="004B0986" w14:paraId="7DA3DA29" w14:textId="77777777" w:rsidTr="00B965A4">
        <w:tc>
          <w:tcPr>
            <w:tcW w:w="817" w:type="dxa"/>
          </w:tcPr>
          <w:p w14:paraId="3DDB7A28"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w:t>
            </w:r>
          </w:p>
        </w:tc>
        <w:tc>
          <w:tcPr>
            <w:tcW w:w="10348" w:type="dxa"/>
          </w:tcPr>
          <w:p w14:paraId="27EA23EE"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название темы</w:t>
            </w:r>
          </w:p>
        </w:tc>
        <w:tc>
          <w:tcPr>
            <w:tcW w:w="2126" w:type="dxa"/>
          </w:tcPr>
          <w:p w14:paraId="5C71324F"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кол-во часов</w:t>
            </w:r>
          </w:p>
        </w:tc>
      </w:tr>
      <w:tr w:rsidR="002207FB" w:rsidRPr="004B0986" w14:paraId="73697468" w14:textId="77777777" w:rsidTr="00B965A4">
        <w:tc>
          <w:tcPr>
            <w:tcW w:w="817" w:type="dxa"/>
          </w:tcPr>
          <w:p w14:paraId="11F55274"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w:t>
            </w:r>
          </w:p>
        </w:tc>
        <w:tc>
          <w:tcPr>
            <w:tcW w:w="10348" w:type="dxa"/>
          </w:tcPr>
          <w:p w14:paraId="0B68F3DA"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Русский язык в современном мире</w:t>
            </w:r>
          </w:p>
        </w:tc>
        <w:tc>
          <w:tcPr>
            <w:tcW w:w="2126" w:type="dxa"/>
          </w:tcPr>
          <w:p w14:paraId="545F9F27"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w:t>
            </w:r>
          </w:p>
        </w:tc>
      </w:tr>
      <w:tr w:rsidR="002207FB" w:rsidRPr="004B0986" w14:paraId="4046BC29" w14:textId="77777777" w:rsidTr="00B965A4">
        <w:tc>
          <w:tcPr>
            <w:tcW w:w="817" w:type="dxa"/>
            <w:shd w:val="clear" w:color="auto" w:fill="F2F2F2" w:themeFill="background1" w:themeFillShade="F2"/>
          </w:tcPr>
          <w:p w14:paraId="2FA3A06F"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2</w:t>
            </w:r>
          </w:p>
        </w:tc>
        <w:tc>
          <w:tcPr>
            <w:tcW w:w="10348" w:type="dxa"/>
            <w:shd w:val="clear" w:color="auto" w:fill="F2F2F2" w:themeFill="background1" w:themeFillShade="F2"/>
          </w:tcPr>
          <w:p w14:paraId="334E9678"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Повторение изученного в 5-7 классах</w:t>
            </w:r>
          </w:p>
        </w:tc>
        <w:tc>
          <w:tcPr>
            <w:tcW w:w="2126" w:type="dxa"/>
            <w:shd w:val="clear" w:color="auto" w:fill="F2F2F2" w:themeFill="background1" w:themeFillShade="F2"/>
          </w:tcPr>
          <w:p w14:paraId="68EF52C2"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5+3РР</w:t>
            </w:r>
          </w:p>
        </w:tc>
      </w:tr>
      <w:tr w:rsidR="002207FB" w:rsidRPr="004B0986" w14:paraId="1D0E3C7B" w14:textId="77777777" w:rsidTr="00B965A4">
        <w:tc>
          <w:tcPr>
            <w:tcW w:w="817" w:type="dxa"/>
          </w:tcPr>
          <w:p w14:paraId="74AD4902"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3</w:t>
            </w:r>
          </w:p>
        </w:tc>
        <w:tc>
          <w:tcPr>
            <w:tcW w:w="10348" w:type="dxa"/>
          </w:tcPr>
          <w:p w14:paraId="36D6C2F2"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Синтаксис. Пунктуация. Культура речи.</w:t>
            </w:r>
          </w:p>
        </w:tc>
        <w:tc>
          <w:tcPr>
            <w:tcW w:w="2126" w:type="dxa"/>
          </w:tcPr>
          <w:p w14:paraId="68018312"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4+1РР</w:t>
            </w:r>
          </w:p>
        </w:tc>
      </w:tr>
      <w:tr w:rsidR="002207FB" w:rsidRPr="004B0986" w14:paraId="6A350C80" w14:textId="77777777" w:rsidTr="00B965A4">
        <w:tc>
          <w:tcPr>
            <w:tcW w:w="817" w:type="dxa"/>
            <w:shd w:val="clear" w:color="auto" w:fill="F2F2F2" w:themeFill="background1" w:themeFillShade="F2"/>
          </w:tcPr>
          <w:p w14:paraId="46330696"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4</w:t>
            </w:r>
          </w:p>
        </w:tc>
        <w:tc>
          <w:tcPr>
            <w:tcW w:w="10348" w:type="dxa"/>
            <w:shd w:val="clear" w:color="auto" w:fill="F2F2F2" w:themeFill="background1" w:themeFillShade="F2"/>
          </w:tcPr>
          <w:p w14:paraId="2E908268"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Простое предложение.</w:t>
            </w:r>
          </w:p>
        </w:tc>
        <w:tc>
          <w:tcPr>
            <w:tcW w:w="2126" w:type="dxa"/>
            <w:shd w:val="clear" w:color="auto" w:fill="F2F2F2" w:themeFill="background1" w:themeFillShade="F2"/>
          </w:tcPr>
          <w:p w14:paraId="78E7A86B"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2+1РР</w:t>
            </w:r>
          </w:p>
        </w:tc>
      </w:tr>
      <w:tr w:rsidR="002207FB" w:rsidRPr="004B0986" w14:paraId="15AB331C" w14:textId="77777777" w:rsidTr="00B965A4">
        <w:tc>
          <w:tcPr>
            <w:tcW w:w="817" w:type="dxa"/>
            <w:shd w:val="clear" w:color="auto" w:fill="F2F2F2" w:themeFill="background1" w:themeFillShade="F2"/>
          </w:tcPr>
          <w:p w14:paraId="102D7F9E"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5</w:t>
            </w:r>
          </w:p>
        </w:tc>
        <w:tc>
          <w:tcPr>
            <w:tcW w:w="10348" w:type="dxa"/>
            <w:shd w:val="clear" w:color="auto" w:fill="F2F2F2" w:themeFill="background1" w:themeFillShade="F2"/>
          </w:tcPr>
          <w:p w14:paraId="3C858034"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Двусоставные предложения.</w:t>
            </w:r>
          </w:p>
        </w:tc>
        <w:tc>
          <w:tcPr>
            <w:tcW w:w="2126" w:type="dxa"/>
            <w:shd w:val="clear" w:color="auto" w:fill="F2F2F2" w:themeFill="background1" w:themeFillShade="F2"/>
          </w:tcPr>
          <w:p w14:paraId="68942062"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11+4РР</w:t>
            </w:r>
          </w:p>
        </w:tc>
      </w:tr>
      <w:tr w:rsidR="002207FB" w:rsidRPr="004B0986" w14:paraId="046A218E" w14:textId="77777777" w:rsidTr="00B965A4">
        <w:tc>
          <w:tcPr>
            <w:tcW w:w="817" w:type="dxa"/>
            <w:shd w:val="clear" w:color="auto" w:fill="FFFFFF" w:themeFill="background1"/>
          </w:tcPr>
          <w:p w14:paraId="63D4750A"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5.1</w:t>
            </w:r>
          </w:p>
        </w:tc>
        <w:tc>
          <w:tcPr>
            <w:tcW w:w="10348" w:type="dxa"/>
            <w:shd w:val="clear" w:color="auto" w:fill="FFFFFF" w:themeFill="background1"/>
          </w:tcPr>
          <w:p w14:paraId="689ADF7D"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Главные члены предложения.</w:t>
            </w:r>
          </w:p>
        </w:tc>
        <w:tc>
          <w:tcPr>
            <w:tcW w:w="2126" w:type="dxa"/>
            <w:shd w:val="clear" w:color="auto" w:fill="FFFFFF" w:themeFill="background1"/>
          </w:tcPr>
          <w:p w14:paraId="187CBCF7"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5+2РР</w:t>
            </w:r>
          </w:p>
        </w:tc>
      </w:tr>
      <w:tr w:rsidR="002207FB" w:rsidRPr="004B0986" w14:paraId="57C5B83A" w14:textId="77777777" w:rsidTr="00B965A4">
        <w:tc>
          <w:tcPr>
            <w:tcW w:w="817" w:type="dxa"/>
          </w:tcPr>
          <w:p w14:paraId="7696058C"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5.2</w:t>
            </w:r>
          </w:p>
        </w:tc>
        <w:tc>
          <w:tcPr>
            <w:tcW w:w="10348" w:type="dxa"/>
          </w:tcPr>
          <w:p w14:paraId="745FB834"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Второстепенные члены предложения</w:t>
            </w:r>
          </w:p>
        </w:tc>
        <w:tc>
          <w:tcPr>
            <w:tcW w:w="2126" w:type="dxa"/>
          </w:tcPr>
          <w:p w14:paraId="172A95E9"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6+2РР</w:t>
            </w:r>
          </w:p>
        </w:tc>
      </w:tr>
      <w:tr w:rsidR="002207FB" w:rsidRPr="004B0986" w14:paraId="523D6A0F" w14:textId="77777777" w:rsidTr="00B965A4">
        <w:tc>
          <w:tcPr>
            <w:tcW w:w="817" w:type="dxa"/>
            <w:shd w:val="clear" w:color="auto" w:fill="F2F2F2" w:themeFill="background1" w:themeFillShade="F2"/>
          </w:tcPr>
          <w:p w14:paraId="573965D5"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6</w:t>
            </w:r>
          </w:p>
        </w:tc>
        <w:tc>
          <w:tcPr>
            <w:tcW w:w="10348" w:type="dxa"/>
            <w:shd w:val="clear" w:color="auto" w:fill="F2F2F2" w:themeFill="background1" w:themeFillShade="F2"/>
          </w:tcPr>
          <w:p w14:paraId="50047146"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Односоставные предложения.</w:t>
            </w:r>
          </w:p>
        </w:tc>
        <w:tc>
          <w:tcPr>
            <w:tcW w:w="2126" w:type="dxa"/>
            <w:shd w:val="clear" w:color="auto" w:fill="F2F2F2" w:themeFill="background1" w:themeFillShade="F2"/>
          </w:tcPr>
          <w:p w14:paraId="557A5C8D"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6+1РР</w:t>
            </w:r>
          </w:p>
        </w:tc>
      </w:tr>
      <w:tr w:rsidR="002207FB" w:rsidRPr="004B0986" w14:paraId="6C0E8985" w14:textId="77777777" w:rsidTr="00B965A4">
        <w:tc>
          <w:tcPr>
            <w:tcW w:w="817" w:type="dxa"/>
          </w:tcPr>
          <w:p w14:paraId="191A9D50"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7</w:t>
            </w:r>
          </w:p>
        </w:tc>
        <w:tc>
          <w:tcPr>
            <w:tcW w:w="10348" w:type="dxa"/>
          </w:tcPr>
          <w:p w14:paraId="2D11D410"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Неполные предложения.</w:t>
            </w:r>
          </w:p>
        </w:tc>
        <w:tc>
          <w:tcPr>
            <w:tcW w:w="2126" w:type="dxa"/>
          </w:tcPr>
          <w:p w14:paraId="20014707"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3+1РР</w:t>
            </w:r>
          </w:p>
        </w:tc>
      </w:tr>
      <w:tr w:rsidR="002207FB" w:rsidRPr="004B0986" w14:paraId="653ED12E" w14:textId="77777777" w:rsidTr="00B965A4">
        <w:tc>
          <w:tcPr>
            <w:tcW w:w="817" w:type="dxa"/>
            <w:shd w:val="clear" w:color="auto" w:fill="F2F2F2" w:themeFill="background1" w:themeFillShade="F2"/>
          </w:tcPr>
          <w:p w14:paraId="04BE9314"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8</w:t>
            </w:r>
          </w:p>
        </w:tc>
        <w:tc>
          <w:tcPr>
            <w:tcW w:w="10348" w:type="dxa"/>
            <w:shd w:val="clear" w:color="auto" w:fill="F2F2F2" w:themeFill="background1" w:themeFillShade="F2"/>
          </w:tcPr>
          <w:p w14:paraId="1E1D1F23"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Простое осложненное предложение.</w:t>
            </w:r>
          </w:p>
        </w:tc>
        <w:tc>
          <w:tcPr>
            <w:tcW w:w="2126" w:type="dxa"/>
            <w:shd w:val="clear" w:color="auto" w:fill="F2F2F2" w:themeFill="background1" w:themeFillShade="F2"/>
          </w:tcPr>
          <w:p w14:paraId="5E405662"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26+7РР</w:t>
            </w:r>
          </w:p>
        </w:tc>
      </w:tr>
      <w:tr w:rsidR="002207FB" w:rsidRPr="004B0986" w14:paraId="2720F6EC" w14:textId="77777777" w:rsidTr="00B965A4">
        <w:tc>
          <w:tcPr>
            <w:tcW w:w="817" w:type="dxa"/>
            <w:shd w:val="clear" w:color="auto" w:fill="FFFFFF" w:themeFill="background1"/>
          </w:tcPr>
          <w:p w14:paraId="35EBBAE9"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8.1</w:t>
            </w:r>
          </w:p>
        </w:tc>
        <w:tc>
          <w:tcPr>
            <w:tcW w:w="10348" w:type="dxa"/>
            <w:shd w:val="clear" w:color="auto" w:fill="FFFFFF" w:themeFill="background1"/>
          </w:tcPr>
          <w:p w14:paraId="2F6E5762"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Простое осложненное предложение.</w:t>
            </w:r>
          </w:p>
        </w:tc>
        <w:tc>
          <w:tcPr>
            <w:tcW w:w="2126" w:type="dxa"/>
            <w:shd w:val="clear" w:color="auto" w:fill="FFFFFF" w:themeFill="background1"/>
          </w:tcPr>
          <w:p w14:paraId="371B232B"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w:t>
            </w:r>
          </w:p>
        </w:tc>
      </w:tr>
      <w:tr w:rsidR="002207FB" w:rsidRPr="004B0986" w14:paraId="77433C35" w14:textId="77777777" w:rsidTr="00B965A4">
        <w:tc>
          <w:tcPr>
            <w:tcW w:w="817" w:type="dxa"/>
            <w:shd w:val="clear" w:color="auto" w:fill="FFFFFF" w:themeFill="background1"/>
          </w:tcPr>
          <w:p w14:paraId="36AD8E75"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8.2</w:t>
            </w:r>
          </w:p>
        </w:tc>
        <w:tc>
          <w:tcPr>
            <w:tcW w:w="10348" w:type="dxa"/>
            <w:shd w:val="clear" w:color="auto" w:fill="FFFFFF" w:themeFill="background1"/>
          </w:tcPr>
          <w:p w14:paraId="3B3EE65C"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Однородные члены предложения</w:t>
            </w:r>
          </w:p>
        </w:tc>
        <w:tc>
          <w:tcPr>
            <w:tcW w:w="2126" w:type="dxa"/>
            <w:shd w:val="clear" w:color="auto" w:fill="FFFFFF" w:themeFill="background1"/>
          </w:tcPr>
          <w:p w14:paraId="771838AD"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11+2РР</w:t>
            </w:r>
          </w:p>
        </w:tc>
      </w:tr>
      <w:tr w:rsidR="002207FB" w:rsidRPr="004B0986" w14:paraId="52975DDD" w14:textId="77777777" w:rsidTr="00B965A4">
        <w:tc>
          <w:tcPr>
            <w:tcW w:w="817" w:type="dxa"/>
          </w:tcPr>
          <w:p w14:paraId="6969A4BA"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8.3</w:t>
            </w:r>
          </w:p>
        </w:tc>
        <w:tc>
          <w:tcPr>
            <w:tcW w:w="10348" w:type="dxa"/>
          </w:tcPr>
          <w:p w14:paraId="14E16DEE"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Обособленные и уточняющие члены предложения</w:t>
            </w:r>
          </w:p>
        </w:tc>
        <w:tc>
          <w:tcPr>
            <w:tcW w:w="2126" w:type="dxa"/>
          </w:tcPr>
          <w:p w14:paraId="27430EB1"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15+4РР</w:t>
            </w:r>
          </w:p>
        </w:tc>
      </w:tr>
      <w:tr w:rsidR="002207FB" w:rsidRPr="004B0986" w14:paraId="5173AA88" w14:textId="77777777" w:rsidTr="00B965A4">
        <w:tc>
          <w:tcPr>
            <w:tcW w:w="817" w:type="dxa"/>
            <w:shd w:val="clear" w:color="auto" w:fill="F2F2F2" w:themeFill="background1" w:themeFillShade="F2"/>
          </w:tcPr>
          <w:p w14:paraId="13F8BEA8"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9</w:t>
            </w:r>
          </w:p>
        </w:tc>
        <w:tc>
          <w:tcPr>
            <w:tcW w:w="10348" w:type="dxa"/>
            <w:shd w:val="clear" w:color="auto" w:fill="F2F2F2" w:themeFill="background1" w:themeFillShade="F2"/>
          </w:tcPr>
          <w:p w14:paraId="48B6DE90"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Слова, грамматически не связанные с членами предложения.</w:t>
            </w:r>
          </w:p>
        </w:tc>
        <w:tc>
          <w:tcPr>
            <w:tcW w:w="2126" w:type="dxa"/>
            <w:shd w:val="clear" w:color="auto" w:fill="F2F2F2" w:themeFill="background1" w:themeFillShade="F2"/>
          </w:tcPr>
          <w:p w14:paraId="2A85289C"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15+4РР</w:t>
            </w:r>
          </w:p>
        </w:tc>
      </w:tr>
      <w:tr w:rsidR="002207FB" w:rsidRPr="004B0986" w14:paraId="43EB9A92" w14:textId="77777777" w:rsidTr="00B965A4">
        <w:tc>
          <w:tcPr>
            <w:tcW w:w="817" w:type="dxa"/>
            <w:shd w:val="clear" w:color="auto" w:fill="FFFFFF" w:themeFill="background1"/>
          </w:tcPr>
          <w:p w14:paraId="5D6216A5"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9.1</w:t>
            </w:r>
          </w:p>
        </w:tc>
        <w:tc>
          <w:tcPr>
            <w:tcW w:w="10348" w:type="dxa"/>
            <w:shd w:val="clear" w:color="auto" w:fill="FFFFFF" w:themeFill="background1"/>
          </w:tcPr>
          <w:p w14:paraId="170B9FB8"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Предложения с обращениями, вводными словами, вставными конструкциями и междометиями</w:t>
            </w:r>
          </w:p>
        </w:tc>
        <w:tc>
          <w:tcPr>
            <w:tcW w:w="2126" w:type="dxa"/>
            <w:shd w:val="clear" w:color="auto" w:fill="FFFFFF" w:themeFill="background1"/>
          </w:tcPr>
          <w:p w14:paraId="33FB1F46"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9+3РР</w:t>
            </w:r>
          </w:p>
        </w:tc>
      </w:tr>
      <w:tr w:rsidR="002207FB" w:rsidRPr="004B0986" w14:paraId="5C626181" w14:textId="77777777" w:rsidTr="00B965A4">
        <w:tc>
          <w:tcPr>
            <w:tcW w:w="817" w:type="dxa"/>
            <w:shd w:val="clear" w:color="auto" w:fill="FFFFFF" w:themeFill="background1"/>
          </w:tcPr>
          <w:p w14:paraId="40959A39"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9.2</w:t>
            </w:r>
          </w:p>
        </w:tc>
        <w:tc>
          <w:tcPr>
            <w:tcW w:w="10348" w:type="dxa"/>
            <w:shd w:val="clear" w:color="auto" w:fill="FFFFFF" w:themeFill="background1"/>
          </w:tcPr>
          <w:p w14:paraId="464A459D"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Чужая речь.</w:t>
            </w:r>
          </w:p>
        </w:tc>
        <w:tc>
          <w:tcPr>
            <w:tcW w:w="2126" w:type="dxa"/>
            <w:shd w:val="clear" w:color="auto" w:fill="FFFFFF" w:themeFill="background1"/>
          </w:tcPr>
          <w:p w14:paraId="2A5D67C3"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6+1РР</w:t>
            </w:r>
          </w:p>
        </w:tc>
      </w:tr>
      <w:tr w:rsidR="002207FB" w:rsidRPr="004B0986" w14:paraId="4DD19902" w14:textId="77777777" w:rsidTr="00B965A4">
        <w:tc>
          <w:tcPr>
            <w:tcW w:w="817" w:type="dxa"/>
            <w:shd w:val="clear" w:color="auto" w:fill="F2F2F2" w:themeFill="background1" w:themeFillShade="F2"/>
          </w:tcPr>
          <w:p w14:paraId="45437E82"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10</w:t>
            </w:r>
          </w:p>
        </w:tc>
        <w:tc>
          <w:tcPr>
            <w:tcW w:w="10348" w:type="dxa"/>
            <w:shd w:val="clear" w:color="auto" w:fill="F2F2F2" w:themeFill="background1" w:themeFillShade="F2"/>
          </w:tcPr>
          <w:p w14:paraId="4959299A"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 xml:space="preserve">Повторение и систематизация изученного в 8 классе </w:t>
            </w:r>
          </w:p>
        </w:tc>
        <w:tc>
          <w:tcPr>
            <w:tcW w:w="2126" w:type="dxa"/>
            <w:shd w:val="clear" w:color="auto" w:fill="F2F2F2" w:themeFill="background1" w:themeFillShade="F2"/>
          </w:tcPr>
          <w:p w14:paraId="7C9DD3C1"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7+3РР</w:t>
            </w:r>
          </w:p>
        </w:tc>
      </w:tr>
      <w:tr w:rsidR="002207FB" w:rsidRPr="004B0986" w14:paraId="20652AD1" w14:textId="77777777" w:rsidTr="00B965A4">
        <w:tc>
          <w:tcPr>
            <w:tcW w:w="817" w:type="dxa"/>
            <w:shd w:val="clear" w:color="auto" w:fill="F2F2F2" w:themeFill="background1" w:themeFillShade="F2"/>
          </w:tcPr>
          <w:p w14:paraId="7CE7D257" w14:textId="77777777" w:rsidR="002207FB" w:rsidRPr="004B0986" w:rsidRDefault="002207FB" w:rsidP="00120561">
            <w:pPr>
              <w:rPr>
                <w:rFonts w:ascii="Times New Roman" w:hAnsi="Times New Roman" w:cs="Times New Roman"/>
                <w:sz w:val="24"/>
                <w:szCs w:val="24"/>
              </w:rPr>
            </w:pPr>
          </w:p>
        </w:tc>
        <w:tc>
          <w:tcPr>
            <w:tcW w:w="10348" w:type="dxa"/>
            <w:shd w:val="clear" w:color="auto" w:fill="F2F2F2" w:themeFill="background1" w:themeFillShade="F2"/>
          </w:tcPr>
          <w:p w14:paraId="647D5408" w14:textId="77777777" w:rsidR="002207FB" w:rsidRPr="004B0986" w:rsidRDefault="002207FB" w:rsidP="00120561">
            <w:pPr>
              <w:rPr>
                <w:rFonts w:ascii="Times New Roman" w:hAnsi="Times New Roman" w:cs="Times New Roman"/>
                <w:sz w:val="24"/>
                <w:szCs w:val="24"/>
              </w:rPr>
            </w:pPr>
          </w:p>
        </w:tc>
        <w:tc>
          <w:tcPr>
            <w:tcW w:w="2126" w:type="dxa"/>
            <w:shd w:val="clear" w:color="auto" w:fill="F2F2F2" w:themeFill="background1" w:themeFillShade="F2"/>
          </w:tcPr>
          <w:p w14:paraId="370D9DA2"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102</w:t>
            </w:r>
          </w:p>
        </w:tc>
      </w:tr>
    </w:tbl>
    <w:p w14:paraId="64285B08" w14:textId="77777777" w:rsidR="002207FB" w:rsidRDefault="002207FB" w:rsidP="00893C7D">
      <w:pPr>
        <w:spacing w:after="0" w:line="240" w:lineRule="auto"/>
        <w:jc w:val="center"/>
        <w:rPr>
          <w:rFonts w:ascii="Times New Roman" w:hAnsi="Times New Roman" w:cs="Times New Roman"/>
          <w:b/>
          <w:sz w:val="24"/>
          <w:szCs w:val="24"/>
        </w:rPr>
      </w:pPr>
    </w:p>
    <w:p w14:paraId="44E3D908" w14:textId="77777777" w:rsidR="002207FB" w:rsidRDefault="002207FB" w:rsidP="00A43982">
      <w:pPr>
        <w:spacing w:after="0" w:line="240" w:lineRule="auto"/>
        <w:rPr>
          <w:rFonts w:ascii="Times New Roman" w:hAnsi="Times New Roman" w:cs="Times New Roman"/>
          <w:b/>
          <w:sz w:val="24"/>
          <w:szCs w:val="24"/>
        </w:rPr>
      </w:pPr>
    </w:p>
    <w:p w14:paraId="266177F1" w14:textId="77777777" w:rsidR="00E30340" w:rsidRDefault="00E30340" w:rsidP="000337DE">
      <w:pPr>
        <w:rPr>
          <w:rFonts w:ascii="Times New Roman" w:hAnsi="Times New Roman" w:cs="Times New Roman"/>
          <w:b/>
          <w:sz w:val="24"/>
          <w:szCs w:val="24"/>
        </w:rPr>
      </w:pPr>
    </w:p>
    <w:p w14:paraId="63A7B05C" w14:textId="77777777" w:rsidR="006415C6" w:rsidRDefault="006415C6" w:rsidP="000337DE">
      <w:pPr>
        <w:rPr>
          <w:rFonts w:ascii="Times New Roman" w:hAnsi="Times New Roman" w:cs="Times New Roman"/>
          <w:b/>
          <w:sz w:val="24"/>
          <w:szCs w:val="24"/>
        </w:rPr>
      </w:pPr>
    </w:p>
    <w:p w14:paraId="3325AB8A" w14:textId="77777777" w:rsidR="006415C6" w:rsidRDefault="006415C6" w:rsidP="000337DE">
      <w:pPr>
        <w:rPr>
          <w:rFonts w:ascii="Times New Roman" w:hAnsi="Times New Roman" w:cs="Times New Roman"/>
          <w:b/>
          <w:sz w:val="24"/>
          <w:szCs w:val="24"/>
        </w:rPr>
      </w:pPr>
    </w:p>
    <w:p w14:paraId="5892B169" w14:textId="77777777" w:rsidR="00A43982" w:rsidRDefault="00A43982" w:rsidP="00083366">
      <w:pPr>
        <w:spacing w:after="0" w:line="240" w:lineRule="auto"/>
        <w:rPr>
          <w:rFonts w:ascii="Times New Roman" w:hAnsi="Times New Roman" w:cs="Times New Roman"/>
          <w:b/>
          <w:sz w:val="24"/>
          <w:szCs w:val="24"/>
        </w:rPr>
      </w:pPr>
    </w:p>
    <w:p w14:paraId="5A9E977B" w14:textId="77777777" w:rsidR="00083366" w:rsidRDefault="00083366" w:rsidP="00083366">
      <w:pPr>
        <w:spacing w:after="0" w:line="240" w:lineRule="auto"/>
        <w:rPr>
          <w:rFonts w:ascii="Times New Roman" w:hAnsi="Times New Roman" w:cs="Times New Roman"/>
          <w:b/>
          <w:sz w:val="24"/>
          <w:szCs w:val="24"/>
        </w:rPr>
      </w:pPr>
    </w:p>
    <w:p w14:paraId="4CE561A8" w14:textId="45CCB042" w:rsidR="00F36C40" w:rsidRDefault="00F36C40" w:rsidP="00F36C40">
      <w:pPr>
        <w:spacing w:after="0" w:line="240" w:lineRule="auto"/>
        <w:jc w:val="center"/>
        <w:rPr>
          <w:rFonts w:ascii="Times New Roman" w:hAnsi="Times New Roman" w:cs="Times New Roman"/>
          <w:b/>
          <w:sz w:val="24"/>
          <w:szCs w:val="24"/>
        </w:rPr>
      </w:pPr>
      <w:r w:rsidRPr="00E76BD8">
        <w:rPr>
          <w:rFonts w:ascii="Times New Roman" w:hAnsi="Times New Roman" w:cs="Times New Roman"/>
          <w:b/>
          <w:sz w:val="24"/>
          <w:szCs w:val="24"/>
        </w:rPr>
        <w:lastRenderedPageBreak/>
        <w:t xml:space="preserve">Оценочные процедуры по </w:t>
      </w:r>
      <w:r>
        <w:rPr>
          <w:rFonts w:ascii="Times New Roman" w:hAnsi="Times New Roman" w:cs="Times New Roman"/>
          <w:b/>
          <w:sz w:val="24"/>
          <w:szCs w:val="24"/>
        </w:rPr>
        <w:t xml:space="preserve">русскому языку </w:t>
      </w:r>
      <w:r w:rsidRPr="00E76BD8">
        <w:rPr>
          <w:rFonts w:ascii="Times New Roman" w:hAnsi="Times New Roman" w:cs="Times New Roman"/>
          <w:b/>
          <w:sz w:val="24"/>
          <w:szCs w:val="24"/>
        </w:rPr>
        <w:t xml:space="preserve">в </w:t>
      </w:r>
      <w:r>
        <w:rPr>
          <w:rFonts w:ascii="Times New Roman" w:hAnsi="Times New Roman" w:cs="Times New Roman"/>
          <w:b/>
          <w:sz w:val="24"/>
          <w:szCs w:val="24"/>
        </w:rPr>
        <w:t>8</w:t>
      </w:r>
      <w:r w:rsidRPr="00E76BD8">
        <w:rPr>
          <w:rFonts w:ascii="Times New Roman" w:hAnsi="Times New Roman" w:cs="Times New Roman"/>
          <w:b/>
          <w:sz w:val="24"/>
          <w:szCs w:val="24"/>
        </w:rPr>
        <w:t xml:space="preserve"> классе </w:t>
      </w:r>
    </w:p>
    <w:p w14:paraId="16E051CF" w14:textId="77777777" w:rsidR="00F36C40" w:rsidRDefault="00F36C40" w:rsidP="00F36C40">
      <w:pPr>
        <w:spacing w:after="0" w:line="240" w:lineRule="auto"/>
        <w:jc w:val="center"/>
        <w:rPr>
          <w:rFonts w:ascii="Times New Roman" w:hAnsi="Times New Roman" w:cs="Times New Roman"/>
          <w:b/>
          <w:sz w:val="24"/>
          <w:szCs w:val="24"/>
        </w:rPr>
      </w:pPr>
    </w:p>
    <w:p w14:paraId="36AF3BA1" w14:textId="77777777" w:rsidR="00F36C40" w:rsidRDefault="00F36C40" w:rsidP="00F36C40">
      <w:pPr>
        <w:spacing w:after="0" w:line="240" w:lineRule="auto"/>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1526"/>
        <w:gridCol w:w="2977"/>
        <w:gridCol w:w="2268"/>
        <w:gridCol w:w="8079"/>
      </w:tblGrid>
      <w:tr w:rsidR="00F36C40" w14:paraId="25C3D3CE" w14:textId="77777777" w:rsidTr="00B965A4">
        <w:tc>
          <w:tcPr>
            <w:tcW w:w="1526" w:type="dxa"/>
          </w:tcPr>
          <w:p w14:paraId="7B8F69A0" w14:textId="77777777" w:rsidR="00F36C40" w:rsidRPr="00E76BD8" w:rsidRDefault="00F36C40" w:rsidP="00CB2709">
            <w:pPr>
              <w:rPr>
                <w:rFonts w:ascii="Times New Roman" w:hAnsi="Times New Roman" w:cs="Times New Roman"/>
                <w:b/>
                <w:sz w:val="24"/>
                <w:szCs w:val="24"/>
              </w:rPr>
            </w:pPr>
            <w:r w:rsidRPr="00E76BD8">
              <w:rPr>
                <w:rFonts w:ascii="Times New Roman" w:hAnsi="Times New Roman" w:cs="Times New Roman"/>
                <w:b/>
                <w:sz w:val="24"/>
                <w:szCs w:val="24"/>
              </w:rPr>
              <w:t>Учебный период</w:t>
            </w:r>
          </w:p>
          <w:p w14:paraId="47D40CAC" w14:textId="77777777" w:rsidR="00F36C40" w:rsidRDefault="00F36C40" w:rsidP="00CB2709">
            <w:pPr>
              <w:jc w:val="center"/>
              <w:rPr>
                <w:rFonts w:ascii="Times New Roman" w:hAnsi="Times New Roman" w:cs="Times New Roman"/>
                <w:b/>
                <w:sz w:val="24"/>
                <w:szCs w:val="24"/>
              </w:rPr>
            </w:pPr>
            <w:r w:rsidRPr="00E76BD8">
              <w:rPr>
                <w:rFonts w:ascii="Times New Roman" w:hAnsi="Times New Roman" w:cs="Times New Roman"/>
                <w:b/>
                <w:sz w:val="24"/>
                <w:szCs w:val="24"/>
              </w:rPr>
              <w:t>(четверть, полугодие, год)</w:t>
            </w:r>
          </w:p>
        </w:tc>
        <w:tc>
          <w:tcPr>
            <w:tcW w:w="2977" w:type="dxa"/>
          </w:tcPr>
          <w:p w14:paraId="2CF6EB8A" w14:textId="77777777" w:rsidR="00F36C40" w:rsidRDefault="00F36C40" w:rsidP="00CB2709">
            <w:pPr>
              <w:jc w:val="center"/>
              <w:rPr>
                <w:rFonts w:ascii="Times New Roman" w:hAnsi="Times New Roman" w:cs="Times New Roman"/>
                <w:b/>
                <w:sz w:val="24"/>
                <w:szCs w:val="24"/>
              </w:rPr>
            </w:pPr>
            <w:r w:rsidRPr="00E76BD8">
              <w:rPr>
                <w:rFonts w:ascii="Times New Roman" w:hAnsi="Times New Roman" w:cs="Times New Roman"/>
                <w:b/>
                <w:sz w:val="24"/>
                <w:szCs w:val="24"/>
              </w:rPr>
              <w:t>№ работы, тема</w:t>
            </w:r>
          </w:p>
        </w:tc>
        <w:tc>
          <w:tcPr>
            <w:tcW w:w="2268" w:type="dxa"/>
          </w:tcPr>
          <w:p w14:paraId="17B6EACC" w14:textId="77777777" w:rsidR="00F36C40" w:rsidRDefault="00F36C40" w:rsidP="00CB2709">
            <w:pPr>
              <w:jc w:val="center"/>
              <w:rPr>
                <w:rFonts w:ascii="Times New Roman" w:hAnsi="Times New Roman" w:cs="Times New Roman"/>
                <w:b/>
                <w:sz w:val="24"/>
                <w:szCs w:val="24"/>
              </w:rPr>
            </w:pPr>
            <w:r w:rsidRPr="00E76BD8">
              <w:rPr>
                <w:rFonts w:ascii="Times New Roman" w:hAnsi="Times New Roman" w:cs="Times New Roman"/>
                <w:b/>
                <w:sz w:val="24"/>
                <w:szCs w:val="24"/>
              </w:rPr>
              <w:t>КР (тест), диктант, сочинение, изложение</w:t>
            </w:r>
          </w:p>
        </w:tc>
        <w:tc>
          <w:tcPr>
            <w:tcW w:w="8079" w:type="dxa"/>
          </w:tcPr>
          <w:p w14:paraId="5F5A4988" w14:textId="77777777" w:rsidR="00F36C40" w:rsidRDefault="00F36C40" w:rsidP="00CB2709">
            <w:pPr>
              <w:jc w:val="center"/>
              <w:rPr>
                <w:rFonts w:ascii="Times New Roman" w:hAnsi="Times New Roman" w:cs="Times New Roman"/>
                <w:b/>
                <w:sz w:val="24"/>
                <w:szCs w:val="24"/>
              </w:rPr>
            </w:pPr>
            <w:r w:rsidRPr="00E76BD8">
              <w:rPr>
                <w:rFonts w:ascii="Times New Roman" w:hAnsi="Times New Roman" w:cs="Times New Roman"/>
                <w:b/>
                <w:sz w:val="24"/>
                <w:szCs w:val="24"/>
              </w:rPr>
              <w:t>Источник</w:t>
            </w:r>
          </w:p>
        </w:tc>
      </w:tr>
      <w:tr w:rsidR="00F36C40" w14:paraId="0ED769EA" w14:textId="77777777" w:rsidTr="00B965A4">
        <w:tc>
          <w:tcPr>
            <w:tcW w:w="1526" w:type="dxa"/>
            <w:vMerge w:val="restart"/>
          </w:tcPr>
          <w:p w14:paraId="64A140CD" w14:textId="77777777" w:rsidR="00F36C40" w:rsidRDefault="00F36C40" w:rsidP="00CB2709">
            <w:pPr>
              <w:jc w:val="center"/>
              <w:rPr>
                <w:rFonts w:ascii="Times New Roman" w:hAnsi="Times New Roman" w:cs="Times New Roman"/>
                <w:b/>
                <w:sz w:val="24"/>
                <w:szCs w:val="24"/>
              </w:rPr>
            </w:pPr>
            <w:r>
              <w:rPr>
                <w:rFonts w:ascii="Times New Roman" w:hAnsi="Times New Roman" w:cs="Times New Roman"/>
                <w:b/>
                <w:sz w:val="24"/>
                <w:szCs w:val="24"/>
              </w:rPr>
              <w:t>1 четверть</w:t>
            </w:r>
          </w:p>
        </w:tc>
        <w:tc>
          <w:tcPr>
            <w:tcW w:w="2977" w:type="dxa"/>
          </w:tcPr>
          <w:p w14:paraId="193FF6CE" w14:textId="7BBB9A33" w:rsidR="00F36C40" w:rsidRPr="00142865" w:rsidRDefault="00A7293E" w:rsidP="00CB2709">
            <w:pPr>
              <w:rPr>
                <w:rFonts w:ascii="Times New Roman" w:hAnsi="Times New Roman" w:cs="Times New Roman"/>
                <w:bCs/>
                <w:sz w:val="24"/>
                <w:szCs w:val="24"/>
              </w:rPr>
            </w:pPr>
            <w:r>
              <w:rPr>
                <w:rFonts w:ascii="Times New Roman" w:hAnsi="Times New Roman" w:cs="Times New Roman"/>
                <w:bCs/>
                <w:sz w:val="24"/>
                <w:szCs w:val="24"/>
              </w:rPr>
              <w:t>Контрольный диктант по теме «Повторение изученного в 5-7 классах»</w:t>
            </w:r>
          </w:p>
        </w:tc>
        <w:tc>
          <w:tcPr>
            <w:tcW w:w="2268" w:type="dxa"/>
          </w:tcPr>
          <w:p w14:paraId="45EBF9C1" w14:textId="77777777" w:rsidR="00F36C40" w:rsidRDefault="00F36C40" w:rsidP="00CB2709">
            <w:pPr>
              <w:jc w:val="center"/>
              <w:rPr>
                <w:rFonts w:ascii="Times New Roman" w:hAnsi="Times New Roman" w:cs="Times New Roman"/>
                <w:b/>
                <w:sz w:val="24"/>
                <w:szCs w:val="24"/>
              </w:rPr>
            </w:pPr>
            <w:r>
              <w:rPr>
                <w:rFonts w:ascii="Times New Roman" w:hAnsi="Times New Roman" w:cs="Times New Roman"/>
                <w:bCs/>
                <w:sz w:val="24"/>
                <w:szCs w:val="24"/>
              </w:rPr>
              <w:t>диктант</w:t>
            </w:r>
          </w:p>
        </w:tc>
        <w:tc>
          <w:tcPr>
            <w:tcW w:w="8079" w:type="dxa"/>
          </w:tcPr>
          <w:p w14:paraId="08D92E71" w14:textId="18D934F1" w:rsidR="00F36C40" w:rsidRPr="00843B7A" w:rsidRDefault="00F36C40" w:rsidP="00CB2709">
            <w:pPr>
              <w:rPr>
                <w:rFonts w:ascii="Times New Roman" w:hAnsi="Times New Roman" w:cs="Times New Roman"/>
                <w:bCs/>
                <w:sz w:val="24"/>
                <w:szCs w:val="24"/>
              </w:rPr>
            </w:pPr>
            <w:r w:rsidRPr="00843B7A">
              <w:rPr>
                <w:rFonts w:ascii="Times New Roman" w:hAnsi="Times New Roman" w:cs="Times New Roman"/>
                <w:bCs/>
                <w:sz w:val="24"/>
                <w:szCs w:val="24"/>
              </w:rPr>
              <w:t xml:space="preserve">Русский язык. </w:t>
            </w:r>
            <w:r>
              <w:rPr>
                <w:rFonts w:ascii="Times New Roman" w:hAnsi="Times New Roman" w:cs="Times New Roman"/>
                <w:bCs/>
                <w:sz w:val="24"/>
                <w:szCs w:val="24"/>
              </w:rPr>
              <w:t>8</w:t>
            </w:r>
            <w:r w:rsidRPr="00843B7A">
              <w:rPr>
                <w:rFonts w:ascii="Times New Roman" w:hAnsi="Times New Roman" w:cs="Times New Roman"/>
                <w:bCs/>
                <w:sz w:val="24"/>
                <w:szCs w:val="24"/>
              </w:rPr>
              <w:t xml:space="preserve"> класс: технологические карты уроков по учебнику М.Т. Баранова, Т.А. </w:t>
            </w:r>
            <w:proofErr w:type="spellStart"/>
            <w:r w:rsidRPr="00843B7A">
              <w:rPr>
                <w:rFonts w:ascii="Times New Roman" w:hAnsi="Times New Roman" w:cs="Times New Roman"/>
                <w:bCs/>
                <w:sz w:val="24"/>
                <w:szCs w:val="24"/>
              </w:rPr>
              <w:t>Ладыженской</w:t>
            </w:r>
            <w:proofErr w:type="spellEnd"/>
            <w:r w:rsidRPr="00843B7A">
              <w:rPr>
                <w:rFonts w:ascii="Times New Roman" w:hAnsi="Times New Roman" w:cs="Times New Roman"/>
                <w:bCs/>
                <w:sz w:val="24"/>
                <w:szCs w:val="24"/>
              </w:rPr>
              <w:t xml:space="preserve">, Л.А. </w:t>
            </w:r>
            <w:proofErr w:type="spellStart"/>
            <w:r w:rsidRPr="00843B7A">
              <w:rPr>
                <w:rFonts w:ascii="Times New Roman" w:hAnsi="Times New Roman" w:cs="Times New Roman"/>
                <w:bCs/>
                <w:sz w:val="24"/>
                <w:szCs w:val="24"/>
              </w:rPr>
              <w:t>Тростенцовой</w:t>
            </w:r>
            <w:proofErr w:type="spellEnd"/>
            <w:r w:rsidRPr="00843B7A">
              <w:rPr>
                <w:rFonts w:ascii="Times New Roman" w:hAnsi="Times New Roman" w:cs="Times New Roman"/>
                <w:bCs/>
                <w:sz w:val="24"/>
                <w:szCs w:val="24"/>
              </w:rPr>
              <w:t xml:space="preserve">. Из 2 ч. /сост. Г.В. Цветкова. – Изд. 2-е, </w:t>
            </w:r>
            <w:proofErr w:type="spellStart"/>
            <w:r w:rsidRPr="00843B7A">
              <w:rPr>
                <w:rFonts w:ascii="Times New Roman" w:hAnsi="Times New Roman" w:cs="Times New Roman"/>
                <w:bCs/>
                <w:sz w:val="24"/>
                <w:szCs w:val="24"/>
              </w:rPr>
              <w:t>испр</w:t>
            </w:r>
            <w:proofErr w:type="spellEnd"/>
            <w:r w:rsidRPr="00843B7A">
              <w:rPr>
                <w:rFonts w:ascii="Times New Roman" w:hAnsi="Times New Roman" w:cs="Times New Roman"/>
                <w:bCs/>
                <w:sz w:val="24"/>
                <w:szCs w:val="24"/>
              </w:rPr>
              <w:t>. – Волгоград: Учитель, 2018</w:t>
            </w:r>
          </w:p>
        </w:tc>
      </w:tr>
      <w:tr w:rsidR="00F36C40" w14:paraId="3705D178" w14:textId="77777777" w:rsidTr="00B965A4">
        <w:tc>
          <w:tcPr>
            <w:tcW w:w="1526" w:type="dxa"/>
            <w:vMerge/>
          </w:tcPr>
          <w:p w14:paraId="7906E6B5" w14:textId="77777777" w:rsidR="00F36C40" w:rsidRDefault="00F36C40" w:rsidP="00CB2709">
            <w:pPr>
              <w:jc w:val="center"/>
              <w:rPr>
                <w:rFonts w:ascii="Times New Roman" w:hAnsi="Times New Roman" w:cs="Times New Roman"/>
                <w:b/>
                <w:sz w:val="24"/>
                <w:szCs w:val="24"/>
              </w:rPr>
            </w:pPr>
          </w:p>
        </w:tc>
        <w:tc>
          <w:tcPr>
            <w:tcW w:w="2977" w:type="dxa"/>
          </w:tcPr>
          <w:p w14:paraId="18CDB082" w14:textId="2DC171B0" w:rsidR="00F36C40" w:rsidRPr="00E76BD8" w:rsidRDefault="00F36C40" w:rsidP="00CB2709">
            <w:pPr>
              <w:rPr>
                <w:rFonts w:ascii="Times New Roman" w:hAnsi="Times New Roman" w:cs="Times New Roman"/>
                <w:bCs/>
                <w:sz w:val="24"/>
                <w:szCs w:val="24"/>
              </w:rPr>
            </w:pPr>
            <w:r>
              <w:rPr>
                <w:rFonts w:ascii="Times New Roman" w:hAnsi="Times New Roman" w:cs="Times New Roman"/>
                <w:bCs/>
                <w:sz w:val="24"/>
                <w:szCs w:val="24"/>
              </w:rPr>
              <w:t xml:space="preserve">Контрольный диктант </w:t>
            </w:r>
            <w:r w:rsidR="00A7293E">
              <w:rPr>
                <w:rFonts w:ascii="Times New Roman" w:hAnsi="Times New Roman" w:cs="Times New Roman"/>
                <w:bCs/>
                <w:sz w:val="24"/>
                <w:szCs w:val="24"/>
              </w:rPr>
              <w:t>по теме «Главные члены предложения»</w:t>
            </w:r>
          </w:p>
        </w:tc>
        <w:tc>
          <w:tcPr>
            <w:tcW w:w="2268" w:type="dxa"/>
          </w:tcPr>
          <w:p w14:paraId="25F91D5B" w14:textId="77777777" w:rsidR="00F36C40" w:rsidRPr="00E76BD8" w:rsidRDefault="00F36C40" w:rsidP="00CB2709">
            <w:pPr>
              <w:jc w:val="center"/>
              <w:rPr>
                <w:rFonts w:ascii="Times New Roman" w:hAnsi="Times New Roman" w:cs="Times New Roman"/>
                <w:bCs/>
                <w:sz w:val="24"/>
                <w:szCs w:val="24"/>
              </w:rPr>
            </w:pPr>
            <w:r>
              <w:rPr>
                <w:rFonts w:ascii="Times New Roman" w:hAnsi="Times New Roman" w:cs="Times New Roman"/>
                <w:bCs/>
                <w:sz w:val="24"/>
                <w:szCs w:val="24"/>
              </w:rPr>
              <w:t>диктант</w:t>
            </w:r>
          </w:p>
        </w:tc>
        <w:tc>
          <w:tcPr>
            <w:tcW w:w="8079" w:type="dxa"/>
          </w:tcPr>
          <w:p w14:paraId="3D711A2C" w14:textId="2275F796" w:rsidR="00F36C40" w:rsidRPr="004A2F7D" w:rsidRDefault="00A7293E" w:rsidP="00A7293E">
            <w:pPr>
              <w:rPr>
                <w:rFonts w:ascii="Times New Roman" w:hAnsi="Times New Roman" w:cs="Times New Roman"/>
                <w:bCs/>
                <w:sz w:val="24"/>
                <w:szCs w:val="24"/>
              </w:rPr>
            </w:pPr>
            <w:r w:rsidRPr="00A7293E">
              <w:rPr>
                <w:rFonts w:ascii="Times New Roman" w:hAnsi="Times New Roman" w:cs="Times New Roman"/>
                <w:bCs/>
                <w:sz w:val="24"/>
                <w:szCs w:val="24"/>
              </w:rPr>
              <w:t xml:space="preserve">Русский язык. 8 класс: технологические карты уроков по учебнику М.Т. Баранова, Т.А. </w:t>
            </w:r>
            <w:proofErr w:type="spellStart"/>
            <w:r w:rsidRPr="00A7293E">
              <w:rPr>
                <w:rFonts w:ascii="Times New Roman" w:hAnsi="Times New Roman" w:cs="Times New Roman"/>
                <w:bCs/>
                <w:sz w:val="24"/>
                <w:szCs w:val="24"/>
              </w:rPr>
              <w:t>Ладыженской</w:t>
            </w:r>
            <w:proofErr w:type="spellEnd"/>
            <w:r w:rsidRPr="00A7293E">
              <w:rPr>
                <w:rFonts w:ascii="Times New Roman" w:hAnsi="Times New Roman" w:cs="Times New Roman"/>
                <w:bCs/>
                <w:sz w:val="24"/>
                <w:szCs w:val="24"/>
              </w:rPr>
              <w:t xml:space="preserve">, Л.А. </w:t>
            </w:r>
            <w:proofErr w:type="spellStart"/>
            <w:r w:rsidRPr="00A7293E">
              <w:rPr>
                <w:rFonts w:ascii="Times New Roman" w:hAnsi="Times New Roman" w:cs="Times New Roman"/>
                <w:bCs/>
                <w:sz w:val="24"/>
                <w:szCs w:val="24"/>
              </w:rPr>
              <w:t>Тростенцовой</w:t>
            </w:r>
            <w:proofErr w:type="spellEnd"/>
            <w:r w:rsidRPr="00A7293E">
              <w:rPr>
                <w:rFonts w:ascii="Times New Roman" w:hAnsi="Times New Roman" w:cs="Times New Roman"/>
                <w:bCs/>
                <w:sz w:val="24"/>
                <w:szCs w:val="24"/>
              </w:rPr>
              <w:t xml:space="preserve">. Из 2 ч. /сост. Г.В. Цветкова. – Изд. 2-е, </w:t>
            </w:r>
            <w:proofErr w:type="spellStart"/>
            <w:r w:rsidRPr="00A7293E">
              <w:rPr>
                <w:rFonts w:ascii="Times New Roman" w:hAnsi="Times New Roman" w:cs="Times New Roman"/>
                <w:bCs/>
                <w:sz w:val="24"/>
                <w:szCs w:val="24"/>
              </w:rPr>
              <w:t>испр</w:t>
            </w:r>
            <w:proofErr w:type="spellEnd"/>
            <w:r w:rsidRPr="00A7293E">
              <w:rPr>
                <w:rFonts w:ascii="Times New Roman" w:hAnsi="Times New Roman" w:cs="Times New Roman"/>
                <w:bCs/>
                <w:sz w:val="24"/>
                <w:szCs w:val="24"/>
              </w:rPr>
              <w:t>. – Волгоград: Учитель, 2018</w:t>
            </w:r>
          </w:p>
        </w:tc>
      </w:tr>
      <w:tr w:rsidR="00F36C40" w14:paraId="6ABF93C7" w14:textId="77777777" w:rsidTr="00B965A4">
        <w:tc>
          <w:tcPr>
            <w:tcW w:w="1526" w:type="dxa"/>
            <w:vMerge w:val="restart"/>
          </w:tcPr>
          <w:p w14:paraId="7541A702" w14:textId="77777777" w:rsidR="00F36C40" w:rsidRDefault="00F36C40" w:rsidP="00CB2709">
            <w:pPr>
              <w:jc w:val="center"/>
              <w:rPr>
                <w:rFonts w:ascii="Times New Roman" w:hAnsi="Times New Roman" w:cs="Times New Roman"/>
                <w:b/>
                <w:sz w:val="24"/>
                <w:szCs w:val="24"/>
              </w:rPr>
            </w:pPr>
            <w:r w:rsidRPr="006671E6">
              <w:rPr>
                <w:rFonts w:ascii="Times New Roman" w:hAnsi="Times New Roman" w:cs="Times New Roman"/>
                <w:b/>
                <w:sz w:val="24"/>
                <w:szCs w:val="24"/>
              </w:rPr>
              <w:t>2 четверть</w:t>
            </w:r>
          </w:p>
        </w:tc>
        <w:tc>
          <w:tcPr>
            <w:tcW w:w="2977" w:type="dxa"/>
          </w:tcPr>
          <w:p w14:paraId="72B0DD54" w14:textId="28F222A8" w:rsidR="00F36C40" w:rsidRPr="00E76BD8" w:rsidRDefault="00203E9C" w:rsidP="00CB2709">
            <w:pPr>
              <w:rPr>
                <w:rFonts w:ascii="Times New Roman" w:hAnsi="Times New Roman" w:cs="Times New Roman"/>
                <w:bCs/>
                <w:sz w:val="24"/>
                <w:szCs w:val="24"/>
              </w:rPr>
            </w:pPr>
            <w:r>
              <w:rPr>
                <w:rFonts w:ascii="Times New Roman" w:hAnsi="Times New Roman" w:cs="Times New Roman"/>
                <w:bCs/>
                <w:sz w:val="24"/>
                <w:szCs w:val="24"/>
              </w:rPr>
              <w:t>Контро</w:t>
            </w:r>
            <w:r w:rsidR="00B965A4">
              <w:rPr>
                <w:rFonts w:ascii="Times New Roman" w:hAnsi="Times New Roman" w:cs="Times New Roman"/>
                <w:bCs/>
                <w:sz w:val="24"/>
                <w:szCs w:val="24"/>
              </w:rPr>
              <w:t>льный диктант по теме «Второсте</w:t>
            </w:r>
            <w:r>
              <w:rPr>
                <w:rFonts w:ascii="Times New Roman" w:hAnsi="Times New Roman" w:cs="Times New Roman"/>
                <w:bCs/>
                <w:sz w:val="24"/>
                <w:szCs w:val="24"/>
              </w:rPr>
              <w:t>пенные члены предложения»</w:t>
            </w:r>
          </w:p>
        </w:tc>
        <w:tc>
          <w:tcPr>
            <w:tcW w:w="2268" w:type="dxa"/>
          </w:tcPr>
          <w:p w14:paraId="0627C50C" w14:textId="77777777" w:rsidR="00F36C40" w:rsidRPr="00E76BD8" w:rsidRDefault="00F36C40" w:rsidP="00CB2709">
            <w:pPr>
              <w:jc w:val="center"/>
              <w:rPr>
                <w:rFonts w:ascii="Times New Roman" w:hAnsi="Times New Roman" w:cs="Times New Roman"/>
                <w:bCs/>
                <w:sz w:val="24"/>
                <w:szCs w:val="24"/>
              </w:rPr>
            </w:pPr>
            <w:r>
              <w:rPr>
                <w:rFonts w:ascii="Times New Roman" w:hAnsi="Times New Roman" w:cs="Times New Roman"/>
                <w:bCs/>
                <w:sz w:val="24"/>
                <w:szCs w:val="24"/>
              </w:rPr>
              <w:t>к</w:t>
            </w:r>
            <w:r w:rsidRPr="00142865">
              <w:rPr>
                <w:rFonts w:ascii="Times New Roman" w:hAnsi="Times New Roman" w:cs="Times New Roman"/>
                <w:bCs/>
                <w:sz w:val="24"/>
                <w:szCs w:val="24"/>
              </w:rPr>
              <w:t>онтрольная работа</w:t>
            </w:r>
          </w:p>
        </w:tc>
        <w:tc>
          <w:tcPr>
            <w:tcW w:w="8079" w:type="dxa"/>
          </w:tcPr>
          <w:p w14:paraId="1687972F" w14:textId="1E76753F" w:rsidR="00F36C40" w:rsidRDefault="00203E9C" w:rsidP="00203E9C">
            <w:pPr>
              <w:rPr>
                <w:rFonts w:ascii="Times New Roman" w:hAnsi="Times New Roman" w:cs="Times New Roman"/>
                <w:b/>
                <w:sz w:val="24"/>
                <w:szCs w:val="24"/>
              </w:rPr>
            </w:pPr>
            <w:r w:rsidRPr="00A7293E">
              <w:rPr>
                <w:rFonts w:ascii="Times New Roman" w:hAnsi="Times New Roman" w:cs="Times New Roman"/>
                <w:bCs/>
                <w:sz w:val="24"/>
                <w:szCs w:val="24"/>
              </w:rPr>
              <w:t xml:space="preserve">Русский язык. 8 класс: технологические карты уроков по учебнику М.Т. Баранова, Т.А. </w:t>
            </w:r>
            <w:proofErr w:type="spellStart"/>
            <w:r w:rsidRPr="00A7293E">
              <w:rPr>
                <w:rFonts w:ascii="Times New Roman" w:hAnsi="Times New Roman" w:cs="Times New Roman"/>
                <w:bCs/>
                <w:sz w:val="24"/>
                <w:szCs w:val="24"/>
              </w:rPr>
              <w:t>Ладыженской</w:t>
            </w:r>
            <w:proofErr w:type="spellEnd"/>
            <w:r w:rsidRPr="00A7293E">
              <w:rPr>
                <w:rFonts w:ascii="Times New Roman" w:hAnsi="Times New Roman" w:cs="Times New Roman"/>
                <w:bCs/>
                <w:sz w:val="24"/>
                <w:szCs w:val="24"/>
              </w:rPr>
              <w:t xml:space="preserve">, Л.А. </w:t>
            </w:r>
            <w:proofErr w:type="spellStart"/>
            <w:r w:rsidRPr="00A7293E">
              <w:rPr>
                <w:rFonts w:ascii="Times New Roman" w:hAnsi="Times New Roman" w:cs="Times New Roman"/>
                <w:bCs/>
                <w:sz w:val="24"/>
                <w:szCs w:val="24"/>
              </w:rPr>
              <w:t>Тростенцовой</w:t>
            </w:r>
            <w:proofErr w:type="spellEnd"/>
            <w:r w:rsidRPr="00A7293E">
              <w:rPr>
                <w:rFonts w:ascii="Times New Roman" w:hAnsi="Times New Roman" w:cs="Times New Roman"/>
                <w:bCs/>
                <w:sz w:val="24"/>
                <w:szCs w:val="24"/>
              </w:rPr>
              <w:t xml:space="preserve">. Из 2 ч. /сост. Г.В. Цветкова. – Изд. 2-е, </w:t>
            </w:r>
            <w:proofErr w:type="spellStart"/>
            <w:r w:rsidRPr="00A7293E">
              <w:rPr>
                <w:rFonts w:ascii="Times New Roman" w:hAnsi="Times New Roman" w:cs="Times New Roman"/>
                <w:bCs/>
                <w:sz w:val="24"/>
                <w:szCs w:val="24"/>
              </w:rPr>
              <w:t>испр</w:t>
            </w:r>
            <w:proofErr w:type="spellEnd"/>
            <w:r w:rsidRPr="00A7293E">
              <w:rPr>
                <w:rFonts w:ascii="Times New Roman" w:hAnsi="Times New Roman" w:cs="Times New Roman"/>
                <w:bCs/>
                <w:sz w:val="24"/>
                <w:szCs w:val="24"/>
              </w:rPr>
              <w:t>. – Волгоград: Учитель, 2018</w:t>
            </w:r>
          </w:p>
        </w:tc>
      </w:tr>
      <w:tr w:rsidR="00203E9C" w14:paraId="624ECB1F" w14:textId="77777777" w:rsidTr="00B965A4">
        <w:tc>
          <w:tcPr>
            <w:tcW w:w="1526" w:type="dxa"/>
            <w:vMerge/>
          </w:tcPr>
          <w:p w14:paraId="529531DA" w14:textId="77777777" w:rsidR="00203E9C" w:rsidRDefault="00203E9C" w:rsidP="00203E9C">
            <w:pPr>
              <w:jc w:val="center"/>
              <w:rPr>
                <w:rFonts w:ascii="Times New Roman" w:hAnsi="Times New Roman" w:cs="Times New Roman"/>
                <w:b/>
                <w:sz w:val="24"/>
                <w:szCs w:val="24"/>
              </w:rPr>
            </w:pPr>
          </w:p>
        </w:tc>
        <w:tc>
          <w:tcPr>
            <w:tcW w:w="2977" w:type="dxa"/>
          </w:tcPr>
          <w:p w14:paraId="40A65C00" w14:textId="578E3A42" w:rsidR="00203E9C" w:rsidRPr="00E76BD8" w:rsidRDefault="00203E9C" w:rsidP="00203E9C">
            <w:pPr>
              <w:rPr>
                <w:rFonts w:ascii="Times New Roman" w:hAnsi="Times New Roman" w:cs="Times New Roman"/>
                <w:bCs/>
                <w:sz w:val="24"/>
                <w:szCs w:val="24"/>
              </w:rPr>
            </w:pPr>
            <w:r>
              <w:rPr>
                <w:rFonts w:ascii="Times New Roman" w:hAnsi="Times New Roman" w:cs="Times New Roman"/>
                <w:bCs/>
                <w:sz w:val="24"/>
                <w:szCs w:val="24"/>
              </w:rPr>
              <w:t>Контрольный диктант по теме «Односоставные и неполные предложения»</w:t>
            </w:r>
          </w:p>
        </w:tc>
        <w:tc>
          <w:tcPr>
            <w:tcW w:w="2268" w:type="dxa"/>
          </w:tcPr>
          <w:p w14:paraId="492443BE" w14:textId="77777777" w:rsidR="00203E9C" w:rsidRPr="00E76BD8" w:rsidRDefault="00203E9C" w:rsidP="00203E9C">
            <w:pPr>
              <w:jc w:val="center"/>
              <w:rPr>
                <w:rFonts w:ascii="Times New Roman" w:hAnsi="Times New Roman" w:cs="Times New Roman"/>
                <w:bCs/>
                <w:sz w:val="24"/>
                <w:szCs w:val="24"/>
              </w:rPr>
            </w:pPr>
            <w:r>
              <w:rPr>
                <w:rFonts w:ascii="Times New Roman" w:hAnsi="Times New Roman" w:cs="Times New Roman"/>
                <w:bCs/>
                <w:sz w:val="24"/>
                <w:szCs w:val="24"/>
              </w:rPr>
              <w:t>диктант</w:t>
            </w:r>
          </w:p>
        </w:tc>
        <w:tc>
          <w:tcPr>
            <w:tcW w:w="8079" w:type="dxa"/>
          </w:tcPr>
          <w:p w14:paraId="499488BE" w14:textId="5911F72B" w:rsidR="00203E9C" w:rsidRDefault="00203E9C" w:rsidP="00203E9C">
            <w:pPr>
              <w:rPr>
                <w:rFonts w:ascii="Times New Roman" w:hAnsi="Times New Roman" w:cs="Times New Roman"/>
                <w:b/>
                <w:sz w:val="24"/>
                <w:szCs w:val="24"/>
              </w:rPr>
            </w:pPr>
            <w:r w:rsidRPr="00A7293E">
              <w:rPr>
                <w:rFonts w:ascii="Times New Roman" w:hAnsi="Times New Roman" w:cs="Times New Roman"/>
                <w:bCs/>
                <w:sz w:val="24"/>
                <w:szCs w:val="24"/>
              </w:rPr>
              <w:t xml:space="preserve">Русский язык. 8 класс: технологические карты уроков по учебнику М.Т. Баранова, Т.А. </w:t>
            </w:r>
            <w:proofErr w:type="spellStart"/>
            <w:r w:rsidRPr="00A7293E">
              <w:rPr>
                <w:rFonts w:ascii="Times New Roman" w:hAnsi="Times New Roman" w:cs="Times New Roman"/>
                <w:bCs/>
                <w:sz w:val="24"/>
                <w:szCs w:val="24"/>
              </w:rPr>
              <w:t>Ладыженской</w:t>
            </w:r>
            <w:proofErr w:type="spellEnd"/>
            <w:r w:rsidRPr="00A7293E">
              <w:rPr>
                <w:rFonts w:ascii="Times New Roman" w:hAnsi="Times New Roman" w:cs="Times New Roman"/>
                <w:bCs/>
                <w:sz w:val="24"/>
                <w:szCs w:val="24"/>
              </w:rPr>
              <w:t xml:space="preserve">, Л.А. </w:t>
            </w:r>
            <w:proofErr w:type="spellStart"/>
            <w:r w:rsidRPr="00A7293E">
              <w:rPr>
                <w:rFonts w:ascii="Times New Roman" w:hAnsi="Times New Roman" w:cs="Times New Roman"/>
                <w:bCs/>
                <w:sz w:val="24"/>
                <w:szCs w:val="24"/>
              </w:rPr>
              <w:t>Тростенцовой</w:t>
            </w:r>
            <w:proofErr w:type="spellEnd"/>
            <w:r w:rsidRPr="00A7293E">
              <w:rPr>
                <w:rFonts w:ascii="Times New Roman" w:hAnsi="Times New Roman" w:cs="Times New Roman"/>
                <w:bCs/>
                <w:sz w:val="24"/>
                <w:szCs w:val="24"/>
              </w:rPr>
              <w:t xml:space="preserve">. Из 2 ч. /сост. Г.В. Цветкова. – Изд. 2-е, </w:t>
            </w:r>
            <w:proofErr w:type="spellStart"/>
            <w:r w:rsidRPr="00A7293E">
              <w:rPr>
                <w:rFonts w:ascii="Times New Roman" w:hAnsi="Times New Roman" w:cs="Times New Roman"/>
                <w:bCs/>
                <w:sz w:val="24"/>
                <w:szCs w:val="24"/>
              </w:rPr>
              <w:t>испр</w:t>
            </w:r>
            <w:proofErr w:type="spellEnd"/>
            <w:r w:rsidRPr="00A7293E">
              <w:rPr>
                <w:rFonts w:ascii="Times New Roman" w:hAnsi="Times New Roman" w:cs="Times New Roman"/>
                <w:bCs/>
                <w:sz w:val="24"/>
                <w:szCs w:val="24"/>
              </w:rPr>
              <w:t>. – Волгоград: Учитель, 2018</w:t>
            </w:r>
          </w:p>
        </w:tc>
      </w:tr>
      <w:tr w:rsidR="00236662" w14:paraId="42BEB958" w14:textId="77777777" w:rsidTr="00B965A4">
        <w:trPr>
          <w:trHeight w:val="1083"/>
        </w:trPr>
        <w:tc>
          <w:tcPr>
            <w:tcW w:w="1526" w:type="dxa"/>
            <w:vMerge w:val="restart"/>
          </w:tcPr>
          <w:p w14:paraId="03D345E6" w14:textId="77777777" w:rsidR="00236662" w:rsidRPr="006671E6" w:rsidRDefault="00236662" w:rsidP="00203E9C">
            <w:pPr>
              <w:jc w:val="center"/>
              <w:rPr>
                <w:rFonts w:ascii="Times New Roman" w:hAnsi="Times New Roman" w:cs="Times New Roman"/>
                <w:b/>
                <w:sz w:val="24"/>
                <w:szCs w:val="24"/>
              </w:rPr>
            </w:pPr>
            <w:r w:rsidRPr="006671E6">
              <w:rPr>
                <w:rFonts w:ascii="Times New Roman" w:hAnsi="Times New Roman" w:cs="Times New Roman"/>
                <w:b/>
                <w:sz w:val="24"/>
                <w:szCs w:val="24"/>
              </w:rPr>
              <w:t>3 четверть</w:t>
            </w:r>
          </w:p>
        </w:tc>
        <w:tc>
          <w:tcPr>
            <w:tcW w:w="2977" w:type="dxa"/>
          </w:tcPr>
          <w:p w14:paraId="5B2D2FAA" w14:textId="03E4BB63" w:rsidR="00236662" w:rsidRPr="00E76BD8" w:rsidRDefault="00236662" w:rsidP="00203E9C">
            <w:pPr>
              <w:rPr>
                <w:rFonts w:ascii="Times New Roman" w:hAnsi="Times New Roman" w:cs="Times New Roman"/>
                <w:bCs/>
                <w:sz w:val="24"/>
                <w:szCs w:val="24"/>
              </w:rPr>
            </w:pPr>
            <w:r>
              <w:rPr>
                <w:rFonts w:ascii="Times New Roman" w:hAnsi="Times New Roman" w:cs="Times New Roman"/>
                <w:bCs/>
                <w:sz w:val="24"/>
                <w:szCs w:val="24"/>
              </w:rPr>
              <w:t>Контрольный диктант по теме «Однородные члены предложения»</w:t>
            </w:r>
          </w:p>
        </w:tc>
        <w:tc>
          <w:tcPr>
            <w:tcW w:w="2268" w:type="dxa"/>
          </w:tcPr>
          <w:p w14:paraId="6F8A85EA" w14:textId="77777777" w:rsidR="00236662" w:rsidRPr="00E76BD8" w:rsidRDefault="00236662" w:rsidP="00203E9C">
            <w:pPr>
              <w:jc w:val="center"/>
              <w:rPr>
                <w:rFonts w:ascii="Times New Roman" w:hAnsi="Times New Roman" w:cs="Times New Roman"/>
                <w:bCs/>
                <w:sz w:val="24"/>
                <w:szCs w:val="24"/>
              </w:rPr>
            </w:pPr>
            <w:r>
              <w:rPr>
                <w:rFonts w:ascii="Times New Roman" w:hAnsi="Times New Roman" w:cs="Times New Roman"/>
                <w:bCs/>
                <w:sz w:val="24"/>
                <w:szCs w:val="24"/>
              </w:rPr>
              <w:t>диктант</w:t>
            </w:r>
          </w:p>
        </w:tc>
        <w:tc>
          <w:tcPr>
            <w:tcW w:w="8079" w:type="dxa"/>
          </w:tcPr>
          <w:p w14:paraId="2F5DF64D" w14:textId="1DD0145A" w:rsidR="00236662" w:rsidRPr="00203E9C" w:rsidRDefault="00236662" w:rsidP="00203E9C">
            <w:pPr>
              <w:rPr>
                <w:rFonts w:ascii="Times New Roman" w:hAnsi="Times New Roman" w:cs="Times New Roman"/>
                <w:sz w:val="24"/>
                <w:szCs w:val="24"/>
              </w:rPr>
            </w:pPr>
            <w:r w:rsidRPr="00203E9C">
              <w:rPr>
                <w:rFonts w:ascii="Times New Roman" w:hAnsi="Times New Roman" w:cs="Times New Roman"/>
                <w:sz w:val="24"/>
                <w:szCs w:val="24"/>
              </w:rPr>
              <w:t xml:space="preserve">Русский язык. 8 класс: технологические карты уроков по учебнику М.Т. Баранова, Т.А. </w:t>
            </w:r>
            <w:proofErr w:type="spellStart"/>
            <w:r w:rsidRPr="00203E9C">
              <w:rPr>
                <w:rFonts w:ascii="Times New Roman" w:hAnsi="Times New Roman" w:cs="Times New Roman"/>
                <w:sz w:val="24"/>
                <w:szCs w:val="24"/>
              </w:rPr>
              <w:t>Ладыженской</w:t>
            </w:r>
            <w:proofErr w:type="spellEnd"/>
            <w:r w:rsidRPr="00203E9C">
              <w:rPr>
                <w:rFonts w:ascii="Times New Roman" w:hAnsi="Times New Roman" w:cs="Times New Roman"/>
                <w:sz w:val="24"/>
                <w:szCs w:val="24"/>
              </w:rPr>
              <w:t xml:space="preserve">, Л.А. </w:t>
            </w:r>
            <w:proofErr w:type="spellStart"/>
            <w:r w:rsidRPr="00203E9C">
              <w:rPr>
                <w:rFonts w:ascii="Times New Roman" w:hAnsi="Times New Roman" w:cs="Times New Roman"/>
                <w:sz w:val="24"/>
                <w:szCs w:val="24"/>
              </w:rPr>
              <w:t>Тростенцовой</w:t>
            </w:r>
            <w:proofErr w:type="spellEnd"/>
            <w:r w:rsidRPr="00203E9C">
              <w:rPr>
                <w:rFonts w:ascii="Times New Roman" w:hAnsi="Times New Roman" w:cs="Times New Roman"/>
                <w:sz w:val="24"/>
                <w:szCs w:val="24"/>
              </w:rPr>
              <w:t xml:space="preserve">. Из 2 ч. /сост. Г.В. Цветкова. – Изд. 2-е, </w:t>
            </w:r>
            <w:proofErr w:type="spellStart"/>
            <w:r w:rsidRPr="00203E9C">
              <w:rPr>
                <w:rFonts w:ascii="Times New Roman" w:hAnsi="Times New Roman" w:cs="Times New Roman"/>
                <w:sz w:val="24"/>
                <w:szCs w:val="24"/>
              </w:rPr>
              <w:t>испр</w:t>
            </w:r>
            <w:proofErr w:type="spellEnd"/>
            <w:r w:rsidRPr="00203E9C">
              <w:rPr>
                <w:rFonts w:ascii="Times New Roman" w:hAnsi="Times New Roman" w:cs="Times New Roman"/>
                <w:sz w:val="24"/>
                <w:szCs w:val="24"/>
              </w:rPr>
              <w:t>. – Волгоград: Учитель, 2018</w:t>
            </w:r>
            <w:r>
              <w:rPr>
                <w:rFonts w:ascii="Times New Roman" w:hAnsi="Times New Roman" w:cs="Times New Roman"/>
                <w:sz w:val="24"/>
                <w:szCs w:val="24"/>
              </w:rPr>
              <w:t xml:space="preserve">       </w:t>
            </w:r>
          </w:p>
        </w:tc>
      </w:tr>
      <w:tr w:rsidR="00236662" w14:paraId="7C2CCDEC" w14:textId="77777777" w:rsidTr="00B965A4">
        <w:trPr>
          <w:trHeight w:val="792"/>
        </w:trPr>
        <w:tc>
          <w:tcPr>
            <w:tcW w:w="1526" w:type="dxa"/>
            <w:vMerge/>
          </w:tcPr>
          <w:p w14:paraId="21BDE899" w14:textId="77777777" w:rsidR="00236662" w:rsidRPr="006671E6" w:rsidRDefault="00236662" w:rsidP="00203E9C">
            <w:pPr>
              <w:jc w:val="center"/>
              <w:rPr>
                <w:rFonts w:ascii="Times New Roman" w:hAnsi="Times New Roman" w:cs="Times New Roman"/>
                <w:b/>
                <w:sz w:val="24"/>
                <w:szCs w:val="24"/>
              </w:rPr>
            </w:pPr>
          </w:p>
        </w:tc>
        <w:tc>
          <w:tcPr>
            <w:tcW w:w="2977" w:type="dxa"/>
          </w:tcPr>
          <w:p w14:paraId="0D90FF9D" w14:textId="1689813A" w:rsidR="00236662" w:rsidRDefault="00236662" w:rsidP="00203E9C">
            <w:pPr>
              <w:rPr>
                <w:rFonts w:ascii="Times New Roman" w:hAnsi="Times New Roman" w:cs="Times New Roman"/>
                <w:bCs/>
                <w:sz w:val="24"/>
                <w:szCs w:val="24"/>
              </w:rPr>
            </w:pPr>
            <w:r>
              <w:rPr>
                <w:rFonts w:ascii="Times New Roman" w:hAnsi="Times New Roman" w:cs="Times New Roman"/>
                <w:bCs/>
                <w:sz w:val="24"/>
                <w:szCs w:val="24"/>
              </w:rPr>
              <w:t xml:space="preserve">Урок-зачет по теме </w:t>
            </w:r>
            <w:r w:rsidRPr="00142865">
              <w:rPr>
                <w:rFonts w:ascii="Times New Roman" w:hAnsi="Times New Roman" w:cs="Times New Roman"/>
                <w:bCs/>
                <w:sz w:val="24"/>
                <w:szCs w:val="24"/>
              </w:rPr>
              <w:t>«</w:t>
            </w:r>
            <w:r>
              <w:rPr>
                <w:rFonts w:ascii="Times New Roman" w:hAnsi="Times New Roman" w:cs="Times New Roman"/>
                <w:bCs/>
                <w:sz w:val="24"/>
                <w:szCs w:val="24"/>
              </w:rPr>
              <w:t>Обособленные приложения»</w:t>
            </w:r>
          </w:p>
        </w:tc>
        <w:tc>
          <w:tcPr>
            <w:tcW w:w="2268" w:type="dxa"/>
          </w:tcPr>
          <w:p w14:paraId="0EAAEF33" w14:textId="29257005" w:rsidR="00236662" w:rsidRDefault="00236662" w:rsidP="00203E9C">
            <w:pPr>
              <w:jc w:val="center"/>
              <w:rPr>
                <w:rFonts w:ascii="Times New Roman" w:hAnsi="Times New Roman" w:cs="Times New Roman"/>
                <w:bCs/>
                <w:sz w:val="24"/>
                <w:szCs w:val="24"/>
              </w:rPr>
            </w:pPr>
            <w:r>
              <w:rPr>
                <w:rFonts w:ascii="Times New Roman" w:hAnsi="Times New Roman" w:cs="Times New Roman"/>
                <w:bCs/>
                <w:sz w:val="24"/>
                <w:szCs w:val="24"/>
              </w:rPr>
              <w:t>тесты</w:t>
            </w:r>
          </w:p>
        </w:tc>
        <w:tc>
          <w:tcPr>
            <w:tcW w:w="8079" w:type="dxa"/>
          </w:tcPr>
          <w:p w14:paraId="55282748" w14:textId="77777777" w:rsidR="00236662" w:rsidRDefault="00236662" w:rsidP="00236662">
            <w:pPr>
              <w:rPr>
                <w:rFonts w:ascii="Times New Roman" w:hAnsi="Times New Roman" w:cs="Times New Roman"/>
                <w:sz w:val="24"/>
                <w:szCs w:val="24"/>
              </w:rPr>
            </w:pPr>
            <w:r w:rsidRPr="00203E9C">
              <w:rPr>
                <w:rFonts w:ascii="Times New Roman" w:hAnsi="Times New Roman" w:cs="Times New Roman"/>
                <w:sz w:val="24"/>
                <w:szCs w:val="24"/>
              </w:rPr>
              <w:t xml:space="preserve">Русский язык. 8 класс: технологические карты уроков по учебнику М.Т. Баранова, Т.А. </w:t>
            </w:r>
            <w:proofErr w:type="spellStart"/>
            <w:r w:rsidRPr="00203E9C">
              <w:rPr>
                <w:rFonts w:ascii="Times New Roman" w:hAnsi="Times New Roman" w:cs="Times New Roman"/>
                <w:sz w:val="24"/>
                <w:szCs w:val="24"/>
              </w:rPr>
              <w:t>Ладыженской</w:t>
            </w:r>
            <w:proofErr w:type="spellEnd"/>
            <w:r w:rsidRPr="00203E9C">
              <w:rPr>
                <w:rFonts w:ascii="Times New Roman" w:hAnsi="Times New Roman" w:cs="Times New Roman"/>
                <w:sz w:val="24"/>
                <w:szCs w:val="24"/>
              </w:rPr>
              <w:t xml:space="preserve">, Л.А. </w:t>
            </w:r>
            <w:proofErr w:type="spellStart"/>
            <w:r w:rsidRPr="00203E9C">
              <w:rPr>
                <w:rFonts w:ascii="Times New Roman" w:hAnsi="Times New Roman" w:cs="Times New Roman"/>
                <w:sz w:val="24"/>
                <w:szCs w:val="24"/>
              </w:rPr>
              <w:t>Тростенцовой</w:t>
            </w:r>
            <w:proofErr w:type="spellEnd"/>
            <w:r w:rsidRPr="00203E9C">
              <w:rPr>
                <w:rFonts w:ascii="Times New Roman" w:hAnsi="Times New Roman" w:cs="Times New Roman"/>
                <w:sz w:val="24"/>
                <w:szCs w:val="24"/>
              </w:rPr>
              <w:t xml:space="preserve">. Из 2 ч. /сост. Г.В. Цветкова. – Изд. 2-е, </w:t>
            </w:r>
            <w:proofErr w:type="spellStart"/>
            <w:r w:rsidRPr="00203E9C">
              <w:rPr>
                <w:rFonts w:ascii="Times New Roman" w:hAnsi="Times New Roman" w:cs="Times New Roman"/>
                <w:sz w:val="24"/>
                <w:szCs w:val="24"/>
              </w:rPr>
              <w:t>испр</w:t>
            </w:r>
            <w:proofErr w:type="spellEnd"/>
            <w:r w:rsidRPr="00203E9C">
              <w:rPr>
                <w:rFonts w:ascii="Times New Roman" w:hAnsi="Times New Roman" w:cs="Times New Roman"/>
                <w:sz w:val="24"/>
                <w:szCs w:val="24"/>
              </w:rPr>
              <w:t>. – Волгоград: Учитель, 2018</w:t>
            </w:r>
            <w:r>
              <w:rPr>
                <w:rFonts w:ascii="Times New Roman" w:hAnsi="Times New Roman" w:cs="Times New Roman"/>
                <w:sz w:val="24"/>
                <w:szCs w:val="24"/>
              </w:rPr>
              <w:t xml:space="preserve">       </w:t>
            </w:r>
          </w:p>
          <w:p w14:paraId="4EA71DBD" w14:textId="77777777" w:rsidR="00236662" w:rsidRPr="00203E9C" w:rsidRDefault="00236662" w:rsidP="00203E9C">
            <w:pPr>
              <w:rPr>
                <w:rFonts w:ascii="Times New Roman" w:hAnsi="Times New Roman" w:cs="Times New Roman"/>
                <w:sz w:val="24"/>
                <w:szCs w:val="24"/>
              </w:rPr>
            </w:pPr>
            <w:r>
              <w:rPr>
                <w:rFonts w:ascii="Times New Roman" w:hAnsi="Times New Roman" w:cs="Times New Roman"/>
                <w:sz w:val="24"/>
                <w:szCs w:val="24"/>
              </w:rPr>
              <w:t xml:space="preserve">                                                                                                                                  </w:t>
            </w:r>
          </w:p>
        </w:tc>
      </w:tr>
      <w:tr w:rsidR="00236662" w14:paraId="2BD8B915" w14:textId="77777777" w:rsidTr="00B965A4">
        <w:trPr>
          <w:trHeight w:val="888"/>
        </w:trPr>
        <w:tc>
          <w:tcPr>
            <w:tcW w:w="1526" w:type="dxa"/>
            <w:vMerge/>
          </w:tcPr>
          <w:p w14:paraId="29D948DA" w14:textId="77777777" w:rsidR="00236662" w:rsidRPr="006671E6" w:rsidRDefault="00236662" w:rsidP="00203E9C">
            <w:pPr>
              <w:jc w:val="center"/>
              <w:rPr>
                <w:rFonts w:ascii="Times New Roman" w:hAnsi="Times New Roman" w:cs="Times New Roman"/>
                <w:b/>
                <w:sz w:val="24"/>
                <w:szCs w:val="24"/>
              </w:rPr>
            </w:pPr>
          </w:p>
        </w:tc>
        <w:tc>
          <w:tcPr>
            <w:tcW w:w="2977" w:type="dxa"/>
          </w:tcPr>
          <w:p w14:paraId="0FCC8B8B" w14:textId="4752C9D3" w:rsidR="00236662" w:rsidRPr="00E76BD8" w:rsidRDefault="00236662" w:rsidP="00203E9C">
            <w:pPr>
              <w:rPr>
                <w:rFonts w:ascii="Times New Roman" w:hAnsi="Times New Roman" w:cs="Times New Roman"/>
                <w:bCs/>
                <w:sz w:val="24"/>
                <w:szCs w:val="24"/>
              </w:rPr>
            </w:pPr>
            <w:r>
              <w:rPr>
                <w:rFonts w:ascii="Times New Roman" w:hAnsi="Times New Roman" w:cs="Times New Roman"/>
                <w:bCs/>
                <w:sz w:val="24"/>
                <w:szCs w:val="24"/>
              </w:rPr>
              <w:t>Контрольный диктант по</w:t>
            </w:r>
            <w:r w:rsidR="00B965A4">
              <w:rPr>
                <w:rFonts w:ascii="Times New Roman" w:hAnsi="Times New Roman" w:cs="Times New Roman"/>
                <w:bCs/>
                <w:sz w:val="24"/>
                <w:szCs w:val="24"/>
              </w:rPr>
              <w:t xml:space="preserve"> теме «Обособлен-</w:t>
            </w:r>
            <w:proofErr w:type="spellStart"/>
            <w:r w:rsidR="00B965A4">
              <w:rPr>
                <w:rFonts w:ascii="Times New Roman" w:hAnsi="Times New Roman" w:cs="Times New Roman"/>
                <w:bCs/>
                <w:sz w:val="24"/>
                <w:szCs w:val="24"/>
              </w:rPr>
              <w:t>ные</w:t>
            </w:r>
            <w:proofErr w:type="spellEnd"/>
            <w:r w:rsidR="00B965A4">
              <w:rPr>
                <w:rFonts w:ascii="Times New Roman" w:hAnsi="Times New Roman" w:cs="Times New Roman"/>
                <w:bCs/>
                <w:sz w:val="24"/>
                <w:szCs w:val="24"/>
              </w:rPr>
              <w:t xml:space="preserve"> обстоятель</w:t>
            </w:r>
            <w:r>
              <w:rPr>
                <w:rFonts w:ascii="Times New Roman" w:hAnsi="Times New Roman" w:cs="Times New Roman"/>
                <w:bCs/>
                <w:sz w:val="24"/>
                <w:szCs w:val="24"/>
              </w:rPr>
              <w:t>ства»</w:t>
            </w:r>
          </w:p>
        </w:tc>
        <w:tc>
          <w:tcPr>
            <w:tcW w:w="2268" w:type="dxa"/>
          </w:tcPr>
          <w:p w14:paraId="35121DC0" w14:textId="0CBA473B" w:rsidR="00236662" w:rsidRPr="00E76BD8" w:rsidRDefault="00236662" w:rsidP="00203E9C">
            <w:pPr>
              <w:jc w:val="center"/>
              <w:rPr>
                <w:rFonts w:ascii="Times New Roman" w:hAnsi="Times New Roman" w:cs="Times New Roman"/>
                <w:bCs/>
                <w:sz w:val="24"/>
                <w:szCs w:val="24"/>
              </w:rPr>
            </w:pPr>
            <w:r>
              <w:rPr>
                <w:rFonts w:ascii="Times New Roman" w:hAnsi="Times New Roman" w:cs="Times New Roman"/>
                <w:bCs/>
                <w:sz w:val="24"/>
                <w:szCs w:val="24"/>
              </w:rPr>
              <w:t>диктант</w:t>
            </w:r>
          </w:p>
        </w:tc>
        <w:tc>
          <w:tcPr>
            <w:tcW w:w="8079" w:type="dxa"/>
          </w:tcPr>
          <w:p w14:paraId="1A0ADABB" w14:textId="77777777" w:rsidR="00236662" w:rsidRDefault="00236662" w:rsidP="00236662">
            <w:pPr>
              <w:rPr>
                <w:rFonts w:ascii="Times New Roman" w:hAnsi="Times New Roman" w:cs="Times New Roman"/>
                <w:sz w:val="24"/>
                <w:szCs w:val="24"/>
              </w:rPr>
            </w:pPr>
            <w:r w:rsidRPr="00203E9C">
              <w:rPr>
                <w:rFonts w:ascii="Times New Roman" w:hAnsi="Times New Roman" w:cs="Times New Roman"/>
                <w:sz w:val="24"/>
                <w:szCs w:val="24"/>
              </w:rPr>
              <w:t xml:space="preserve">Русский язык. 8 класс: технологические карты уроков по учебнику М.Т. Баранова, Т.А. </w:t>
            </w:r>
            <w:proofErr w:type="spellStart"/>
            <w:r w:rsidRPr="00203E9C">
              <w:rPr>
                <w:rFonts w:ascii="Times New Roman" w:hAnsi="Times New Roman" w:cs="Times New Roman"/>
                <w:sz w:val="24"/>
                <w:szCs w:val="24"/>
              </w:rPr>
              <w:t>Ладыженской</w:t>
            </w:r>
            <w:proofErr w:type="spellEnd"/>
            <w:r w:rsidRPr="00203E9C">
              <w:rPr>
                <w:rFonts w:ascii="Times New Roman" w:hAnsi="Times New Roman" w:cs="Times New Roman"/>
                <w:sz w:val="24"/>
                <w:szCs w:val="24"/>
              </w:rPr>
              <w:t xml:space="preserve">, Л.А. </w:t>
            </w:r>
            <w:proofErr w:type="spellStart"/>
            <w:r w:rsidRPr="00203E9C">
              <w:rPr>
                <w:rFonts w:ascii="Times New Roman" w:hAnsi="Times New Roman" w:cs="Times New Roman"/>
                <w:sz w:val="24"/>
                <w:szCs w:val="24"/>
              </w:rPr>
              <w:t>Тростенцовой</w:t>
            </w:r>
            <w:proofErr w:type="spellEnd"/>
            <w:r w:rsidRPr="00203E9C">
              <w:rPr>
                <w:rFonts w:ascii="Times New Roman" w:hAnsi="Times New Roman" w:cs="Times New Roman"/>
                <w:sz w:val="24"/>
                <w:szCs w:val="24"/>
              </w:rPr>
              <w:t xml:space="preserve">. Из 2 ч. /сост. Г.В. Цветкова. – Изд. 2-е, </w:t>
            </w:r>
            <w:proofErr w:type="spellStart"/>
            <w:r w:rsidRPr="00203E9C">
              <w:rPr>
                <w:rFonts w:ascii="Times New Roman" w:hAnsi="Times New Roman" w:cs="Times New Roman"/>
                <w:sz w:val="24"/>
                <w:szCs w:val="24"/>
              </w:rPr>
              <w:t>испр</w:t>
            </w:r>
            <w:proofErr w:type="spellEnd"/>
            <w:r w:rsidRPr="00203E9C">
              <w:rPr>
                <w:rFonts w:ascii="Times New Roman" w:hAnsi="Times New Roman" w:cs="Times New Roman"/>
                <w:sz w:val="24"/>
                <w:szCs w:val="24"/>
              </w:rPr>
              <w:t>. – Волгоград: Учитель, 2018</w:t>
            </w:r>
            <w:r>
              <w:rPr>
                <w:rFonts w:ascii="Times New Roman" w:hAnsi="Times New Roman" w:cs="Times New Roman"/>
                <w:sz w:val="24"/>
                <w:szCs w:val="24"/>
              </w:rPr>
              <w:t xml:space="preserve">       </w:t>
            </w:r>
          </w:p>
          <w:p w14:paraId="4779EF28" w14:textId="1CB463A5" w:rsidR="00236662" w:rsidRDefault="00236662" w:rsidP="00203E9C"/>
        </w:tc>
      </w:tr>
      <w:tr w:rsidR="00236662" w14:paraId="43A6EF56" w14:textId="77777777" w:rsidTr="00B965A4">
        <w:trPr>
          <w:trHeight w:val="1032"/>
        </w:trPr>
        <w:tc>
          <w:tcPr>
            <w:tcW w:w="1526" w:type="dxa"/>
            <w:vMerge/>
          </w:tcPr>
          <w:p w14:paraId="7A15A915" w14:textId="77777777" w:rsidR="00236662" w:rsidRPr="006671E6" w:rsidRDefault="00236662" w:rsidP="00203E9C">
            <w:pPr>
              <w:jc w:val="center"/>
              <w:rPr>
                <w:rFonts w:ascii="Times New Roman" w:hAnsi="Times New Roman" w:cs="Times New Roman"/>
                <w:b/>
                <w:sz w:val="24"/>
                <w:szCs w:val="24"/>
              </w:rPr>
            </w:pPr>
          </w:p>
        </w:tc>
        <w:tc>
          <w:tcPr>
            <w:tcW w:w="2977" w:type="dxa"/>
          </w:tcPr>
          <w:p w14:paraId="2C047780" w14:textId="64760E55" w:rsidR="00236662" w:rsidRPr="00142865" w:rsidRDefault="00236662" w:rsidP="00203E9C">
            <w:pPr>
              <w:rPr>
                <w:rFonts w:ascii="Times New Roman" w:hAnsi="Times New Roman" w:cs="Times New Roman"/>
                <w:bCs/>
                <w:sz w:val="24"/>
                <w:szCs w:val="24"/>
              </w:rPr>
            </w:pPr>
            <w:r>
              <w:rPr>
                <w:rFonts w:ascii="Times New Roman" w:hAnsi="Times New Roman" w:cs="Times New Roman"/>
                <w:bCs/>
                <w:sz w:val="24"/>
                <w:szCs w:val="24"/>
              </w:rPr>
              <w:t xml:space="preserve">Урок-зачет по теме </w:t>
            </w:r>
            <w:r w:rsidRPr="00142865">
              <w:rPr>
                <w:rFonts w:ascii="Times New Roman" w:hAnsi="Times New Roman" w:cs="Times New Roman"/>
                <w:bCs/>
                <w:sz w:val="24"/>
                <w:szCs w:val="24"/>
              </w:rPr>
              <w:t>«</w:t>
            </w:r>
            <w:r>
              <w:rPr>
                <w:rFonts w:ascii="Times New Roman" w:hAnsi="Times New Roman" w:cs="Times New Roman"/>
                <w:bCs/>
                <w:sz w:val="24"/>
                <w:szCs w:val="24"/>
              </w:rPr>
              <w:t>Обособленные и уточняющие члены предложения</w:t>
            </w:r>
            <w:r w:rsidRPr="00142865">
              <w:rPr>
                <w:rFonts w:ascii="Times New Roman" w:hAnsi="Times New Roman" w:cs="Times New Roman"/>
                <w:bCs/>
                <w:sz w:val="24"/>
                <w:szCs w:val="24"/>
              </w:rPr>
              <w:t>»</w:t>
            </w:r>
          </w:p>
        </w:tc>
        <w:tc>
          <w:tcPr>
            <w:tcW w:w="2268" w:type="dxa"/>
          </w:tcPr>
          <w:p w14:paraId="4269407E" w14:textId="56905236" w:rsidR="00236662" w:rsidRDefault="00236662" w:rsidP="00203E9C">
            <w:pPr>
              <w:jc w:val="center"/>
              <w:rPr>
                <w:rFonts w:ascii="Times New Roman" w:hAnsi="Times New Roman" w:cs="Times New Roman"/>
                <w:bCs/>
                <w:sz w:val="24"/>
                <w:szCs w:val="24"/>
              </w:rPr>
            </w:pPr>
            <w:r>
              <w:rPr>
                <w:rFonts w:ascii="Times New Roman" w:hAnsi="Times New Roman" w:cs="Times New Roman"/>
                <w:bCs/>
                <w:sz w:val="24"/>
                <w:szCs w:val="24"/>
              </w:rPr>
              <w:t>тесты</w:t>
            </w:r>
          </w:p>
        </w:tc>
        <w:tc>
          <w:tcPr>
            <w:tcW w:w="8079" w:type="dxa"/>
          </w:tcPr>
          <w:p w14:paraId="4B9104EE" w14:textId="77777777" w:rsidR="00236662" w:rsidRPr="00200AE4" w:rsidRDefault="00236662" w:rsidP="00203E9C">
            <w:pPr>
              <w:rPr>
                <w:rFonts w:ascii="Times New Roman" w:hAnsi="Times New Roman" w:cs="Times New Roman"/>
                <w:sz w:val="24"/>
                <w:szCs w:val="24"/>
              </w:rPr>
            </w:pPr>
          </w:p>
          <w:p w14:paraId="5ADBF731" w14:textId="52A98375" w:rsidR="00236662" w:rsidRPr="00B965A4" w:rsidRDefault="00236662" w:rsidP="00203E9C">
            <w:pPr>
              <w:rPr>
                <w:rFonts w:ascii="Times New Roman" w:hAnsi="Times New Roman" w:cs="Times New Roman"/>
                <w:sz w:val="24"/>
                <w:szCs w:val="24"/>
              </w:rPr>
            </w:pPr>
            <w:r w:rsidRPr="00203E9C">
              <w:rPr>
                <w:rFonts w:ascii="Times New Roman" w:hAnsi="Times New Roman" w:cs="Times New Roman"/>
                <w:sz w:val="24"/>
                <w:szCs w:val="24"/>
              </w:rPr>
              <w:t xml:space="preserve">Русский язык. 8 класс: технологические карты уроков по учебнику М.Т. Баранова, Т.А. </w:t>
            </w:r>
            <w:proofErr w:type="spellStart"/>
            <w:r w:rsidRPr="00203E9C">
              <w:rPr>
                <w:rFonts w:ascii="Times New Roman" w:hAnsi="Times New Roman" w:cs="Times New Roman"/>
                <w:sz w:val="24"/>
                <w:szCs w:val="24"/>
              </w:rPr>
              <w:t>Ладыженской</w:t>
            </w:r>
            <w:proofErr w:type="spellEnd"/>
            <w:r w:rsidRPr="00203E9C">
              <w:rPr>
                <w:rFonts w:ascii="Times New Roman" w:hAnsi="Times New Roman" w:cs="Times New Roman"/>
                <w:sz w:val="24"/>
                <w:szCs w:val="24"/>
              </w:rPr>
              <w:t xml:space="preserve">, Л.А. </w:t>
            </w:r>
            <w:proofErr w:type="spellStart"/>
            <w:r w:rsidRPr="00203E9C">
              <w:rPr>
                <w:rFonts w:ascii="Times New Roman" w:hAnsi="Times New Roman" w:cs="Times New Roman"/>
                <w:sz w:val="24"/>
                <w:szCs w:val="24"/>
              </w:rPr>
              <w:t>Тростенцовой</w:t>
            </w:r>
            <w:proofErr w:type="spellEnd"/>
            <w:r w:rsidRPr="00203E9C">
              <w:rPr>
                <w:rFonts w:ascii="Times New Roman" w:hAnsi="Times New Roman" w:cs="Times New Roman"/>
                <w:sz w:val="24"/>
                <w:szCs w:val="24"/>
              </w:rPr>
              <w:t xml:space="preserve">. Из 2 ч. /сост. Г.В. Цветкова. – Изд. 2-е, </w:t>
            </w:r>
            <w:proofErr w:type="spellStart"/>
            <w:r w:rsidRPr="00203E9C">
              <w:rPr>
                <w:rFonts w:ascii="Times New Roman" w:hAnsi="Times New Roman" w:cs="Times New Roman"/>
                <w:sz w:val="24"/>
                <w:szCs w:val="24"/>
              </w:rPr>
              <w:t>испр</w:t>
            </w:r>
            <w:proofErr w:type="spellEnd"/>
            <w:r w:rsidRPr="00203E9C">
              <w:rPr>
                <w:rFonts w:ascii="Times New Roman" w:hAnsi="Times New Roman" w:cs="Times New Roman"/>
                <w:sz w:val="24"/>
                <w:szCs w:val="24"/>
              </w:rPr>
              <w:t>. – Волгоград: Учитель, 2018</w:t>
            </w:r>
            <w:r>
              <w:rPr>
                <w:rFonts w:ascii="Times New Roman" w:hAnsi="Times New Roman" w:cs="Times New Roman"/>
                <w:sz w:val="24"/>
                <w:szCs w:val="24"/>
              </w:rPr>
              <w:t xml:space="preserve">       </w:t>
            </w:r>
          </w:p>
        </w:tc>
      </w:tr>
      <w:tr w:rsidR="00203E9C" w14:paraId="376950CA" w14:textId="77777777" w:rsidTr="00B965A4">
        <w:tc>
          <w:tcPr>
            <w:tcW w:w="1526" w:type="dxa"/>
            <w:vMerge w:val="restart"/>
          </w:tcPr>
          <w:p w14:paraId="34413585" w14:textId="77777777" w:rsidR="00203E9C" w:rsidRPr="006671E6" w:rsidRDefault="00203E9C" w:rsidP="00203E9C">
            <w:pPr>
              <w:jc w:val="center"/>
              <w:rPr>
                <w:rFonts w:ascii="Times New Roman" w:hAnsi="Times New Roman" w:cs="Times New Roman"/>
                <w:b/>
                <w:sz w:val="24"/>
                <w:szCs w:val="24"/>
              </w:rPr>
            </w:pPr>
            <w:r w:rsidRPr="006671E6">
              <w:rPr>
                <w:rFonts w:ascii="Times New Roman" w:hAnsi="Times New Roman" w:cs="Times New Roman"/>
                <w:b/>
                <w:sz w:val="24"/>
                <w:szCs w:val="24"/>
              </w:rPr>
              <w:t>4 четверть</w:t>
            </w:r>
          </w:p>
        </w:tc>
        <w:tc>
          <w:tcPr>
            <w:tcW w:w="2977" w:type="dxa"/>
          </w:tcPr>
          <w:p w14:paraId="44AEEF74" w14:textId="54FAD80B" w:rsidR="00203E9C" w:rsidRPr="00142865" w:rsidRDefault="00203E9C" w:rsidP="00203E9C">
            <w:pPr>
              <w:rPr>
                <w:rFonts w:ascii="Times New Roman" w:hAnsi="Times New Roman" w:cs="Times New Roman"/>
                <w:bCs/>
                <w:sz w:val="24"/>
                <w:szCs w:val="24"/>
              </w:rPr>
            </w:pPr>
            <w:r w:rsidRPr="00142865">
              <w:rPr>
                <w:rFonts w:ascii="Times New Roman" w:hAnsi="Times New Roman" w:cs="Times New Roman"/>
                <w:bCs/>
                <w:sz w:val="24"/>
                <w:szCs w:val="24"/>
              </w:rPr>
              <w:t xml:space="preserve">Контрольный диктант по </w:t>
            </w:r>
            <w:r w:rsidRPr="00142865">
              <w:rPr>
                <w:rFonts w:ascii="Times New Roman" w:hAnsi="Times New Roman" w:cs="Times New Roman"/>
                <w:bCs/>
                <w:sz w:val="24"/>
                <w:szCs w:val="24"/>
              </w:rPr>
              <w:lastRenderedPageBreak/>
              <w:t xml:space="preserve">теме </w:t>
            </w:r>
          </w:p>
        </w:tc>
        <w:tc>
          <w:tcPr>
            <w:tcW w:w="2268" w:type="dxa"/>
          </w:tcPr>
          <w:p w14:paraId="06252191" w14:textId="77777777" w:rsidR="00203E9C" w:rsidRDefault="00203E9C" w:rsidP="00203E9C">
            <w:pPr>
              <w:jc w:val="center"/>
              <w:rPr>
                <w:rFonts w:ascii="Times New Roman" w:hAnsi="Times New Roman" w:cs="Times New Roman"/>
                <w:b/>
                <w:sz w:val="24"/>
                <w:szCs w:val="24"/>
              </w:rPr>
            </w:pPr>
            <w:r>
              <w:rPr>
                <w:rFonts w:ascii="Times New Roman" w:hAnsi="Times New Roman" w:cs="Times New Roman"/>
                <w:bCs/>
                <w:sz w:val="24"/>
                <w:szCs w:val="24"/>
              </w:rPr>
              <w:lastRenderedPageBreak/>
              <w:t>диктант</w:t>
            </w:r>
          </w:p>
        </w:tc>
        <w:tc>
          <w:tcPr>
            <w:tcW w:w="8079" w:type="dxa"/>
          </w:tcPr>
          <w:p w14:paraId="6D7833D4" w14:textId="4C24F346" w:rsidR="00236662" w:rsidRPr="00B965A4" w:rsidRDefault="00203E9C" w:rsidP="00203E9C">
            <w:pPr>
              <w:rPr>
                <w:rFonts w:ascii="Times New Roman" w:hAnsi="Times New Roman" w:cs="Times New Roman"/>
                <w:sz w:val="24"/>
                <w:szCs w:val="24"/>
              </w:rPr>
            </w:pPr>
            <w:r w:rsidRPr="00203E9C">
              <w:rPr>
                <w:rFonts w:ascii="Times New Roman" w:hAnsi="Times New Roman" w:cs="Times New Roman"/>
                <w:sz w:val="24"/>
                <w:szCs w:val="24"/>
              </w:rPr>
              <w:t xml:space="preserve">Русский язык. 8 класс: технологические карты уроков по учебнику М.Т. </w:t>
            </w:r>
            <w:r w:rsidRPr="00203E9C">
              <w:rPr>
                <w:rFonts w:ascii="Times New Roman" w:hAnsi="Times New Roman" w:cs="Times New Roman"/>
                <w:sz w:val="24"/>
                <w:szCs w:val="24"/>
              </w:rPr>
              <w:lastRenderedPageBreak/>
              <w:t xml:space="preserve">Баранова, Т.А. </w:t>
            </w:r>
            <w:proofErr w:type="spellStart"/>
            <w:r w:rsidRPr="00203E9C">
              <w:rPr>
                <w:rFonts w:ascii="Times New Roman" w:hAnsi="Times New Roman" w:cs="Times New Roman"/>
                <w:sz w:val="24"/>
                <w:szCs w:val="24"/>
              </w:rPr>
              <w:t>Ладыженской</w:t>
            </w:r>
            <w:proofErr w:type="spellEnd"/>
            <w:r w:rsidRPr="00203E9C">
              <w:rPr>
                <w:rFonts w:ascii="Times New Roman" w:hAnsi="Times New Roman" w:cs="Times New Roman"/>
                <w:sz w:val="24"/>
                <w:szCs w:val="24"/>
              </w:rPr>
              <w:t xml:space="preserve">, Л.А. </w:t>
            </w:r>
            <w:proofErr w:type="spellStart"/>
            <w:r w:rsidRPr="00203E9C">
              <w:rPr>
                <w:rFonts w:ascii="Times New Roman" w:hAnsi="Times New Roman" w:cs="Times New Roman"/>
                <w:sz w:val="24"/>
                <w:szCs w:val="24"/>
              </w:rPr>
              <w:t>Тростенцовой</w:t>
            </w:r>
            <w:proofErr w:type="spellEnd"/>
            <w:r w:rsidRPr="00203E9C">
              <w:rPr>
                <w:rFonts w:ascii="Times New Roman" w:hAnsi="Times New Roman" w:cs="Times New Roman"/>
                <w:sz w:val="24"/>
                <w:szCs w:val="24"/>
              </w:rPr>
              <w:t xml:space="preserve">. Из 2 ч. /сост. Г.В. Цветкова. – Изд. 2-е, </w:t>
            </w:r>
            <w:proofErr w:type="spellStart"/>
            <w:r w:rsidRPr="00203E9C">
              <w:rPr>
                <w:rFonts w:ascii="Times New Roman" w:hAnsi="Times New Roman" w:cs="Times New Roman"/>
                <w:sz w:val="24"/>
                <w:szCs w:val="24"/>
              </w:rPr>
              <w:t>испр</w:t>
            </w:r>
            <w:proofErr w:type="spellEnd"/>
            <w:r w:rsidRPr="00203E9C">
              <w:rPr>
                <w:rFonts w:ascii="Times New Roman" w:hAnsi="Times New Roman" w:cs="Times New Roman"/>
                <w:sz w:val="24"/>
                <w:szCs w:val="24"/>
              </w:rPr>
              <w:t>. – Волгоград: Учитель, 2018</w:t>
            </w:r>
          </w:p>
        </w:tc>
      </w:tr>
      <w:tr w:rsidR="00203E9C" w14:paraId="443E9624" w14:textId="77777777" w:rsidTr="00B965A4">
        <w:tc>
          <w:tcPr>
            <w:tcW w:w="1526" w:type="dxa"/>
            <w:vMerge/>
          </w:tcPr>
          <w:p w14:paraId="5E4D2A20" w14:textId="77777777" w:rsidR="00203E9C" w:rsidRPr="006671E6" w:rsidRDefault="00203E9C" w:rsidP="00203E9C">
            <w:pPr>
              <w:jc w:val="center"/>
              <w:rPr>
                <w:rFonts w:ascii="Times New Roman" w:hAnsi="Times New Roman" w:cs="Times New Roman"/>
                <w:b/>
                <w:sz w:val="24"/>
                <w:szCs w:val="24"/>
              </w:rPr>
            </w:pPr>
          </w:p>
        </w:tc>
        <w:tc>
          <w:tcPr>
            <w:tcW w:w="2977" w:type="dxa"/>
          </w:tcPr>
          <w:p w14:paraId="5155F82C" w14:textId="605D126B" w:rsidR="00203E9C" w:rsidRPr="00142865" w:rsidRDefault="00203E9C" w:rsidP="00203E9C">
            <w:pPr>
              <w:rPr>
                <w:rFonts w:ascii="Times New Roman" w:hAnsi="Times New Roman" w:cs="Times New Roman"/>
                <w:bCs/>
                <w:sz w:val="24"/>
                <w:szCs w:val="24"/>
              </w:rPr>
            </w:pPr>
            <w:r w:rsidRPr="00142865">
              <w:rPr>
                <w:rFonts w:ascii="Times New Roman" w:hAnsi="Times New Roman" w:cs="Times New Roman"/>
                <w:bCs/>
                <w:sz w:val="24"/>
                <w:szCs w:val="24"/>
              </w:rPr>
              <w:t>Контрольный диктант по теме «</w:t>
            </w:r>
            <w:r>
              <w:rPr>
                <w:rFonts w:ascii="Times New Roman" w:hAnsi="Times New Roman" w:cs="Times New Roman"/>
                <w:bCs/>
                <w:sz w:val="24"/>
                <w:szCs w:val="24"/>
              </w:rPr>
              <w:t>Слова, грамматически не связанные с членами предложения</w:t>
            </w:r>
            <w:r w:rsidRPr="00142865">
              <w:rPr>
                <w:rFonts w:ascii="Times New Roman" w:hAnsi="Times New Roman" w:cs="Times New Roman"/>
                <w:bCs/>
                <w:sz w:val="24"/>
                <w:szCs w:val="24"/>
              </w:rPr>
              <w:t>»</w:t>
            </w:r>
          </w:p>
        </w:tc>
        <w:tc>
          <w:tcPr>
            <w:tcW w:w="2268" w:type="dxa"/>
          </w:tcPr>
          <w:p w14:paraId="6A1E950F" w14:textId="77777777" w:rsidR="00203E9C" w:rsidRPr="00E76BD8" w:rsidRDefault="00203E9C" w:rsidP="00203E9C">
            <w:pPr>
              <w:jc w:val="center"/>
              <w:rPr>
                <w:rFonts w:ascii="Times New Roman" w:hAnsi="Times New Roman" w:cs="Times New Roman"/>
                <w:bCs/>
                <w:sz w:val="24"/>
                <w:szCs w:val="24"/>
              </w:rPr>
            </w:pPr>
            <w:r>
              <w:rPr>
                <w:rFonts w:ascii="Times New Roman" w:hAnsi="Times New Roman" w:cs="Times New Roman"/>
                <w:bCs/>
                <w:sz w:val="24"/>
                <w:szCs w:val="24"/>
              </w:rPr>
              <w:t>диктант</w:t>
            </w:r>
          </w:p>
        </w:tc>
        <w:tc>
          <w:tcPr>
            <w:tcW w:w="8079" w:type="dxa"/>
          </w:tcPr>
          <w:p w14:paraId="324961ED" w14:textId="48C0DBA4" w:rsidR="00203E9C" w:rsidRPr="00193E8C" w:rsidRDefault="00203E9C" w:rsidP="00203E9C">
            <w:pPr>
              <w:rPr>
                <w:rFonts w:ascii="Times New Roman" w:hAnsi="Times New Roman" w:cs="Times New Roman"/>
                <w:sz w:val="24"/>
                <w:szCs w:val="24"/>
              </w:rPr>
            </w:pPr>
            <w:r w:rsidRPr="00203E9C">
              <w:rPr>
                <w:rFonts w:ascii="Times New Roman" w:hAnsi="Times New Roman" w:cs="Times New Roman"/>
                <w:sz w:val="24"/>
                <w:szCs w:val="24"/>
              </w:rPr>
              <w:t xml:space="preserve">Русский язык. 8 класс: технологические карты уроков по учебнику М.Т. Баранова, Т.А. </w:t>
            </w:r>
            <w:proofErr w:type="spellStart"/>
            <w:r w:rsidRPr="00203E9C">
              <w:rPr>
                <w:rFonts w:ascii="Times New Roman" w:hAnsi="Times New Roman" w:cs="Times New Roman"/>
                <w:sz w:val="24"/>
                <w:szCs w:val="24"/>
              </w:rPr>
              <w:t>Ладыженской</w:t>
            </w:r>
            <w:proofErr w:type="spellEnd"/>
            <w:r w:rsidRPr="00203E9C">
              <w:rPr>
                <w:rFonts w:ascii="Times New Roman" w:hAnsi="Times New Roman" w:cs="Times New Roman"/>
                <w:sz w:val="24"/>
                <w:szCs w:val="24"/>
              </w:rPr>
              <w:t xml:space="preserve">, Л.А. </w:t>
            </w:r>
            <w:proofErr w:type="spellStart"/>
            <w:r w:rsidRPr="00203E9C">
              <w:rPr>
                <w:rFonts w:ascii="Times New Roman" w:hAnsi="Times New Roman" w:cs="Times New Roman"/>
                <w:sz w:val="24"/>
                <w:szCs w:val="24"/>
              </w:rPr>
              <w:t>Тростенцовой</w:t>
            </w:r>
            <w:proofErr w:type="spellEnd"/>
            <w:r w:rsidRPr="00203E9C">
              <w:rPr>
                <w:rFonts w:ascii="Times New Roman" w:hAnsi="Times New Roman" w:cs="Times New Roman"/>
                <w:sz w:val="24"/>
                <w:szCs w:val="24"/>
              </w:rPr>
              <w:t xml:space="preserve">. Из 2 ч. /сост. Г.В. Цветкова. – Изд. 2-е, </w:t>
            </w:r>
            <w:proofErr w:type="spellStart"/>
            <w:r w:rsidRPr="00203E9C">
              <w:rPr>
                <w:rFonts w:ascii="Times New Roman" w:hAnsi="Times New Roman" w:cs="Times New Roman"/>
                <w:sz w:val="24"/>
                <w:szCs w:val="24"/>
              </w:rPr>
              <w:t>испр</w:t>
            </w:r>
            <w:proofErr w:type="spellEnd"/>
            <w:r w:rsidRPr="00203E9C">
              <w:rPr>
                <w:rFonts w:ascii="Times New Roman" w:hAnsi="Times New Roman" w:cs="Times New Roman"/>
                <w:sz w:val="24"/>
                <w:szCs w:val="24"/>
              </w:rPr>
              <w:t>. – Волгоград: Учитель, 2018</w:t>
            </w:r>
          </w:p>
        </w:tc>
      </w:tr>
      <w:tr w:rsidR="00203E9C" w14:paraId="2D531FCD" w14:textId="77777777" w:rsidTr="00B965A4">
        <w:tc>
          <w:tcPr>
            <w:tcW w:w="1526" w:type="dxa"/>
            <w:vMerge/>
          </w:tcPr>
          <w:p w14:paraId="3012C323" w14:textId="77777777" w:rsidR="00203E9C" w:rsidRPr="006671E6" w:rsidRDefault="00203E9C" w:rsidP="00203E9C">
            <w:pPr>
              <w:jc w:val="center"/>
              <w:rPr>
                <w:rFonts w:ascii="Times New Roman" w:hAnsi="Times New Roman" w:cs="Times New Roman"/>
                <w:b/>
                <w:sz w:val="24"/>
                <w:szCs w:val="24"/>
              </w:rPr>
            </w:pPr>
          </w:p>
        </w:tc>
        <w:tc>
          <w:tcPr>
            <w:tcW w:w="2977" w:type="dxa"/>
          </w:tcPr>
          <w:p w14:paraId="5AD4EA4F" w14:textId="063B8C52" w:rsidR="00203E9C" w:rsidRPr="00142865" w:rsidRDefault="00203E9C" w:rsidP="00203E9C">
            <w:pPr>
              <w:rPr>
                <w:rFonts w:ascii="Times New Roman" w:hAnsi="Times New Roman" w:cs="Times New Roman"/>
                <w:bCs/>
                <w:sz w:val="24"/>
                <w:szCs w:val="24"/>
              </w:rPr>
            </w:pPr>
            <w:r w:rsidRPr="00142865">
              <w:rPr>
                <w:rFonts w:ascii="Times New Roman" w:hAnsi="Times New Roman" w:cs="Times New Roman"/>
                <w:bCs/>
                <w:sz w:val="24"/>
                <w:szCs w:val="24"/>
              </w:rPr>
              <w:t xml:space="preserve">Контрольный диктант </w:t>
            </w:r>
            <w:r>
              <w:rPr>
                <w:rFonts w:ascii="Times New Roman" w:hAnsi="Times New Roman" w:cs="Times New Roman"/>
                <w:bCs/>
                <w:sz w:val="24"/>
                <w:szCs w:val="24"/>
              </w:rPr>
              <w:t>по теме «Чужая речь»</w:t>
            </w:r>
          </w:p>
        </w:tc>
        <w:tc>
          <w:tcPr>
            <w:tcW w:w="2268" w:type="dxa"/>
          </w:tcPr>
          <w:p w14:paraId="352DB550" w14:textId="77777777" w:rsidR="00203E9C" w:rsidRPr="00E76BD8" w:rsidRDefault="00203E9C" w:rsidP="00203E9C">
            <w:pPr>
              <w:jc w:val="center"/>
              <w:rPr>
                <w:rFonts w:ascii="Times New Roman" w:hAnsi="Times New Roman" w:cs="Times New Roman"/>
                <w:bCs/>
                <w:sz w:val="24"/>
                <w:szCs w:val="24"/>
              </w:rPr>
            </w:pPr>
            <w:r>
              <w:rPr>
                <w:rFonts w:ascii="Times New Roman" w:hAnsi="Times New Roman" w:cs="Times New Roman"/>
                <w:bCs/>
                <w:sz w:val="24"/>
                <w:szCs w:val="24"/>
              </w:rPr>
              <w:t>диктант</w:t>
            </w:r>
          </w:p>
        </w:tc>
        <w:tc>
          <w:tcPr>
            <w:tcW w:w="8079" w:type="dxa"/>
          </w:tcPr>
          <w:p w14:paraId="2AA8EB2E" w14:textId="46DD1412" w:rsidR="00203E9C" w:rsidRDefault="00203E9C" w:rsidP="00203E9C">
            <w:pPr>
              <w:rPr>
                <w:rFonts w:ascii="Times New Roman" w:hAnsi="Times New Roman" w:cs="Times New Roman"/>
                <w:b/>
                <w:sz w:val="24"/>
                <w:szCs w:val="24"/>
              </w:rPr>
            </w:pPr>
            <w:r w:rsidRPr="00203E9C">
              <w:rPr>
                <w:rFonts w:ascii="Times New Roman" w:hAnsi="Times New Roman" w:cs="Times New Roman"/>
                <w:sz w:val="24"/>
                <w:szCs w:val="24"/>
              </w:rPr>
              <w:t xml:space="preserve">Русский язык. 8 класс: технологические карты уроков по учебнику М.Т. Баранова, Т.А. </w:t>
            </w:r>
            <w:proofErr w:type="spellStart"/>
            <w:r w:rsidRPr="00203E9C">
              <w:rPr>
                <w:rFonts w:ascii="Times New Roman" w:hAnsi="Times New Roman" w:cs="Times New Roman"/>
                <w:sz w:val="24"/>
                <w:szCs w:val="24"/>
              </w:rPr>
              <w:t>Ладыженской</w:t>
            </w:r>
            <w:proofErr w:type="spellEnd"/>
            <w:r w:rsidRPr="00203E9C">
              <w:rPr>
                <w:rFonts w:ascii="Times New Roman" w:hAnsi="Times New Roman" w:cs="Times New Roman"/>
                <w:sz w:val="24"/>
                <w:szCs w:val="24"/>
              </w:rPr>
              <w:t xml:space="preserve">, Л.А. </w:t>
            </w:r>
            <w:proofErr w:type="spellStart"/>
            <w:r w:rsidRPr="00203E9C">
              <w:rPr>
                <w:rFonts w:ascii="Times New Roman" w:hAnsi="Times New Roman" w:cs="Times New Roman"/>
                <w:sz w:val="24"/>
                <w:szCs w:val="24"/>
              </w:rPr>
              <w:t>Тростенцовой</w:t>
            </w:r>
            <w:proofErr w:type="spellEnd"/>
            <w:r w:rsidRPr="00203E9C">
              <w:rPr>
                <w:rFonts w:ascii="Times New Roman" w:hAnsi="Times New Roman" w:cs="Times New Roman"/>
                <w:sz w:val="24"/>
                <w:szCs w:val="24"/>
              </w:rPr>
              <w:t xml:space="preserve">. Из 2 ч. /сост. Г.В. Цветкова. – Изд. 2-е, </w:t>
            </w:r>
            <w:proofErr w:type="spellStart"/>
            <w:r w:rsidRPr="00203E9C">
              <w:rPr>
                <w:rFonts w:ascii="Times New Roman" w:hAnsi="Times New Roman" w:cs="Times New Roman"/>
                <w:sz w:val="24"/>
                <w:szCs w:val="24"/>
              </w:rPr>
              <w:t>испр</w:t>
            </w:r>
            <w:proofErr w:type="spellEnd"/>
            <w:r w:rsidRPr="00203E9C">
              <w:rPr>
                <w:rFonts w:ascii="Times New Roman" w:hAnsi="Times New Roman" w:cs="Times New Roman"/>
                <w:sz w:val="24"/>
                <w:szCs w:val="24"/>
              </w:rPr>
              <w:t>. – Волгоград: Учитель, 2018</w:t>
            </w:r>
          </w:p>
        </w:tc>
      </w:tr>
      <w:tr w:rsidR="00203E9C" w14:paraId="471549F5" w14:textId="77777777" w:rsidTr="00B965A4">
        <w:tc>
          <w:tcPr>
            <w:tcW w:w="1526" w:type="dxa"/>
            <w:vMerge/>
          </w:tcPr>
          <w:p w14:paraId="68F7B803" w14:textId="77777777" w:rsidR="00203E9C" w:rsidRPr="006671E6" w:rsidRDefault="00203E9C" w:rsidP="00203E9C">
            <w:pPr>
              <w:jc w:val="center"/>
              <w:rPr>
                <w:rFonts w:ascii="Times New Roman" w:hAnsi="Times New Roman" w:cs="Times New Roman"/>
                <w:b/>
                <w:sz w:val="24"/>
                <w:szCs w:val="24"/>
              </w:rPr>
            </w:pPr>
          </w:p>
        </w:tc>
        <w:tc>
          <w:tcPr>
            <w:tcW w:w="2977" w:type="dxa"/>
          </w:tcPr>
          <w:p w14:paraId="025B424E" w14:textId="77777777" w:rsidR="00203E9C" w:rsidRPr="00E76BD8" w:rsidRDefault="00203E9C" w:rsidP="00203E9C">
            <w:pPr>
              <w:rPr>
                <w:rFonts w:ascii="Times New Roman" w:hAnsi="Times New Roman" w:cs="Times New Roman"/>
                <w:bCs/>
                <w:sz w:val="24"/>
                <w:szCs w:val="24"/>
              </w:rPr>
            </w:pPr>
            <w:r w:rsidRPr="00E76BD8">
              <w:rPr>
                <w:rFonts w:ascii="Times New Roman" w:hAnsi="Times New Roman" w:cs="Times New Roman"/>
                <w:bCs/>
                <w:sz w:val="24"/>
                <w:szCs w:val="24"/>
              </w:rPr>
              <w:t xml:space="preserve">№2. </w:t>
            </w:r>
            <w:r>
              <w:rPr>
                <w:rFonts w:ascii="Times New Roman" w:hAnsi="Times New Roman" w:cs="Times New Roman"/>
                <w:bCs/>
                <w:sz w:val="24"/>
                <w:szCs w:val="24"/>
              </w:rPr>
              <w:t>Итоговая к</w:t>
            </w:r>
            <w:r w:rsidRPr="00E76BD8">
              <w:rPr>
                <w:rFonts w:ascii="Times New Roman" w:hAnsi="Times New Roman" w:cs="Times New Roman"/>
                <w:bCs/>
                <w:sz w:val="24"/>
                <w:szCs w:val="24"/>
              </w:rPr>
              <w:t>онтрольная работа за год</w:t>
            </w:r>
          </w:p>
        </w:tc>
        <w:tc>
          <w:tcPr>
            <w:tcW w:w="2268" w:type="dxa"/>
          </w:tcPr>
          <w:p w14:paraId="020B5D71" w14:textId="77777777" w:rsidR="00203E9C" w:rsidRPr="00E76BD8" w:rsidRDefault="00203E9C" w:rsidP="00203E9C">
            <w:pPr>
              <w:jc w:val="center"/>
              <w:rPr>
                <w:rFonts w:ascii="Times New Roman" w:hAnsi="Times New Roman" w:cs="Times New Roman"/>
                <w:bCs/>
                <w:sz w:val="24"/>
                <w:szCs w:val="24"/>
              </w:rPr>
            </w:pPr>
            <w:r>
              <w:rPr>
                <w:rFonts w:ascii="Times New Roman" w:hAnsi="Times New Roman" w:cs="Times New Roman"/>
                <w:bCs/>
                <w:sz w:val="24"/>
                <w:szCs w:val="24"/>
              </w:rPr>
              <w:t>к</w:t>
            </w:r>
            <w:r w:rsidRPr="00E76BD8">
              <w:rPr>
                <w:rFonts w:ascii="Times New Roman" w:hAnsi="Times New Roman" w:cs="Times New Roman"/>
                <w:bCs/>
                <w:sz w:val="24"/>
                <w:szCs w:val="24"/>
              </w:rPr>
              <w:t>онтрольная работа</w:t>
            </w:r>
          </w:p>
        </w:tc>
        <w:tc>
          <w:tcPr>
            <w:tcW w:w="8079" w:type="dxa"/>
          </w:tcPr>
          <w:p w14:paraId="3BD3CABB" w14:textId="07130B04" w:rsidR="00203E9C" w:rsidRDefault="00203E9C" w:rsidP="00203E9C">
            <w:pPr>
              <w:rPr>
                <w:rFonts w:ascii="Times New Roman" w:hAnsi="Times New Roman" w:cs="Times New Roman"/>
                <w:b/>
                <w:sz w:val="24"/>
                <w:szCs w:val="24"/>
              </w:rPr>
            </w:pPr>
            <w:r w:rsidRPr="00193E8C">
              <w:rPr>
                <w:rFonts w:ascii="Times New Roman" w:hAnsi="Times New Roman" w:cs="Times New Roman"/>
                <w:sz w:val="24"/>
                <w:szCs w:val="24"/>
              </w:rPr>
              <w:t xml:space="preserve">Русский язык. </w:t>
            </w:r>
            <w:r>
              <w:rPr>
                <w:rFonts w:ascii="Times New Roman" w:hAnsi="Times New Roman" w:cs="Times New Roman"/>
                <w:sz w:val="24"/>
                <w:szCs w:val="24"/>
              </w:rPr>
              <w:t>8</w:t>
            </w:r>
            <w:r w:rsidRPr="00193E8C">
              <w:rPr>
                <w:rFonts w:ascii="Times New Roman" w:hAnsi="Times New Roman" w:cs="Times New Roman"/>
                <w:sz w:val="24"/>
                <w:szCs w:val="24"/>
              </w:rPr>
              <w:t xml:space="preserve"> класс: технологические карты уроков по учебнику М.Т. Баранова, Т.А. </w:t>
            </w:r>
            <w:proofErr w:type="spellStart"/>
            <w:r w:rsidRPr="00193E8C">
              <w:rPr>
                <w:rFonts w:ascii="Times New Roman" w:hAnsi="Times New Roman" w:cs="Times New Roman"/>
                <w:sz w:val="24"/>
                <w:szCs w:val="24"/>
              </w:rPr>
              <w:t>Ладыженской</w:t>
            </w:r>
            <w:proofErr w:type="spellEnd"/>
            <w:r w:rsidRPr="00193E8C">
              <w:rPr>
                <w:rFonts w:ascii="Times New Roman" w:hAnsi="Times New Roman" w:cs="Times New Roman"/>
                <w:sz w:val="24"/>
                <w:szCs w:val="24"/>
              </w:rPr>
              <w:t xml:space="preserve">, Л.А. </w:t>
            </w:r>
            <w:proofErr w:type="spellStart"/>
            <w:r w:rsidRPr="00193E8C">
              <w:rPr>
                <w:rFonts w:ascii="Times New Roman" w:hAnsi="Times New Roman" w:cs="Times New Roman"/>
                <w:sz w:val="24"/>
                <w:szCs w:val="24"/>
              </w:rPr>
              <w:t>Тростенцовой</w:t>
            </w:r>
            <w:proofErr w:type="spellEnd"/>
            <w:r w:rsidRPr="00193E8C">
              <w:rPr>
                <w:rFonts w:ascii="Times New Roman" w:hAnsi="Times New Roman" w:cs="Times New Roman"/>
                <w:sz w:val="24"/>
                <w:szCs w:val="24"/>
              </w:rPr>
              <w:t>. Из 2 ч. /</w:t>
            </w:r>
            <w:proofErr w:type="spellStart"/>
            <w:r w:rsidRPr="00193E8C">
              <w:rPr>
                <w:rFonts w:ascii="Times New Roman" w:hAnsi="Times New Roman" w:cs="Times New Roman"/>
                <w:sz w:val="24"/>
                <w:szCs w:val="24"/>
              </w:rPr>
              <w:t>ссост</w:t>
            </w:r>
            <w:proofErr w:type="spellEnd"/>
            <w:r w:rsidRPr="00193E8C">
              <w:rPr>
                <w:rFonts w:ascii="Times New Roman" w:hAnsi="Times New Roman" w:cs="Times New Roman"/>
                <w:sz w:val="24"/>
                <w:szCs w:val="24"/>
              </w:rPr>
              <w:t xml:space="preserve">. Г.В. Цветкова. – Изд. 2-е, </w:t>
            </w:r>
            <w:proofErr w:type="spellStart"/>
            <w:r w:rsidRPr="00193E8C">
              <w:rPr>
                <w:rFonts w:ascii="Times New Roman" w:hAnsi="Times New Roman" w:cs="Times New Roman"/>
                <w:sz w:val="24"/>
                <w:szCs w:val="24"/>
              </w:rPr>
              <w:t>испр</w:t>
            </w:r>
            <w:proofErr w:type="spellEnd"/>
            <w:r w:rsidRPr="00193E8C">
              <w:rPr>
                <w:rFonts w:ascii="Times New Roman" w:hAnsi="Times New Roman" w:cs="Times New Roman"/>
                <w:sz w:val="24"/>
                <w:szCs w:val="24"/>
              </w:rPr>
              <w:t>. – Волгоград: Учитель, 2018</w:t>
            </w:r>
          </w:p>
        </w:tc>
      </w:tr>
    </w:tbl>
    <w:p w14:paraId="487F0B68" w14:textId="77777777" w:rsidR="00F36C40" w:rsidRPr="004B0986" w:rsidRDefault="00F36C40" w:rsidP="000337DE">
      <w:pPr>
        <w:rPr>
          <w:rFonts w:ascii="Times New Roman" w:hAnsi="Times New Roman" w:cs="Times New Roman"/>
          <w:b/>
          <w:sz w:val="24"/>
          <w:szCs w:val="24"/>
        </w:rPr>
      </w:pPr>
    </w:p>
    <w:sectPr w:rsidR="00F36C40" w:rsidRPr="004B0986" w:rsidSect="00B965A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06DD9"/>
    <w:rsid w:val="00002B50"/>
    <w:rsid w:val="000337DE"/>
    <w:rsid w:val="00083366"/>
    <w:rsid w:val="001536CB"/>
    <w:rsid w:val="00203E9C"/>
    <w:rsid w:val="00210110"/>
    <w:rsid w:val="002207FB"/>
    <w:rsid w:val="00236662"/>
    <w:rsid w:val="0025422B"/>
    <w:rsid w:val="002E1C06"/>
    <w:rsid w:val="003E3D32"/>
    <w:rsid w:val="004210E9"/>
    <w:rsid w:val="004678F1"/>
    <w:rsid w:val="004935EE"/>
    <w:rsid w:val="004B0986"/>
    <w:rsid w:val="004C2090"/>
    <w:rsid w:val="004D74C1"/>
    <w:rsid w:val="00573872"/>
    <w:rsid w:val="00595648"/>
    <w:rsid w:val="005B27F6"/>
    <w:rsid w:val="00614BA0"/>
    <w:rsid w:val="006415C6"/>
    <w:rsid w:val="00653108"/>
    <w:rsid w:val="006851F9"/>
    <w:rsid w:val="006D00D3"/>
    <w:rsid w:val="00715115"/>
    <w:rsid w:val="00806DD9"/>
    <w:rsid w:val="00893C7D"/>
    <w:rsid w:val="009124B5"/>
    <w:rsid w:val="00920782"/>
    <w:rsid w:val="00973DE2"/>
    <w:rsid w:val="009A13F6"/>
    <w:rsid w:val="009F0AAE"/>
    <w:rsid w:val="009F0D35"/>
    <w:rsid w:val="00A43982"/>
    <w:rsid w:val="00A7293E"/>
    <w:rsid w:val="00B04D28"/>
    <w:rsid w:val="00B5018F"/>
    <w:rsid w:val="00B965A4"/>
    <w:rsid w:val="00BA1C06"/>
    <w:rsid w:val="00BD7DA1"/>
    <w:rsid w:val="00C001D2"/>
    <w:rsid w:val="00C02965"/>
    <w:rsid w:val="00C4058F"/>
    <w:rsid w:val="00D02A96"/>
    <w:rsid w:val="00D9095F"/>
    <w:rsid w:val="00DB4FEA"/>
    <w:rsid w:val="00DD599A"/>
    <w:rsid w:val="00E30340"/>
    <w:rsid w:val="00E731C7"/>
    <w:rsid w:val="00EC649C"/>
    <w:rsid w:val="00F36C40"/>
    <w:rsid w:val="00FC7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CB15"/>
  <w15:docId w15:val="{8B181899-E67E-4835-88A4-1451B308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0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A13F6"/>
    <w:pPr>
      <w:autoSpaceDE w:val="0"/>
      <w:autoSpaceDN w:val="0"/>
      <w:adjustRightInd w:val="0"/>
      <w:spacing w:after="0" w:line="240" w:lineRule="auto"/>
    </w:pPr>
    <w:rPr>
      <w:rFonts w:ascii="Arial" w:hAnsi="Arial" w:cs="Arial"/>
      <w:sz w:val="24"/>
      <w:szCs w:val="24"/>
    </w:rPr>
  </w:style>
  <w:style w:type="table" w:styleId="a3">
    <w:name w:val="Table Grid"/>
    <w:basedOn w:val="a1"/>
    <w:uiPriority w:val="59"/>
    <w:rsid w:val="00033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2A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2A96"/>
    <w:rPr>
      <w:rFonts w:ascii="Tahoma" w:hAnsi="Tahoma" w:cs="Tahoma"/>
      <w:sz w:val="16"/>
      <w:szCs w:val="16"/>
    </w:rPr>
  </w:style>
  <w:style w:type="character" w:styleId="a6">
    <w:name w:val="Hyperlink"/>
    <w:basedOn w:val="a0"/>
    <w:uiPriority w:val="99"/>
    <w:unhideWhenUsed/>
    <w:rsid w:val="00893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57AA-265C-40AC-8B76-B7CF6FE7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23</Pages>
  <Words>6575</Words>
  <Characters>37478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45</cp:revision>
  <cp:lastPrinted>2021-10-04T04:20:00Z</cp:lastPrinted>
  <dcterms:created xsi:type="dcterms:W3CDTF">2019-09-10T09:27:00Z</dcterms:created>
  <dcterms:modified xsi:type="dcterms:W3CDTF">2022-10-02T17:07:00Z</dcterms:modified>
</cp:coreProperties>
</file>