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082D22" w:rsidRDefault="00082D22" w:rsidP="00477C18">
      <w:pPr>
        <w:shd w:val="clear" w:color="auto" w:fill="FFFFFF"/>
        <w:spacing w:after="0" w:line="240" w:lineRule="auto"/>
        <w:rPr>
          <w:noProof/>
          <w:lang w:eastAsia="ru-RU"/>
        </w:rPr>
      </w:pPr>
    </w:p>
    <w:p w:rsidR="00477C18" w:rsidRDefault="00082D22" w:rsidP="00082D22">
      <w:pPr>
        <w:shd w:val="clear" w:color="auto" w:fill="FFFFFF"/>
        <w:spacing w:after="0" w:line="240" w:lineRule="auto"/>
        <w:jc w:val="center"/>
        <w:rPr>
          <w:rFonts w:ascii="Arial" w:eastAsia="Times New Roman" w:hAnsi="Arial" w:cs="Arial"/>
          <w:color w:val="000000"/>
          <w:sz w:val="21"/>
          <w:szCs w:val="21"/>
          <w:lang w:eastAsia="ru-RU"/>
        </w:rPr>
      </w:pPr>
      <w:r>
        <w:rPr>
          <w:noProof/>
          <w:lang w:eastAsia="ru-RU"/>
        </w:rPr>
        <w:drawing>
          <wp:inline distT="0" distB="0" distL="0" distR="0" wp14:anchorId="1895F793" wp14:editId="0E796BD8">
            <wp:extent cx="7800870" cy="5975498"/>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9330" t="16415" r="12400" b="8640"/>
                    <a:stretch/>
                  </pic:blipFill>
                  <pic:spPr bwMode="auto">
                    <a:xfrm>
                      <a:off x="0" y="0"/>
                      <a:ext cx="7800779" cy="597542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713AD7" w:rsidP="00713AD7">
      <w:pPr>
        <w:widowControl w:val="0"/>
        <w:autoSpaceDE w:val="0"/>
        <w:autoSpaceDN w:val="0"/>
        <w:adjustRightInd w:val="0"/>
        <w:rPr>
          <w:rFonts w:ascii="Arial" w:eastAsia="Calibri" w:hAnsi="Arial" w:cs="Arial"/>
        </w:rPr>
      </w:pPr>
      <w:r>
        <w:rPr>
          <w:rFonts w:ascii="Arial" w:eastAsia="Times New Roman" w:hAnsi="Arial" w:cs="Arial"/>
          <w:color w:val="000000"/>
          <w:sz w:val="21"/>
          <w:szCs w:val="21"/>
          <w:lang w:eastAsia="ru-RU"/>
        </w:rPr>
        <w:lastRenderedPageBreak/>
        <w:t xml:space="preserve">                                                                                             </w:t>
      </w:r>
      <w:r w:rsidR="00477C18">
        <w:rPr>
          <w:rFonts w:ascii="Arial" w:eastAsia="Calibri" w:hAnsi="Arial" w:cs="Arial"/>
        </w:rPr>
        <w:t>Рабочая программа</w:t>
      </w:r>
    </w:p>
    <w:p w:rsidR="00477C18" w:rsidRDefault="00477C18" w:rsidP="00477C18">
      <w:pPr>
        <w:widowControl w:val="0"/>
        <w:autoSpaceDE w:val="0"/>
        <w:autoSpaceDN w:val="0"/>
        <w:adjustRightInd w:val="0"/>
        <w:jc w:val="center"/>
        <w:rPr>
          <w:rFonts w:ascii="Arial" w:eastAsia="Calibri" w:hAnsi="Arial" w:cs="Arial"/>
        </w:rPr>
      </w:pPr>
      <w:r>
        <w:rPr>
          <w:rFonts w:ascii="Arial" w:eastAsia="Calibri" w:hAnsi="Arial" w:cs="Arial"/>
        </w:rPr>
        <w:t xml:space="preserve">по «Технологии» </w:t>
      </w:r>
      <w:proofErr w:type="gramStart"/>
      <w:r>
        <w:rPr>
          <w:rFonts w:ascii="Arial" w:eastAsia="Calibri" w:hAnsi="Arial" w:cs="Arial"/>
        </w:rPr>
        <w:t>составлена</w:t>
      </w:r>
      <w:proofErr w:type="gramEnd"/>
      <w:r>
        <w:rPr>
          <w:rFonts w:ascii="Arial" w:eastAsia="Calibri" w:hAnsi="Arial" w:cs="Arial"/>
        </w:rPr>
        <w:t xml:space="preserve"> для учащихся 10 -  11 классов</w:t>
      </w:r>
    </w:p>
    <w:p w:rsidR="00477C18" w:rsidRDefault="00477C18" w:rsidP="00477C18">
      <w:pPr>
        <w:widowControl w:val="0"/>
        <w:autoSpaceDE w:val="0"/>
        <w:autoSpaceDN w:val="0"/>
        <w:adjustRightInd w:val="0"/>
        <w:jc w:val="center"/>
        <w:rPr>
          <w:rFonts w:ascii="Arial" w:eastAsia="Calibri" w:hAnsi="Arial" w:cs="Arial"/>
        </w:rPr>
      </w:pPr>
    </w:p>
    <w:p w:rsidR="00477C18" w:rsidRDefault="00477C18" w:rsidP="00477C18">
      <w:pPr>
        <w:widowControl w:val="0"/>
        <w:autoSpaceDE w:val="0"/>
        <w:autoSpaceDN w:val="0"/>
        <w:adjustRightInd w:val="0"/>
        <w:jc w:val="center"/>
        <w:rPr>
          <w:rFonts w:ascii="Arial" w:eastAsia="Calibri" w:hAnsi="Arial" w:cs="Arial"/>
          <w:b/>
        </w:rPr>
      </w:pPr>
      <w:r>
        <w:rPr>
          <w:rFonts w:ascii="Arial" w:eastAsia="Calibri" w:hAnsi="Arial" w:cs="Arial"/>
          <w:b/>
        </w:rPr>
        <w:t>Раздел 1. Планируемые результаты освоения учебного предмета, курса</w:t>
      </w:r>
    </w:p>
    <w:p w:rsidR="00477C18" w:rsidRDefault="00477C18" w:rsidP="00477C18">
      <w:pPr>
        <w:widowControl w:val="0"/>
        <w:autoSpaceDE w:val="0"/>
        <w:autoSpaceDN w:val="0"/>
        <w:adjustRightInd w:val="0"/>
        <w:jc w:val="both"/>
        <w:rPr>
          <w:rFonts w:ascii="Arial" w:eastAsia="Calibri" w:hAnsi="Arial" w:cs="Arial"/>
        </w:rPr>
      </w:pPr>
    </w:p>
    <w:p w:rsidR="00477C18" w:rsidRDefault="00477C18" w:rsidP="00477C18">
      <w:pPr>
        <w:widowControl w:val="0"/>
        <w:shd w:val="clear" w:color="auto" w:fill="FFFFFF"/>
        <w:autoSpaceDE w:val="0"/>
        <w:autoSpaceDN w:val="0"/>
        <w:adjustRightInd w:val="0"/>
        <w:ind w:firstLine="567"/>
        <w:jc w:val="both"/>
        <w:rPr>
          <w:rFonts w:ascii="Arial" w:hAnsi="Arial" w:cs="Arial"/>
          <w:b/>
        </w:rPr>
      </w:pPr>
      <w:r>
        <w:rPr>
          <w:rFonts w:ascii="Arial" w:hAnsi="Arial" w:cs="Arial"/>
          <w:b/>
          <w:color w:val="000000"/>
        </w:rPr>
        <w:t>Личностные образовательные результаты</w:t>
      </w:r>
    </w:p>
    <w:p w:rsidR="00477C18" w:rsidRDefault="00477C18" w:rsidP="00477C18">
      <w:pPr>
        <w:widowControl w:val="0"/>
        <w:autoSpaceDE w:val="0"/>
        <w:autoSpaceDN w:val="0"/>
        <w:adjustRightInd w:val="0"/>
        <w:ind w:firstLine="567"/>
        <w:jc w:val="both"/>
        <w:rPr>
          <w:rFonts w:ascii="Arial" w:hAnsi="Arial" w:cs="Arial"/>
        </w:rPr>
      </w:pPr>
      <w:r>
        <w:rPr>
          <w:rFonts w:ascii="Arial" w:hAnsi="Arial" w:cs="Arial"/>
          <w:color w:val="000000"/>
        </w:rPr>
        <w:t>Основные личностные образовательные результаты, достигаемые в процессе подготовки школьников в области технологии, включают:</w:t>
      </w:r>
    </w:p>
    <w:p w:rsidR="00477C18" w:rsidRDefault="00477C18" w:rsidP="00477C18">
      <w:pPr>
        <w:widowControl w:val="0"/>
        <w:numPr>
          <w:ilvl w:val="0"/>
          <w:numId w:val="1"/>
        </w:numPr>
        <w:shd w:val="clear" w:color="auto" w:fill="FFFFFF"/>
        <w:tabs>
          <w:tab w:val="left" w:pos="624"/>
        </w:tabs>
        <w:autoSpaceDE w:val="0"/>
        <w:autoSpaceDN w:val="0"/>
        <w:adjustRightInd w:val="0"/>
        <w:spacing w:after="0" w:line="240" w:lineRule="auto"/>
        <w:ind w:left="0" w:firstLine="568"/>
        <w:jc w:val="both"/>
        <w:rPr>
          <w:rFonts w:ascii="Arial" w:hAnsi="Arial" w:cs="Arial"/>
        </w:rPr>
      </w:pPr>
      <w:r>
        <w:rPr>
          <w:rFonts w:ascii="Arial" w:hAnsi="Arial" w:cs="Arial"/>
        </w:rPr>
        <w:t>проявление познавательной активности в области предметной технологической деятельности;</w:t>
      </w:r>
    </w:p>
    <w:p w:rsidR="00477C18" w:rsidRDefault="00477C18" w:rsidP="00477C18">
      <w:pPr>
        <w:widowControl w:val="0"/>
        <w:numPr>
          <w:ilvl w:val="0"/>
          <w:numId w:val="1"/>
        </w:numPr>
        <w:shd w:val="clear" w:color="auto" w:fill="FFFFFF"/>
        <w:tabs>
          <w:tab w:val="left" w:pos="624"/>
        </w:tabs>
        <w:autoSpaceDE w:val="0"/>
        <w:autoSpaceDN w:val="0"/>
        <w:adjustRightInd w:val="0"/>
        <w:spacing w:after="0" w:line="240" w:lineRule="auto"/>
        <w:ind w:left="0" w:firstLine="568"/>
        <w:jc w:val="both"/>
        <w:rPr>
          <w:rFonts w:ascii="Arial" w:hAnsi="Arial" w:cs="Arial"/>
        </w:rPr>
      </w:pPr>
      <w:r>
        <w:rPr>
          <w:rFonts w:ascii="Arial" w:hAnsi="Arial" w:cs="Arial"/>
        </w:rPr>
        <w:t>формирование ответственного отношения к учению, го</w:t>
      </w:r>
      <w:r>
        <w:rPr>
          <w:rFonts w:ascii="Arial" w:hAnsi="Arial" w:cs="Arial"/>
        </w:rPr>
        <w:softHyphen/>
        <w:t xml:space="preserve">товности и </w:t>
      </w:r>
      <w:proofErr w:type="gramStart"/>
      <w:r>
        <w:rPr>
          <w:rFonts w:ascii="Arial" w:hAnsi="Arial" w:cs="Arial"/>
        </w:rPr>
        <w:t>способности</w:t>
      </w:r>
      <w:proofErr w:type="gramEnd"/>
      <w:r>
        <w:rPr>
          <w:rFonts w:ascii="Arial" w:hAnsi="Arial" w:cs="Arial"/>
        </w:rPr>
        <w:t xml:space="preserve"> обучающихся к саморазвитию и са</w:t>
      </w:r>
      <w:r>
        <w:rPr>
          <w:rFonts w:ascii="Arial" w:hAnsi="Arial" w:cs="Arial"/>
        </w:rPr>
        <w:softHyphen/>
        <w:t>мообразованию на основе мотивации к обучению и позна</w:t>
      </w:r>
      <w:r>
        <w:rPr>
          <w:rFonts w:ascii="Arial" w:hAnsi="Arial" w:cs="Arial"/>
        </w:rPr>
        <w:softHyphen/>
        <w:t xml:space="preserve">нию; </w:t>
      </w:r>
    </w:p>
    <w:p w:rsidR="00477C18" w:rsidRDefault="00477C18" w:rsidP="00477C18">
      <w:pPr>
        <w:widowControl w:val="0"/>
        <w:numPr>
          <w:ilvl w:val="0"/>
          <w:numId w:val="1"/>
        </w:numPr>
        <w:autoSpaceDE w:val="0"/>
        <w:autoSpaceDN w:val="0"/>
        <w:adjustRightInd w:val="0"/>
        <w:spacing w:after="0" w:line="240" w:lineRule="auto"/>
        <w:ind w:left="0" w:firstLine="567"/>
        <w:jc w:val="both"/>
        <w:rPr>
          <w:rFonts w:ascii="Arial" w:hAnsi="Arial" w:cs="Arial"/>
        </w:rPr>
      </w:pPr>
      <w:r>
        <w:rPr>
          <w:rFonts w:ascii="Arial" w:hAnsi="Arial" w:cs="Arial"/>
        </w:rPr>
        <w:t>способность увязать учебное содержание с собственным жизненным опытом,</w:t>
      </w:r>
    </w:p>
    <w:p w:rsidR="00477C18" w:rsidRDefault="00477C18" w:rsidP="00477C18">
      <w:pPr>
        <w:widowControl w:val="0"/>
        <w:numPr>
          <w:ilvl w:val="0"/>
          <w:numId w:val="1"/>
        </w:numPr>
        <w:shd w:val="clear" w:color="auto" w:fill="FFFFFF"/>
        <w:tabs>
          <w:tab w:val="left" w:pos="624"/>
        </w:tabs>
        <w:autoSpaceDE w:val="0"/>
        <w:autoSpaceDN w:val="0"/>
        <w:adjustRightInd w:val="0"/>
        <w:spacing w:after="0" w:line="240" w:lineRule="auto"/>
        <w:ind w:left="0" w:firstLine="568"/>
        <w:jc w:val="both"/>
        <w:rPr>
          <w:rFonts w:ascii="Arial" w:hAnsi="Arial" w:cs="Arial"/>
        </w:rPr>
      </w:pPr>
      <w:r>
        <w:rPr>
          <w:rFonts w:ascii="Arial" w:hAnsi="Arial" w:cs="Arial"/>
        </w:rPr>
        <w:t>самооценка умственных и физических способностей при трудовой деятельности в различных сферах с позиций буду</w:t>
      </w:r>
      <w:r>
        <w:rPr>
          <w:rFonts w:ascii="Arial" w:hAnsi="Arial" w:cs="Arial"/>
        </w:rPr>
        <w:softHyphen/>
        <w:t>щей социализации и стратификации;</w:t>
      </w:r>
    </w:p>
    <w:p w:rsidR="00477C18" w:rsidRDefault="00477C18" w:rsidP="00477C18">
      <w:pPr>
        <w:widowControl w:val="0"/>
        <w:numPr>
          <w:ilvl w:val="0"/>
          <w:numId w:val="1"/>
        </w:numPr>
        <w:shd w:val="clear" w:color="auto" w:fill="FFFFFF"/>
        <w:tabs>
          <w:tab w:val="left" w:pos="624"/>
        </w:tabs>
        <w:autoSpaceDE w:val="0"/>
        <w:autoSpaceDN w:val="0"/>
        <w:adjustRightInd w:val="0"/>
        <w:spacing w:after="0" w:line="240" w:lineRule="auto"/>
        <w:ind w:left="0" w:firstLine="568"/>
        <w:jc w:val="both"/>
        <w:rPr>
          <w:rFonts w:ascii="Arial" w:hAnsi="Arial" w:cs="Arial"/>
        </w:rPr>
      </w:pPr>
      <w:r>
        <w:rPr>
          <w:rFonts w:ascii="Arial" w:hAnsi="Arial" w:cs="Arial"/>
        </w:rPr>
        <w:t>развитие трудолюбия и ответственности за результаты своей деятельности; выражение желания учиться для удовле</w:t>
      </w:r>
      <w:r>
        <w:rPr>
          <w:rFonts w:ascii="Arial" w:hAnsi="Arial" w:cs="Arial"/>
        </w:rPr>
        <w:softHyphen/>
        <w:t>творения перспективных потребностей;</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rPr>
        <w:t>формирование коммуникативной компетентности в обще</w:t>
      </w:r>
      <w:r>
        <w:rPr>
          <w:rFonts w:ascii="Arial" w:hAnsi="Arial" w:cs="Arial"/>
        </w:rPr>
        <w:softHyphen/>
        <w:t xml:space="preserve">нии и сотрудничестве со сверстниками; </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rPr>
        <w:t>умение общаться при коллективном выполнении работ или проектов с учётом общности интересов и возможностей членов трудового кол</w:t>
      </w:r>
      <w:r>
        <w:rPr>
          <w:rFonts w:ascii="Arial" w:hAnsi="Arial" w:cs="Arial"/>
        </w:rPr>
        <w:softHyphen/>
        <w:t>лектива;</w:t>
      </w:r>
    </w:p>
    <w:p w:rsidR="00477C18" w:rsidRDefault="00477C18" w:rsidP="00477C18">
      <w:pPr>
        <w:widowControl w:val="0"/>
        <w:numPr>
          <w:ilvl w:val="0"/>
          <w:numId w:val="1"/>
        </w:numPr>
        <w:autoSpaceDE w:val="0"/>
        <w:autoSpaceDN w:val="0"/>
        <w:adjustRightInd w:val="0"/>
        <w:spacing w:after="0" w:line="240" w:lineRule="auto"/>
        <w:ind w:left="0" w:firstLine="567"/>
        <w:jc w:val="both"/>
        <w:rPr>
          <w:rFonts w:ascii="Arial" w:hAnsi="Arial" w:cs="Arial"/>
        </w:rPr>
      </w:pPr>
      <w:r>
        <w:rPr>
          <w:rFonts w:ascii="Arial" w:hAnsi="Arial" w:cs="Arial"/>
        </w:rPr>
        <w:t>осознание ответственности за качество результатов труда;</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rPr>
        <w:t>проявление технико-технологического и экономического мышления при организации своей деятельности;</w:t>
      </w:r>
    </w:p>
    <w:p w:rsidR="00477C18" w:rsidRDefault="00477C18" w:rsidP="00477C18">
      <w:pPr>
        <w:widowControl w:val="0"/>
        <w:numPr>
          <w:ilvl w:val="0"/>
          <w:numId w:val="1"/>
        </w:numPr>
        <w:tabs>
          <w:tab w:val="num" w:pos="709"/>
        </w:tabs>
        <w:autoSpaceDE w:val="0"/>
        <w:autoSpaceDN w:val="0"/>
        <w:adjustRightInd w:val="0"/>
        <w:spacing w:after="0" w:line="240" w:lineRule="auto"/>
        <w:ind w:left="0" w:firstLine="567"/>
        <w:jc w:val="both"/>
        <w:rPr>
          <w:rFonts w:ascii="Arial" w:hAnsi="Arial" w:cs="Arial"/>
        </w:rPr>
      </w:pPr>
      <w:r>
        <w:rPr>
          <w:rFonts w:ascii="Arial" w:hAnsi="Arial" w:cs="Arial"/>
        </w:rPr>
        <w:t>овладение алгоритмами и методами решения творческих задач;</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spacing w:val="-5"/>
        </w:rPr>
        <w:t>формирование основ экологической культуры, соответ</w:t>
      </w:r>
      <w:r>
        <w:rPr>
          <w:rFonts w:ascii="Arial" w:hAnsi="Arial" w:cs="Arial"/>
        </w:rPr>
        <w:t>ствующей современному уровню экологического мышле</w:t>
      </w:r>
      <w:r>
        <w:rPr>
          <w:rFonts w:ascii="Arial" w:hAnsi="Arial" w:cs="Arial"/>
        </w:rPr>
        <w:softHyphen/>
        <w:t>ния, бережное отношение к природным и хозяйственным ресурсам;</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rPr>
        <w:t>формирование индиви</w:t>
      </w:r>
      <w:r>
        <w:rPr>
          <w:rFonts w:ascii="Arial" w:hAnsi="Arial" w:cs="Arial"/>
        </w:rPr>
        <w:softHyphen/>
        <w:t>дуально-личностных позиций учащихся.</w:t>
      </w:r>
    </w:p>
    <w:p w:rsidR="00477C18" w:rsidRDefault="00477C18" w:rsidP="00477C18">
      <w:pPr>
        <w:widowControl w:val="0"/>
        <w:autoSpaceDE w:val="0"/>
        <w:autoSpaceDN w:val="0"/>
        <w:adjustRightInd w:val="0"/>
        <w:ind w:firstLine="567"/>
        <w:jc w:val="both"/>
        <w:rPr>
          <w:rFonts w:ascii="Arial" w:hAnsi="Arial" w:cs="Arial"/>
        </w:rPr>
      </w:pPr>
      <w:proofErr w:type="spellStart"/>
      <w:r>
        <w:rPr>
          <w:rFonts w:ascii="Arial" w:hAnsi="Arial" w:cs="Arial"/>
          <w:b/>
          <w:bCs/>
          <w:iCs/>
        </w:rPr>
        <w:t>Метапредметные</w:t>
      </w:r>
      <w:proofErr w:type="spellEnd"/>
      <w:r>
        <w:rPr>
          <w:rFonts w:ascii="Arial" w:hAnsi="Arial" w:cs="Arial"/>
          <w:b/>
          <w:bCs/>
          <w:iCs/>
        </w:rPr>
        <w:t xml:space="preserve"> результаты</w:t>
      </w:r>
    </w:p>
    <w:p w:rsidR="00477C18" w:rsidRDefault="00477C18" w:rsidP="00477C18">
      <w:pPr>
        <w:widowControl w:val="0"/>
        <w:shd w:val="clear" w:color="auto" w:fill="FFFFFF"/>
        <w:tabs>
          <w:tab w:val="left" w:pos="619"/>
        </w:tabs>
        <w:autoSpaceDE w:val="0"/>
        <w:autoSpaceDN w:val="0"/>
        <w:adjustRightInd w:val="0"/>
        <w:spacing w:line="240" w:lineRule="exact"/>
        <w:ind w:left="394"/>
        <w:jc w:val="both"/>
        <w:rPr>
          <w:rFonts w:ascii="Arial" w:hAnsi="Arial" w:cs="Arial"/>
          <w:color w:val="6E6E6E"/>
        </w:rPr>
      </w:pPr>
      <w:r>
        <w:rPr>
          <w:rFonts w:ascii="Arial" w:hAnsi="Arial" w:cs="Arial"/>
          <w:color w:val="000000"/>
        </w:rPr>
        <w:t xml:space="preserve">Основные </w:t>
      </w:r>
      <w:proofErr w:type="spellStart"/>
      <w:r>
        <w:rPr>
          <w:rFonts w:ascii="Arial" w:hAnsi="Arial" w:cs="Arial"/>
          <w:color w:val="000000"/>
        </w:rPr>
        <w:t>метапредметные</w:t>
      </w:r>
      <w:proofErr w:type="spellEnd"/>
      <w:r>
        <w:rPr>
          <w:rFonts w:ascii="Arial" w:hAnsi="Arial" w:cs="Arial"/>
          <w:color w:val="000000"/>
        </w:rPr>
        <w:t xml:space="preserve">  образовательные результаты, достигаемые в процессе подготовки школьников в области технологии, включают:</w:t>
      </w:r>
      <w:r>
        <w:rPr>
          <w:rFonts w:ascii="Arial" w:hAnsi="Arial" w:cs="Arial"/>
          <w:color w:val="191919"/>
        </w:rPr>
        <w:t xml:space="preserve"> </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color w:val="191919"/>
        </w:rPr>
        <w:t>самостоятельное определение цели своего обучения, по</w:t>
      </w:r>
      <w:r>
        <w:rPr>
          <w:rFonts w:ascii="Arial" w:hAnsi="Arial" w:cs="Arial"/>
          <w:color w:val="191919"/>
        </w:rPr>
        <w:softHyphen/>
        <w:t xml:space="preserve">становка и формулировка для себя новых задач в учёбе и </w:t>
      </w:r>
      <w:r>
        <w:rPr>
          <w:rFonts w:ascii="Arial" w:hAnsi="Arial" w:cs="Arial"/>
        </w:rPr>
        <w:t>планирование процесса познавательно-трудовой деятельности;</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lastRenderedPageBreak/>
        <w:t>комбинирование известных алгоритмов технологического творчества в ситуациях, не предполагающих стандартного применения одного из них;</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проявление нестандартного подхода к решению учебных и практических задач в процессе моделирования изделия или технологического процесса;</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самостоятельная организация и выполнение различных творческих работ;</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приведение примеров, подбор аргументов, формулирование обоснованных выводов по обоснованию технологического и организационного решения; отражение в устной или письменной форме результатов своей деятельности;</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выявление потребностей, проектирование и создание объектов, имеющих потребительную стоимость;</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 xml:space="preserve">выбор для решения познавательных и коммуникативных задач различных источников информации, включая энциклопедии, словари, </w:t>
      </w:r>
      <w:proofErr w:type="spellStart"/>
      <w:r>
        <w:rPr>
          <w:rFonts w:ascii="Arial" w:hAnsi="Arial" w:cs="Arial"/>
        </w:rPr>
        <w:t>интернет-ресурсы</w:t>
      </w:r>
      <w:proofErr w:type="spellEnd"/>
      <w:r>
        <w:rPr>
          <w:rFonts w:ascii="Arial" w:hAnsi="Arial" w:cs="Arial"/>
        </w:rPr>
        <w:t xml:space="preserve"> и другие базы данных;</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диагностика результатов познавательно-трудовой деятельности по принятым критериям и показателям;</w:t>
      </w:r>
    </w:p>
    <w:p w:rsidR="00477C18" w:rsidRDefault="00477C18" w:rsidP="00477C18">
      <w:pPr>
        <w:widowControl w:val="0"/>
        <w:numPr>
          <w:ilvl w:val="0"/>
          <w:numId w:val="2"/>
        </w:numPr>
        <w:tabs>
          <w:tab w:val="num" w:pos="709"/>
        </w:tabs>
        <w:autoSpaceDE w:val="0"/>
        <w:autoSpaceDN w:val="0"/>
        <w:adjustRightInd w:val="0"/>
        <w:spacing w:after="0" w:line="240" w:lineRule="auto"/>
        <w:ind w:left="0" w:firstLine="567"/>
        <w:jc w:val="both"/>
        <w:rPr>
          <w:rFonts w:ascii="Arial" w:hAnsi="Arial" w:cs="Arial"/>
        </w:rPr>
      </w:pPr>
      <w:r>
        <w:rPr>
          <w:rFonts w:ascii="Arial" w:hAnsi="Arial" w:cs="Arial"/>
        </w:rPr>
        <w:t xml:space="preserve">овладение базовыми предметными и </w:t>
      </w:r>
      <w:proofErr w:type="spellStart"/>
      <w:r>
        <w:rPr>
          <w:rFonts w:ascii="Arial" w:hAnsi="Arial" w:cs="Arial"/>
        </w:rPr>
        <w:t>межпредметными</w:t>
      </w:r>
      <w:proofErr w:type="spellEnd"/>
      <w:r>
        <w:rPr>
          <w:rFonts w:ascii="Arial" w:hAnsi="Arial" w:cs="Arial"/>
        </w:rPr>
        <w:t xml:space="preserve"> понятиями, отражающими существенные связи и отношения между объектами и процессами;</w:t>
      </w:r>
    </w:p>
    <w:p w:rsidR="00477C18" w:rsidRDefault="00477C18" w:rsidP="00477C18">
      <w:pPr>
        <w:widowControl w:val="0"/>
        <w:numPr>
          <w:ilvl w:val="0"/>
          <w:numId w:val="2"/>
        </w:numPr>
        <w:tabs>
          <w:tab w:val="num" w:pos="709"/>
        </w:tabs>
        <w:autoSpaceDE w:val="0"/>
        <w:autoSpaceDN w:val="0"/>
        <w:adjustRightInd w:val="0"/>
        <w:spacing w:after="0" w:line="240" w:lineRule="auto"/>
        <w:ind w:left="0" w:firstLine="567"/>
        <w:jc w:val="both"/>
        <w:rPr>
          <w:rFonts w:ascii="Arial" w:hAnsi="Arial" w:cs="Arial"/>
        </w:rPr>
      </w:pPr>
      <w:r>
        <w:rPr>
          <w:rFonts w:ascii="Arial" w:hAnsi="Arial" w:cs="Arial"/>
        </w:rPr>
        <w:t>овладение логическими действиями сравнения, анализа, синтеза, обобщения, классификации по признакам, установления аналогий и причинно-следственных связей, построения рассуждений, отнесения к известным понятиям;</w:t>
      </w:r>
    </w:p>
    <w:p w:rsidR="00477C18" w:rsidRDefault="00477C18" w:rsidP="00477C18">
      <w:pPr>
        <w:widowControl w:val="0"/>
        <w:numPr>
          <w:ilvl w:val="0"/>
          <w:numId w:val="2"/>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 xml:space="preserve"> </w:t>
      </w:r>
      <w:r>
        <w:rPr>
          <w:rFonts w:ascii="Arial" w:hAnsi="Arial" w:cs="Arial"/>
          <w:color w:val="191919"/>
        </w:rPr>
        <w:t>организация учебного сотрудничества и совместной дея</w:t>
      </w:r>
      <w:r>
        <w:rPr>
          <w:rFonts w:ascii="Arial" w:hAnsi="Arial" w:cs="Arial"/>
          <w:color w:val="191919"/>
        </w:rPr>
        <w:softHyphen/>
        <w:t>тельности с учителем и сверстниками; согласование и ко</w:t>
      </w:r>
      <w:r>
        <w:rPr>
          <w:rFonts w:ascii="Arial" w:hAnsi="Arial" w:cs="Arial"/>
          <w:color w:val="191919"/>
        </w:rPr>
        <w:softHyphen/>
        <w:t>ординация совместной познавательно-трудовой деятельно</w:t>
      </w:r>
      <w:r>
        <w:rPr>
          <w:rFonts w:ascii="Arial" w:hAnsi="Arial" w:cs="Arial"/>
          <w:color w:val="191919"/>
        </w:rPr>
        <w:softHyphen/>
        <w:t>сти с другими её участниками; объективное оценивание вкла</w:t>
      </w:r>
      <w:r>
        <w:rPr>
          <w:rFonts w:ascii="Arial" w:hAnsi="Arial" w:cs="Arial"/>
          <w:color w:val="191919"/>
        </w:rPr>
        <w:softHyphen/>
        <w:t>да своей познавательно-трудовой деятельности в решение общих задач коллектива;</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обоснование путей и средств устранения ошибок или разрешения противоречий в выполняемых технологических процессах;</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соблюдение норм и правил культуры труда в соответствии с технологической культурой производства.</w:t>
      </w:r>
    </w:p>
    <w:p w:rsidR="00477C18" w:rsidRDefault="00477C18" w:rsidP="00477C18">
      <w:pPr>
        <w:widowControl w:val="0"/>
        <w:autoSpaceDE w:val="0"/>
        <w:autoSpaceDN w:val="0"/>
        <w:adjustRightInd w:val="0"/>
        <w:ind w:firstLine="567"/>
        <w:jc w:val="both"/>
        <w:rPr>
          <w:rFonts w:ascii="Arial" w:hAnsi="Arial" w:cs="Arial"/>
          <w:b/>
          <w:bCs/>
          <w:iCs/>
        </w:rPr>
      </w:pPr>
      <w:r>
        <w:rPr>
          <w:rFonts w:ascii="Arial" w:hAnsi="Arial" w:cs="Arial"/>
          <w:b/>
          <w:bCs/>
          <w:iCs/>
        </w:rPr>
        <w:t xml:space="preserve">Предметные результаты </w:t>
      </w:r>
    </w:p>
    <w:p w:rsidR="00477C18" w:rsidRDefault="00477C18" w:rsidP="00477C18">
      <w:pPr>
        <w:widowControl w:val="0"/>
        <w:autoSpaceDE w:val="0"/>
        <w:autoSpaceDN w:val="0"/>
        <w:adjustRightInd w:val="0"/>
        <w:ind w:firstLine="567"/>
        <w:jc w:val="both"/>
        <w:rPr>
          <w:rFonts w:ascii="Arial" w:hAnsi="Arial" w:cs="Arial"/>
        </w:rPr>
      </w:pPr>
      <w:r>
        <w:rPr>
          <w:rFonts w:ascii="Arial" w:hAnsi="Arial" w:cs="Arial"/>
          <w:color w:val="000000"/>
        </w:rPr>
        <w:t>Основные предметные образовательные результаты, достигаемые в процессе подготовки школьников в области технологии, направление включают:</w:t>
      </w:r>
    </w:p>
    <w:p w:rsidR="00477C18" w:rsidRDefault="00477C18" w:rsidP="00477C18">
      <w:pPr>
        <w:widowControl w:val="0"/>
        <w:numPr>
          <w:ilvl w:val="0"/>
          <w:numId w:val="3"/>
        </w:numPr>
        <w:tabs>
          <w:tab w:val="clear" w:pos="720"/>
          <w:tab w:val="left" w:pos="709"/>
          <w:tab w:val="num" w:pos="1080"/>
        </w:tabs>
        <w:autoSpaceDE w:val="0"/>
        <w:autoSpaceDN w:val="0"/>
        <w:adjustRightInd w:val="0"/>
        <w:spacing w:after="0" w:line="240" w:lineRule="auto"/>
        <w:ind w:left="0" w:firstLine="567"/>
        <w:jc w:val="both"/>
        <w:rPr>
          <w:rFonts w:ascii="Arial" w:hAnsi="Arial" w:cs="Arial"/>
          <w:i/>
          <w:iCs/>
        </w:rPr>
      </w:pPr>
      <w:r>
        <w:rPr>
          <w:rFonts w:ascii="Arial" w:hAnsi="Arial" w:cs="Arial"/>
          <w:i/>
          <w:iCs/>
        </w:rPr>
        <w:t>В познавательной сфере:</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рациональное использование учебной и дополнительной информации для проектирования и создания объектов труда;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оценка технологических свойств материалов и областей их применения;</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ориентация в имеющихся и возможных технических средствах и технологиях создания объектов труда;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распознавание видов, назначения материалов, инструментов и оборудования, применяемых в обслуживающем труде;</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владение кодами и методами чтения и способами графического представления технической и технологической информации;</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рациональное использование учебной и дополнительной информации для    проектирования и создания объектов труда;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lastRenderedPageBreak/>
        <w:t>владение способами НОТ, формами деятельности, соответствующими культуре труда.</w:t>
      </w:r>
    </w:p>
    <w:p w:rsidR="00477C18" w:rsidRDefault="00477C18" w:rsidP="00477C18">
      <w:pPr>
        <w:widowControl w:val="0"/>
        <w:numPr>
          <w:ilvl w:val="0"/>
          <w:numId w:val="5"/>
        </w:numPr>
        <w:tabs>
          <w:tab w:val="left" w:pos="709"/>
          <w:tab w:val="num" w:pos="1080"/>
        </w:tabs>
        <w:autoSpaceDE w:val="0"/>
        <w:autoSpaceDN w:val="0"/>
        <w:adjustRightInd w:val="0"/>
        <w:spacing w:after="0" w:line="240" w:lineRule="auto"/>
        <w:ind w:left="0" w:firstLine="567"/>
        <w:jc w:val="both"/>
        <w:rPr>
          <w:rFonts w:ascii="Arial" w:hAnsi="Arial" w:cs="Arial"/>
          <w:i/>
          <w:iCs/>
        </w:rPr>
      </w:pPr>
      <w:r>
        <w:rPr>
          <w:rFonts w:ascii="Arial" w:hAnsi="Arial" w:cs="Arial"/>
          <w:i/>
          <w:iCs/>
        </w:rPr>
        <w:t>В мотивационной сфере:</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оценивание своей способности и готовности к труду в конкретной предметной деятельности;</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оценивание своей способности и готовности к предпринимательской деятельности;</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выраженная готовность к труду в сфере материального производства;</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наличие экологической культуры при обосновании объекта труда и выполнении работ;</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стремление к экономии и бережливости в расходовании времени, материалов, денежных средств и труда.</w:t>
      </w:r>
    </w:p>
    <w:p w:rsidR="00477C18" w:rsidRDefault="00477C18" w:rsidP="00477C18">
      <w:pPr>
        <w:widowControl w:val="0"/>
        <w:numPr>
          <w:ilvl w:val="0"/>
          <w:numId w:val="5"/>
        </w:numPr>
        <w:tabs>
          <w:tab w:val="num" w:pos="540"/>
          <w:tab w:val="left" w:pos="709"/>
          <w:tab w:val="num" w:pos="1080"/>
        </w:tabs>
        <w:autoSpaceDE w:val="0"/>
        <w:autoSpaceDN w:val="0"/>
        <w:adjustRightInd w:val="0"/>
        <w:spacing w:after="0" w:line="240" w:lineRule="auto"/>
        <w:ind w:left="0" w:firstLine="567"/>
        <w:jc w:val="both"/>
        <w:rPr>
          <w:rFonts w:ascii="Arial" w:hAnsi="Arial" w:cs="Arial"/>
          <w:i/>
          <w:iCs/>
        </w:rPr>
      </w:pPr>
      <w:r>
        <w:rPr>
          <w:rFonts w:ascii="Arial" w:hAnsi="Arial" w:cs="Arial"/>
          <w:i/>
          <w:iCs/>
        </w:rPr>
        <w:t xml:space="preserve">В эстетической сфере: </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дизайнерское проектирование изделия;</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моделирование художественного оформления объекта труда;</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разработка варианта рекламы выполненного объекта;</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эстетическое и рациональное оснащение рабочего места с учетом требований эргономики и научной организации труда;</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опрятное содержание рабочей одежды.</w:t>
      </w:r>
    </w:p>
    <w:p w:rsidR="00477C18" w:rsidRDefault="00477C18" w:rsidP="00477C18">
      <w:pPr>
        <w:widowControl w:val="0"/>
        <w:tabs>
          <w:tab w:val="left" w:pos="709"/>
          <w:tab w:val="num" w:pos="1080"/>
        </w:tabs>
        <w:autoSpaceDE w:val="0"/>
        <w:autoSpaceDN w:val="0"/>
        <w:adjustRightInd w:val="0"/>
        <w:ind w:firstLine="567"/>
        <w:jc w:val="both"/>
        <w:rPr>
          <w:rFonts w:ascii="Arial" w:hAnsi="Arial" w:cs="Arial"/>
          <w:i/>
          <w:iCs/>
        </w:rPr>
      </w:pPr>
      <w:r>
        <w:rPr>
          <w:rFonts w:ascii="Arial" w:hAnsi="Arial" w:cs="Arial"/>
          <w:i/>
          <w:iCs/>
        </w:rPr>
        <w:t xml:space="preserve">4. В коммуникативной сфере: </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выбор знаковых систем и сре</w:t>
      </w:r>
      <w:proofErr w:type="gramStart"/>
      <w:r>
        <w:rPr>
          <w:rFonts w:ascii="Arial" w:hAnsi="Arial" w:cs="Arial"/>
        </w:rPr>
        <w:t>дств дл</w:t>
      </w:r>
      <w:proofErr w:type="gramEnd"/>
      <w:r>
        <w:rPr>
          <w:rFonts w:ascii="Arial" w:hAnsi="Arial" w:cs="Arial"/>
        </w:rPr>
        <w:t>я кодирования и оформления информации в процессе коммуникации;</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оформление коммуникационной и технологической документации с учетом требований действующих стандартов;</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публичная презентация и защита проекта технического изделия;</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разработка вариантов рекламных образов, слоганов и лейблов;</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потребительская оценка зрительного ряда действующей рекламы.</w:t>
      </w:r>
    </w:p>
    <w:p w:rsidR="00477C18" w:rsidRDefault="00477C18" w:rsidP="00477C18">
      <w:pPr>
        <w:widowControl w:val="0"/>
        <w:tabs>
          <w:tab w:val="left" w:pos="709"/>
        </w:tabs>
        <w:autoSpaceDE w:val="0"/>
        <w:autoSpaceDN w:val="0"/>
        <w:adjustRightInd w:val="0"/>
        <w:jc w:val="both"/>
        <w:rPr>
          <w:rFonts w:ascii="Arial" w:hAnsi="Arial" w:cs="Arial"/>
        </w:rPr>
      </w:pPr>
    </w:p>
    <w:p w:rsidR="00477C18" w:rsidRDefault="00477C18" w:rsidP="00477C18">
      <w:pPr>
        <w:widowControl w:val="0"/>
        <w:tabs>
          <w:tab w:val="left" w:pos="709"/>
        </w:tabs>
        <w:autoSpaceDE w:val="0"/>
        <w:autoSpaceDN w:val="0"/>
        <w:adjustRightInd w:val="0"/>
        <w:jc w:val="both"/>
        <w:rPr>
          <w:rFonts w:ascii="Arial" w:hAnsi="Arial" w:cs="Arial"/>
        </w:rPr>
      </w:pPr>
    </w:p>
    <w:p w:rsidR="009926A1" w:rsidRDefault="009926A1" w:rsidP="00477C18">
      <w:pPr>
        <w:pStyle w:val="a3"/>
        <w:widowControl w:val="0"/>
        <w:tabs>
          <w:tab w:val="left" w:pos="709"/>
        </w:tabs>
        <w:autoSpaceDE w:val="0"/>
        <w:autoSpaceDN w:val="0"/>
        <w:adjustRightInd w:val="0"/>
        <w:jc w:val="both"/>
        <w:rPr>
          <w:rFonts w:ascii="Arial" w:hAnsi="Arial" w:cs="Arial"/>
          <w:b/>
          <w:sz w:val="22"/>
          <w:szCs w:val="22"/>
        </w:rPr>
      </w:pPr>
    </w:p>
    <w:p w:rsidR="009926A1" w:rsidRDefault="009926A1" w:rsidP="00477C18">
      <w:pPr>
        <w:pStyle w:val="a3"/>
        <w:widowControl w:val="0"/>
        <w:tabs>
          <w:tab w:val="left" w:pos="709"/>
        </w:tabs>
        <w:autoSpaceDE w:val="0"/>
        <w:autoSpaceDN w:val="0"/>
        <w:adjustRightInd w:val="0"/>
        <w:jc w:val="both"/>
        <w:rPr>
          <w:rFonts w:ascii="Arial" w:hAnsi="Arial" w:cs="Arial"/>
          <w:b/>
          <w:sz w:val="22"/>
          <w:szCs w:val="22"/>
        </w:rPr>
      </w:pPr>
    </w:p>
    <w:p w:rsidR="009926A1" w:rsidRDefault="009926A1" w:rsidP="00477C18">
      <w:pPr>
        <w:pStyle w:val="a3"/>
        <w:widowControl w:val="0"/>
        <w:tabs>
          <w:tab w:val="left" w:pos="709"/>
        </w:tabs>
        <w:autoSpaceDE w:val="0"/>
        <w:autoSpaceDN w:val="0"/>
        <w:adjustRightInd w:val="0"/>
        <w:jc w:val="both"/>
        <w:rPr>
          <w:rFonts w:ascii="Arial" w:hAnsi="Arial" w:cs="Arial"/>
          <w:b/>
          <w:sz w:val="22"/>
          <w:szCs w:val="22"/>
        </w:rPr>
      </w:pPr>
    </w:p>
    <w:p w:rsidR="00477C18" w:rsidRDefault="00477C18" w:rsidP="00477C18">
      <w:pPr>
        <w:pStyle w:val="a3"/>
        <w:widowControl w:val="0"/>
        <w:tabs>
          <w:tab w:val="left" w:pos="709"/>
        </w:tabs>
        <w:autoSpaceDE w:val="0"/>
        <w:autoSpaceDN w:val="0"/>
        <w:adjustRightInd w:val="0"/>
        <w:jc w:val="both"/>
        <w:rPr>
          <w:rFonts w:ascii="Arial" w:hAnsi="Arial" w:cs="Arial"/>
          <w:b/>
          <w:sz w:val="22"/>
          <w:szCs w:val="22"/>
        </w:rPr>
      </w:pPr>
      <w:r>
        <w:rPr>
          <w:rFonts w:ascii="Arial" w:hAnsi="Arial" w:cs="Arial"/>
          <w:b/>
          <w:sz w:val="22"/>
          <w:szCs w:val="22"/>
        </w:rPr>
        <w:t>Раздел 2. Содержание</w:t>
      </w:r>
    </w:p>
    <w:p w:rsidR="00477C18" w:rsidRDefault="00477C18" w:rsidP="00477C18">
      <w:pPr>
        <w:pStyle w:val="a3"/>
        <w:widowControl w:val="0"/>
        <w:tabs>
          <w:tab w:val="left" w:pos="709"/>
        </w:tabs>
        <w:autoSpaceDE w:val="0"/>
        <w:autoSpaceDN w:val="0"/>
        <w:adjustRightInd w:val="0"/>
        <w:jc w:val="both"/>
        <w:rPr>
          <w:rFonts w:ascii="Arial" w:hAnsi="Arial" w:cs="Arial"/>
          <w:sz w:val="22"/>
          <w:szCs w:val="22"/>
        </w:rPr>
      </w:pPr>
    </w:p>
    <w:p w:rsidR="00477C18" w:rsidRDefault="00477C18" w:rsidP="00477C18">
      <w:pPr>
        <w:jc w:val="both"/>
        <w:rPr>
          <w:rFonts w:ascii="Arial" w:hAnsi="Arial" w:cs="Arial"/>
        </w:rPr>
      </w:pPr>
      <w:r>
        <w:rPr>
          <w:rFonts w:ascii="Arial" w:hAnsi="Arial" w:cs="Arial"/>
        </w:rPr>
        <w:t xml:space="preserve">    Программа по технологии для изучения в 10 классе включает разделы:     «Проектирование», «Информационные технологии», «Основы художественного конструирования», «Основы предпринимательства». </w:t>
      </w:r>
    </w:p>
    <w:p w:rsidR="00477C18" w:rsidRDefault="00477C18" w:rsidP="00477C18">
      <w:pPr>
        <w:jc w:val="both"/>
        <w:rPr>
          <w:rFonts w:ascii="Arial" w:hAnsi="Arial" w:cs="Arial"/>
        </w:rPr>
      </w:pPr>
      <w:r>
        <w:rPr>
          <w:rFonts w:ascii="Arial" w:hAnsi="Arial" w:cs="Arial"/>
        </w:rPr>
        <w:t xml:space="preserve"> Каждый раздел программы включает в себя основные теоретические сведения практические работы и рекомендуемые объекты труда. Изучение материала связанного с практическими работами, предваряется необходимым минимумом теоретических сведений. Основной формой обучения является учебно-практическая деятельность учащихся. Приоритетными методами являются упражнения, учебно-практические работы. В программе предусмотрено выполнение школьниками творческих или проектных работ. </w:t>
      </w:r>
    </w:p>
    <w:p w:rsidR="00477C18" w:rsidRDefault="00477C18" w:rsidP="00477C18">
      <w:pPr>
        <w:jc w:val="both"/>
        <w:rPr>
          <w:rFonts w:ascii="Arial" w:hAnsi="Arial" w:cs="Arial"/>
          <w:color w:val="800000"/>
        </w:rPr>
      </w:pPr>
      <w:r>
        <w:rPr>
          <w:rFonts w:ascii="Arial" w:hAnsi="Arial" w:cs="Arial"/>
        </w:rPr>
        <w:lastRenderedPageBreak/>
        <w:t xml:space="preserve">   В раздел  «Творческие проекты» включены следующие темы:</w:t>
      </w:r>
    </w:p>
    <w:p w:rsidR="00477C18" w:rsidRDefault="00477C18" w:rsidP="00477C18">
      <w:pPr>
        <w:jc w:val="both"/>
        <w:rPr>
          <w:rFonts w:ascii="Arial" w:hAnsi="Arial" w:cs="Arial"/>
        </w:rPr>
      </w:pPr>
      <w:r>
        <w:rPr>
          <w:rFonts w:ascii="Arial" w:hAnsi="Arial" w:cs="Arial"/>
        </w:rPr>
        <w:t>Сущность творческих проектов. Сущность понятия "творчество". Процесс творчества, творческая деятельность, творческие способности, творческая личность. Свобода творчества.  Понятие творческого проекта. Сущность понятия проектной деятельности. Этапы выполнения творческих проектов: организационно-подготовительный, технологический, заключительный. Содержание творческих проектов и требования к отбору объектов проектирования. Выбор и обоснование проектов. Последовательность выполнения проекта. Использование ИКТ  при разработке творческих проектов. Экономическое обоснование проекта, оценивание результатов проектирования. Защита выполненного проекта. Методика выполнения творческих проектов. Темы проектов, особенности их выполнения, необходимые материалы, возможности использования и реализации. Групповые и индивидуальные консульта</w:t>
      </w:r>
      <w:r>
        <w:rPr>
          <w:rFonts w:ascii="Arial" w:hAnsi="Arial" w:cs="Arial"/>
        </w:rPr>
        <w:softHyphen/>
        <w:t>ции. Защита проектов.</w:t>
      </w:r>
    </w:p>
    <w:p w:rsidR="00477C18" w:rsidRDefault="00477C18" w:rsidP="00477C18">
      <w:pPr>
        <w:jc w:val="both"/>
        <w:rPr>
          <w:rFonts w:ascii="Arial" w:hAnsi="Arial" w:cs="Arial"/>
        </w:rPr>
      </w:pPr>
      <w:r>
        <w:rPr>
          <w:rFonts w:ascii="Arial" w:hAnsi="Arial" w:cs="Arial"/>
        </w:rPr>
        <w:t xml:space="preserve">   В разделе «Информационные технологии», обучающиеся  знакомятся с основами делопроизводства и возможностями использования компьютера в делопроизводстве. Осваивают электронные таблицы и их использование в финансовых и других расчётов.</w:t>
      </w:r>
    </w:p>
    <w:p w:rsidR="00477C18" w:rsidRDefault="00477C18" w:rsidP="00477C18">
      <w:pPr>
        <w:jc w:val="both"/>
        <w:rPr>
          <w:rFonts w:ascii="Arial" w:hAnsi="Arial" w:cs="Arial"/>
        </w:rPr>
      </w:pPr>
      <w:r>
        <w:rPr>
          <w:rFonts w:ascii="Arial" w:hAnsi="Arial" w:cs="Arial"/>
        </w:rPr>
        <w:t xml:space="preserve">     В разделе «Основы предпринимательства», обучающиеся учатся честно производить и реализовывать товары и услуги; осуществлять смелые и важные дела, идти на риск, связанный с реализацией новых дерзких идей; придумывать новые или улучшать товары и услуги.  </w:t>
      </w:r>
    </w:p>
    <w:p w:rsidR="00477C18" w:rsidRDefault="00477C18" w:rsidP="00477C18">
      <w:pPr>
        <w:jc w:val="both"/>
        <w:rPr>
          <w:rFonts w:ascii="Arial" w:hAnsi="Arial" w:cs="Arial"/>
        </w:rPr>
      </w:pPr>
      <w:r>
        <w:rPr>
          <w:rFonts w:ascii="Arial" w:hAnsi="Arial" w:cs="Arial"/>
        </w:rPr>
        <w:t xml:space="preserve">Более глубокому освоению содержания программы будут способствовать конкурсы и выставки творческих работ учащихся, участие школьников в школьных, районных олимпиадах по технологии. </w:t>
      </w:r>
    </w:p>
    <w:p w:rsidR="00477C18" w:rsidRDefault="00477C18" w:rsidP="00477C18">
      <w:pPr>
        <w:ind w:firstLine="720"/>
        <w:jc w:val="both"/>
        <w:rPr>
          <w:rFonts w:ascii="Arial" w:hAnsi="Arial" w:cs="Arial"/>
        </w:rPr>
      </w:pPr>
      <w:r>
        <w:rPr>
          <w:noProof/>
          <w:lang w:eastAsia="ru-RU"/>
        </w:rPr>
        <mc:AlternateContent>
          <mc:Choice Requires="wps">
            <w:drawing>
              <wp:anchor distT="0" distB="0" distL="0" distR="0" simplePos="0" relativeHeight="251659264" behindDoc="1" locked="0" layoutInCell="0" allowOverlap="1">
                <wp:simplePos x="0" y="0"/>
                <wp:positionH relativeFrom="column">
                  <wp:posOffset>315595</wp:posOffset>
                </wp:positionH>
                <wp:positionV relativeFrom="paragraph">
                  <wp:posOffset>64770</wp:posOffset>
                </wp:positionV>
                <wp:extent cx="9647555" cy="1752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755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85pt;margin-top:5.1pt;width:759.65pt;height:13.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0WoQIAAAwFAAAOAAAAZHJzL2Uyb0RvYy54bWysVM2O0zAQviPxDpbv3fwoaZuo6Wq3pQhp&#10;gZUWHsBNnMbCsYPtNl0QEhJXJB6Bh+CC+NlnSN+IsbMtXeCAEDk4Hs+Pv5n5xpPTbc3RhirNpMhw&#10;cOJjREUuCyZWGX7+bDEYY6QNEQXhUtAMX1ONT6f3703aJqWhrCQvqEIQROi0bTJcGdOknqfzitZE&#10;n8iGClCWUtXEgKhWXqFIC9Fr7oW+P/RaqYpGyZxqDafzXomnLn5Z0tw8LUtNDeIZBmzGrcqtS7t6&#10;0wlJV4o0FctvYZB/QFETJuDSQ6g5MQStFfstVM1yJbUszUkua0+WJcupywGyCfxfsrmqSENdLlAc&#10;3RzKpP9f2PzJ5lIhVkDvMBKkhhZ1H3dvdx+6b93N7l33qbvpvu7ed9+7z90XFNh6tY1Owe2quVQ2&#10;Y91cyPyFRkLOKiJW9Ewp2VaUFIDS2Xt3HKygwRUt28eygOvI2khXum2pahsQioK2rkPXhw7RrUE5&#10;HCbDaBTHMUY56IJRHA5dCz2S7r0bpc1DKmtkNxlWwAAXnWwutAH0YLo3ceglZ8WCce4EtVrOuEIb&#10;AmxZuM8mDC762IwLayykdevV/QmAhDuszsJ13X+dBGHkn4fJYDEcjwbRIooHycgfD/wgOU+GfpRE&#10;88UbCzCI0ooVBRUXTNA9E4Po7zp9OxM9hxwXUQvFisPY5X4HvT5O0nffn5KsmYHB5KzO8PhgRFLb&#10;2AeigLRJagjj/d67C9+VDGqw/7uqOBrYzvcMWsriGligJDQJBhOeENhUUr3CqIVxzLB+uSaKYsQf&#10;CWBSEkSRnV8nRPEoBEEda5bHGiJyCJVhg1G/nZl+5teNYqsKbgpcYYQ8A/aVzBHDMrNHBbitACPn&#10;Mrh9HuxMH8vO6ucjNv0BAAD//wMAUEsDBBQABgAIAAAAIQAxn77l3gAAAAkBAAAPAAAAZHJzL2Rv&#10;d25yZXYueG1sTI/NTsMwEITvSLyDtUjcqN2/tAlxKoTUE3CgReK6jbdJ1HgdYqcNb497osedGc1+&#10;k29G24oz9b5xrGE6USCIS2carjR87bdPaxA+IBtsHZOGX/KwKe7vcsyMu/AnnXehErGEfYYa6hC6&#10;TEpf1mTRT1xHHL2j6y2GePaVND1eYrlt5UypRFpsOH6osaPXmsrTbrAaMFmYn4/j/H3/NiSYVqPa&#10;Lr+V1o8P48sziEBj+A/DFT+iQxGZDm5g40WrYZGuYjLqagbi6i+TNI47aJiv1iCLXN4uKP4AAAD/&#10;/wMAUEsBAi0AFAAGAAgAAAAhALaDOJL+AAAA4QEAABMAAAAAAAAAAAAAAAAAAAAAAFtDb250ZW50&#10;X1R5cGVzXS54bWxQSwECLQAUAAYACAAAACEAOP0h/9YAAACUAQAACwAAAAAAAAAAAAAAAAAvAQAA&#10;X3JlbHMvLnJlbHNQSwECLQAUAAYACAAAACEANSvNFqECAAAMBQAADgAAAAAAAAAAAAAAAAAuAgAA&#10;ZHJzL2Uyb0RvYy54bWxQSwECLQAUAAYACAAAACEAMZ++5d4AAAAJAQAADwAAAAAAAAAAAAAAAAD7&#10;BAAAZHJzL2Rvd25yZXYueG1sUEsFBgAAAAAEAAQA8wAAAAYGAAAAAA==&#10;" o:allowincell="f" stroked="f"/>
            </w:pict>
          </mc:Fallback>
        </mc:AlternateContent>
      </w:r>
      <w:r>
        <w:rPr>
          <w:rFonts w:ascii="Arial" w:eastAsia="Arial" w:hAnsi="Arial" w:cs="Arial"/>
          <w:b/>
          <w:bCs/>
          <w:color w:val="000000" w:themeColor="text1"/>
        </w:rPr>
        <w:t>3.Тематическое планирование, в том числе с  учётом рабочей  программы воспитания с указанием  количества часов, отводимых на освоение каждой темы.</w:t>
      </w:r>
      <w:r>
        <w:rPr>
          <w:rFonts w:ascii="Arial" w:hAnsi="Arial" w:cs="Arial"/>
        </w:rPr>
        <w:t xml:space="preserve"> </w:t>
      </w:r>
    </w:p>
    <w:p w:rsidR="00477C18" w:rsidRDefault="00477C18" w:rsidP="00477C18">
      <w:pPr>
        <w:ind w:firstLine="720"/>
        <w:jc w:val="both"/>
        <w:rPr>
          <w:rFonts w:ascii="Arial" w:hAnsi="Arial" w:cs="Arial"/>
        </w:rPr>
      </w:pPr>
      <w:r>
        <w:rPr>
          <w:rFonts w:ascii="Arial" w:hAnsi="Arial" w:cs="Arial"/>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Механизм реализации рабочей программы воспитания: </w:t>
      </w:r>
    </w:p>
    <w:p w:rsidR="00477C18" w:rsidRDefault="00477C18" w:rsidP="00477C18">
      <w:pPr>
        <w:jc w:val="both"/>
        <w:rPr>
          <w:rFonts w:ascii="Arial" w:hAnsi="Arial" w:cs="Arial"/>
        </w:rPr>
      </w:pPr>
      <w:r>
        <w:rPr>
          <w:rFonts w:ascii="Arial" w:hAnsi="Arial" w:cs="Arial"/>
        </w:rPr>
        <w:t xml:space="preserve">- установление доверительных отношений между педагогическим работником и его </w:t>
      </w:r>
      <w:proofErr w:type="gramStart"/>
      <w:r>
        <w:rPr>
          <w:rFonts w:ascii="Arial" w:hAnsi="Arial" w:cs="Arial"/>
        </w:rPr>
        <w:t>обучающимися</w:t>
      </w:r>
      <w:proofErr w:type="gramEnd"/>
      <w:r>
        <w:rPr>
          <w:rFonts w:ascii="Arial" w:hAnsi="Arial" w:cs="Arial"/>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477C18" w:rsidRDefault="00477C18" w:rsidP="00477C18">
      <w:pPr>
        <w:jc w:val="both"/>
        <w:rPr>
          <w:rFonts w:ascii="Arial" w:hAnsi="Arial" w:cs="Arial"/>
        </w:rPr>
      </w:pPr>
      <w:r>
        <w:rPr>
          <w:rFonts w:ascii="Arial" w:hAnsi="Arial" w:cs="Arial"/>
        </w:rPr>
        <w:t xml:space="preserve"> -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Pr>
          <w:rFonts w:ascii="Arial" w:hAnsi="Arial" w:cs="Arial"/>
        </w:rPr>
        <w:t>обучающимися</w:t>
      </w:r>
      <w:proofErr w:type="gramEnd"/>
      <w:r>
        <w:rPr>
          <w:rFonts w:ascii="Arial" w:hAnsi="Arial" w:cs="Arial"/>
        </w:rPr>
        <w:t xml:space="preserve"> своего мнения по ее поводу, выработки своего к ней отношения;</w:t>
      </w:r>
    </w:p>
    <w:p w:rsidR="00477C18" w:rsidRDefault="00477C18" w:rsidP="00477C18">
      <w:pPr>
        <w:jc w:val="both"/>
        <w:rPr>
          <w:rFonts w:ascii="Arial" w:hAnsi="Arial" w:cs="Arial"/>
        </w:rPr>
      </w:pPr>
      <w:r>
        <w:rPr>
          <w:rFonts w:ascii="Arial" w:hAnsi="Arial" w:cs="Arial"/>
        </w:rPr>
        <w:t xml:space="preserve"> - применение на уроке интерактивных форм работы с </w:t>
      </w:r>
      <w:proofErr w:type="gramStart"/>
      <w:r>
        <w:rPr>
          <w:rFonts w:ascii="Arial" w:hAnsi="Arial" w:cs="Arial"/>
        </w:rPr>
        <w:t>обучающимися</w:t>
      </w:r>
      <w:proofErr w:type="gramEnd"/>
      <w:r>
        <w:rPr>
          <w:rFonts w:ascii="Arial" w:hAnsi="Arial" w:cs="Arial"/>
        </w:rPr>
        <w:t xml:space="preserve">: интеллектуальных игр, стимулирующих познавательную мотивацию обучающихся; проведение предметных олимпиад, турниров, викторин, </w:t>
      </w:r>
      <w:proofErr w:type="spellStart"/>
      <w:r>
        <w:rPr>
          <w:rFonts w:ascii="Arial" w:hAnsi="Arial" w:cs="Arial"/>
        </w:rPr>
        <w:t>квестов</w:t>
      </w:r>
      <w:proofErr w:type="spellEnd"/>
      <w:r>
        <w:rPr>
          <w:rFonts w:ascii="Arial" w:hAnsi="Arial" w:cs="Arial"/>
        </w:rPr>
        <w:t>, игр-экспериментов, дискуссии и др. -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w:t>
      </w:r>
    </w:p>
    <w:p w:rsidR="00477C18" w:rsidRDefault="00477C18" w:rsidP="00477C18">
      <w:pPr>
        <w:jc w:val="both"/>
        <w:rPr>
          <w:rFonts w:ascii="Arial" w:hAnsi="Arial" w:cs="Arial"/>
        </w:rPr>
      </w:pPr>
      <w:r>
        <w:rPr>
          <w:rFonts w:ascii="Arial" w:hAnsi="Arial" w:cs="Arial"/>
        </w:rPr>
        <w:lastRenderedPageBreak/>
        <w:t>-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20 знаний, налаживанию позитивных межличностных отношений в классе, помогают установлению доброжелательной атмосферы во время урока</w:t>
      </w:r>
      <w:proofErr w:type="gramStart"/>
      <w:r>
        <w:rPr>
          <w:rFonts w:ascii="Arial" w:hAnsi="Arial" w:cs="Arial"/>
        </w:rPr>
        <w:t>.</w:t>
      </w:r>
      <w:proofErr w:type="gramEnd"/>
      <w:r>
        <w:rPr>
          <w:rFonts w:ascii="Arial" w:hAnsi="Arial" w:cs="Arial"/>
        </w:rPr>
        <w:t xml:space="preserve"> - </w:t>
      </w:r>
      <w:proofErr w:type="gramStart"/>
      <w:r>
        <w:rPr>
          <w:rFonts w:ascii="Arial" w:hAnsi="Arial" w:cs="Arial"/>
        </w:rPr>
        <w:t>п</w:t>
      </w:r>
      <w:proofErr w:type="gramEnd"/>
      <w:r>
        <w:rPr>
          <w:rFonts w:ascii="Arial" w:hAnsi="Arial" w:cs="Arial"/>
        </w:rPr>
        <w:t xml:space="preserve">осещение экскурсий, музейные уроки, библиотечные уроки и др. </w:t>
      </w:r>
    </w:p>
    <w:p w:rsidR="00477C18" w:rsidRDefault="00477C18" w:rsidP="00477C18">
      <w:pPr>
        <w:jc w:val="both"/>
        <w:rPr>
          <w:rFonts w:ascii="Arial" w:hAnsi="Arial" w:cs="Arial"/>
        </w:rPr>
      </w:pPr>
      <w:r>
        <w:rPr>
          <w:rFonts w:ascii="Arial" w:hAnsi="Arial" w:cs="Arial"/>
        </w:rPr>
        <w:t xml:space="preserve">- приобщение </w:t>
      </w:r>
      <w:proofErr w:type="gramStart"/>
      <w:r>
        <w:rPr>
          <w:rFonts w:ascii="Arial" w:hAnsi="Arial" w:cs="Arial"/>
        </w:rPr>
        <w:t>обучающихся</w:t>
      </w:r>
      <w:proofErr w:type="gramEnd"/>
      <w:r>
        <w:rPr>
          <w:rFonts w:ascii="Arial" w:hAnsi="Arial" w:cs="Arial"/>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77C18" w:rsidRDefault="00477C18" w:rsidP="00477C18">
      <w:pPr>
        <w:jc w:val="both"/>
        <w:rPr>
          <w:rFonts w:ascii="Arial" w:hAnsi="Arial" w:cs="Arial"/>
        </w:rPr>
      </w:pPr>
      <w:r>
        <w:rPr>
          <w:rFonts w:ascii="Arial" w:hAnsi="Arial" w:cs="Arial"/>
        </w:rPr>
        <w:t xml:space="preserve"> - побуждение </w:t>
      </w:r>
      <w:proofErr w:type="gramStart"/>
      <w:r>
        <w:rPr>
          <w:rFonts w:ascii="Arial" w:hAnsi="Arial" w:cs="Arial"/>
        </w:rPr>
        <w:t>обучающихся</w:t>
      </w:r>
      <w:proofErr w:type="gramEnd"/>
      <w:r>
        <w:rPr>
          <w:rFonts w:ascii="Arial" w:hAnsi="Arial" w:cs="Arial"/>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b/>
          <w:color w:val="252525"/>
          <w:shd w:val="clear" w:color="auto" w:fill="FFFFFF"/>
          <w:lang w:eastAsia="ru-RU"/>
        </w:rPr>
      </w:pPr>
    </w:p>
    <w:p w:rsidR="00477C18" w:rsidRDefault="00477C18" w:rsidP="00477C18">
      <w:pPr>
        <w:spacing w:after="0" w:line="240" w:lineRule="auto"/>
        <w:rPr>
          <w:rFonts w:ascii="Arial" w:eastAsia="Times New Roman" w:hAnsi="Arial" w:cs="Arial"/>
          <w:b/>
          <w:color w:val="252525"/>
          <w:shd w:val="clear" w:color="auto" w:fill="FFFFFF"/>
          <w:lang w:eastAsia="ru-RU"/>
        </w:rPr>
      </w:pPr>
    </w:p>
    <w:p w:rsidR="00477C18" w:rsidRDefault="00477C18" w:rsidP="00477C18">
      <w:pPr>
        <w:spacing w:after="0" w:line="240" w:lineRule="auto"/>
        <w:rPr>
          <w:rFonts w:ascii="Arial" w:eastAsia="Times New Roman" w:hAnsi="Arial" w:cs="Arial"/>
          <w:b/>
          <w:color w:val="252525"/>
          <w:shd w:val="clear" w:color="auto" w:fill="FFFFFF"/>
          <w:lang w:eastAsia="ru-RU"/>
        </w:rPr>
      </w:pPr>
    </w:p>
    <w:p w:rsidR="00025A1F" w:rsidRDefault="00477C18" w:rsidP="00477C18">
      <w:pPr>
        <w:spacing w:after="0" w:line="240" w:lineRule="auto"/>
        <w:rPr>
          <w:rFonts w:ascii="Arial" w:eastAsia="Times New Roman" w:hAnsi="Arial" w:cs="Arial"/>
          <w:b/>
          <w:color w:val="252525"/>
          <w:shd w:val="clear" w:color="auto" w:fill="FFFFFF"/>
          <w:lang w:eastAsia="ru-RU"/>
        </w:rPr>
      </w:pPr>
      <w:r>
        <w:rPr>
          <w:rFonts w:ascii="Arial" w:eastAsia="Times New Roman" w:hAnsi="Arial" w:cs="Arial"/>
          <w:b/>
          <w:color w:val="252525"/>
          <w:shd w:val="clear" w:color="auto" w:fill="FFFFFF"/>
          <w:lang w:eastAsia="ru-RU"/>
        </w:rPr>
        <w:t xml:space="preserve">                                                       </w:t>
      </w:r>
    </w:p>
    <w:p w:rsidR="00025A1F" w:rsidRDefault="00025A1F" w:rsidP="00477C18">
      <w:pPr>
        <w:spacing w:after="0" w:line="240" w:lineRule="auto"/>
        <w:rPr>
          <w:rFonts w:ascii="Arial" w:eastAsia="Times New Roman" w:hAnsi="Arial" w:cs="Arial"/>
          <w:b/>
          <w:color w:val="252525"/>
          <w:shd w:val="clear" w:color="auto" w:fill="FFFFFF"/>
          <w:lang w:eastAsia="ru-RU"/>
        </w:rPr>
      </w:pPr>
    </w:p>
    <w:p w:rsidR="00025A1F" w:rsidRDefault="00025A1F" w:rsidP="00477C18">
      <w:pPr>
        <w:spacing w:after="0" w:line="240" w:lineRule="auto"/>
        <w:rPr>
          <w:rFonts w:ascii="Arial" w:eastAsia="Times New Roman" w:hAnsi="Arial" w:cs="Arial"/>
          <w:b/>
          <w:color w:val="252525"/>
          <w:shd w:val="clear" w:color="auto" w:fill="FFFFFF"/>
          <w:lang w:eastAsia="ru-RU"/>
        </w:rPr>
      </w:pPr>
    </w:p>
    <w:p w:rsidR="00477C18" w:rsidRDefault="00477C18" w:rsidP="00477C18">
      <w:pPr>
        <w:spacing w:after="0" w:line="240" w:lineRule="auto"/>
        <w:rPr>
          <w:rFonts w:ascii="Arial" w:eastAsia="Times New Roman" w:hAnsi="Arial" w:cs="Arial"/>
          <w:b/>
          <w:lang w:eastAsia="ru-RU"/>
        </w:rPr>
      </w:pPr>
      <w:r>
        <w:rPr>
          <w:rFonts w:ascii="Arial" w:eastAsia="Times New Roman" w:hAnsi="Arial" w:cs="Arial"/>
          <w:b/>
          <w:color w:val="252525"/>
          <w:shd w:val="clear" w:color="auto" w:fill="FFFFFF"/>
          <w:lang w:eastAsia="ru-RU"/>
        </w:rPr>
        <w:t xml:space="preserve">   тематическое планирование 11 класс</w:t>
      </w:r>
    </w:p>
    <w:p w:rsidR="00477C18" w:rsidRDefault="00477C18" w:rsidP="00477C18">
      <w:pPr>
        <w:shd w:val="clear" w:color="auto" w:fill="FFFFFF"/>
        <w:spacing w:after="150" w:line="240" w:lineRule="auto"/>
        <w:rPr>
          <w:rFonts w:ascii="Arial" w:eastAsia="Times New Roman" w:hAnsi="Arial" w:cs="Arial"/>
          <w:color w:val="000000"/>
          <w:lang w:eastAsia="ru-RU"/>
        </w:rPr>
      </w:pPr>
    </w:p>
    <w:p w:rsidR="00477C18" w:rsidRDefault="00477C18" w:rsidP="00477C18">
      <w:pPr>
        <w:shd w:val="clear" w:color="auto" w:fill="FFFFFF"/>
        <w:spacing w:after="150" w:line="240" w:lineRule="auto"/>
        <w:rPr>
          <w:rFonts w:ascii="Arial" w:eastAsia="Times New Roman" w:hAnsi="Arial" w:cs="Arial"/>
          <w:color w:val="000000"/>
          <w:lang w:eastAsia="ru-RU"/>
        </w:rPr>
      </w:pPr>
    </w:p>
    <w:tbl>
      <w:tblPr>
        <w:tblW w:w="13616" w:type="dxa"/>
        <w:shd w:val="clear" w:color="auto" w:fill="FFFFFF"/>
        <w:tblCellMar>
          <w:left w:w="0" w:type="dxa"/>
          <w:right w:w="0" w:type="dxa"/>
        </w:tblCellMar>
        <w:tblLook w:val="04A0" w:firstRow="1" w:lastRow="0" w:firstColumn="1" w:lastColumn="0" w:noHBand="0" w:noVBand="1"/>
      </w:tblPr>
      <w:tblGrid>
        <w:gridCol w:w="691"/>
        <w:gridCol w:w="5687"/>
        <w:gridCol w:w="7238"/>
      </w:tblGrid>
      <w:tr w:rsidR="00477C18" w:rsidTr="00477C18">
        <w:trPr>
          <w:trHeight w:val="403"/>
        </w:trPr>
        <w:tc>
          <w:tcPr>
            <w:tcW w:w="691" w:type="dxa"/>
            <w:vMerge w:val="restart"/>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w:t>
            </w:r>
            <w:proofErr w:type="gramStart"/>
            <w:r>
              <w:rPr>
                <w:rFonts w:ascii="Arial" w:eastAsia="Times New Roman" w:hAnsi="Arial" w:cs="Arial"/>
                <w:b/>
                <w:bCs/>
                <w:color w:val="000000"/>
                <w:lang w:eastAsia="ru-RU"/>
              </w:rPr>
              <w:t>п</w:t>
            </w:r>
            <w:proofErr w:type="gramEnd"/>
            <w:r>
              <w:rPr>
                <w:rFonts w:ascii="Arial" w:eastAsia="Times New Roman" w:hAnsi="Arial" w:cs="Arial"/>
                <w:b/>
                <w:bCs/>
                <w:color w:val="000000"/>
                <w:lang w:eastAsia="ru-RU"/>
              </w:rPr>
              <w:t>/п</w:t>
            </w:r>
          </w:p>
        </w:tc>
        <w:tc>
          <w:tcPr>
            <w:tcW w:w="5687" w:type="dxa"/>
            <w:vMerge w:val="restart"/>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Наименование раздела и темы урока</w:t>
            </w:r>
          </w:p>
        </w:tc>
        <w:tc>
          <w:tcPr>
            <w:tcW w:w="7238"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Количество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часов</w:t>
            </w:r>
          </w:p>
        </w:tc>
      </w:tr>
      <w:tr w:rsidR="00477C18" w:rsidTr="00477C18">
        <w:trPr>
          <w:trHeight w:val="253"/>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r>
      <w:tr w:rsidR="00477C18" w:rsidTr="00477C18">
        <w:trPr>
          <w:trHeight w:val="630"/>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jc w:val="center"/>
              <w:rPr>
                <w:rFonts w:ascii="Arial" w:eastAsia="Times New Roman" w:hAnsi="Arial" w:cs="Arial"/>
                <w:color w:val="000000"/>
                <w:lang w:eastAsia="ru-RU"/>
              </w:rPr>
            </w:pPr>
            <w:r>
              <w:rPr>
                <w:rFonts w:ascii="Arial" w:eastAsia="Times New Roman" w:hAnsi="Arial" w:cs="Arial"/>
                <w:b/>
                <w:bCs/>
                <w:color w:val="000000"/>
                <w:lang w:eastAsia="ru-RU"/>
              </w:rPr>
              <w:t>ПРОФЕССИОНАЛЬНОЕ САМООПРЕДЕЛЕНИЕ И</w:t>
            </w:r>
          </w:p>
          <w:p w:rsidR="00477C18" w:rsidRDefault="00477C18">
            <w:pPr>
              <w:spacing w:after="150" w:line="240" w:lineRule="auto"/>
              <w:jc w:val="center"/>
              <w:rPr>
                <w:rFonts w:ascii="Arial" w:eastAsia="Times New Roman" w:hAnsi="Arial" w:cs="Arial"/>
                <w:color w:val="000000"/>
                <w:lang w:eastAsia="ru-RU"/>
              </w:rPr>
            </w:pPr>
            <w:r>
              <w:rPr>
                <w:rFonts w:ascii="Arial" w:eastAsia="Times New Roman" w:hAnsi="Arial" w:cs="Arial"/>
                <w:b/>
                <w:bCs/>
                <w:color w:val="000000"/>
                <w:lang w:eastAsia="ru-RU"/>
              </w:rPr>
              <w:t>КАРЬЕРА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7 часов</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Понятие профессиональной деятельности.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Структура и организация производства. </w:t>
            </w:r>
            <w:r>
              <w:rPr>
                <w:rFonts w:ascii="Arial" w:eastAsia="Times New Roman" w:hAnsi="Arial" w:cs="Arial"/>
                <w:b/>
                <w:i/>
                <w:color w:val="000000"/>
                <w:lang w:eastAsia="ru-RU"/>
              </w:rPr>
              <w:t>Виртуальная экскурсия на строительную площадку»</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3</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Сферы, отрасли, предметы труда.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4</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Процесс профессиональной деятельности. </w:t>
            </w:r>
            <w:r>
              <w:rPr>
                <w:rFonts w:ascii="Arial" w:eastAsia="Times New Roman" w:hAnsi="Arial" w:cs="Arial"/>
                <w:b/>
                <w:i/>
                <w:color w:val="000000"/>
                <w:lang w:eastAsia="ru-RU"/>
              </w:rPr>
              <w:t xml:space="preserve">Беседа «Чем я буду </w:t>
            </w:r>
            <w:proofErr w:type="gramStart"/>
            <w:r>
              <w:rPr>
                <w:rFonts w:ascii="Arial" w:eastAsia="Times New Roman" w:hAnsi="Arial" w:cs="Arial"/>
                <w:b/>
                <w:i/>
                <w:color w:val="000000"/>
                <w:lang w:eastAsia="ru-RU"/>
              </w:rPr>
              <w:t>заниматься</w:t>
            </w:r>
            <w:proofErr w:type="gramEnd"/>
            <w:r>
              <w:rPr>
                <w:rFonts w:ascii="Arial" w:eastAsia="Times New Roman" w:hAnsi="Arial" w:cs="Arial"/>
                <w:b/>
                <w:i/>
                <w:color w:val="000000"/>
                <w:lang w:eastAsia="ru-RU"/>
              </w:rPr>
              <w:t xml:space="preserve"> если выберу профессию….»</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5</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Возможности личности </w:t>
            </w:r>
            <w:proofErr w:type="gramStart"/>
            <w:r>
              <w:rPr>
                <w:rFonts w:ascii="Arial" w:eastAsia="Times New Roman" w:hAnsi="Arial" w:cs="Arial"/>
                <w:color w:val="000000"/>
                <w:lang w:eastAsia="ru-RU"/>
              </w:rPr>
              <w:t>в</w:t>
            </w:r>
            <w:proofErr w:type="gramEnd"/>
            <w:r>
              <w:rPr>
                <w:rFonts w:ascii="Arial" w:eastAsia="Times New Roman" w:hAnsi="Arial" w:cs="Arial"/>
                <w:color w:val="000000"/>
                <w:lang w:eastAsia="ru-RU"/>
              </w:rPr>
              <w:t xml:space="preserve"> профессиональной</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Деятельности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6</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Оценка способности школьника к выбору</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7</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Профессиональные пробы</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Культура труда и профессиональная этика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8</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Понятие «Культура труда» </w:t>
            </w:r>
            <w:r>
              <w:rPr>
                <w:rFonts w:ascii="Arial" w:eastAsia="Times New Roman" w:hAnsi="Arial" w:cs="Arial"/>
                <w:b/>
                <w:i/>
                <w:color w:val="000000"/>
                <w:lang w:eastAsia="ru-RU"/>
              </w:rPr>
              <w:t>Презентация  «Что такое культура в моей профессии»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9</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Профессиональная этика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10</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этических норм будущей профессии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Профессиональное становление личности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11</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Этапы профессионального становления</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12</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Основные направления развития системы</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профессионального образования в России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13</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Профессиональная карьера </w:t>
            </w:r>
            <w:r>
              <w:rPr>
                <w:rFonts w:ascii="Arial" w:eastAsia="Times New Roman" w:hAnsi="Arial" w:cs="Arial"/>
                <w:b/>
                <w:i/>
                <w:color w:val="000000"/>
                <w:lang w:eastAsia="ru-RU"/>
              </w:rPr>
              <w:t>Беседа «Могу, хочу</w:t>
            </w:r>
            <w:proofErr w:type="gramStart"/>
            <w:r>
              <w:rPr>
                <w:rFonts w:ascii="Arial" w:eastAsia="Times New Roman" w:hAnsi="Arial" w:cs="Arial"/>
                <w:b/>
                <w:i/>
                <w:color w:val="000000"/>
                <w:lang w:eastAsia="ru-RU"/>
              </w:rPr>
              <w:t xml:space="preserve">  Д</w:t>
            </w:r>
            <w:proofErr w:type="gramEnd"/>
            <w:r>
              <w:rPr>
                <w:rFonts w:ascii="Arial" w:eastAsia="Times New Roman" w:hAnsi="Arial" w:cs="Arial"/>
                <w:b/>
                <w:i/>
                <w:color w:val="000000"/>
                <w:lang w:eastAsia="ru-RU"/>
              </w:rPr>
              <w:t>елаю»</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Подготовка к профессиональной деятельности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14</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Рынок труда и профессий</w:t>
            </w:r>
            <w:r>
              <w:rPr>
                <w:rFonts w:ascii="Arial" w:eastAsia="Times New Roman" w:hAnsi="Arial" w:cs="Arial"/>
                <w:b/>
                <w:i/>
                <w:color w:val="000000"/>
                <w:lang w:eastAsia="ru-RU"/>
              </w:rPr>
              <w:t>. Финансовая грамотность  «Сколько стоит труд»</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15</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Виды профессионального образования</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16</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Обобщение по теме: «Профессиональное</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самоопределение и карьера».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Трудоустройство. С чего начать?</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4 часа</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17</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Профессиональное резюме. </w:t>
            </w:r>
            <w:r>
              <w:rPr>
                <w:rFonts w:ascii="Arial" w:eastAsia="Times New Roman" w:hAnsi="Arial" w:cs="Arial"/>
                <w:b/>
                <w:i/>
                <w:color w:val="000000"/>
                <w:lang w:eastAsia="ru-RU"/>
              </w:rPr>
              <w:t>Просмотр отрывка из фильма</w:t>
            </w:r>
            <w:r>
              <w:rPr>
                <w:rFonts w:ascii="Arial" w:eastAsia="Times New Roman" w:hAnsi="Arial" w:cs="Arial"/>
                <w:color w:val="000000"/>
                <w:lang w:eastAsia="ru-RU"/>
              </w:rPr>
              <w:t xml:space="preserve">  </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0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18</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Формы </w:t>
            </w:r>
            <w:proofErr w:type="spellStart"/>
            <w:r>
              <w:rPr>
                <w:rFonts w:ascii="Arial" w:eastAsia="Times New Roman" w:hAnsi="Arial" w:cs="Arial"/>
                <w:color w:val="000000"/>
                <w:lang w:eastAsia="ru-RU"/>
              </w:rPr>
              <w:t>самопрезентации</w:t>
            </w:r>
            <w:proofErr w:type="spellEnd"/>
            <w:r>
              <w:rPr>
                <w:rFonts w:ascii="Arial" w:eastAsia="Times New Roman" w:hAnsi="Arial" w:cs="Arial"/>
                <w:color w:val="000000"/>
                <w:lang w:eastAsia="ru-RU"/>
              </w:rPr>
              <w:t xml:space="preserve"> для профессионального  роста.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bl>
    <w:p w:rsidR="00477C18" w:rsidRDefault="00477C18" w:rsidP="00477C18">
      <w:pPr>
        <w:spacing w:after="0" w:line="240" w:lineRule="auto"/>
        <w:rPr>
          <w:rFonts w:ascii="Arial" w:eastAsia="Times New Roman" w:hAnsi="Arial" w:cs="Arial"/>
          <w:vanish/>
          <w:lang w:eastAsia="ru-RU"/>
        </w:rPr>
      </w:pPr>
    </w:p>
    <w:p w:rsidR="00477C18" w:rsidRDefault="00477C18" w:rsidP="00477C18">
      <w:pPr>
        <w:spacing w:after="0" w:line="240" w:lineRule="auto"/>
        <w:rPr>
          <w:rFonts w:ascii="Arial" w:eastAsia="Times New Roman" w:hAnsi="Arial" w:cs="Arial"/>
          <w:vanish/>
          <w:lang w:eastAsia="ru-RU"/>
        </w:rPr>
      </w:pPr>
    </w:p>
    <w:tbl>
      <w:tblPr>
        <w:tblW w:w="13616" w:type="dxa"/>
        <w:shd w:val="clear" w:color="auto" w:fill="FFFFFF"/>
        <w:tblCellMar>
          <w:left w:w="0" w:type="dxa"/>
          <w:right w:w="0" w:type="dxa"/>
        </w:tblCellMar>
        <w:tblLook w:val="04A0" w:firstRow="1" w:lastRow="0" w:firstColumn="1" w:lastColumn="0" w:noHBand="0" w:noVBand="1"/>
      </w:tblPr>
      <w:tblGrid>
        <w:gridCol w:w="693"/>
        <w:gridCol w:w="5695"/>
        <w:gridCol w:w="7228"/>
      </w:tblGrid>
      <w:tr w:rsidR="00477C18" w:rsidTr="00477C18">
        <w:trPr>
          <w:trHeight w:val="30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образования и трудоустройства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0"/>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19</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Автобиография. </w:t>
            </w:r>
            <w:r>
              <w:rPr>
                <w:rFonts w:ascii="Arial" w:eastAsia="Times New Roman" w:hAnsi="Arial" w:cs="Arial"/>
                <w:b/>
                <w:i/>
                <w:color w:val="000000"/>
                <w:lang w:eastAsia="ru-RU"/>
              </w:rPr>
              <w:t>Беседа «Расскажу о себе»</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20</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Составление резюме</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8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УЧЕБНЫЙ ДИЗАЙН-ПРОЕКТ</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9 часов</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21</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Выбор объекта проектирования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22</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Изучение покупательского спроса. </w:t>
            </w:r>
            <w:r>
              <w:rPr>
                <w:rFonts w:ascii="Arial" w:eastAsia="Times New Roman" w:hAnsi="Arial" w:cs="Arial"/>
                <w:b/>
                <w:i/>
                <w:color w:val="000000"/>
                <w:lang w:eastAsia="ru-RU"/>
              </w:rPr>
              <w:t>Финансовая грамотность « Потребительская корзина»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23</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Проектная документация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24</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Подсчет материальных затрат. </w:t>
            </w:r>
            <w:r>
              <w:rPr>
                <w:rFonts w:ascii="Arial" w:eastAsia="Times New Roman" w:hAnsi="Arial" w:cs="Arial"/>
                <w:b/>
                <w:i/>
                <w:color w:val="000000"/>
                <w:lang w:eastAsia="ru-RU"/>
              </w:rPr>
              <w:t>Финансовая грамотность « От чего можно отказаться»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25</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Использование компьютерных программ </w:t>
            </w:r>
            <w:proofErr w:type="gramStart"/>
            <w:r>
              <w:rPr>
                <w:rFonts w:ascii="Arial" w:eastAsia="Times New Roman" w:hAnsi="Arial" w:cs="Arial"/>
                <w:color w:val="000000"/>
                <w:lang w:eastAsia="ru-RU"/>
              </w:rPr>
              <w:t>в</w:t>
            </w:r>
            <w:proofErr w:type="gramEnd"/>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подготовке проектной документации</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26</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Составление технологической карты</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27</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Организация рабочего места и технологического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процесса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28</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Анализ результатов проектной деятельности</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29</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Оформление и презентация проекта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38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ТВОРЧЕСКИЙ ПРОЕКТ «</w:t>
            </w:r>
            <w:proofErr w:type="gramStart"/>
            <w:r>
              <w:rPr>
                <w:rFonts w:ascii="Arial" w:eastAsia="Times New Roman" w:hAnsi="Arial" w:cs="Arial"/>
                <w:b/>
                <w:bCs/>
                <w:color w:val="000000"/>
                <w:lang w:eastAsia="ru-RU"/>
              </w:rPr>
              <w:t>МОИ</w:t>
            </w:r>
            <w:proofErr w:type="gramEnd"/>
            <w:r>
              <w:rPr>
                <w:rFonts w:ascii="Arial" w:eastAsia="Times New Roman" w:hAnsi="Arial" w:cs="Arial"/>
                <w:b/>
                <w:bCs/>
                <w:color w:val="000000"/>
                <w:lang w:eastAsia="ru-RU"/>
              </w:rPr>
              <w:t xml:space="preserve"> ЖИЗНЕННЫЕ</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ПЛАНЫ И ПРОФЕССИОНАЛЬНАЯ КАРЬЕРА»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5 часов</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30</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Цели и задачи проекта. План действий</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31</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выбора темы проекта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32</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выбора специальности, учебного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заведения.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33</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Рассмотрение вариантов в случае не поступления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34</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Оценка и защита проекта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0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0"/>
            </w:pP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Итого</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34 часа</w:t>
            </w:r>
          </w:p>
        </w:tc>
      </w:tr>
    </w:tbl>
    <w:p w:rsidR="00477C18" w:rsidRDefault="00477C18" w:rsidP="00477C18">
      <w:pPr>
        <w:rPr>
          <w:rFonts w:ascii="Arial" w:hAnsi="Arial" w:cs="Arial"/>
        </w:rPr>
      </w:pPr>
    </w:p>
    <w:p w:rsidR="00477C18" w:rsidRDefault="00477C18" w:rsidP="00477C18">
      <w:pPr>
        <w:rPr>
          <w:rFonts w:ascii="Arial" w:hAnsi="Arial" w:cs="Arial"/>
        </w:rPr>
      </w:pPr>
    </w:p>
    <w:p w:rsidR="00477C18" w:rsidRDefault="00477C18" w:rsidP="00477C18">
      <w:pPr>
        <w:rPr>
          <w:rFonts w:ascii="Arial" w:hAnsi="Arial" w:cs="Arial"/>
        </w:rPr>
      </w:pPr>
    </w:p>
    <w:p w:rsidR="00477C18" w:rsidRDefault="00477C18" w:rsidP="00477C18">
      <w:pPr>
        <w:rPr>
          <w:rFonts w:ascii="Arial" w:hAnsi="Arial" w:cs="Arial"/>
        </w:rPr>
      </w:pPr>
    </w:p>
    <w:p w:rsidR="00477C18" w:rsidRDefault="00477C18" w:rsidP="00477C18">
      <w:pPr>
        <w:rPr>
          <w:rFonts w:ascii="Arial" w:hAnsi="Arial" w:cs="Arial"/>
        </w:rPr>
      </w:pPr>
    </w:p>
    <w:p w:rsidR="009926A1" w:rsidRDefault="009926A1" w:rsidP="00477C18">
      <w:pPr>
        <w:rPr>
          <w:rFonts w:ascii="Arial" w:hAnsi="Arial" w:cs="Arial"/>
        </w:rPr>
      </w:pPr>
    </w:p>
    <w:p w:rsidR="009926A1" w:rsidRDefault="009926A1" w:rsidP="00477C18">
      <w:pPr>
        <w:rPr>
          <w:rFonts w:ascii="Arial" w:hAnsi="Arial" w:cs="Arial"/>
        </w:rPr>
      </w:pPr>
    </w:p>
    <w:p w:rsidR="009926A1" w:rsidRDefault="009926A1" w:rsidP="00477C18">
      <w:pPr>
        <w:rPr>
          <w:rFonts w:ascii="Arial" w:hAnsi="Arial" w:cs="Arial"/>
        </w:rPr>
      </w:pPr>
    </w:p>
    <w:p w:rsidR="009926A1" w:rsidRDefault="009926A1" w:rsidP="00477C18">
      <w:pPr>
        <w:rPr>
          <w:rFonts w:ascii="Arial" w:hAnsi="Arial" w:cs="Arial"/>
        </w:rPr>
      </w:pPr>
    </w:p>
    <w:p w:rsidR="009926A1" w:rsidRDefault="009926A1" w:rsidP="00477C18">
      <w:pPr>
        <w:rPr>
          <w:rFonts w:ascii="Arial" w:hAnsi="Arial" w:cs="Arial"/>
        </w:rPr>
      </w:pPr>
    </w:p>
    <w:p w:rsidR="009926A1" w:rsidRDefault="009926A1" w:rsidP="00477C18">
      <w:pPr>
        <w:rPr>
          <w:rFonts w:ascii="Arial" w:hAnsi="Arial" w:cs="Arial"/>
        </w:rPr>
      </w:pPr>
    </w:p>
    <w:p w:rsidR="009926A1" w:rsidRDefault="009926A1" w:rsidP="00477C18">
      <w:pPr>
        <w:rPr>
          <w:rFonts w:ascii="Arial" w:hAnsi="Arial" w:cs="Arial"/>
        </w:rPr>
      </w:pPr>
    </w:p>
    <w:p w:rsidR="00477C18" w:rsidRDefault="00477C18" w:rsidP="00477C18">
      <w:pPr>
        <w:rPr>
          <w:rFonts w:ascii="Arial" w:hAnsi="Arial" w:cs="Arial"/>
        </w:rPr>
      </w:pPr>
    </w:p>
    <w:p w:rsidR="00477C18" w:rsidRDefault="00477C18" w:rsidP="00477C18">
      <w:pPr>
        <w:shd w:val="clear" w:color="auto" w:fill="FFFFFF"/>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Календарно тематиче</w:t>
      </w:r>
      <w:r w:rsidR="009926A1">
        <w:rPr>
          <w:rFonts w:ascii="Arial" w:eastAsia="Times New Roman" w:hAnsi="Arial" w:cs="Arial"/>
          <w:color w:val="000000"/>
          <w:lang w:eastAsia="ru-RU"/>
        </w:rPr>
        <w:t>ское планирование  11 класс 2022 -2023</w:t>
      </w:r>
      <w:r>
        <w:rPr>
          <w:rFonts w:ascii="Arial" w:eastAsia="Times New Roman" w:hAnsi="Arial" w:cs="Arial"/>
          <w:color w:val="000000"/>
          <w:lang w:eastAsia="ru-RU"/>
        </w:rPr>
        <w:t xml:space="preserve">  </w:t>
      </w:r>
      <w:proofErr w:type="spellStart"/>
      <w:r>
        <w:rPr>
          <w:rFonts w:ascii="Arial" w:eastAsia="Times New Roman" w:hAnsi="Arial" w:cs="Arial"/>
          <w:color w:val="000000"/>
          <w:lang w:eastAsia="ru-RU"/>
        </w:rPr>
        <w:t>уч</w:t>
      </w:r>
      <w:proofErr w:type="spellEnd"/>
      <w:r>
        <w:rPr>
          <w:rFonts w:ascii="Arial" w:eastAsia="Times New Roman" w:hAnsi="Arial" w:cs="Arial"/>
          <w:color w:val="000000"/>
          <w:lang w:eastAsia="ru-RU"/>
        </w:rPr>
        <w:t xml:space="preserve"> год  </w:t>
      </w:r>
    </w:p>
    <w:p w:rsidR="00477C18" w:rsidRDefault="00477C18" w:rsidP="00477C18">
      <w:pPr>
        <w:shd w:val="clear" w:color="auto" w:fill="FFFFFF"/>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Приложение </w:t>
      </w:r>
    </w:p>
    <w:tbl>
      <w:tblPr>
        <w:tblW w:w="13616" w:type="dxa"/>
        <w:shd w:val="clear" w:color="auto" w:fill="FFFFFF"/>
        <w:tblCellMar>
          <w:left w:w="0" w:type="dxa"/>
          <w:right w:w="0" w:type="dxa"/>
        </w:tblCellMar>
        <w:tblLook w:val="04A0" w:firstRow="1" w:lastRow="0" w:firstColumn="1" w:lastColumn="0" w:noHBand="0" w:noVBand="1"/>
      </w:tblPr>
      <w:tblGrid>
        <w:gridCol w:w="691"/>
        <w:gridCol w:w="5687"/>
        <w:gridCol w:w="5115"/>
        <w:gridCol w:w="45"/>
        <w:gridCol w:w="2078"/>
      </w:tblGrid>
      <w:tr w:rsidR="00477C18" w:rsidTr="00477C18">
        <w:trPr>
          <w:trHeight w:val="403"/>
        </w:trPr>
        <w:tc>
          <w:tcPr>
            <w:tcW w:w="691" w:type="dxa"/>
            <w:vMerge w:val="restart"/>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w:t>
            </w:r>
            <w:proofErr w:type="gramStart"/>
            <w:r>
              <w:rPr>
                <w:rFonts w:ascii="Arial" w:eastAsia="Times New Roman" w:hAnsi="Arial" w:cs="Arial"/>
                <w:b/>
                <w:bCs/>
                <w:color w:val="000000"/>
                <w:lang w:eastAsia="ru-RU"/>
              </w:rPr>
              <w:t>п</w:t>
            </w:r>
            <w:proofErr w:type="gramEnd"/>
            <w:r>
              <w:rPr>
                <w:rFonts w:ascii="Arial" w:eastAsia="Times New Roman" w:hAnsi="Arial" w:cs="Arial"/>
                <w:b/>
                <w:bCs/>
                <w:color w:val="000000"/>
                <w:lang w:eastAsia="ru-RU"/>
              </w:rPr>
              <w:t>/п</w:t>
            </w:r>
          </w:p>
        </w:tc>
        <w:tc>
          <w:tcPr>
            <w:tcW w:w="5687" w:type="dxa"/>
            <w:vMerge w:val="restart"/>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Наименование раздела и темы урока</w:t>
            </w:r>
          </w:p>
        </w:tc>
        <w:tc>
          <w:tcPr>
            <w:tcW w:w="5115"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Количество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часов</w:t>
            </w:r>
          </w:p>
        </w:tc>
        <w:tc>
          <w:tcPr>
            <w:tcW w:w="2123" w:type="dxa"/>
            <w:gridSpan w:val="2"/>
            <w:vMerge w:val="restart"/>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rPr>
                <w:rFonts w:ascii="Arial" w:eastAsia="Times New Roman" w:hAnsi="Arial" w:cs="Arial"/>
                <w:color w:val="000000"/>
                <w:lang w:eastAsia="ru-RU"/>
              </w:rPr>
            </w:pP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Дата </w:t>
            </w:r>
          </w:p>
        </w:tc>
      </w:tr>
      <w:tr w:rsidR="00477C18" w:rsidTr="00477C18">
        <w:trPr>
          <w:trHeight w:val="253"/>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gridSpan w:val="2"/>
            <w:vMerge/>
            <w:tcBorders>
              <w:top w:val="single" w:sz="6" w:space="0" w:color="000000"/>
              <w:left w:val="single" w:sz="4" w:space="0" w:color="auto"/>
              <w:bottom w:val="single" w:sz="6" w:space="0" w:color="000000"/>
              <w:right w:val="single" w:sz="4" w:space="0" w:color="auto"/>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r>
      <w:tr w:rsidR="00477C18" w:rsidTr="00477C18">
        <w:trPr>
          <w:trHeight w:val="630"/>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jc w:val="center"/>
              <w:rPr>
                <w:rFonts w:ascii="Arial" w:eastAsia="Times New Roman" w:hAnsi="Arial" w:cs="Arial"/>
                <w:color w:val="000000"/>
                <w:lang w:eastAsia="ru-RU"/>
              </w:rPr>
            </w:pPr>
            <w:r>
              <w:rPr>
                <w:rFonts w:ascii="Arial" w:eastAsia="Times New Roman" w:hAnsi="Arial" w:cs="Arial"/>
                <w:b/>
                <w:bCs/>
                <w:color w:val="000000"/>
                <w:lang w:eastAsia="ru-RU"/>
              </w:rPr>
              <w:t>ПРОФЕССИОНАЛЬНОЕ САМООПРЕДЕЛЕНИЕ И</w:t>
            </w:r>
          </w:p>
          <w:p w:rsidR="00477C18" w:rsidRDefault="00477C18">
            <w:pPr>
              <w:spacing w:after="150" w:line="240" w:lineRule="auto"/>
              <w:jc w:val="center"/>
              <w:rPr>
                <w:rFonts w:ascii="Arial" w:eastAsia="Times New Roman" w:hAnsi="Arial" w:cs="Arial"/>
                <w:color w:val="000000"/>
                <w:lang w:eastAsia="ru-RU"/>
              </w:rPr>
            </w:pPr>
            <w:r>
              <w:rPr>
                <w:rFonts w:ascii="Arial" w:eastAsia="Times New Roman" w:hAnsi="Arial" w:cs="Arial"/>
                <w:b/>
                <w:bCs/>
                <w:color w:val="000000"/>
                <w:lang w:eastAsia="ru-RU"/>
              </w:rPr>
              <w:t>КАРЬЕРА</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7 часов</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Понятие профессиональной деятельности.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Структура и организация производства. </w:t>
            </w:r>
            <w:r>
              <w:rPr>
                <w:rFonts w:ascii="Arial" w:eastAsia="Times New Roman" w:hAnsi="Arial" w:cs="Arial"/>
                <w:b/>
                <w:i/>
                <w:color w:val="000000"/>
                <w:lang w:eastAsia="ru-RU"/>
              </w:rPr>
              <w:t>Виртуальная экскурсия на строительную площадку»</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Сферы, отрасли, предметы труда.</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4</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Процесс профессиональной деятельности. </w:t>
            </w:r>
            <w:r>
              <w:rPr>
                <w:rFonts w:ascii="Arial" w:eastAsia="Times New Roman" w:hAnsi="Arial" w:cs="Arial"/>
                <w:b/>
                <w:i/>
                <w:color w:val="000000"/>
                <w:lang w:eastAsia="ru-RU"/>
              </w:rPr>
              <w:t xml:space="preserve">Беседа «Чем я буду </w:t>
            </w:r>
            <w:proofErr w:type="gramStart"/>
            <w:r>
              <w:rPr>
                <w:rFonts w:ascii="Arial" w:eastAsia="Times New Roman" w:hAnsi="Arial" w:cs="Arial"/>
                <w:b/>
                <w:i/>
                <w:color w:val="000000"/>
                <w:lang w:eastAsia="ru-RU"/>
              </w:rPr>
              <w:t>заниматься</w:t>
            </w:r>
            <w:proofErr w:type="gramEnd"/>
            <w:r>
              <w:rPr>
                <w:rFonts w:ascii="Arial" w:eastAsia="Times New Roman" w:hAnsi="Arial" w:cs="Arial"/>
                <w:b/>
                <w:i/>
                <w:color w:val="000000"/>
                <w:lang w:eastAsia="ru-RU"/>
              </w:rPr>
              <w:t xml:space="preserve"> если выберу профессию….»</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5</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Возможности личности </w:t>
            </w:r>
            <w:proofErr w:type="gramStart"/>
            <w:r>
              <w:rPr>
                <w:rFonts w:ascii="Arial" w:eastAsia="Times New Roman" w:hAnsi="Arial" w:cs="Arial"/>
                <w:color w:val="000000"/>
                <w:lang w:eastAsia="ru-RU"/>
              </w:rPr>
              <w:t>в</w:t>
            </w:r>
            <w:proofErr w:type="gramEnd"/>
            <w:r>
              <w:rPr>
                <w:rFonts w:ascii="Arial" w:eastAsia="Times New Roman" w:hAnsi="Arial" w:cs="Arial"/>
                <w:color w:val="000000"/>
                <w:lang w:eastAsia="ru-RU"/>
              </w:rPr>
              <w:t xml:space="preserve"> профессиональной</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Деятельности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6</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Оценка способности школьника к выбору</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7</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Профессиональные пробы</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lastRenderedPageBreak/>
              <w:t xml:space="preserve">     Культура труда и профессиональная этика</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8</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Понятие «Культура труда» </w:t>
            </w:r>
            <w:r>
              <w:rPr>
                <w:rFonts w:ascii="Arial" w:eastAsia="Times New Roman" w:hAnsi="Arial" w:cs="Arial"/>
                <w:b/>
                <w:i/>
                <w:color w:val="000000"/>
                <w:lang w:eastAsia="ru-RU"/>
              </w:rPr>
              <w:t>Презентация  «Что такое культура в моей профессии»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9</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Профессиональная этика</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10</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этических норм будущей профессии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Профессиональное становление личности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11</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Этапы профессионального становления</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12</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Основные направления развития системы</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профессионального образования в России</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13</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Профессиональная карьера </w:t>
            </w:r>
            <w:r>
              <w:rPr>
                <w:rFonts w:ascii="Arial" w:eastAsia="Times New Roman" w:hAnsi="Arial" w:cs="Arial"/>
                <w:b/>
                <w:i/>
                <w:color w:val="000000"/>
                <w:lang w:eastAsia="ru-RU"/>
              </w:rPr>
              <w:t>Беседа «Могу, хочу</w:t>
            </w:r>
            <w:proofErr w:type="gramStart"/>
            <w:r>
              <w:rPr>
                <w:rFonts w:ascii="Arial" w:eastAsia="Times New Roman" w:hAnsi="Arial" w:cs="Arial"/>
                <w:b/>
                <w:i/>
                <w:color w:val="000000"/>
                <w:lang w:eastAsia="ru-RU"/>
              </w:rPr>
              <w:t xml:space="preserve">  Д</w:t>
            </w:r>
            <w:proofErr w:type="gramEnd"/>
            <w:r>
              <w:rPr>
                <w:rFonts w:ascii="Arial" w:eastAsia="Times New Roman" w:hAnsi="Arial" w:cs="Arial"/>
                <w:b/>
                <w:i/>
                <w:color w:val="000000"/>
                <w:lang w:eastAsia="ru-RU"/>
              </w:rPr>
              <w:t>елаю»</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Подготовка к профессиональной деятельности</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14</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Рынок труда и профессий</w:t>
            </w:r>
            <w:r>
              <w:rPr>
                <w:rFonts w:ascii="Arial" w:eastAsia="Times New Roman" w:hAnsi="Arial" w:cs="Arial"/>
                <w:b/>
                <w:i/>
                <w:color w:val="000000"/>
                <w:lang w:eastAsia="ru-RU"/>
              </w:rPr>
              <w:t>. Финансовая грамотность  «Сколько стоит труд»</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15</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Виды профессионального образования</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16</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Обобщение по теме: «Профессиональное</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самоопределение и карьера».</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Трудоустройство. С чего начать?</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4 часа</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17</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Профессиональное резюме. </w:t>
            </w:r>
            <w:r>
              <w:rPr>
                <w:rFonts w:ascii="Arial" w:eastAsia="Times New Roman" w:hAnsi="Arial" w:cs="Arial"/>
                <w:b/>
                <w:i/>
                <w:color w:val="000000"/>
                <w:lang w:eastAsia="ru-RU"/>
              </w:rPr>
              <w:t>Просмотр отрывка из фильма</w:t>
            </w:r>
            <w:r>
              <w:rPr>
                <w:rFonts w:ascii="Arial" w:eastAsia="Times New Roman" w:hAnsi="Arial" w:cs="Arial"/>
                <w:color w:val="000000"/>
                <w:lang w:eastAsia="ru-RU"/>
              </w:rPr>
              <w:t xml:space="preserve">  </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0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18</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Формы </w:t>
            </w:r>
            <w:proofErr w:type="spellStart"/>
            <w:r>
              <w:rPr>
                <w:rFonts w:ascii="Arial" w:eastAsia="Times New Roman" w:hAnsi="Arial" w:cs="Arial"/>
                <w:color w:val="000000"/>
                <w:lang w:eastAsia="ru-RU"/>
              </w:rPr>
              <w:t>самопрезентации</w:t>
            </w:r>
            <w:proofErr w:type="spellEnd"/>
            <w:r>
              <w:rPr>
                <w:rFonts w:ascii="Arial" w:eastAsia="Times New Roman" w:hAnsi="Arial" w:cs="Arial"/>
                <w:color w:val="000000"/>
                <w:lang w:eastAsia="ru-RU"/>
              </w:rPr>
              <w:t xml:space="preserve"> для профессионального  роста.</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bl>
    <w:p w:rsidR="00477C18" w:rsidRDefault="00477C18" w:rsidP="00477C18">
      <w:pPr>
        <w:spacing w:after="0" w:line="240" w:lineRule="auto"/>
        <w:rPr>
          <w:rFonts w:ascii="Arial" w:eastAsia="Times New Roman" w:hAnsi="Arial" w:cs="Arial"/>
          <w:vanish/>
          <w:lang w:eastAsia="ru-RU"/>
        </w:rPr>
      </w:pPr>
    </w:p>
    <w:p w:rsidR="00477C18" w:rsidRDefault="00477C18" w:rsidP="00477C18">
      <w:pPr>
        <w:spacing w:after="0" w:line="240" w:lineRule="auto"/>
        <w:rPr>
          <w:rFonts w:ascii="Arial" w:eastAsia="Times New Roman" w:hAnsi="Arial" w:cs="Arial"/>
          <w:vanish/>
          <w:lang w:eastAsia="ru-RU"/>
        </w:rPr>
      </w:pPr>
    </w:p>
    <w:tbl>
      <w:tblPr>
        <w:tblW w:w="13616" w:type="dxa"/>
        <w:shd w:val="clear" w:color="auto" w:fill="FFFFFF"/>
        <w:tblCellMar>
          <w:left w:w="0" w:type="dxa"/>
          <w:right w:w="0" w:type="dxa"/>
        </w:tblCellMar>
        <w:tblLook w:val="04A0" w:firstRow="1" w:lastRow="0" w:firstColumn="1" w:lastColumn="0" w:noHBand="0" w:noVBand="1"/>
      </w:tblPr>
      <w:tblGrid>
        <w:gridCol w:w="693"/>
        <w:gridCol w:w="5695"/>
        <w:gridCol w:w="5145"/>
        <w:gridCol w:w="105"/>
        <w:gridCol w:w="1978"/>
      </w:tblGrid>
      <w:tr w:rsidR="00477C18" w:rsidTr="00477C18">
        <w:trPr>
          <w:trHeight w:val="30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образования и трудоустройства</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0"/>
            </w:pP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19</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Автобиография. </w:t>
            </w:r>
            <w:r>
              <w:rPr>
                <w:rFonts w:ascii="Arial" w:eastAsia="Times New Roman" w:hAnsi="Arial" w:cs="Arial"/>
                <w:b/>
                <w:i/>
                <w:color w:val="000000"/>
                <w:lang w:eastAsia="ru-RU"/>
              </w:rPr>
              <w:t>Беседа «Расскажу о себе»</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20</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Составление резюме</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8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УЧЕБНЫЙ ДИЗАЙН-ПРОЕКТ</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9 часов</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21</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Выбор объекта проектирования</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22</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Изучение покупательского спроса. </w:t>
            </w:r>
            <w:r>
              <w:rPr>
                <w:rFonts w:ascii="Arial" w:eastAsia="Times New Roman" w:hAnsi="Arial" w:cs="Arial"/>
                <w:b/>
                <w:i/>
                <w:color w:val="000000"/>
                <w:lang w:eastAsia="ru-RU"/>
              </w:rPr>
              <w:t>Финансовая грамотность « Потребительская корзина»</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23</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Проектная документация</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24</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Подсчет материальных затрат. </w:t>
            </w:r>
            <w:r>
              <w:rPr>
                <w:rFonts w:ascii="Arial" w:eastAsia="Times New Roman" w:hAnsi="Arial" w:cs="Arial"/>
                <w:b/>
                <w:i/>
                <w:color w:val="000000"/>
                <w:lang w:eastAsia="ru-RU"/>
              </w:rPr>
              <w:t>Финансовая грамотность « От чего можно отказаться»</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25</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Использование компьютерных программ </w:t>
            </w:r>
            <w:proofErr w:type="gramStart"/>
            <w:r>
              <w:rPr>
                <w:rFonts w:ascii="Arial" w:eastAsia="Times New Roman" w:hAnsi="Arial" w:cs="Arial"/>
                <w:color w:val="000000"/>
                <w:lang w:eastAsia="ru-RU"/>
              </w:rPr>
              <w:t>в</w:t>
            </w:r>
            <w:proofErr w:type="gramEnd"/>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подготовке проектной документации</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26</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Составление технологической карты</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27</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Организация рабочего места и технологического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процесса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28</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Анализ результатов проектной деятельности</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29</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Оформление и презентация проекта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38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ТВОРЧЕСКИЙ ПРОЕКТ «</w:t>
            </w:r>
            <w:proofErr w:type="gramStart"/>
            <w:r>
              <w:rPr>
                <w:rFonts w:ascii="Arial" w:eastAsia="Times New Roman" w:hAnsi="Arial" w:cs="Arial"/>
                <w:b/>
                <w:bCs/>
                <w:color w:val="000000"/>
                <w:lang w:eastAsia="ru-RU"/>
              </w:rPr>
              <w:t>МОИ</w:t>
            </w:r>
            <w:proofErr w:type="gramEnd"/>
            <w:r>
              <w:rPr>
                <w:rFonts w:ascii="Arial" w:eastAsia="Times New Roman" w:hAnsi="Arial" w:cs="Arial"/>
                <w:b/>
                <w:bCs/>
                <w:color w:val="000000"/>
                <w:lang w:eastAsia="ru-RU"/>
              </w:rPr>
              <w:t xml:space="preserve"> ЖИЗНЕННЫЕ</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ПЛАНЫ И ПРОФЕССИОНАЛЬНАЯ КАРЬЕРА»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5 часов</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30</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Цели и задачи проекта. План действий</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31</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выбора темы проекта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32</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выбора специальности, учебного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заведения.</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33</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Рассмотрение вариантов в случае не поступления</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34</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Оценка и защита проекта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0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0"/>
            </w:pP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Итого</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34 часа</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bl>
    <w:p w:rsidR="00477C18" w:rsidRDefault="00477C18" w:rsidP="00477C18">
      <w:pPr>
        <w:rPr>
          <w:rFonts w:ascii="Arial" w:hAnsi="Arial" w:cs="Arial"/>
        </w:rPr>
      </w:pPr>
    </w:p>
    <w:p w:rsidR="00477C18" w:rsidRDefault="00477C18" w:rsidP="00477C18">
      <w:pPr>
        <w:rPr>
          <w:rFonts w:ascii="Arial" w:hAnsi="Arial" w:cs="Arial"/>
        </w:rPr>
      </w:pPr>
    </w:p>
    <w:p w:rsidR="00524FF9" w:rsidRDefault="00524FF9"/>
    <w:sectPr w:rsidR="00524FF9" w:rsidSect="00082D2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90001"/>
    <w:lvl w:ilvl="0">
      <w:start w:val="1"/>
      <w:numFmt w:val="bullet"/>
      <w:lvlText w:val=""/>
      <w:lvlJc w:val="left"/>
      <w:pPr>
        <w:ind w:left="928" w:hanging="360"/>
      </w:pPr>
      <w:rPr>
        <w:rFonts w:ascii="Symbol" w:hAnsi="Symbol" w:hint="default"/>
      </w:rPr>
    </w:lvl>
  </w:abstractNum>
  <w:abstractNum w:abstractNumId="1">
    <w:nsid w:val="039E63D3"/>
    <w:multiLevelType w:val="hybridMultilevel"/>
    <w:tmpl w:val="D1541800"/>
    <w:lvl w:ilvl="0" w:tplc="13FAC94A">
      <w:start w:val="1"/>
      <w:numFmt w:val="bullet"/>
      <w:lvlText w:val=""/>
      <w:lvlJc w:val="left"/>
      <w:pPr>
        <w:tabs>
          <w:tab w:val="num" w:pos="900"/>
        </w:tabs>
        <w:ind w:left="90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B5F0EA2"/>
    <w:multiLevelType w:val="hybridMultilevel"/>
    <w:tmpl w:val="21E260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BE818CA"/>
    <w:multiLevelType w:val="multilevel"/>
    <w:tmpl w:val="728A723A"/>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4">
    <w:nsid w:val="2CE174C0"/>
    <w:multiLevelType w:val="multilevel"/>
    <w:tmpl w:val="5F743CDC"/>
    <w:lvl w:ilvl="0">
      <w:start w:val="2"/>
      <w:numFmt w:val="decimal"/>
      <w:lvlText w:val="%1."/>
      <w:lvlJc w:val="left"/>
      <w:pPr>
        <w:tabs>
          <w:tab w:val="num" w:pos="360"/>
        </w:tabs>
        <w:ind w:left="360" w:hanging="360"/>
      </w:pPr>
    </w:lvl>
    <w:lvl w:ilvl="1">
      <w:start w:val="1"/>
      <w:numFmt w:val="decimal"/>
      <w:lvlText w:val="%1.%2."/>
      <w:lvlJc w:val="left"/>
      <w:pPr>
        <w:tabs>
          <w:tab w:val="num" w:pos="1680"/>
        </w:tabs>
        <w:ind w:left="1680" w:hanging="1140"/>
      </w:p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36EB2410"/>
    <w:multiLevelType w:val="hybridMultilevel"/>
    <w:tmpl w:val="59825D00"/>
    <w:lvl w:ilvl="0" w:tplc="13FAC94A">
      <w:start w:val="1"/>
      <w:numFmt w:val="bullet"/>
      <w:lvlText w:val=""/>
      <w:lvlJc w:val="left"/>
      <w:pPr>
        <w:tabs>
          <w:tab w:val="num" w:pos="900"/>
        </w:tabs>
        <w:ind w:left="90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CA765FD"/>
    <w:multiLevelType w:val="hybridMultilevel"/>
    <w:tmpl w:val="4AAE5A8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8E17C9C"/>
    <w:multiLevelType w:val="hybridMultilevel"/>
    <w:tmpl w:val="4A18069E"/>
    <w:lvl w:ilvl="0" w:tplc="13DE95D6">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EB"/>
    <w:rsid w:val="00025A1F"/>
    <w:rsid w:val="00082D22"/>
    <w:rsid w:val="00417319"/>
    <w:rsid w:val="00477C18"/>
    <w:rsid w:val="00524FF9"/>
    <w:rsid w:val="00713AD7"/>
    <w:rsid w:val="009926A1"/>
    <w:rsid w:val="00EB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C18"/>
    <w:pPr>
      <w:spacing w:after="0" w:line="240" w:lineRule="auto"/>
      <w:ind w:left="720"/>
      <w:contextualSpacing/>
    </w:pPr>
    <w:rPr>
      <w:rFonts w:ascii="Times New Roman" w:eastAsia="Times New Roman" w:hAnsi="Times New Roman" w:cs="Times New Roman"/>
      <w:sz w:val="52"/>
      <w:szCs w:val="52"/>
      <w:lang w:eastAsia="ru-RU"/>
    </w:rPr>
  </w:style>
  <w:style w:type="paragraph" w:styleId="a4">
    <w:name w:val="Balloon Text"/>
    <w:basedOn w:val="a"/>
    <w:link w:val="a5"/>
    <w:uiPriority w:val="99"/>
    <w:semiHidden/>
    <w:unhideWhenUsed/>
    <w:rsid w:val="004173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C18"/>
    <w:pPr>
      <w:spacing w:after="0" w:line="240" w:lineRule="auto"/>
      <w:ind w:left="720"/>
      <w:contextualSpacing/>
    </w:pPr>
    <w:rPr>
      <w:rFonts w:ascii="Times New Roman" w:eastAsia="Times New Roman" w:hAnsi="Times New Roman" w:cs="Times New Roman"/>
      <w:sz w:val="52"/>
      <w:szCs w:val="52"/>
      <w:lang w:eastAsia="ru-RU"/>
    </w:rPr>
  </w:style>
  <w:style w:type="paragraph" w:styleId="a4">
    <w:name w:val="Balloon Text"/>
    <w:basedOn w:val="a"/>
    <w:link w:val="a5"/>
    <w:uiPriority w:val="99"/>
    <w:semiHidden/>
    <w:unhideWhenUsed/>
    <w:rsid w:val="004173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2022-09-12T10:10:00Z</cp:lastPrinted>
  <dcterms:created xsi:type="dcterms:W3CDTF">2021-11-15T06:34:00Z</dcterms:created>
  <dcterms:modified xsi:type="dcterms:W3CDTF">2022-09-26T10:30:00Z</dcterms:modified>
</cp:coreProperties>
</file>