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32" w:rsidRPr="00364085" w:rsidRDefault="00C42112" w:rsidP="00C42112">
      <w:pPr>
        <w:numPr>
          <w:ilvl w:val="0"/>
          <w:numId w:val="28"/>
        </w:numPr>
        <w:spacing w:after="0" w:line="240" w:lineRule="auto"/>
        <w:ind w:left="-14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D31F30" wp14:editId="2860613C">
            <wp:extent cx="8687544" cy="661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978" t="13933" r="10372" b="9247"/>
                    <a:stretch/>
                  </pic:blipFill>
                  <pic:spPr bwMode="auto">
                    <a:xfrm>
                      <a:off x="0" y="0"/>
                      <a:ext cx="8686648" cy="661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1.</w:t>
      </w:r>
      <w:bookmarkStart w:id="0" w:name="_GoBack"/>
      <w:bookmarkEnd w:id="0"/>
      <w:r w:rsidR="00547F32"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547F32" w:rsidRPr="00364085" w:rsidRDefault="00547F32" w:rsidP="00547F32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(личностные,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метапредметные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и предметные результаты освоения учебного предмета).</w:t>
      </w:r>
    </w:p>
    <w:p w:rsidR="00547F32" w:rsidRPr="00364085" w:rsidRDefault="00547F32" w:rsidP="00547F32">
      <w:pPr>
        <w:numPr>
          <w:ilvl w:val="0"/>
          <w:numId w:val="29"/>
        </w:numPr>
        <w:tabs>
          <w:tab w:val="left" w:pos="918"/>
        </w:tabs>
        <w:spacing w:after="0" w:line="240" w:lineRule="auto"/>
        <w:ind w:left="700" w:right="1540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соответствии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со Стандартом к числу планируемых результатов освоения основной образовательной программы относятся: </w:t>
      </w: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Личностными результатами освоения учащимися основной школы курса «Технология» являются: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проявление познавательного интереса и активности в данной области предметной технологической деятельности;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развитие трудолюбия и ответственности за качество своей деятельности;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•овладение установками, нормами и правилами научной организации умственного и физического труда;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• самооценка умственных и физических способностей для труда в различных сферах с позиции будущей социализации и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стартификации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планирование образовательной и профессиональной карьеры;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бережное отношение к природным и хозяйственным ресурсам;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готовность к рациональному ведению домашнего хозяйства;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547F32" w:rsidRPr="00364085" w:rsidRDefault="00547F32" w:rsidP="00547F32">
      <w:pPr>
        <w:spacing w:after="0" w:line="240" w:lineRule="auto"/>
        <w:ind w:right="2840"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• самооценка готовности к предпринимательской деятельности в сфере технического труда.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Метапредметными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547F32" w:rsidRPr="00364085" w:rsidRDefault="00547F32" w:rsidP="00547F32">
      <w:pPr>
        <w:spacing w:after="0" w:line="240" w:lineRule="auto"/>
        <w:ind w:left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• определение адекватных имеющимся организационным и материально-техническим условиям способов решения 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учебной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или трудовой</w:t>
      </w:r>
    </w:p>
    <w:p w:rsidR="00547F32" w:rsidRPr="00364085" w:rsidRDefault="00547F32" w:rsidP="0054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задачи на основе заданных алгоритмов;</w:t>
      </w:r>
    </w:p>
    <w:p w:rsidR="00547F32" w:rsidRPr="00364085" w:rsidRDefault="00547F32" w:rsidP="00547F32">
      <w:pPr>
        <w:numPr>
          <w:ilvl w:val="0"/>
          <w:numId w:val="30"/>
        </w:numPr>
        <w:tabs>
          <w:tab w:val="left" w:pos="902"/>
        </w:tabs>
        <w:spacing w:after="0" w:line="240" w:lineRule="auto"/>
        <w:ind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47F32" w:rsidRPr="00364085" w:rsidRDefault="00547F32" w:rsidP="00547F32">
      <w:pPr>
        <w:numPr>
          <w:ilvl w:val="0"/>
          <w:numId w:val="30"/>
        </w:numPr>
        <w:tabs>
          <w:tab w:val="left" w:pos="857"/>
        </w:tabs>
        <w:spacing w:after="0" w:line="240" w:lineRule="auto"/>
        <w:ind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47F32" w:rsidRPr="00364085" w:rsidRDefault="00547F32" w:rsidP="00547F32">
      <w:pPr>
        <w:numPr>
          <w:ilvl w:val="0"/>
          <w:numId w:val="30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поиск новых решений возникшей технической или организационной проблемы;</w:t>
      </w:r>
    </w:p>
    <w:p w:rsidR="00547F32" w:rsidRPr="00364085" w:rsidRDefault="00547F32" w:rsidP="00547F32">
      <w:pPr>
        <w:numPr>
          <w:ilvl w:val="0"/>
          <w:numId w:val="30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547F32" w:rsidRPr="00364085" w:rsidRDefault="00547F32" w:rsidP="00547F32">
      <w:pPr>
        <w:numPr>
          <w:ilvl w:val="0"/>
          <w:numId w:val="30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547F32" w:rsidRPr="00364085" w:rsidRDefault="00547F32" w:rsidP="00547F32">
      <w:pPr>
        <w:numPr>
          <w:ilvl w:val="0"/>
          <w:numId w:val="30"/>
        </w:numPr>
        <w:tabs>
          <w:tab w:val="left" w:pos="900"/>
        </w:tabs>
        <w:spacing w:after="0" w:line="240" w:lineRule="auto"/>
        <w:ind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47F32" w:rsidRPr="00364085" w:rsidRDefault="00547F32" w:rsidP="00547F32">
      <w:pPr>
        <w:numPr>
          <w:ilvl w:val="0"/>
          <w:numId w:val="30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547F32" w:rsidRPr="00364085" w:rsidRDefault="00547F32" w:rsidP="00547F32">
      <w:pPr>
        <w:numPr>
          <w:ilvl w:val="0"/>
          <w:numId w:val="31"/>
        </w:numPr>
        <w:tabs>
          <w:tab w:val="left" w:pos="895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интернет-ресурсы</w:t>
      </w:r>
      <w:proofErr w:type="spell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 xml:space="preserve"> и другие базы данных;</w:t>
      </w:r>
    </w:p>
    <w:p w:rsidR="00547F32" w:rsidRPr="00364085" w:rsidRDefault="00547F32" w:rsidP="00547F32">
      <w:pPr>
        <w:numPr>
          <w:ilvl w:val="0"/>
          <w:numId w:val="31"/>
        </w:numPr>
        <w:tabs>
          <w:tab w:val="left" w:pos="869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lastRenderedPageBreak/>
        <w:t>использование дополнительной информации при проектировании и создании объектов, имеющих личностную и общественно значимую потребительную стоимость;</w:t>
      </w:r>
    </w:p>
    <w:p w:rsidR="00547F32" w:rsidRPr="00364085" w:rsidRDefault="00547F32" w:rsidP="00547F32">
      <w:pPr>
        <w:numPr>
          <w:ilvl w:val="0"/>
          <w:numId w:val="31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согласование и координация совместной познавательно-трудовой деятельности с другими её участниками;</w:t>
      </w:r>
    </w:p>
    <w:p w:rsidR="00547F32" w:rsidRPr="00364085" w:rsidRDefault="00547F32" w:rsidP="00547F32">
      <w:pPr>
        <w:numPr>
          <w:ilvl w:val="0"/>
          <w:numId w:val="31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547F32" w:rsidRPr="00364085" w:rsidRDefault="00547F32" w:rsidP="00547F32">
      <w:pPr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•оценивание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47F32" w:rsidRPr="00364085" w:rsidRDefault="00547F32" w:rsidP="00547F32">
      <w:pPr>
        <w:numPr>
          <w:ilvl w:val="0"/>
          <w:numId w:val="32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диагностика результатов познавательно-трудовой деятельности по принятым критериям и принципам;</w:t>
      </w:r>
    </w:p>
    <w:p w:rsidR="00547F32" w:rsidRPr="00364085" w:rsidRDefault="00547F32" w:rsidP="00547F32">
      <w:pPr>
        <w:numPr>
          <w:ilvl w:val="0"/>
          <w:numId w:val="32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47F32" w:rsidRPr="00364085" w:rsidRDefault="00547F32" w:rsidP="00547F32">
      <w:pPr>
        <w:numPr>
          <w:ilvl w:val="0"/>
          <w:numId w:val="32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547F32" w:rsidRPr="00364085" w:rsidRDefault="00547F32" w:rsidP="00547F32">
      <w:pPr>
        <w:numPr>
          <w:ilvl w:val="0"/>
          <w:numId w:val="32"/>
        </w:numPr>
        <w:tabs>
          <w:tab w:val="left" w:pos="840"/>
        </w:tabs>
        <w:spacing w:after="0" w:line="36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547F32" w:rsidRPr="00364085" w:rsidRDefault="00547F32" w:rsidP="00547F3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4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64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курса «Технология» являются:</w:t>
      </w:r>
    </w:p>
    <w:p w:rsidR="00547F32" w:rsidRPr="00364085" w:rsidRDefault="00547F32" w:rsidP="00547F3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547F32" w:rsidRPr="00364085" w:rsidRDefault="00547F32" w:rsidP="00547F3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адекватных имеющимся организационным и материально-техническим   условиям   способов решения учебной или трудовой задачи на основе заданных алгоритмов;</w:t>
      </w:r>
    </w:p>
    <w:p w:rsidR="00547F32" w:rsidRPr="00364085" w:rsidRDefault="00547F32" w:rsidP="00547F3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47F32" w:rsidRPr="00364085" w:rsidRDefault="00547F32" w:rsidP="00547F3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47F32" w:rsidRPr="00364085" w:rsidRDefault="00547F32" w:rsidP="00547F3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новых решений возникшей технической или организационной проблемы;</w:t>
      </w:r>
    </w:p>
    <w:p w:rsidR="00547F32" w:rsidRPr="00364085" w:rsidRDefault="00547F32" w:rsidP="00547F3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547F32" w:rsidRPr="00364085" w:rsidRDefault="00547F32" w:rsidP="00547F3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547F32" w:rsidRPr="00364085" w:rsidRDefault="00547F32" w:rsidP="00547F3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47F32" w:rsidRPr="00364085" w:rsidRDefault="00547F32" w:rsidP="00547F3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547F32" w:rsidRPr="00364085" w:rsidRDefault="00547F32" w:rsidP="00547F3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базы данных;</w:t>
      </w:r>
    </w:p>
    <w:p w:rsidR="00547F32" w:rsidRPr="00364085" w:rsidRDefault="00547F32" w:rsidP="00547F3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47F32" w:rsidRPr="00364085" w:rsidRDefault="00547F32" w:rsidP="00547F3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547F32" w:rsidRPr="00364085" w:rsidRDefault="00547F32" w:rsidP="00547F3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547F32" w:rsidRPr="00364085" w:rsidRDefault="00547F32" w:rsidP="00547F3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47F32" w:rsidRPr="00364085" w:rsidRDefault="00547F32" w:rsidP="00547F3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547F32" w:rsidRPr="00364085" w:rsidRDefault="00547F32" w:rsidP="00547F3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47F32" w:rsidRPr="00364085" w:rsidRDefault="00547F32" w:rsidP="00547F3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547F32" w:rsidRPr="00364085" w:rsidRDefault="00547F32" w:rsidP="00547F3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0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соблюдение норм и правил безопасности познавательно-трудовой деятельности и созидательного труда.</w:t>
      </w:r>
    </w:p>
    <w:p w:rsidR="00547F32" w:rsidRPr="00364085" w:rsidRDefault="00547F32" w:rsidP="00547F32">
      <w:pPr>
        <w:tabs>
          <w:tab w:val="left" w:pos="840"/>
        </w:tabs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:rsidR="00547F32" w:rsidRPr="00364085" w:rsidRDefault="00547F32" w:rsidP="00547F32">
      <w:pPr>
        <w:spacing w:line="240" w:lineRule="auto"/>
        <w:ind w:left="96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Предметными результатами освоения учащимися основной школы программы «Технология» являются:</w:t>
      </w:r>
    </w:p>
    <w:p w:rsidR="00547F32" w:rsidRPr="00364085" w:rsidRDefault="00547F32" w:rsidP="00547F32">
      <w:pPr>
        <w:numPr>
          <w:ilvl w:val="1"/>
          <w:numId w:val="33"/>
        </w:numPr>
        <w:tabs>
          <w:tab w:val="left" w:pos="1060"/>
        </w:tabs>
        <w:spacing w:after="0" w:line="240" w:lineRule="auto"/>
        <w:ind w:left="1060" w:hanging="216"/>
        <w:rPr>
          <w:rFonts w:ascii="Times New Roman" w:eastAsia="Arial" w:hAnsi="Times New Roman" w:cs="Times New Roman"/>
          <w:bCs/>
          <w:sz w:val="24"/>
          <w:szCs w:val="24"/>
          <w:u w:val="single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познавательной сфере: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83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69"/>
        </w:tabs>
        <w:spacing w:after="0" w:line="240" w:lineRule="auto"/>
        <w:ind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938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владение кодами и методами чтения, и способами графического представления технической, технологической и инструктивной информации;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965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62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547F32" w:rsidRPr="00364085" w:rsidRDefault="00547F32" w:rsidP="00547F32">
      <w:pPr>
        <w:numPr>
          <w:ilvl w:val="1"/>
          <w:numId w:val="33"/>
        </w:numPr>
        <w:tabs>
          <w:tab w:val="left" w:pos="1060"/>
        </w:tabs>
        <w:spacing w:after="0" w:line="240" w:lineRule="auto"/>
        <w:ind w:left="1060" w:hanging="216"/>
        <w:rPr>
          <w:rFonts w:ascii="Times New Roman" w:eastAsia="Arial" w:hAnsi="Times New Roman" w:cs="Times New Roman"/>
          <w:bCs/>
          <w:sz w:val="24"/>
          <w:szCs w:val="24"/>
          <w:u w:val="single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трудовой сфере: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планирование технологического процесса и процесса труда;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подбор материалов с учётом характера объекта труда и технологии;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подбор инструментов и оборудования с учётом требований технологии и материально-энергетических ресурсов;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соблюдение трудовой и технологической дисциплины;</w:t>
      </w:r>
    </w:p>
    <w:p w:rsidR="00547F32" w:rsidRPr="00364085" w:rsidRDefault="00547F32" w:rsidP="00547F32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547F32" w:rsidRPr="00364085" w:rsidRDefault="00547F32" w:rsidP="00547F32">
      <w:pPr>
        <w:numPr>
          <w:ilvl w:val="0"/>
          <w:numId w:val="33"/>
        </w:numPr>
        <w:spacing w:after="0" w:line="240" w:lineRule="auto"/>
        <w:ind w:left="142" w:firstLine="567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547F32" w:rsidRPr="00364085" w:rsidRDefault="00547F32" w:rsidP="00547F32">
      <w:pPr>
        <w:numPr>
          <w:ilvl w:val="0"/>
          <w:numId w:val="34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подбор и применение инструментов, приборов и оборудования в технологических процессах с учётом областей их применения;</w:t>
      </w:r>
    </w:p>
    <w:p w:rsidR="00547F32" w:rsidRPr="00364085" w:rsidRDefault="00547F32" w:rsidP="00547F32">
      <w:pPr>
        <w:numPr>
          <w:ilvl w:val="0"/>
          <w:numId w:val="34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lastRenderedPageBreak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547F32" w:rsidRPr="00364085" w:rsidRDefault="00547F32" w:rsidP="00547F32">
      <w:pPr>
        <w:numPr>
          <w:ilvl w:val="0"/>
          <w:numId w:val="34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547F32" w:rsidRPr="00364085" w:rsidRDefault="00547F32" w:rsidP="00547F32">
      <w:pPr>
        <w:numPr>
          <w:ilvl w:val="0"/>
          <w:numId w:val="34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документирование результатов труда проектной деятельности;</w:t>
      </w:r>
    </w:p>
    <w:p w:rsidR="00547F32" w:rsidRPr="00364085" w:rsidRDefault="00547F32" w:rsidP="00547F32">
      <w:pPr>
        <w:numPr>
          <w:ilvl w:val="0"/>
          <w:numId w:val="34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расчёт себестоимости продукта труда;</w:t>
      </w:r>
    </w:p>
    <w:p w:rsidR="00547F32" w:rsidRPr="00364085" w:rsidRDefault="00547F32" w:rsidP="00547F32">
      <w:pPr>
        <w:numPr>
          <w:ilvl w:val="0"/>
          <w:numId w:val="34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примерная экономическая оценка возможностей прибыли с учётом сложившейся ситуации на рынке товаров и услуг.</w:t>
      </w:r>
    </w:p>
    <w:p w:rsidR="00547F32" w:rsidRPr="00364085" w:rsidRDefault="00547F32" w:rsidP="00547F3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В мотивационной сфере: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оценивание своей способности и готовности к труду и конкретной предметной деятельности;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330"/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709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осознание ответственности за качество результатов труда;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547F32" w:rsidRPr="00364085" w:rsidRDefault="00547F32" w:rsidP="00547F32">
      <w:pPr>
        <w:tabs>
          <w:tab w:val="left" w:pos="0"/>
        </w:tabs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В эстетической сфере: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разработка варианта рекламы выполненного объекта или результатов труда;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эстетическое и рациональное оснащение рабочего места с учётом требований эргономики и научной организации труда;</w:t>
      </w:r>
    </w:p>
    <w:p w:rsidR="00547F32" w:rsidRPr="00364085" w:rsidRDefault="00547F32" w:rsidP="00547F32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547F32" w:rsidRPr="00364085" w:rsidRDefault="00547F32" w:rsidP="00547F32">
      <w:pPr>
        <w:ind w:left="84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В коммуникативной сфере:</w:t>
      </w:r>
    </w:p>
    <w:p w:rsidR="00547F32" w:rsidRPr="00364085" w:rsidRDefault="00547F32" w:rsidP="00547F32">
      <w:pPr>
        <w:numPr>
          <w:ilvl w:val="0"/>
          <w:numId w:val="36"/>
        </w:numPr>
        <w:tabs>
          <w:tab w:val="left" w:pos="907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547F32" w:rsidRPr="00364085" w:rsidRDefault="00547F32" w:rsidP="00547F32">
      <w:pPr>
        <w:numPr>
          <w:ilvl w:val="0"/>
          <w:numId w:val="3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выбор знаковых систем и сре</w:t>
      </w:r>
      <w:proofErr w:type="gramStart"/>
      <w:r w:rsidRPr="00364085">
        <w:rPr>
          <w:rFonts w:ascii="Times New Roman" w:eastAsia="Arial" w:hAnsi="Times New Roman" w:cs="Times New Roman"/>
          <w:bCs/>
          <w:sz w:val="24"/>
          <w:szCs w:val="24"/>
        </w:rPr>
        <w:t>дств дл</w:t>
      </w:r>
      <w:proofErr w:type="gramEnd"/>
      <w:r w:rsidRPr="00364085">
        <w:rPr>
          <w:rFonts w:ascii="Times New Roman" w:eastAsia="Arial" w:hAnsi="Times New Roman" w:cs="Times New Roman"/>
          <w:bCs/>
          <w:sz w:val="24"/>
          <w:szCs w:val="24"/>
        </w:rPr>
        <w:t>я кодирования и оформления информации в процессе коммуникации;</w:t>
      </w:r>
    </w:p>
    <w:p w:rsidR="00547F32" w:rsidRPr="00364085" w:rsidRDefault="00547F32" w:rsidP="00547F32">
      <w:pPr>
        <w:numPr>
          <w:ilvl w:val="0"/>
          <w:numId w:val="3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оформление коммуникационной и технологической документации с учётом требований действующих нормативов и стандартов;</w:t>
      </w:r>
    </w:p>
    <w:p w:rsidR="00547F32" w:rsidRPr="00364085" w:rsidRDefault="00547F32" w:rsidP="00547F32">
      <w:pPr>
        <w:numPr>
          <w:ilvl w:val="0"/>
          <w:numId w:val="3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547F32" w:rsidRPr="00364085" w:rsidRDefault="00547F32" w:rsidP="00547F32">
      <w:pPr>
        <w:numPr>
          <w:ilvl w:val="0"/>
          <w:numId w:val="3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разработка вариантов рекламных образцов, слоганов и лейблов;</w:t>
      </w:r>
    </w:p>
    <w:p w:rsidR="00547F32" w:rsidRPr="00364085" w:rsidRDefault="00547F32" w:rsidP="00547F32">
      <w:pPr>
        <w:numPr>
          <w:ilvl w:val="0"/>
          <w:numId w:val="36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потребительская оценка зрительного ряда действующей рекламы.</w:t>
      </w:r>
    </w:p>
    <w:p w:rsidR="00547F32" w:rsidRPr="00364085" w:rsidRDefault="00547F32" w:rsidP="00547F32">
      <w:pPr>
        <w:ind w:left="70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  <w:u w:val="single"/>
        </w:rPr>
        <w:t>В физиолого-психологической сфере:</w:t>
      </w:r>
    </w:p>
    <w:p w:rsidR="00547F32" w:rsidRPr="00364085" w:rsidRDefault="00547F32" w:rsidP="00547F32">
      <w:pPr>
        <w:numPr>
          <w:ilvl w:val="0"/>
          <w:numId w:val="37"/>
        </w:numPr>
        <w:tabs>
          <w:tab w:val="left" w:pos="883"/>
        </w:tabs>
        <w:spacing w:after="0" w:line="240" w:lineRule="auto"/>
        <w:ind w:right="20" w:firstLine="70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lastRenderedPageBreak/>
        <w:t>развитие моторики и координации движений рук при работе с ручными инструментами и выполнение операций с помощью машин и механизмов;</w:t>
      </w:r>
    </w:p>
    <w:p w:rsidR="00547F32" w:rsidRPr="00364085" w:rsidRDefault="00547F32" w:rsidP="00547F32">
      <w:pPr>
        <w:numPr>
          <w:ilvl w:val="0"/>
          <w:numId w:val="37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547F32" w:rsidRPr="00364085" w:rsidRDefault="00547F32" w:rsidP="00547F32">
      <w:pPr>
        <w:numPr>
          <w:ilvl w:val="0"/>
          <w:numId w:val="37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соблюдение требуемой величины усилия, прикладываемого к инструменту, с учётом технологических требований;</w:t>
      </w:r>
    </w:p>
    <w:p w:rsidR="00547F32" w:rsidRPr="00364085" w:rsidRDefault="00547F32" w:rsidP="00547F32">
      <w:pPr>
        <w:numPr>
          <w:ilvl w:val="0"/>
          <w:numId w:val="37"/>
        </w:numPr>
        <w:tabs>
          <w:tab w:val="left" w:pos="840"/>
        </w:tabs>
        <w:spacing w:after="0" w:line="240" w:lineRule="auto"/>
        <w:ind w:left="840" w:hanging="140"/>
        <w:rPr>
          <w:rFonts w:ascii="Times New Roman" w:eastAsia="Arial" w:hAnsi="Times New Roman" w:cs="Times New Roman"/>
          <w:bCs/>
          <w:sz w:val="24"/>
          <w:szCs w:val="24"/>
        </w:rPr>
      </w:pPr>
      <w:r w:rsidRPr="00364085">
        <w:rPr>
          <w:rFonts w:ascii="Times New Roman" w:eastAsia="Arial" w:hAnsi="Times New Roman" w:cs="Times New Roman"/>
          <w:bCs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547F32" w:rsidRPr="00364085" w:rsidRDefault="00547F32" w:rsidP="00547F32">
      <w:pPr>
        <w:spacing w:after="0"/>
        <w:ind w:left="5780"/>
        <w:rPr>
          <w:rFonts w:ascii="Times New Roman" w:eastAsia="Arial" w:hAnsi="Times New Roman" w:cs="Times New Roman"/>
          <w:bCs/>
          <w:sz w:val="24"/>
          <w:szCs w:val="24"/>
        </w:rPr>
      </w:pPr>
    </w:p>
    <w:p w:rsidR="00547F32" w:rsidRPr="00364085" w:rsidRDefault="00547F32" w:rsidP="00547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sz w:val="24"/>
          <w:szCs w:val="24"/>
        </w:rPr>
        <w:t>2.Содержание учебного предмета.</w:t>
      </w:r>
    </w:p>
    <w:p w:rsidR="00547F32" w:rsidRPr="00364085" w:rsidRDefault="00547F32" w:rsidP="00547F32">
      <w:pPr>
        <w:spacing w:after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547F32" w:rsidRPr="00364085" w:rsidRDefault="00547F32" w:rsidP="00547F32">
      <w:pPr>
        <w:spacing w:after="0"/>
        <w:ind w:left="36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Раздел «Творческий проект»</w:t>
      </w:r>
    </w:p>
    <w:p w:rsidR="00547F32" w:rsidRPr="00364085" w:rsidRDefault="00547F32" w:rsidP="00547F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547F32" w:rsidRPr="00364085" w:rsidRDefault="00547F32" w:rsidP="00547F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547F32" w:rsidRPr="00364085" w:rsidRDefault="00547F32" w:rsidP="00547F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7F32" w:rsidRPr="00364085" w:rsidRDefault="00547F32" w:rsidP="00547F32">
      <w:pPr>
        <w:spacing w:after="0"/>
        <w:ind w:left="36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Раздел «Бюджет семьи»</w:t>
      </w:r>
    </w:p>
    <w:p w:rsidR="00547F32" w:rsidRPr="00364085" w:rsidRDefault="00547F32" w:rsidP="00547F32">
      <w:pPr>
        <w:spacing w:after="0"/>
        <w:ind w:left="36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Семья, её функции. Связи семьи с обществом, государством. Семья как экономическая ячейка общества. 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 Потребности семьи и пути их удовлетворения. Предпринимательская деятельность и её виды. Прибыль. Связи семьи с государственными учреждениями, предприятиями, частными фирмами. Основные потребности семьи. Правила покупок. Источники информации о товарах. Классификация вещей с целью покупки. Особенности бюджета в разных семьях. Доход и расход. Рациональное планирование бюджета семьи. Ведение учёта. Основы рационального питания. Распределение расходов на питание. Правило покупок основных продуктов. Накопления и сбережения. Способы сбережения средств. Формы размещения сбережений. Структура личного бюджета школьника. Маркетинг и его основные цели. Торговые символы. Этикетки. </w:t>
      </w:r>
      <w:proofErr w:type="spellStart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Штрихкод</w:t>
      </w:r>
      <w:proofErr w:type="spellEnd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Задачи, стоящие перед рекламой. Основные принципы взаимоотношений в семье. Организация труда в семье. Экономика приусадебного (дачного) участка.. Значение приусадебного участка </w:t>
      </w:r>
      <w:proofErr w:type="spellStart"/>
      <w:proofErr w:type="gramStart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</w:t>
      </w:r>
      <w:proofErr w:type="spellEnd"/>
      <w:proofErr w:type="gramEnd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семейном бюджете. Коммуникации в домашнем хозяйстве. Источники информационного обеспечения семьи, средства передачи и приёма информации. Современные средства коммуникации.</w:t>
      </w:r>
      <w:r w:rsidRPr="0036408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Разработка рекламы </w:t>
      </w:r>
      <w:proofErr w:type="spellStart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товаа</w:t>
      </w:r>
      <w:proofErr w:type="spellEnd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Расчёт </w:t>
      </w:r>
      <w:proofErr w:type="spellStart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сермейного</w:t>
      </w:r>
      <w:proofErr w:type="spellEnd"/>
      <w:r w:rsidRPr="00364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бюджета.</w:t>
      </w:r>
    </w:p>
    <w:p w:rsidR="00547F32" w:rsidRPr="00364085" w:rsidRDefault="00547F32" w:rsidP="00547F32">
      <w:pPr>
        <w:pStyle w:val="a3"/>
        <w:shd w:val="clear" w:color="auto" w:fill="FFFFFF"/>
        <w:spacing w:before="0" w:beforeAutospacing="0" w:after="0" w:afterAutospacing="0"/>
        <w:rPr>
          <w:rFonts w:eastAsia="Arial"/>
          <w:b/>
          <w:bCs/>
          <w:color w:val="000000" w:themeColor="text1"/>
        </w:rPr>
      </w:pPr>
      <w:r w:rsidRPr="00364085">
        <w:rPr>
          <w:rFonts w:eastAsia="Arial"/>
          <w:b/>
          <w:bCs/>
          <w:color w:val="000000" w:themeColor="text1"/>
        </w:rPr>
        <w:t>Раздел  «Технология домашнего хозяйства»</w:t>
      </w:r>
    </w:p>
    <w:p w:rsidR="00547F32" w:rsidRPr="00364085" w:rsidRDefault="00547F32" w:rsidP="00547F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4085">
        <w:rPr>
          <w:i/>
          <w:iCs/>
          <w:color w:val="000000"/>
        </w:rPr>
        <w:t> </w:t>
      </w:r>
      <w:r w:rsidRPr="00364085">
        <w:rPr>
          <w:color w:val="000000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</w:t>
      </w:r>
    </w:p>
    <w:p w:rsidR="00547F32" w:rsidRPr="00364085" w:rsidRDefault="00547F32" w:rsidP="00547F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4085">
        <w:rPr>
          <w:color w:val="000000"/>
        </w:rPr>
        <w:lastRenderedPageBreak/>
        <w:t>Система безопасности жилища</w:t>
      </w:r>
    </w:p>
    <w:p w:rsidR="00547F32" w:rsidRPr="00364085" w:rsidRDefault="00547F32" w:rsidP="00547F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4085">
        <w:rPr>
          <w:color w:val="000000"/>
        </w:rPr>
        <w:t>Знакомство с приточно-вытяжной естественной вентиляцией в помещении. Знакомство с системой фильтрации воды (на лабораторном стенде)</w:t>
      </w:r>
    </w:p>
    <w:p w:rsidR="00547F32" w:rsidRPr="00364085" w:rsidRDefault="00547F32" w:rsidP="00547F32">
      <w:pPr>
        <w:spacing w:after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Раздел «Электротехника»</w:t>
      </w:r>
    </w:p>
    <w:p w:rsidR="00547F32" w:rsidRPr="00364085" w:rsidRDefault="00547F32" w:rsidP="00547F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4085">
        <w:rPr>
          <w:color w:val="000000"/>
        </w:rPr>
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</w:r>
      <w:proofErr w:type="gramStart"/>
      <w:r w:rsidRPr="00364085">
        <w:rPr>
          <w:color w:val="000000"/>
        </w:rPr>
        <w:t>и о её</w:t>
      </w:r>
      <w:proofErr w:type="gramEnd"/>
      <w:r w:rsidRPr="00364085">
        <w:rPr>
          <w:color w:val="000000"/>
        </w:rPr>
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</w:r>
    </w:p>
    <w:p w:rsidR="00547F32" w:rsidRPr="00364085" w:rsidRDefault="00547F32" w:rsidP="00547F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4085">
        <w:rPr>
          <w:color w:val="000000"/>
        </w:rPr>
        <w:t>Чтение простых электрических схем. Сборка электрической цепи из деталей конструктора с гальваническим источником тока. Исследование работы цепи при различных вариантах её сборки. Знакомство с видами электромонтажных инструментов и приёмами их использования; выполнение упражнений по несложному электромонтажу. Использование пробника для поиска обрыва в простых электрических цепях. Изготовлять удлинитель. Выполнять правила безопасности и электробезопасности.</w:t>
      </w:r>
    </w:p>
    <w:p w:rsidR="00547F32" w:rsidRPr="00364085" w:rsidRDefault="00547F32" w:rsidP="00547F32">
      <w:pPr>
        <w:spacing w:after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Раздел «Современное производство и профессиональное самоопределение»</w:t>
      </w:r>
    </w:p>
    <w:p w:rsidR="00547F32" w:rsidRPr="00364085" w:rsidRDefault="00547F32" w:rsidP="00547F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</w:t>
      </w:r>
    </w:p>
    <w:p w:rsidR="00547F32" w:rsidRPr="00364085" w:rsidRDefault="00547F32" w:rsidP="00547F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547F32" w:rsidRPr="00364085" w:rsidRDefault="00547F32" w:rsidP="00547F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547F32" w:rsidRPr="00364085" w:rsidRDefault="00547F32" w:rsidP="00547F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547F32" w:rsidRDefault="00547F32" w:rsidP="00547F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547F32" w:rsidRPr="00364085" w:rsidRDefault="00547F32" w:rsidP="00547F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7392983" wp14:editId="66FA8DFC">
                <wp:simplePos x="0" y="0"/>
                <wp:positionH relativeFrom="column">
                  <wp:posOffset>315595</wp:posOffset>
                </wp:positionH>
                <wp:positionV relativeFrom="paragraph">
                  <wp:posOffset>64770</wp:posOffset>
                </wp:positionV>
                <wp:extent cx="9647555" cy="175260"/>
                <wp:effectExtent l="0" t="1270" r="254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.85pt;margin-top:5.1pt;width:759.65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" o:allowincell="f" stroked="f"/>
            </w:pict>
          </mc:Fallback>
        </mc:AlternateContent>
      </w:r>
      <w:r w:rsidRPr="003640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3.Тематическое планирование, в том числе с  учётом рабочей  программы воспитания с указанием  количества часов, отводимых на освоение каждой темы.</w:t>
      </w:r>
      <w:r w:rsidRPr="0036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32" w:rsidRPr="00364085" w:rsidRDefault="00547F32" w:rsidP="00547F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547F32" w:rsidRPr="00364085" w:rsidRDefault="00547F32" w:rsidP="00547F32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547F32" w:rsidRPr="00364085" w:rsidRDefault="00547F32" w:rsidP="00547F32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547F32" w:rsidRPr="00364085" w:rsidRDefault="00547F32" w:rsidP="00547F32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lastRenderedPageBreak/>
        <w:t xml:space="preserve"> - применение на уроке интерактивных форм работы с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364085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364085">
        <w:rPr>
          <w:rFonts w:ascii="Times New Roman" w:hAnsi="Times New Roman" w:cs="Times New Roman"/>
          <w:sz w:val="24"/>
          <w:szCs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547F32" w:rsidRPr="00364085" w:rsidRDefault="00547F32" w:rsidP="00547F32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осещение экскурсий, музейные уроки, библиотечные уроки и др. </w:t>
      </w:r>
    </w:p>
    <w:p w:rsidR="00547F32" w:rsidRPr="00364085" w:rsidRDefault="00547F32" w:rsidP="00547F32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47F32" w:rsidRPr="00364085" w:rsidRDefault="00547F32" w:rsidP="00547F32">
      <w:pPr>
        <w:jc w:val="both"/>
        <w:rPr>
          <w:rFonts w:ascii="Times New Roman" w:hAnsi="Times New Roman" w:cs="Times New Roman"/>
          <w:sz w:val="24"/>
          <w:szCs w:val="24"/>
        </w:rPr>
      </w:pPr>
      <w:r w:rsidRPr="00364085">
        <w:rPr>
          <w:rFonts w:ascii="Times New Roman" w:hAnsi="Times New Roman" w:cs="Times New Roman"/>
          <w:sz w:val="24"/>
          <w:szCs w:val="24"/>
        </w:rPr>
        <w:t xml:space="preserve"> - побуждение </w:t>
      </w:r>
      <w:proofErr w:type="gramStart"/>
      <w:r w:rsidRPr="003640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085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Pr="00523654" w:rsidRDefault="00547F32" w:rsidP="00547F3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4320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tbl>
      <w:tblPr>
        <w:tblW w:w="131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8538"/>
        <w:gridCol w:w="3445"/>
      </w:tblGrid>
      <w:tr w:rsidR="00547F32" w:rsidRPr="00A43205" w:rsidTr="00916CCF">
        <w:trPr>
          <w:trHeight w:val="72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 урока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Раздел,</w:t>
            </w: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47F32" w:rsidRPr="00A43205" w:rsidTr="00916CCF">
        <w:trPr>
          <w:trHeight w:val="293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835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Вводный урок.</w:t>
            </w: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941556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1</w:t>
            </w:r>
          </w:p>
        </w:tc>
      </w:tr>
      <w:tr w:rsidR="00547F32" w:rsidRPr="00A43205" w:rsidTr="00916CCF">
        <w:trPr>
          <w:trHeight w:val="293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293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8354E7" w:rsidRDefault="00547F32" w:rsidP="00916C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</w:t>
            </w:r>
            <w:r w:rsidRPr="008354E7">
              <w:rPr>
                <w:rFonts w:ascii="Arial" w:hAnsi="Arial" w:cs="Arial"/>
                <w:b/>
                <w:color w:val="000000" w:themeColor="text1"/>
              </w:rPr>
              <w:t>Семейная экономика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8354E7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5</w:t>
            </w:r>
          </w:p>
        </w:tc>
      </w:tr>
      <w:tr w:rsidR="00547F32" w:rsidRPr="00A43205" w:rsidTr="00916CCF">
        <w:trPr>
          <w:trHeight w:val="9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Семейная экономика. Потребности семьи.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№1. «Исследование потребительских свойств товара».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Финансовая грамотность «Приход и расход денежных средств»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построения семейного бюджета.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Составляющие семейного бюджета. Доходы и расходы семьи.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и сбережения семьи.</w:t>
            </w:r>
          </w:p>
          <w:p w:rsidR="00547F32" w:rsidRPr="00A43205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№2 «Исследование составляющих бюджета семьи».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совершения покупок.</w:t>
            </w:r>
          </w:p>
          <w:p w:rsidR="00547F32" w:rsidRPr="00A43205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№3 «Исследование сертификата и штрихового кода».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Беседа «Что нам расскажет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штрих </w:t>
            </w:r>
            <w:proofErr w:type="gramStart"/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–к</w:t>
            </w:r>
            <w:proofErr w:type="gramEnd"/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од на товаре»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8354E7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8354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8354E7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4</w:t>
            </w:r>
          </w:p>
        </w:tc>
      </w:tr>
      <w:tr w:rsidR="00547F32" w:rsidRPr="00A43205" w:rsidTr="00916CCF">
        <w:trPr>
          <w:trHeight w:val="41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и экология жилища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A69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Беседа «Содержи жилище в пор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ядке»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2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282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в доме. Состав водопровода.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6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 в доме.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6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8354E7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8354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Электротехника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8354E7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Pr="00835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547F32" w:rsidRPr="00A43205" w:rsidTr="00916CCF">
        <w:trPr>
          <w:trHeight w:val="682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потребление электрической энергии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9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Финансовая грамотность  « Сколько стоит электроэнергия»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25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цепи.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Электроизмерительные приборы. Расчёт расхода электроэнергии.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25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провода.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6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1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квартирной электропроводки.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93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электронагревательные приборы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Виртуальная экскурсия в магазин бытовых товаров.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94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 Разработка плаката по электробезопасности»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4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приборы.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9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Презентация – беседа «Новые технологии»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63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gramEnd"/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- проекта «Дом будущего»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5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</w:t>
            </w: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связанные с выполнением электромонтажных работ.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5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Default="00547F32" w:rsidP="00916CCF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8354E7" w:rsidRDefault="00547F32" w:rsidP="00916C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354E7">
              <w:rPr>
                <w:rFonts w:ascii="Arial" w:hAnsi="Arial" w:cs="Arial"/>
                <w:b/>
                <w:color w:val="000000" w:themeColor="text1"/>
              </w:rPr>
              <w:t>Современное производство и профессиональное самоопределение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941556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941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47F32" w:rsidRPr="00A43205" w:rsidTr="00916CCF">
        <w:trPr>
          <w:trHeight w:val="67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отрасли современного производства.</w:t>
            </w:r>
          </w:p>
          <w:p w:rsidR="00547F32" w:rsidRPr="00A43205" w:rsidRDefault="00547F32" w:rsidP="00916CCF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Беседа «Куда пойти учиться»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5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260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74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профессий. Профессиональные интересы, склонности и способности к выбору профессии.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0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0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выбора профессии. Пр. раб. Анализ мотивов своего профессионального выбора.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0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Default="00547F32" w:rsidP="00916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941556" w:rsidRDefault="00547F32" w:rsidP="00916C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1556">
              <w:rPr>
                <w:rFonts w:ascii="Arial" w:eastAsia="Times New Roman" w:hAnsi="Arial" w:cs="Arial"/>
                <w:b/>
                <w:bCs/>
                <w:color w:val="000000"/>
              </w:rPr>
              <w:t>Технологии творческой и опытнической деятельности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941556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941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47F32" w:rsidRPr="00A43205" w:rsidTr="00916CCF">
        <w:trPr>
          <w:trHeight w:val="30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обоснование темы творческого проекта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1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 расчет себестоимости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C08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Финансовая грамотность «Сколько стоит твой труд»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53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дефектов и неисправностей.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№4 «Проектная деятельность»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399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портфолио  и презентации проекта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4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7F32" w:rsidRPr="00A43205" w:rsidTr="00916CCF">
        <w:trPr>
          <w:trHeight w:val="404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47F32" w:rsidRPr="00A43205" w:rsidRDefault="00547F32" w:rsidP="00547F32">
      <w:pPr>
        <w:spacing w:after="0"/>
        <w:ind w:left="8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547F32" w:rsidRPr="00A43205" w:rsidRDefault="00547F32" w:rsidP="00547F32">
      <w:pPr>
        <w:spacing w:after="0"/>
        <w:ind w:left="8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Pr="00E63C2B" w:rsidRDefault="00547F32" w:rsidP="00547F32">
      <w:pPr>
        <w:spacing w:after="0"/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Приложение 1</w:t>
      </w: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Pr="00A43205" w:rsidRDefault="00547F32" w:rsidP="00547F32">
      <w:pPr>
        <w:spacing w:after="0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A4320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Календарно-тематическое планир</w:t>
      </w:r>
      <w:r w:rsidR="003C50E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ование, технология 8 класс, 2022--2023</w:t>
      </w:r>
      <w:r w:rsidRPr="00A4320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уч. год</w:t>
      </w:r>
    </w:p>
    <w:p w:rsidR="00547F32" w:rsidRPr="00A43205" w:rsidRDefault="00547F32" w:rsidP="00547F32">
      <w:pPr>
        <w:spacing w:after="0"/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547F32" w:rsidRPr="00A43205" w:rsidRDefault="00547F32" w:rsidP="005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20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tbl>
      <w:tblPr>
        <w:tblW w:w="154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9059"/>
        <w:gridCol w:w="1291"/>
        <w:gridCol w:w="1686"/>
        <w:gridCol w:w="2551"/>
      </w:tblGrid>
      <w:tr w:rsidR="00547F32" w:rsidRPr="00A43205" w:rsidTr="00916CCF">
        <w:trPr>
          <w:trHeight w:val="72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 урока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  <w:p w:rsidR="00547F32" w:rsidRPr="00A43205" w:rsidRDefault="00547F32" w:rsidP="0091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тем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  <w:p w:rsidR="00547F32" w:rsidRPr="00A43205" w:rsidRDefault="00547F32" w:rsidP="0091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времени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47F32" w:rsidRPr="00A43205" w:rsidTr="00916CCF">
        <w:trPr>
          <w:trHeight w:val="29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Вводный инструктаж.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553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A43205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 5 часов</w:t>
            </w:r>
          </w:p>
        </w:tc>
      </w:tr>
      <w:tr w:rsidR="00547F32" w:rsidRPr="00A43205" w:rsidTr="00916CCF">
        <w:trPr>
          <w:trHeight w:val="96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Семейная экономика. Потребности семьи.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№1. «Исследование потребительских свойств товара».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построения семейного бюджета.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Составляющие семейного бюджета. Доходы и расходы семьи.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и сбережения семьи.</w:t>
            </w:r>
          </w:p>
          <w:p w:rsidR="00547F32" w:rsidRPr="00A43205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№2 «Исследование составляющих бюджета семьи».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0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совершения покупок.</w:t>
            </w:r>
          </w:p>
          <w:p w:rsidR="00547F32" w:rsidRPr="00A43205" w:rsidRDefault="00547F32" w:rsidP="0091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№3 «Исследование сертификата и штрихового кода».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00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A43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 домашнего хозяйства 4 часа</w:t>
            </w:r>
          </w:p>
        </w:tc>
      </w:tr>
      <w:tr w:rsidR="00547F32" w:rsidRPr="00A43205" w:rsidTr="00916CCF">
        <w:trPr>
          <w:trHeight w:val="41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26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282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в доме. Состав водопровода.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Канализация в доме.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587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Pr="00A43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Электротехника 12 часов</w:t>
            </w:r>
          </w:p>
        </w:tc>
      </w:tr>
      <w:tr w:rsidR="00547F32" w:rsidRPr="00A43205" w:rsidTr="00916CCF">
        <w:trPr>
          <w:trHeight w:val="682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потребление электрической энергии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Электробезопасность.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25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цепи.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0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Электроизмерительные приборы. Расчёт расхода электроэнергии.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257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провода.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1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квартирной электропроводки.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9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94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 Разработка плаката по электробезопасности»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4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0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приборы.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63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gramEnd"/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- проекта «Дом будущего»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05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связанные с выполнением электромонтажных работ.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260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A43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Современное производство и профессиональное образование  6 часов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67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отрасли современного производства.</w:t>
            </w:r>
          </w:p>
          <w:p w:rsidR="00547F32" w:rsidRPr="00A43205" w:rsidRDefault="00547F32" w:rsidP="00916CCF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5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260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74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профессий. Профессиональные интересы, склонности и способности к выбору профессии.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0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547F3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0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выбора профессии. Пр. раб. Анализ мотивов своего профессионального выбора.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08"/>
        </w:trPr>
        <w:tc>
          <w:tcPr>
            <w:tcW w:w="15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Pr="00A43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творческой и опытнической деятельности</w:t>
            </w:r>
            <w:r w:rsidRPr="00A43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 часов</w:t>
            </w:r>
          </w:p>
        </w:tc>
      </w:tr>
      <w:tr w:rsidR="00547F32" w:rsidRPr="00A43205" w:rsidTr="00916CCF">
        <w:trPr>
          <w:trHeight w:val="30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обоснование темы творческого проекта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1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 расчет себестоимости изделий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53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дефектов и неисправностей.</w:t>
            </w:r>
          </w:p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№4 «Проектная деятельность»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399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портфолио  и презентации проекта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04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47F32" w:rsidRPr="00A43205" w:rsidTr="00916CCF">
        <w:trPr>
          <w:trHeight w:val="404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F32" w:rsidRPr="00A43205" w:rsidRDefault="00547F32" w:rsidP="0091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547F32" w:rsidRDefault="00547F32" w:rsidP="00547F32">
      <w:pPr>
        <w:spacing w:after="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547F32" w:rsidRDefault="00547F32" w:rsidP="00547F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Pr="00B042D0" w:rsidRDefault="00547F32" w:rsidP="00547F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Оценочные процедуры  для  5-8 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1"/>
        <w:gridCol w:w="1932"/>
        <w:gridCol w:w="1904"/>
        <w:gridCol w:w="9269"/>
      </w:tblGrid>
      <w:tr w:rsidR="00547F32" w:rsidTr="00916CCF">
        <w:tc>
          <w:tcPr>
            <w:tcW w:w="0" w:type="auto"/>
          </w:tcPr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период</w:t>
            </w:r>
          </w:p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работы</w:t>
            </w:r>
          </w:p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9269" w:type="dxa"/>
          </w:tcPr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547F32" w:rsidTr="00916CCF">
        <w:tc>
          <w:tcPr>
            <w:tcW w:w="0" w:type="auto"/>
          </w:tcPr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</w:t>
            </w:r>
          </w:p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9269" w:type="dxa"/>
          </w:tcPr>
          <w:p w:rsidR="00547F32" w:rsidRPr="00D70932" w:rsidRDefault="00547F32" w:rsidP="00916CCF">
            <w:pPr>
              <w:shd w:val="clear" w:color="auto" w:fill="FFFFFF"/>
              <w:ind w:left="510" w:right="150"/>
              <w:rPr>
                <w:rFonts w:ascii="Calibri" w:eastAsia="Times New Roman" w:hAnsi="Calibri" w:cs="Calibri"/>
                <w:color w:val="000000"/>
              </w:rPr>
            </w:pPr>
          </w:p>
          <w:p w:rsidR="00547F32" w:rsidRPr="00D70932" w:rsidRDefault="00C42112" w:rsidP="00547F32">
            <w:pPr>
              <w:numPr>
                <w:ilvl w:val="0"/>
                <w:numId w:val="27"/>
              </w:numPr>
              <w:shd w:val="clear" w:color="auto" w:fill="FFFFFF"/>
              <w:spacing w:before="30" w:after="30"/>
              <w:ind w:left="870" w:right="150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547F32" w:rsidRPr="00D709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http://www.eidos.ru/project/school/index.htm-</w:t>
              </w:r>
            </w:hyperlink>
            <w:r w:rsidR="00547F32" w:rsidRPr="00D7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Школьный образовательный проект - новости, статьи, форумы и многое другое.</w:t>
            </w:r>
          </w:p>
          <w:p w:rsidR="00547F32" w:rsidRDefault="00547F32" w:rsidP="0091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7F32" w:rsidRDefault="00547F32" w:rsidP="00547F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F32" w:rsidRDefault="00547F32" w:rsidP="00547F32"/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547F32" w:rsidRDefault="00547F32" w:rsidP="00547F32">
      <w:pPr>
        <w:spacing w:after="0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B13F21" w:rsidRDefault="00B13F21"/>
    <w:sectPr w:rsidR="00B13F21" w:rsidSect="00C421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998FB1E"/>
    <w:lvl w:ilvl="0" w:tplc="5F244B90">
      <w:start w:val="1"/>
      <w:numFmt w:val="bullet"/>
      <w:lvlText w:val="•"/>
      <w:lvlJc w:val="left"/>
    </w:lvl>
    <w:lvl w:ilvl="1" w:tplc="22A20FA0">
      <w:numFmt w:val="decimal"/>
      <w:lvlText w:val=""/>
      <w:lvlJc w:val="left"/>
    </w:lvl>
    <w:lvl w:ilvl="2" w:tplc="C5C0EA24">
      <w:numFmt w:val="decimal"/>
      <w:lvlText w:val=""/>
      <w:lvlJc w:val="left"/>
    </w:lvl>
    <w:lvl w:ilvl="3" w:tplc="20D05192">
      <w:numFmt w:val="decimal"/>
      <w:lvlText w:val=""/>
      <w:lvlJc w:val="left"/>
    </w:lvl>
    <w:lvl w:ilvl="4" w:tplc="B5AE586E">
      <w:numFmt w:val="decimal"/>
      <w:lvlText w:val=""/>
      <w:lvlJc w:val="left"/>
    </w:lvl>
    <w:lvl w:ilvl="5" w:tplc="F27E756E">
      <w:numFmt w:val="decimal"/>
      <w:lvlText w:val=""/>
      <w:lvlJc w:val="left"/>
    </w:lvl>
    <w:lvl w:ilvl="6" w:tplc="67AC9FCE">
      <w:numFmt w:val="decimal"/>
      <w:lvlText w:val=""/>
      <w:lvlJc w:val="left"/>
    </w:lvl>
    <w:lvl w:ilvl="7" w:tplc="4AAE4990">
      <w:numFmt w:val="decimal"/>
      <w:lvlText w:val=""/>
      <w:lvlJc w:val="left"/>
    </w:lvl>
    <w:lvl w:ilvl="8" w:tplc="9B4AFA1E">
      <w:numFmt w:val="decimal"/>
      <w:lvlText w:val=""/>
      <w:lvlJc w:val="left"/>
    </w:lvl>
  </w:abstractNum>
  <w:abstractNum w:abstractNumId="1">
    <w:nsid w:val="00001547"/>
    <w:multiLevelType w:val="hybridMultilevel"/>
    <w:tmpl w:val="AD005BA0"/>
    <w:lvl w:ilvl="0" w:tplc="9E70DF4A">
      <w:start w:val="1"/>
      <w:numFmt w:val="bullet"/>
      <w:lvlText w:val="•"/>
      <w:lvlJc w:val="left"/>
    </w:lvl>
    <w:lvl w:ilvl="1" w:tplc="9EC8F364">
      <w:numFmt w:val="decimal"/>
      <w:lvlText w:val=""/>
      <w:lvlJc w:val="left"/>
    </w:lvl>
    <w:lvl w:ilvl="2" w:tplc="FD7040EE">
      <w:numFmt w:val="decimal"/>
      <w:lvlText w:val=""/>
      <w:lvlJc w:val="left"/>
    </w:lvl>
    <w:lvl w:ilvl="3" w:tplc="4DD8D95A">
      <w:numFmt w:val="decimal"/>
      <w:lvlText w:val=""/>
      <w:lvlJc w:val="left"/>
    </w:lvl>
    <w:lvl w:ilvl="4" w:tplc="FDDEF796">
      <w:numFmt w:val="decimal"/>
      <w:lvlText w:val=""/>
      <w:lvlJc w:val="left"/>
    </w:lvl>
    <w:lvl w:ilvl="5" w:tplc="E40C5496">
      <w:numFmt w:val="decimal"/>
      <w:lvlText w:val=""/>
      <w:lvlJc w:val="left"/>
    </w:lvl>
    <w:lvl w:ilvl="6" w:tplc="64EE7280">
      <w:numFmt w:val="decimal"/>
      <w:lvlText w:val=""/>
      <w:lvlJc w:val="left"/>
    </w:lvl>
    <w:lvl w:ilvl="7" w:tplc="071ACEE4">
      <w:numFmt w:val="decimal"/>
      <w:lvlText w:val=""/>
      <w:lvlJc w:val="left"/>
    </w:lvl>
    <w:lvl w:ilvl="8" w:tplc="9B349846">
      <w:numFmt w:val="decimal"/>
      <w:lvlText w:val=""/>
      <w:lvlJc w:val="left"/>
    </w:lvl>
  </w:abstractNum>
  <w:abstractNum w:abstractNumId="2">
    <w:nsid w:val="00002D12"/>
    <w:multiLevelType w:val="hybridMultilevel"/>
    <w:tmpl w:val="2656FB54"/>
    <w:lvl w:ilvl="0" w:tplc="5B80BF26">
      <w:start w:val="1"/>
      <w:numFmt w:val="bullet"/>
      <w:lvlText w:val="•"/>
      <w:lvlJc w:val="left"/>
    </w:lvl>
    <w:lvl w:ilvl="1" w:tplc="BFC0A0CC">
      <w:numFmt w:val="decimal"/>
      <w:lvlText w:val=""/>
      <w:lvlJc w:val="left"/>
    </w:lvl>
    <w:lvl w:ilvl="2" w:tplc="3656EF42">
      <w:numFmt w:val="decimal"/>
      <w:lvlText w:val=""/>
      <w:lvlJc w:val="left"/>
    </w:lvl>
    <w:lvl w:ilvl="3" w:tplc="3BDA8192">
      <w:numFmt w:val="decimal"/>
      <w:lvlText w:val=""/>
      <w:lvlJc w:val="left"/>
    </w:lvl>
    <w:lvl w:ilvl="4" w:tplc="276E31F4">
      <w:numFmt w:val="decimal"/>
      <w:lvlText w:val=""/>
      <w:lvlJc w:val="left"/>
    </w:lvl>
    <w:lvl w:ilvl="5" w:tplc="C70EEA3A">
      <w:numFmt w:val="decimal"/>
      <w:lvlText w:val=""/>
      <w:lvlJc w:val="left"/>
    </w:lvl>
    <w:lvl w:ilvl="6" w:tplc="50BEE27C">
      <w:numFmt w:val="decimal"/>
      <w:lvlText w:val=""/>
      <w:lvlJc w:val="left"/>
    </w:lvl>
    <w:lvl w:ilvl="7" w:tplc="2BF6E57C">
      <w:numFmt w:val="decimal"/>
      <w:lvlText w:val=""/>
      <w:lvlJc w:val="left"/>
    </w:lvl>
    <w:lvl w:ilvl="8" w:tplc="55D8B670">
      <w:numFmt w:val="decimal"/>
      <w:lvlText w:val=""/>
      <w:lvlJc w:val="left"/>
    </w:lvl>
  </w:abstractNum>
  <w:abstractNum w:abstractNumId="3">
    <w:nsid w:val="000039B3"/>
    <w:multiLevelType w:val="hybridMultilevel"/>
    <w:tmpl w:val="680AD9B0"/>
    <w:lvl w:ilvl="0" w:tplc="F0AE00D6">
      <w:start w:val="1"/>
      <w:numFmt w:val="bullet"/>
      <w:lvlText w:val="•"/>
      <w:lvlJc w:val="left"/>
    </w:lvl>
    <w:lvl w:ilvl="1" w:tplc="8FD8CCD0">
      <w:start w:val="1"/>
      <w:numFmt w:val="bullet"/>
      <w:lvlText w:val="В"/>
      <w:lvlJc w:val="left"/>
    </w:lvl>
    <w:lvl w:ilvl="2" w:tplc="F336FF7C">
      <w:numFmt w:val="decimal"/>
      <w:lvlText w:val=""/>
      <w:lvlJc w:val="left"/>
    </w:lvl>
    <w:lvl w:ilvl="3" w:tplc="F5345824">
      <w:numFmt w:val="decimal"/>
      <w:lvlText w:val=""/>
      <w:lvlJc w:val="left"/>
    </w:lvl>
    <w:lvl w:ilvl="4" w:tplc="D7C424E6">
      <w:numFmt w:val="decimal"/>
      <w:lvlText w:val=""/>
      <w:lvlJc w:val="left"/>
    </w:lvl>
    <w:lvl w:ilvl="5" w:tplc="0C9E565C">
      <w:numFmt w:val="decimal"/>
      <w:lvlText w:val=""/>
      <w:lvlJc w:val="left"/>
    </w:lvl>
    <w:lvl w:ilvl="6" w:tplc="978C54DE">
      <w:numFmt w:val="decimal"/>
      <w:lvlText w:val=""/>
      <w:lvlJc w:val="left"/>
    </w:lvl>
    <w:lvl w:ilvl="7" w:tplc="518028E8">
      <w:numFmt w:val="decimal"/>
      <w:lvlText w:val=""/>
      <w:lvlJc w:val="left"/>
    </w:lvl>
    <w:lvl w:ilvl="8" w:tplc="A190971A">
      <w:numFmt w:val="decimal"/>
      <w:lvlText w:val=""/>
      <w:lvlJc w:val="left"/>
    </w:lvl>
  </w:abstractNum>
  <w:abstractNum w:abstractNumId="4">
    <w:nsid w:val="0000491C"/>
    <w:multiLevelType w:val="hybridMultilevel"/>
    <w:tmpl w:val="9CB09506"/>
    <w:lvl w:ilvl="0" w:tplc="7A9AC902">
      <w:start w:val="1"/>
      <w:numFmt w:val="decimal"/>
      <w:lvlText w:val="%1."/>
      <w:lvlJc w:val="left"/>
    </w:lvl>
    <w:lvl w:ilvl="1" w:tplc="E8CEA610">
      <w:numFmt w:val="decimal"/>
      <w:lvlText w:val=""/>
      <w:lvlJc w:val="left"/>
    </w:lvl>
    <w:lvl w:ilvl="2" w:tplc="31DE9888">
      <w:numFmt w:val="decimal"/>
      <w:lvlText w:val=""/>
      <w:lvlJc w:val="left"/>
    </w:lvl>
    <w:lvl w:ilvl="3" w:tplc="12EC3ECE">
      <w:numFmt w:val="decimal"/>
      <w:lvlText w:val=""/>
      <w:lvlJc w:val="left"/>
    </w:lvl>
    <w:lvl w:ilvl="4" w:tplc="C1E02A6A">
      <w:numFmt w:val="decimal"/>
      <w:lvlText w:val=""/>
      <w:lvlJc w:val="left"/>
    </w:lvl>
    <w:lvl w:ilvl="5" w:tplc="8EB07564">
      <w:numFmt w:val="decimal"/>
      <w:lvlText w:val=""/>
      <w:lvlJc w:val="left"/>
    </w:lvl>
    <w:lvl w:ilvl="6" w:tplc="11A2D034">
      <w:numFmt w:val="decimal"/>
      <w:lvlText w:val=""/>
      <w:lvlJc w:val="left"/>
    </w:lvl>
    <w:lvl w:ilvl="7" w:tplc="ED1CDCC0">
      <w:numFmt w:val="decimal"/>
      <w:lvlText w:val=""/>
      <w:lvlJc w:val="left"/>
    </w:lvl>
    <w:lvl w:ilvl="8" w:tplc="6226D308">
      <w:numFmt w:val="decimal"/>
      <w:lvlText w:val=""/>
      <w:lvlJc w:val="left"/>
    </w:lvl>
  </w:abstractNum>
  <w:abstractNum w:abstractNumId="5">
    <w:nsid w:val="00004D06"/>
    <w:multiLevelType w:val="hybridMultilevel"/>
    <w:tmpl w:val="6122B5D6"/>
    <w:lvl w:ilvl="0" w:tplc="5952FD62">
      <w:start w:val="1"/>
      <w:numFmt w:val="bullet"/>
      <w:lvlText w:val="В"/>
      <w:lvlJc w:val="left"/>
    </w:lvl>
    <w:lvl w:ilvl="1" w:tplc="230616F6">
      <w:numFmt w:val="decimal"/>
      <w:lvlText w:val=""/>
      <w:lvlJc w:val="left"/>
    </w:lvl>
    <w:lvl w:ilvl="2" w:tplc="61E637D6">
      <w:numFmt w:val="decimal"/>
      <w:lvlText w:val=""/>
      <w:lvlJc w:val="left"/>
    </w:lvl>
    <w:lvl w:ilvl="3" w:tplc="8656263A">
      <w:numFmt w:val="decimal"/>
      <w:lvlText w:val=""/>
      <w:lvlJc w:val="left"/>
    </w:lvl>
    <w:lvl w:ilvl="4" w:tplc="D9FAFA7E">
      <w:numFmt w:val="decimal"/>
      <w:lvlText w:val=""/>
      <w:lvlJc w:val="left"/>
    </w:lvl>
    <w:lvl w:ilvl="5" w:tplc="5254CE70">
      <w:numFmt w:val="decimal"/>
      <w:lvlText w:val=""/>
      <w:lvlJc w:val="left"/>
    </w:lvl>
    <w:lvl w:ilvl="6" w:tplc="2558EF2A">
      <w:numFmt w:val="decimal"/>
      <w:lvlText w:val=""/>
      <w:lvlJc w:val="left"/>
    </w:lvl>
    <w:lvl w:ilvl="7" w:tplc="D764A926">
      <w:numFmt w:val="decimal"/>
      <w:lvlText w:val=""/>
      <w:lvlJc w:val="left"/>
    </w:lvl>
    <w:lvl w:ilvl="8" w:tplc="AF3AD77A">
      <w:numFmt w:val="decimal"/>
      <w:lvlText w:val=""/>
      <w:lvlJc w:val="left"/>
    </w:lvl>
  </w:abstractNum>
  <w:abstractNum w:abstractNumId="6">
    <w:nsid w:val="00004DB7"/>
    <w:multiLevelType w:val="hybridMultilevel"/>
    <w:tmpl w:val="01F8FC66"/>
    <w:lvl w:ilvl="0" w:tplc="65109C8E">
      <w:start w:val="1"/>
      <w:numFmt w:val="bullet"/>
      <w:lvlText w:val="•"/>
      <w:lvlJc w:val="left"/>
    </w:lvl>
    <w:lvl w:ilvl="1" w:tplc="9BC6A41C">
      <w:numFmt w:val="decimal"/>
      <w:lvlText w:val=""/>
      <w:lvlJc w:val="left"/>
    </w:lvl>
    <w:lvl w:ilvl="2" w:tplc="57861794">
      <w:numFmt w:val="decimal"/>
      <w:lvlText w:val=""/>
      <w:lvlJc w:val="left"/>
    </w:lvl>
    <w:lvl w:ilvl="3" w:tplc="E4A29F22">
      <w:numFmt w:val="decimal"/>
      <w:lvlText w:val=""/>
      <w:lvlJc w:val="left"/>
    </w:lvl>
    <w:lvl w:ilvl="4" w:tplc="4C5A8890">
      <w:numFmt w:val="decimal"/>
      <w:lvlText w:val=""/>
      <w:lvlJc w:val="left"/>
    </w:lvl>
    <w:lvl w:ilvl="5" w:tplc="81C87A76">
      <w:numFmt w:val="decimal"/>
      <w:lvlText w:val=""/>
      <w:lvlJc w:val="left"/>
    </w:lvl>
    <w:lvl w:ilvl="6" w:tplc="5C42C316">
      <w:numFmt w:val="decimal"/>
      <w:lvlText w:val=""/>
      <w:lvlJc w:val="left"/>
    </w:lvl>
    <w:lvl w:ilvl="7" w:tplc="D120743A">
      <w:numFmt w:val="decimal"/>
      <w:lvlText w:val=""/>
      <w:lvlJc w:val="left"/>
    </w:lvl>
    <w:lvl w:ilvl="8" w:tplc="3E64E0E8">
      <w:numFmt w:val="decimal"/>
      <w:lvlText w:val=""/>
      <w:lvlJc w:val="left"/>
    </w:lvl>
  </w:abstractNum>
  <w:abstractNum w:abstractNumId="7">
    <w:nsid w:val="00004DC8"/>
    <w:multiLevelType w:val="hybridMultilevel"/>
    <w:tmpl w:val="DD965B36"/>
    <w:lvl w:ilvl="0" w:tplc="80166272">
      <w:start w:val="1"/>
      <w:numFmt w:val="bullet"/>
      <w:lvlText w:val="•"/>
      <w:lvlJc w:val="left"/>
    </w:lvl>
    <w:lvl w:ilvl="1" w:tplc="3B0480DA">
      <w:numFmt w:val="decimal"/>
      <w:lvlText w:val=""/>
      <w:lvlJc w:val="left"/>
    </w:lvl>
    <w:lvl w:ilvl="2" w:tplc="A0DEE858">
      <w:numFmt w:val="decimal"/>
      <w:lvlText w:val=""/>
      <w:lvlJc w:val="left"/>
    </w:lvl>
    <w:lvl w:ilvl="3" w:tplc="09A08F86">
      <w:numFmt w:val="decimal"/>
      <w:lvlText w:val=""/>
      <w:lvlJc w:val="left"/>
    </w:lvl>
    <w:lvl w:ilvl="4" w:tplc="6A76AC96">
      <w:numFmt w:val="decimal"/>
      <w:lvlText w:val=""/>
      <w:lvlJc w:val="left"/>
    </w:lvl>
    <w:lvl w:ilvl="5" w:tplc="62A4A142">
      <w:numFmt w:val="decimal"/>
      <w:lvlText w:val=""/>
      <w:lvlJc w:val="left"/>
    </w:lvl>
    <w:lvl w:ilvl="6" w:tplc="F098B7B6">
      <w:numFmt w:val="decimal"/>
      <w:lvlText w:val=""/>
      <w:lvlJc w:val="left"/>
    </w:lvl>
    <w:lvl w:ilvl="7" w:tplc="5100CE3E">
      <w:numFmt w:val="decimal"/>
      <w:lvlText w:val=""/>
      <w:lvlJc w:val="left"/>
    </w:lvl>
    <w:lvl w:ilvl="8" w:tplc="B6D6A926">
      <w:numFmt w:val="decimal"/>
      <w:lvlText w:val=""/>
      <w:lvlJc w:val="left"/>
    </w:lvl>
  </w:abstractNum>
  <w:abstractNum w:abstractNumId="8">
    <w:nsid w:val="000054DE"/>
    <w:multiLevelType w:val="hybridMultilevel"/>
    <w:tmpl w:val="65447EA6"/>
    <w:lvl w:ilvl="0" w:tplc="433A5E94">
      <w:start w:val="1"/>
      <w:numFmt w:val="bullet"/>
      <w:lvlText w:val="•"/>
      <w:lvlJc w:val="left"/>
    </w:lvl>
    <w:lvl w:ilvl="1" w:tplc="EE50333A">
      <w:numFmt w:val="decimal"/>
      <w:lvlText w:val=""/>
      <w:lvlJc w:val="left"/>
    </w:lvl>
    <w:lvl w:ilvl="2" w:tplc="8BBAD0D6">
      <w:numFmt w:val="decimal"/>
      <w:lvlText w:val=""/>
      <w:lvlJc w:val="left"/>
    </w:lvl>
    <w:lvl w:ilvl="3" w:tplc="3D0A0A94">
      <w:numFmt w:val="decimal"/>
      <w:lvlText w:val=""/>
      <w:lvlJc w:val="left"/>
    </w:lvl>
    <w:lvl w:ilvl="4" w:tplc="0A6AC244">
      <w:numFmt w:val="decimal"/>
      <w:lvlText w:val=""/>
      <w:lvlJc w:val="left"/>
    </w:lvl>
    <w:lvl w:ilvl="5" w:tplc="26B8A57E">
      <w:numFmt w:val="decimal"/>
      <w:lvlText w:val=""/>
      <w:lvlJc w:val="left"/>
    </w:lvl>
    <w:lvl w:ilvl="6" w:tplc="5D867600">
      <w:numFmt w:val="decimal"/>
      <w:lvlText w:val=""/>
      <w:lvlJc w:val="left"/>
    </w:lvl>
    <w:lvl w:ilvl="7" w:tplc="4D2E72FE">
      <w:numFmt w:val="decimal"/>
      <w:lvlText w:val=""/>
      <w:lvlJc w:val="left"/>
    </w:lvl>
    <w:lvl w:ilvl="8" w:tplc="DE645724">
      <w:numFmt w:val="decimal"/>
      <w:lvlText w:val=""/>
      <w:lvlJc w:val="left"/>
    </w:lvl>
  </w:abstractNum>
  <w:abstractNum w:abstractNumId="9">
    <w:nsid w:val="00006443"/>
    <w:multiLevelType w:val="hybridMultilevel"/>
    <w:tmpl w:val="970C0D0E"/>
    <w:lvl w:ilvl="0" w:tplc="0F9AE7D0">
      <w:start w:val="1"/>
      <w:numFmt w:val="bullet"/>
      <w:lvlText w:val="•"/>
      <w:lvlJc w:val="left"/>
    </w:lvl>
    <w:lvl w:ilvl="1" w:tplc="CDA254F2">
      <w:numFmt w:val="decimal"/>
      <w:lvlText w:val=""/>
      <w:lvlJc w:val="left"/>
    </w:lvl>
    <w:lvl w:ilvl="2" w:tplc="2408AD62">
      <w:numFmt w:val="decimal"/>
      <w:lvlText w:val=""/>
      <w:lvlJc w:val="left"/>
    </w:lvl>
    <w:lvl w:ilvl="3" w:tplc="F4E45402">
      <w:numFmt w:val="decimal"/>
      <w:lvlText w:val=""/>
      <w:lvlJc w:val="left"/>
    </w:lvl>
    <w:lvl w:ilvl="4" w:tplc="501E2048">
      <w:numFmt w:val="decimal"/>
      <w:lvlText w:val=""/>
      <w:lvlJc w:val="left"/>
    </w:lvl>
    <w:lvl w:ilvl="5" w:tplc="B33A63AE">
      <w:numFmt w:val="decimal"/>
      <w:lvlText w:val=""/>
      <w:lvlJc w:val="left"/>
    </w:lvl>
    <w:lvl w:ilvl="6" w:tplc="A06AA280">
      <w:numFmt w:val="decimal"/>
      <w:lvlText w:val=""/>
      <w:lvlJc w:val="left"/>
    </w:lvl>
    <w:lvl w:ilvl="7" w:tplc="B29EEC6E">
      <w:numFmt w:val="decimal"/>
      <w:lvlText w:val=""/>
      <w:lvlJc w:val="left"/>
    </w:lvl>
    <w:lvl w:ilvl="8" w:tplc="B6B27682">
      <w:numFmt w:val="decimal"/>
      <w:lvlText w:val=""/>
      <w:lvlJc w:val="left"/>
    </w:lvl>
  </w:abstractNum>
  <w:abstractNum w:abstractNumId="10">
    <w:nsid w:val="032D0C70"/>
    <w:multiLevelType w:val="multilevel"/>
    <w:tmpl w:val="C5D03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79608E"/>
    <w:multiLevelType w:val="multilevel"/>
    <w:tmpl w:val="C49AC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7D7702"/>
    <w:multiLevelType w:val="multilevel"/>
    <w:tmpl w:val="CBCCE4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7B183C"/>
    <w:multiLevelType w:val="multilevel"/>
    <w:tmpl w:val="D40C51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5E9"/>
    <w:multiLevelType w:val="multilevel"/>
    <w:tmpl w:val="D81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B42E7F"/>
    <w:multiLevelType w:val="multilevel"/>
    <w:tmpl w:val="FB687F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563499"/>
    <w:multiLevelType w:val="multilevel"/>
    <w:tmpl w:val="3C8A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333FF2"/>
    <w:multiLevelType w:val="multilevel"/>
    <w:tmpl w:val="B45C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BA63CE"/>
    <w:multiLevelType w:val="multilevel"/>
    <w:tmpl w:val="3BDCDF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A199D"/>
    <w:multiLevelType w:val="multilevel"/>
    <w:tmpl w:val="B0AE93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72094"/>
    <w:multiLevelType w:val="multilevel"/>
    <w:tmpl w:val="08529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E13FA"/>
    <w:multiLevelType w:val="multilevel"/>
    <w:tmpl w:val="01D6A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6757D4"/>
    <w:multiLevelType w:val="multilevel"/>
    <w:tmpl w:val="43269A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783A7A"/>
    <w:multiLevelType w:val="multilevel"/>
    <w:tmpl w:val="37A403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096D13"/>
    <w:multiLevelType w:val="multilevel"/>
    <w:tmpl w:val="86B4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8616B"/>
    <w:multiLevelType w:val="multilevel"/>
    <w:tmpl w:val="0C3C9A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DD12B3"/>
    <w:multiLevelType w:val="multilevel"/>
    <w:tmpl w:val="0EA8A1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141B5"/>
    <w:multiLevelType w:val="multilevel"/>
    <w:tmpl w:val="F00A4F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557BBC"/>
    <w:multiLevelType w:val="multilevel"/>
    <w:tmpl w:val="821A9C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C238C7"/>
    <w:multiLevelType w:val="multilevel"/>
    <w:tmpl w:val="F7480A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205887"/>
    <w:multiLevelType w:val="multilevel"/>
    <w:tmpl w:val="14B8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00428"/>
    <w:multiLevelType w:val="multilevel"/>
    <w:tmpl w:val="5A0AA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35408"/>
    <w:multiLevelType w:val="multilevel"/>
    <w:tmpl w:val="EE0E37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CC206A"/>
    <w:multiLevelType w:val="multilevel"/>
    <w:tmpl w:val="91DC2D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44FB5"/>
    <w:multiLevelType w:val="multilevel"/>
    <w:tmpl w:val="23CC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CE27F7"/>
    <w:multiLevelType w:val="multilevel"/>
    <w:tmpl w:val="BA2CD0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0F1D81"/>
    <w:multiLevelType w:val="multilevel"/>
    <w:tmpl w:val="5032E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8B1E18"/>
    <w:multiLevelType w:val="multilevel"/>
    <w:tmpl w:val="4D8675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632DF8"/>
    <w:multiLevelType w:val="multilevel"/>
    <w:tmpl w:val="7E3E72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3E5E05"/>
    <w:multiLevelType w:val="multilevel"/>
    <w:tmpl w:val="69AEC6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0"/>
  </w:num>
  <w:num w:numId="5">
    <w:abstractNumId w:val="10"/>
  </w:num>
  <w:num w:numId="6">
    <w:abstractNumId w:val="31"/>
  </w:num>
  <w:num w:numId="7">
    <w:abstractNumId w:val="36"/>
  </w:num>
  <w:num w:numId="8">
    <w:abstractNumId w:val="38"/>
  </w:num>
  <w:num w:numId="9">
    <w:abstractNumId w:val="17"/>
  </w:num>
  <w:num w:numId="10">
    <w:abstractNumId w:val="28"/>
  </w:num>
  <w:num w:numId="11">
    <w:abstractNumId w:val="35"/>
  </w:num>
  <w:num w:numId="12">
    <w:abstractNumId w:val="19"/>
  </w:num>
  <w:num w:numId="13">
    <w:abstractNumId w:val="32"/>
  </w:num>
  <w:num w:numId="14">
    <w:abstractNumId w:val="27"/>
  </w:num>
  <w:num w:numId="15">
    <w:abstractNumId w:val="22"/>
  </w:num>
  <w:num w:numId="16">
    <w:abstractNumId w:val="39"/>
  </w:num>
  <w:num w:numId="17">
    <w:abstractNumId w:val="18"/>
  </w:num>
  <w:num w:numId="18">
    <w:abstractNumId w:val="25"/>
  </w:num>
  <w:num w:numId="19">
    <w:abstractNumId w:val="13"/>
  </w:num>
  <w:num w:numId="20">
    <w:abstractNumId w:val="26"/>
  </w:num>
  <w:num w:numId="21">
    <w:abstractNumId w:val="33"/>
  </w:num>
  <w:num w:numId="22">
    <w:abstractNumId w:val="29"/>
  </w:num>
  <w:num w:numId="23">
    <w:abstractNumId w:val="23"/>
  </w:num>
  <w:num w:numId="24">
    <w:abstractNumId w:val="12"/>
  </w:num>
  <w:num w:numId="25">
    <w:abstractNumId w:val="15"/>
  </w:num>
  <w:num w:numId="26">
    <w:abstractNumId w:val="37"/>
  </w:num>
  <w:num w:numId="27">
    <w:abstractNumId w:val="14"/>
  </w:num>
  <w:num w:numId="28">
    <w:abstractNumId w:val="4"/>
  </w:num>
  <w:num w:numId="29">
    <w:abstractNumId w:val="5"/>
  </w:num>
  <w:num w:numId="30">
    <w:abstractNumId w:val="6"/>
  </w:num>
  <w:num w:numId="31">
    <w:abstractNumId w:val="1"/>
  </w:num>
  <w:num w:numId="32">
    <w:abstractNumId w:val="8"/>
  </w:num>
  <w:num w:numId="33">
    <w:abstractNumId w:val="3"/>
  </w:num>
  <w:num w:numId="34">
    <w:abstractNumId w:val="2"/>
  </w:num>
  <w:num w:numId="35">
    <w:abstractNumId w:val="0"/>
  </w:num>
  <w:num w:numId="36">
    <w:abstractNumId w:val="7"/>
  </w:num>
  <w:num w:numId="37">
    <w:abstractNumId w:val="9"/>
  </w:num>
  <w:num w:numId="38">
    <w:abstractNumId w:val="16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7"/>
    <w:rsid w:val="003C50EC"/>
    <w:rsid w:val="00547F32"/>
    <w:rsid w:val="00B13F21"/>
    <w:rsid w:val="00C42112"/>
    <w:rsid w:val="00E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F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F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eidos.ru/project/school/index.htm-&amp;sa=D&amp;ust=1518189527442000&amp;usg=AFQjCNH8BBhWgD8USzrb5WpGr58Ino4E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2022-09-12T10:03:00Z</cp:lastPrinted>
  <dcterms:created xsi:type="dcterms:W3CDTF">2022-09-12T09:58:00Z</dcterms:created>
  <dcterms:modified xsi:type="dcterms:W3CDTF">2022-09-26T10:28:00Z</dcterms:modified>
</cp:coreProperties>
</file>