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60B" w:rsidRDefault="00FF0E4C">
      <w:pPr>
        <w:pStyle w:val="a3"/>
        <w:spacing w:before="65"/>
        <w:ind w:left="1707"/>
      </w:pPr>
      <w:r>
        <w:t>Аннотация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английскому</w:t>
      </w:r>
      <w:r>
        <w:rPr>
          <w:spacing w:val="-7"/>
        </w:rPr>
        <w:t xml:space="preserve"> </w:t>
      </w:r>
      <w:r>
        <w:t>языку (второй иностранный язык)</w:t>
      </w:r>
    </w:p>
    <w:p w:rsidR="0021160B" w:rsidRDefault="004974D2">
      <w:pPr>
        <w:pStyle w:val="a3"/>
        <w:ind w:left="1695"/>
      </w:pPr>
      <w:r>
        <w:t>6</w:t>
      </w:r>
      <w:r w:rsidR="00FF0E4C">
        <w:t>-9</w:t>
      </w:r>
      <w:r w:rsidR="00FF0E4C">
        <w:rPr>
          <w:spacing w:val="-6"/>
        </w:rPr>
        <w:t xml:space="preserve"> </w:t>
      </w:r>
      <w:r w:rsidR="00FF0E4C">
        <w:rPr>
          <w:spacing w:val="-2"/>
        </w:rPr>
        <w:t>классы</w:t>
      </w:r>
    </w:p>
    <w:p w:rsidR="0021160B" w:rsidRDefault="0021160B">
      <w:pPr>
        <w:spacing w:before="4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8258"/>
      </w:tblGrid>
      <w:tr w:rsidR="0021160B">
        <w:trPr>
          <w:trHeight w:val="299"/>
        </w:trPr>
        <w:tc>
          <w:tcPr>
            <w:tcW w:w="1882" w:type="dxa"/>
          </w:tcPr>
          <w:p w:rsidR="0021160B" w:rsidRDefault="00FF0E4C">
            <w:pPr>
              <w:pStyle w:val="TableParagraph"/>
              <w:spacing w:line="280" w:lineRule="exact"/>
              <w:ind w:left="391" w:right="38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Предмет</w:t>
            </w:r>
          </w:p>
        </w:tc>
        <w:tc>
          <w:tcPr>
            <w:tcW w:w="8258" w:type="dxa"/>
          </w:tcPr>
          <w:p w:rsidR="0021160B" w:rsidRDefault="00FF0E4C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«Второй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иностранный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(английский)»</w:t>
            </w:r>
          </w:p>
        </w:tc>
      </w:tr>
      <w:tr w:rsidR="0021160B">
        <w:trPr>
          <w:trHeight w:val="299"/>
        </w:trPr>
        <w:tc>
          <w:tcPr>
            <w:tcW w:w="1882" w:type="dxa"/>
          </w:tcPr>
          <w:p w:rsidR="0021160B" w:rsidRDefault="00FF0E4C">
            <w:pPr>
              <w:pStyle w:val="TableParagraph"/>
              <w:spacing w:line="280" w:lineRule="exact"/>
              <w:ind w:left="391" w:right="38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8258" w:type="dxa"/>
          </w:tcPr>
          <w:p w:rsidR="0021160B" w:rsidRDefault="00E0742A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w w:val="95"/>
                <w:sz w:val="26"/>
              </w:rPr>
              <w:t>5</w:t>
            </w:r>
            <w:r w:rsidR="00FF0E4C">
              <w:rPr>
                <w:w w:val="95"/>
                <w:sz w:val="26"/>
              </w:rPr>
              <w:t>-</w:t>
            </w:r>
            <w:r w:rsidR="00FF0E4C">
              <w:rPr>
                <w:spacing w:val="-10"/>
                <w:sz w:val="26"/>
              </w:rPr>
              <w:t>9</w:t>
            </w:r>
          </w:p>
        </w:tc>
      </w:tr>
      <w:tr w:rsidR="0021160B">
        <w:trPr>
          <w:trHeight w:val="4785"/>
        </w:trPr>
        <w:tc>
          <w:tcPr>
            <w:tcW w:w="1882" w:type="dxa"/>
          </w:tcPr>
          <w:p w:rsidR="0021160B" w:rsidRDefault="00FF0E4C">
            <w:pPr>
              <w:pStyle w:val="TableParagraph"/>
              <w:ind w:left="674" w:right="57" w:hanging="56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Реализуемый </w:t>
            </w:r>
            <w:r>
              <w:rPr>
                <w:spacing w:val="-4"/>
                <w:sz w:val="26"/>
              </w:rPr>
              <w:t>УМК</w:t>
            </w:r>
          </w:p>
        </w:tc>
        <w:tc>
          <w:tcPr>
            <w:tcW w:w="8258" w:type="dxa"/>
          </w:tcPr>
          <w:p w:rsidR="0021160B" w:rsidRPr="00324931" w:rsidRDefault="00FF0E4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Английский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 w:rsidR="00CC183E">
              <w:rPr>
                <w:sz w:val="26"/>
              </w:rPr>
              <w:t>:  в</w:t>
            </w:r>
            <w:r>
              <w:rPr>
                <w:sz w:val="26"/>
              </w:rPr>
              <w:t>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иностранный</w:t>
            </w:r>
            <w:r>
              <w:rPr>
                <w:spacing w:val="40"/>
                <w:sz w:val="26"/>
              </w:rPr>
              <w:t xml:space="preserve"> </w:t>
            </w:r>
            <w:r w:rsidR="00CC183E">
              <w:rPr>
                <w:spacing w:val="40"/>
                <w:sz w:val="26"/>
              </w:rPr>
              <w:t xml:space="preserve">язык: </w:t>
            </w:r>
            <w:r>
              <w:rPr>
                <w:sz w:val="26"/>
              </w:rPr>
              <w:t>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класс:</w:t>
            </w:r>
            <w:r>
              <w:rPr>
                <w:spacing w:val="-1"/>
                <w:sz w:val="26"/>
              </w:rPr>
              <w:t xml:space="preserve"> </w:t>
            </w:r>
            <w:r w:rsidR="00CC183E">
              <w:rPr>
                <w:sz w:val="26"/>
              </w:rPr>
              <w:t xml:space="preserve">учебник  / </w:t>
            </w:r>
            <w:proofErr w:type="spellStart"/>
            <w:r w:rsidR="00CC183E">
              <w:rPr>
                <w:sz w:val="26"/>
              </w:rPr>
              <w:t>Е.Г.Маневич</w:t>
            </w:r>
            <w:proofErr w:type="spellEnd"/>
            <w:r w:rsidR="00CC183E">
              <w:rPr>
                <w:sz w:val="26"/>
              </w:rPr>
              <w:t xml:space="preserve">, </w:t>
            </w:r>
            <w:proofErr w:type="spellStart"/>
            <w:r w:rsidR="00CC183E">
              <w:rPr>
                <w:sz w:val="26"/>
              </w:rPr>
              <w:t>А.А.Полякова</w:t>
            </w:r>
            <w:proofErr w:type="spellEnd"/>
            <w:r w:rsidR="00CC183E">
              <w:rPr>
                <w:sz w:val="26"/>
              </w:rPr>
              <w:t xml:space="preserve">, </w:t>
            </w:r>
            <w:proofErr w:type="spellStart"/>
            <w:r w:rsidR="00CC183E">
              <w:rPr>
                <w:sz w:val="26"/>
              </w:rPr>
              <w:t>Д.Дули</w:t>
            </w:r>
            <w:proofErr w:type="spellEnd"/>
            <w:r w:rsidR="00CC183E">
              <w:rPr>
                <w:sz w:val="26"/>
              </w:rPr>
              <w:t xml:space="preserve">, </w:t>
            </w:r>
            <w:proofErr w:type="spellStart"/>
            <w:r w:rsidR="00CC183E">
              <w:rPr>
                <w:sz w:val="26"/>
              </w:rPr>
              <w:t>В.Эванс</w:t>
            </w:r>
            <w:proofErr w:type="spellEnd"/>
            <w:r w:rsidR="00CC183E">
              <w:rPr>
                <w:sz w:val="26"/>
              </w:rPr>
              <w:t xml:space="preserve">.  -  5-е изд.,  </w:t>
            </w:r>
            <w:proofErr w:type="spellStart"/>
            <w:r w:rsidR="00CC183E">
              <w:rPr>
                <w:sz w:val="26"/>
              </w:rPr>
              <w:t>перераб</w:t>
            </w:r>
            <w:proofErr w:type="spellEnd"/>
            <w:r w:rsidR="00CC183E">
              <w:rPr>
                <w:sz w:val="26"/>
              </w:rPr>
              <w:t>. – Москва</w:t>
            </w:r>
            <w:proofErr w:type="gramStart"/>
            <w:r w:rsidR="00CC183E">
              <w:rPr>
                <w:sz w:val="26"/>
              </w:rPr>
              <w:t xml:space="preserve"> :</w:t>
            </w:r>
            <w:proofErr w:type="gramEnd"/>
            <w:r w:rsidR="00CC183E">
              <w:rPr>
                <w:sz w:val="26"/>
              </w:rPr>
              <w:t xml:space="preserve">  </w:t>
            </w:r>
            <w:r w:rsidR="00CC183E" w:rsidRPr="00324931">
              <w:rPr>
                <w:sz w:val="26"/>
              </w:rPr>
              <w:t xml:space="preserve"> </w:t>
            </w:r>
            <w:proofErr w:type="gramStart"/>
            <w:r w:rsidR="00CC183E">
              <w:rPr>
                <w:sz w:val="26"/>
                <w:lang w:val="en-US"/>
              </w:rPr>
              <w:t>E</w:t>
            </w:r>
            <w:r w:rsidR="00324931">
              <w:rPr>
                <w:sz w:val="26"/>
                <w:lang w:val="en-US"/>
              </w:rPr>
              <w:t>xpress</w:t>
            </w:r>
            <w:r w:rsidR="00324931" w:rsidRPr="00324931">
              <w:rPr>
                <w:sz w:val="26"/>
              </w:rPr>
              <w:t xml:space="preserve">  </w:t>
            </w:r>
            <w:r w:rsidR="00324931">
              <w:rPr>
                <w:sz w:val="26"/>
                <w:lang w:val="en-US"/>
              </w:rPr>
              <w:t>Publishing</w:t>
            </w:r>
            <w:proofErr w:type="gramEnd"/>
            <w:r w:rsidR="00324931">
              <w:rPr>
                <w:sz w:val="26"/>
              </w:rPr>
              <w:t xml:space="preserve"> :  Просвещение, 2023. -  191с.</w:t>
            </w:r>
            <w:proofErr w:type="gramStart"/>
            <w:r w:rsidR="00324931">
              <w:rPr>
                <w:sz w:val="26"/>
              </w:rPr>
              <w:t xml:space="preserve"> :</w:t>
            </w:r>
            <w:proofErr w:type="gramEnd"/>
            <w:r w:rsidR="00324931">
              <w:rPr>
                <w:sz w:val="26"/>
              </w:rPr>
              <w:t xml:space="preserve"> ил. – (Мой выбор – английский);</w:t>
            </w:r>
          </w:p>
          <w:p w:rsidR="00324931" w:rsidRPr="00324931" w:rsidRDefault="00324931" w:rsidP="0032493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Английский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язык:  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иностранный</w:t>
            </w:r>
            <w:r>
              <w:rPr>
                <w:spacing w:val="40"/>
                <w:sz w:val="26"/>
              </w:rPr>
              <w:t xml:space="preserve"> язык: </w:t>
            </w:r>
            <w:r>
              <w:rPr>
                <w:sz w:val="26"/>
              </w:rPr>
              <w:t>6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учебник  / </w:t>
            </w:r>
            <w:proofErr w:type="spellStart"/>
            <w:r>
              <w:rPr>
                <w:sz w:val="26"/>
              </w:rPr>
              <w:t>Е.Г.Маневич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А.А.Полякова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Д.Дули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В.Эванс</w:t>
            </w:r>
            <w:proofErr w:type="spellEnd"/>
            <w:r>
              <w:rPr>
                <w:sz w:val="26"/>
              </w:rPr>
              <w:t>.  -  6-е изд.,  стер. – Москва</w:t>
            </w:r>
            <w:proofErr w:type="gramStart"/>
            <w:r>
              <w:rPr>
                <w:sz w:val="26"/>
              </w:rPr>
              <w:t xml:space="preserve"> :</w:t>
            </w:r>
            <w:proofErr w:type="gramEnd"/>
            <w:r>
              <w:rPr>
                <w:sz w:val="26"/>
              </w:rPr>
              <w:t xml:space="preserve">  </w:t>
            </w:r>
            <w:r w:rsidRPr="00324931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  <w:lang w:val="en-US"/>
              </w:rPr>
              <w:t>Express</w:t>
            </w:r>
            <w:r w:rsidRPr="00324931"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>Publishing</w:t>
            </w:r>
            <w:proofErr w:type="gramEnd"/>
            <w:r>
              <w:rPr>
                <w:sz w:val="26"/>
              </w:rPr>
              <w:t xml:space="preserve"> :  Просвещение, 2024. -  144с.</w:t>
            </w:r>
            <w:proofErr w:type="gramStart"/>
            <w:r>
              <w:rPr>
                <w:sz w:val="26"/>
              </w:rPr>
              <w:t xml:space="preserve"> :</w:t>
            </w:r>
            <w:proofErr w:type="gramEnd"/>
            <w:r>
              <w:rPr>
                <w:sz w:val="26"/>
              </w:rPr>
              <w:t xml:space="preserve"> ил. – (Мой выбор – английский);</w:t>
            </w:r>
          </w:p>
          <w:p w:rsidR="00324931" w:rsidRPr="00324931" w:rsidRDefault="00324931" w:rsidP="0032493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Английский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язык:  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иностранный</w:t>
            </w:r>
            <w:r>
              <w:rPr>
                <w:spacing w:val="40"/>
                <w:sz w:val="26"/>
              </w:rPr>
              <w:t xml:space="preserve"> язык: </w:t>
            </w:r>
            <w:r>
              <w:rPr>
                <w:sz w:val="26"/>
              </w:rPr>
              <w:t>7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учебник  / </w:t>
            </w:r>
            <w:proofErr w:type="spellStart"/>
            <w:r>
              <w:rPr>
                <w:sz w:val="26"/>
              </w:rPr>
              <w:t>Е.Г.Маневич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А.А.Полякова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Д.Дули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В.Эванс</w:t>
            </w:r>
            <w:proofErr w:type="spellEnd"/>
            <w:r>
              <w:rPr>
                <w:sz w:val="26"/>
              </w:rPr>
              <w:t>.  -  6-е изд.,  стер. – Москва</w:t>
            </w:r>
            <w:proofErr w:type="gramStart"/>
            <w:r>
              <w:rPr>
                <w:sz w:val="26"/>
              </w:rPr>
              <w:t xml:space="preserve"> :</w:t>
            </w:r>
            <w:proofErr w:type="gramEnd"/>
            <w:r>
              <w:rPr>
                <w:sz w:val="26"/>
              </w:rPr>
              <w:t xml:space="preserve">  </w:t>
            </w:r>
            <w:r w:rsidRPr="00324931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  <w:lang w:val="en-US"/>
              </w:rPr>
              <w:t>Express</w:t>
            </w:r>
            <w:r w:rsidRPr="00324931"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>Publishing</w:t>
            </w:r>
            <w:proofErr w:type="gramEnd"/>
            <w:r>
              <w:rPr>
                <w:sz w:val="26"/>
              </w:rPr>
              <w:t xml:space="preserve"> :  Просвещение, 2024. -  144с.</w:t>
            </w:r>
            <w:proofErr w:type="gramStart"/>
            <w:r>
              <w:rPr>
                <w:sz w:val="26"/>
              </w:rPr>
              <w:t xml:space="preserve"> :</w:t>
            </w:r>
            <w:proofErr w:type="gramEnd"/>
            <w:r>
              <w:rPr>
                <w:sz w:val="26"/>
              </w:rPr>
              <w:t xml:space="preserve"> ил. – (Мой выбор – английский);</w:t>
            </w:r>
          </w:p>
          <w:p w:rsidR="00324931" w:rsidRPr="00324931" w:rsidRDefault="00324931" w:rsidP="0032493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Английский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язык:  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иностранный</w:t>
            </w:r>
            <w:r>
              <w:rPr>
                <w:spacing w:val="40"/>
                <w:sz w:val="26"/>
              </w:rPr>
              <w:t xml:space="preserve"> язык: </w:t>
            </w:r>
            <w:r>
              <w:rPr>
                <w:sz w:val="26"/>
              </w:rPr>
              <w:t>8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учебник  / </w:t>
            </w:r>
            <w:proofErr w:type="spellStart"/>
            <w:r>
              <w:rPr>
                <w:sz w:val="26"/>
              </w:rPr>
              <w:t>Е.Г.Маневич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А.А.Полякова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Д.Дули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В.Эванс</w:t>
            </w:r>
            <w:proofErr w:type="spellEnd"/>
            <w:r>
              <w:rPr>
                <w:sz w:val="26"/>
              </w:rPr>
              <w:t>.  -  7-е изд.,  стер. – Москва</w:t>
            </w:r>
            <w:proofErr w:type="gramStart"/>
            <w:r>
              <w:rPr>
                <w:sz w:val="26"/>
              </w:rPr>
              <w:t xml:space="preserve"> :</w:t>
            </w:r>
            <w:proofErr w:type="gramEnd"/>
            <w:r>
              <w:rPr>
                <w:sz w:val="26"/>
              </w:rPr>
              <w:t xml:space="preserve">  </w:t>
            </w:r>
            <w:r w:rsidRPr="00324931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  <w:lang w:val="en-US"/>
              </w:rPr>
              <w:t>Express</w:t>
            </w:r>
            <w:r w:rsidRPr="00324931"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>Publishing</w:t>
            </w:r>
            <w:proofErr w:type="gramEnd"/>
            <w:r>
              <w:rPr>
                <w:sz w:val="26"/>
              </w:rPr>
              <w:t xml:space="preserve"> :  Просвещение, 2024. -  168с.</w:t>
            </w:r>
            <w:proofErr w:type="gramStart"/>
            <w:r>
              <w:rPr>
                <w:sz w:val="26"/>
              </w:rPr>
              <w:t xml:space="preserve"> :</w:t>
            </w:r>
            <w:proofErr w:type="gramEnd"/>
            <w:r>
              <w:rPr>
                <w:sz w:val="26"/>
              </w:rPr>
              <w:t xml:space="preserve"> ил. – (Мой выбор – английский);</w:t>
            </w:r>
          </w:p>
          <w:p w:rsidR="00324931" w:rsidRPr="00324931" w:rsidRDefault="00324931" w:rsidP="0032493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Английский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язык:  второй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иностранный</w:t>
            </w:r>
            <w:r>
              <w:rPr>
                <w:spacing w:val="40"/>
                <w:sz w:val="26"/>
              </w:rPr>
              <w:t xml:space="preserve"> язык: </w:t>
            </w:r>
            <w:r>
              <w:rPr>
                <w:sz w:val="26"/>
              </w:rPr>
              <w:t>9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учебник  / </w:t>
            </w:r>
            <w:proofErr w:type="spellStart"/>
            <w:r>
              <w:rPr>
                <w:sz w:val="26"/>
              </w:rPr>
              <w:t>Е.Г.Маневич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А.А.Полякова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Д.Дули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В.Эванс</w:t>
            </w:r>
            <w:proofErr w:type="spellEnd"/>
            <w:r>
              <w:rPr>
                <w:sz w:val="26"/>
              </w:rPr>
              <w:t>.  -  6-е изд.,  стер. – Москва</w:t>
            </w:r>
            <w:proofErr w:type="gramStart"/>
            <w:r>
              <w:rPr>
                <w:sz w:val="26"/>
              </w:rPr>
              <w:t xml:space="preserve"> :</w:t>
            </w:r>
            <w:proofErr w:type="gramEnd"/>
            <w:r>
              <w:rPr>
                <w:sz w:val="26"/>
              </w:rPr>
              <w:t xml:space="preserve">  </w:t>
            </w:r>
            <w:r w:rsidRPr="00324931"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  <w:lang w:val="en-US"/>
              </w:rPr>
              <w:t>Express</w:t>
            </w:r>
            <w:r w:rsidRPr="00324931">
              <w:rPr>
                <w:sz w:val="26"/>
              </w:rPr>
              <w:t xml:space="preserve">  </w:t>
            </w:r>
            <w:r>
              <w:rPr>
                <w:sz w:val="26"/>
                <w:lang w:val="en-US"/>
              </w:rPr>
              <w:t>Publishing</w:t>
            </w:r>
            <w:proofErr w:type="gramEnd"/>
            <w:r>
              <w:rPr>
                <w:sz w:val="26"/>
              </w:rPr>
              <w:t xml:space="preserve"> :  Просвещение, 2024. -  168с.</w:t>
            </w:r>
            <w:proofErr w:type="gramStart"/>
            <w:r>
              <w:rPr>
                <w:sz w:val="26"/>
              </w:rPr>
              <w:t xml:space="preserve"> :</w:t>
            </w:r>
            <w:proofErr w:type="gramEnd"/>
            <w:r>
              <w:rPr>
                <w:sz w:val="26"/>
              </w:rPr>
              <w:t xml:space="preserve"> ил. – (Мой выбор – английский);</w:t>
            </w:r>
          </w:p>
          <w:p w:rsidR="0021160B" w:rsidRDefault="0021160B">
            <w:pPr>
              <w:pStyle w:val="TableParagraph"/>
              <w:spacing w:line="299" w:lineRule="exact"/>
              <w:rPr>
                <w:sz w:val="26"/>
              </w:rPr>
            </w:pPr>
          </w:p>
        </w:tc>
      </w:tr>
      <w:tr w:rsidR="0021160B">
        <w:trPr>
          <w:trHeight w:val="2690"/>
        </w:trPr>
        <w:tc>
          <w:tcPr>
            <w:tcW w:w="1882" w:type="dxa"/>
          </w:tcPr>
          <w:p w:rsidR="0021160B" w:rsidRDefault="00FF0E4C">
            <w:pPr>
              <w:pStyle w:val="TableParagraph"/>
              <w:ind w:right="14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Основные </w:t>
            </w:r>
            <w:r>
              <w:rPr>
                <w:sz w:val="26"/>
              </w:rPr>
              <w:t xml:space="preserve">цели и </w:t>
            </w:r>
            <w:r>
              <w:rPr>
                <w:spacing w:val="-2"/>
                <w:sz w:val="26"/>
              </w:rPr>
              <w:t>задачи реализации</w:t>
            </w:r>
          </w:p>
          <w:p w:rsidR="0021160B" w:rsidRDefault="00FF0E4C">
            <w:pPr>
              <w:pStyle w:val="TableParagraph"/>
              <w:ind w:right="57"/>
              <w:rPr>
                <w:sz w:val="26"/>
              </w:rPr>
            </w:pPr>
            <w:r>
              <w:rPr>
                <w:spacing w:val="-2"/>
                <w:sz w:val="26"/>
              </w:rPr>
              <w:t>содержания предмета</w:t>
            </w:r>
          </w:p>
        </w:tc>
        <w:tc>
          <w:tcPr>
            <w:tcW w:w="8258" w:type="dxa"/>
          </w:tcPr>
          <w:p w:rsidR="0021160B" w:rsidRDefault="00FF0E4C">
            <w:pPr>
              <w:pStyle w:val="TableParagraph"/>
              <w:spacing w:line="297" w:lineRule="exact"/>
              <w:ind w:left="674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Цель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обучения:</w:t>
            </w:r>
          </w:p>
          <w:p w:rsidR="0021160B" w:rsidRDefault="00FF0E4C">
            <w:pPr>
              <w:pStyle w:val="TableParagraph"/>
              <w:ind w:right="96" w:firstLine="566"/>
              <w:jc w:val="both"/>
              <w:rPr>
                <w:sz w:val="26"/>
              </w:rPr>
            </w:pPr>
            <w:r>
              <w:rPr>
                <w:sz w:val="26"/>
              </w:rPr>
              <w:t>Основная цель курса - формирование и развитие коммуникативной компетенции, т.е., способности личности осуществлять межкультурное общение на основе усвоенных языковых и социокультурных знаний, речевых навыков и коммуникативных умений, в совокупности ее составляющих – речевой, языковой, социокультурной, компенсаторной и учебн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познавательной компетенции.</w:t>
            </w:r>
          </w:p>
          <w:p w:rsidR="0021160B" w:rsidRDefault="00FF0E4C">
            <w:pPr>
              <w:pStyle w:val="TableParagraph"/>
              <w:spacing w:line="281" w:lineRule="exact"/>
              <w:ind w:left="539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Задачи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</w:t>
            </w:r>
          </w:p>
        </w:tc>
      </w:tr>
    </w:tbl>
    <w:p w:rsidR="0021160B" w:rsidRDefault="0021160B">
      <w:pPr>
        <w:spacing w:line="281" w:lineRule="exact"/>
        <w:jc w:val="both"/>
        <w:rPr>
          <w:sz w:val="26"/>
        </w:rPr>
        <w:sectPr w:rsidR="0021160B">
          <w:type w:val="continuous"/>
          <w:pgSz w:w="11910" w:h="16840"/>
          <w:pgMar w:top="9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8258"/>
      </w:tblGrid>
      <w:tr w:rsidR="0021160B">
        <w:trPr>
          <w:trHeight w:val="9480"/>
        </w:trPr>
        <w:tc>
          <w:tcPr>
            <w:tcW w:w="1882" w:type="dxa"/>
          </w:tcPr>
          <w:p w:rsidR="0021160B" w:rsidRDefault="0021160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258" w:type="dxa"/>
          </w:tcPr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spacing w:line="316" w:lineRule="exact"/>
              <w:ind w:left="794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Формирование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</w:rPr>
              <w:t>речевой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компетенции:</w:t>
            </w:r>
          </w:p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ind w:right="100" w:firstLine="0"/>
              <w:jc w:val="both"/>
              <w:rPr>
                <w:sz w:val="26"/>
              </w:rPr>
            </w:pPr>
            <w:r>
              <w:rPr>
                <w:sz w:val="26"/>
              </w:rPr>
              <w:t>Сформировать способность осуществлять межкультурное общение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четырех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(говорении, </w:t>
            </w:r>
            <w:proofErr w:type="spellStart"/>
            <w:r>
              <w:rPr>
                <w:sz w:val="26"/>
              </w:rPr>
              <w:t>аудировании</w:t>
            </w:r>
            <w:proofErr w:type="spellEnd"/>
            <w:r>
              <w:rPr>
                <w:sz w:val="26"/>
              </w:rPr>
              <w:t>, чтении и письменной речи)</w:t>
            </w:r>
          </w:p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spacing w:line="316" w:lineRule="exact"/>
              <w:ind w:left="794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Формирование</w:t>
            </w:r>
            <w:r>
              <w:rPr>
                <w:i/>
                <w:spacing w:val="-17"/>
                <w:sz w:val="26"/>
              </w:rPr>
              <w:t xml:space="preserve"> </w:t>
            </w:r>
            <w:r>
              <w:rPr>
                <w:i/>
                <w:sz w:val="26"/>
              </w:rPr>
              <w:t>языковой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компетенции:</w:t>
            </w:r>
          </w:p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ind w:right="100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Сформировать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</w:t>
            </w:r>
            <w:r>
              <w:rPr>
                <w:spacing w:val="-2"/>
                <w:sz w:val="26"/>
              </w:rPr>
              <w:t>общения</w:t>
            </w:r>
          </w:p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spacing w:line="316" w:lineRule="exact"/>
              <w:ind w:left="794"/>
              <w:jc w:val="both"/>
              <w:rPr>
                <w:i/>
                <w:sz w:val="26"/>
              </w:rPr>
            </w:pPr>
            <w:r>
              <w:rPr>
                <w:i/>
                <w:w w:val="95"/>
                <w:sz w:val="26"/>
              </w:rPr>
              <w:t>Формирование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w w:val="95"/>
                <w:sz w:val="26"/>
              </w:rPr>
              <w:t>социокультурной</w:t>
            </w:r>
            <w:r>
              <w:rPr>
                <w:i/>
                <w:spacing w:val="77"/>
                <w:sz w:val="26"/>
              </w:rPr>
              <w:t xml:space="preserve"> </w:t>
            </w:r>
            <w:r>
              <w:rPr>
                <w:i/>
                <w:spacing w:val="-2"/>
                <w:w w:val="95"/>
                <w:sz w:val="26"/>
              </w:rPr>
              <w:t>компетенции:</w:t>
            </w:r>
          </w:p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ind w:right="102" w:firstLine="0"/>
              <w:jc w:val="both"/>
              <w:rPr>
                <w:sz w:val="26"/>
              </w:rPr>
            </w:pPr>
            <w:r>
              <w:rPr>
                <w:sz w:val="26"/>
              </w:rPr>
              <w:t>Сформировать способность учащихся строить свое межкультурное общение на основе знаний культуры народа страны изучаемого языка, его традиций, менталитета, обычаев в рамках тем, сфер и ситуаций общения</w:t>
            </w:r>
          </w:p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spacing w:line="317" w:lineRule="exact"/>
              <w:ind w:left="794"/>
              <w:jc w:val="both"/>
              <w:rPr>
                <w:i/>
                <w:sz w:val="26"/>
              </w:rPr>
            </w:pPr>
            <w:r>
              <w:rPr>
                <w:i/>
                <w:w w:val="95"/>
                <w:sz w:val="26"/>
              </w:rPr>
              <w:t>Формирование</w:t>
            </w:r>
            <w:r>
              <w:rPr>
                <w:i/>
                <w:spacing w:val="75"/>
                <w:sz w:val="26"/>
              </w:rPr>
              <w:t xml:space="preserve"> </w:t>
            </w:r>
            <w:r>
              <w:rPr>
                <w:i/>
                <w:w w:val="95"/>
                <w:sz w:val="26"/>
              </w:rPr>
              <w:t>компенсаторной</w:t>
            </w:r>
            <w:r>
              <w:rPr>
                <w:i/>
                <w:spacing w:val="76"/>
                <w:sz w:val="26"/>
              </w:rPr>
              <w:t xml:space="preserve"> </w:t>
            </w:r>
            <w:r>
              <w:rPr>
                <w:i/>
                <w:spacing w:val="-2"/>
                <w:w w:val="95"/>
                <w:sz w:val="26"/>
              </w:rPr>
              <w:t>компетенции:</w:t>
            </w:r>
          </w:p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ind w:right="101" w:firstLine="0"/>
              <w:jc w:val="both"/>
              <w:rPr>
                <w:sz w:val="26"/>
              </w:rPr>
            </w:pPr>
            <w:r>
              <w:rPr>
                <w:sz w:val="26"/>
              </w:rPr>
              <w:t>Сформировать способность выходить из затруднительного положения в процессе общения в условиях дефицита языковых средств</w:t>
            </w:r>
          </w:p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spacing w:line="316" w:lineRule="exact"/>
              <w:ind w:left="794"/>
              <w:jc w:val="both"/>
              <w:rPr>
                <w:i/>
                <w:sz w:val="26"/>
              </w:rPr>
            </w:pPr>
            <w:r>
              <w:rPr>
                <w:i/>
                <w:w w:val="95"/>
                <w:sz w:val="26"/>
              </w:rPr>
              <w:t>Формирование</w:t>
            </w:r>
            <w:r>
              <w:rPr>
                <w:i/>
                <w:spacing w:val="57"/>
                <w:w w:val="150"/>
                <w:sz w:val="26"/>
              </w:rPr>
              <w:t xml:space="preserve"> </w:t>
            </w:r>
            <w:r>
              <w:rPr>
                <w:i/>
                <w:w w:val="95"/>
                <w:sz w:val="26"/>
              </w:rPr>
              <w:t>учебно-познавательной</w:t>
            </w:r>
            <w:r>
              <w:rPr>
                <w:i/>
                <w:spacing w:val="62"/>
                <w:w w:val="150"/>
                <w:sz w:val="26"/>
              </w:rPr>
              <w:t xml:space="preserve"> </w:t>
            </w:r>
            <w:r>
              <w:rPr>
                <w:i/>
                <w:spacing w:val="-2"/>
                <w:w w:val="95"/>
                <w:sz w:val="26"/>
              </w:rPr>
              <w:t>компетенции:</w:t>
            </w:r>
          </w:p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ind w:right="98" w:firstLine="0"/>
              <w:jc w:val="both"/>
              <w:rPr>
                <w:sz w:val="26"/>
              </w:rPr>
            </w:pPr>
            <w:r>
              <w:rPr>
                <w:sz w:val="26"/>
              </w:rPr>
              <w:t>Сформировать способность осуществлять автономное изучение иностранных языков, владение общими и специальными учебными навыками и умениями, способами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 приемами самостоятельного овладения языком и культурой, в том числе с использованием современных информационных технологий</w:t>
            </w:r>
          </w:p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spacing w:line="314" w:lineRule="exact"/>
              <w:ind w:left="794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Развитие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воспитание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школьников:</w:t>
            </w:r>
          </w:p>
          <w:p w:rsidR="0021160B" w:rsidRDefault="00FF0E4C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ind w:right="98" w:firstLine="0"/>
              <w:jc w:val="both"/>
              <w:rPr>
                <w:sz w:val="26"/>
              </w:rPr>
            </w:pPr>
            <w:r>
              <w:rPr>
                <w:sz w:val="26"/>
              </w:rPr>
              <w:t>Воспитать у школьников понимание важности изучения иностранного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современном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потребности</w:t>
            </w:r>
          </w:p>
          <w:p w:rsidR="0021160B" w:rsidRDefault="00FF0E4C">
            <w:pPr>
              <w:pStyle w:val="TableParagraph"/>
              <w:spacing w:line="298" w:lineRule="exact"/>
              <w:ind w:left="674" w:right="105"/>
              <w:jc w:val="both"/>
              <w:rPr>
                <w:sz w:val="26"/>
              </w:rPr>
            </w:pPr>
            <w:r>
              <w:rPr>
                <w:sz w:val="26"/>
              </w:rPr>
              <w:t>пользоваться им как средством межкультурного общения, познания, самореализации и социальной адаптации.</w:t>
            </w:r>
          </w:p>
        </w:tc>
      </w:tr>
      <w:tr w:rsidR="0021160B">
        <w:trPr>
          <w:trHeight w:val="893"/>
        </w:trPr>
        <w:tc>
          <w:tcPr>
            <w:tcW w:w="1882" w:type="dxa"/>
          </w:tcPr>
          <w:p w:rsidR="0021160B" w:rsidRDefault="00FF0E4C">
            <w:pPr>
              <w:pStyle w:val="TableParagraph"/>
              <w:ind w:right="5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Срок </w:t>
            </w:r>
            <w:r>
              <w:rPr>
                <w:spacing w:val="-2"/>
                <w:sz w:val="26"/>
              </w:rPr>
              <w:t>реализации</w:t>
            </w:r>
          </w:p>
        </w:tc>
        <w:tc>
          <w:tcPr>
            <w:tcW w:w="8258" w:type="dxa"/>
          </w:tcPr>
          <w:p w:rsidR="0021160B" w:rsidRDefault="004133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2026-2027</w:t>
            </w:r>
            <w:r w:rsidR="00FF0E4C">
              <w:rPr>
                <w:spacing w:val="58"/>
                <w:sz w:val="26"/>
              </w:rPr>
              <w:t xml:space="preserve"> </w:t>
            </w:r>
            <w:r w:rsidR="00FF0E4C">
              <w:rPr>
                <w:sz w:val="26"/>
              </w:rPr>
              <w:t>учебный</w:t>
            </w:r>
            <w:r w:rsidR="00FF0E4C">
              <w:rPr>
                <w:spacing w:val="-7"/>
                <w:sz w:val="26"/>
              </w:rPr>
              <w:t xml:space="preserve"> </w:t>
            </w:r>
            <w:r w:rsidR="00FF0E4C">
              <w:rPr>
                <w:spacing w:val="-5"/>
                <w:sz w:val="26"/>
              </w:rPr>
              <w:t>год</w:t>
            </w:r>
          </w:p>
        </w:tc>
      </w:tr>
      <w:tr w:rsidR="00444933">
        <w:trPr>
          <w:trHeight w:val="893"/>
        </w:trPr>
        <w:tc>
          <w:tcPr>
            <w:tcW w:w="1882" w:type="dxa"/>
          </w:tcPr>
          <w:p w:rsidR="00444933" w:rsidRDefault="00444933" w:rsidP="00EA1B0F">
            <w:pPr>
              <w:pStyle w:val="TableParagraph"/>
              <w:ind w:right="57"/>
              <w:rPr>
                <w:spacing w:val="-4"/>
                <w:sz w:val="26"/>
              </w:rPr>
            </w:pPr>
            <w:r>
              <w:rPr>
                <w:spacing w:val="-4"/>
                <w:sz w:val="26"/>
              </w:rPr>
              <w:t>Структура рабочей программы</w:t>
            </w:r>
          </w:p>
        </w:tc>
        <w:tc>
          <w:tcPr>
            <w:tcW w:w="8258" w:type="dxa"/>
          </w:tcPr>
          <w:p w:rsidR="00444933" w:rsidRDefault="00444933" w:rsidP="00EA1B0F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1.Планируемые результаты учебного плана</w:t>
            </w:r>
          </w:p>
          <w:p w:rsidR="00444933" w:rsidRDefault="00444933" w:rsidP="00EA1B0F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2.Содержание учебного предмета</w:t>
            </w:r>
          </w:p>
          <w:p w:rsidR="00444933" w:rsidRDefault="00444933" w:rsidP="00EA1B0F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 xml:space="preserve">3.Тематическое планирование с указанием количества часов, </w:t>
            </w:r>
          </w:p>
          <w:p w:rsidR="00444933" w:rsidRDefault="00444933" w:rsidP="00EA1B0F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  <w:proofErr w:type="gramStart"/>
            <w:r>
              <w:rPr>
                <w:sz w:val="26"/>
              </w:rPr>
              <w:t>отводимых</w:t>
            </w:r>
            <w:proofErr w:type="gramEnd"/>
            <w:r>
              <w:rPr>
                <w:sz w:val="26"/>
              </w:rPr>
              <w:t xml:space="preserve"> на освоение каждой темы</w:t>
            </w:r>
          </w:p>
          <w:p w:rsidR="00444933" w:rsidRDefault="00444933" w:rsidP="00EA1B0F">
            <w:pPr>
              <w:pStyle w:val="TableParagraph"/>
              <w:spacing w:line="297" w:lineRule="exact"/>
              <w:rPr>
                <w:sz w:val="26"/>
              </w:rPr>
            </w:pPr>
          </w:p>
        </w:tc>
      </w:tr>
      <w:tr w:rsidR="00444933">
        <w:trPr>
          <w:trHeight w:val="1794"/>
        </w:trPr>
        <w:tc>
          <w:tcPr>
            <w:tcW w:w="1882" w:type="dxa"/>
          </w:tcPr>
          <w:p w:rsidR="00444933" w:rsidRDefault="00444933">
            <w:pPr>
              <w:pStyle w:val="TableParagraph"/>
              <w:ind w:right="5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Место </w:t>
            </w:r>
            <w:r>
              <w:rPr>
                <w:sz w:val="26"/>
              </w:rPr>
              <w:t>предмета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учебном плане</w:t>
            </w:r>
          </w:p>
        </w:tc>
        <w:tc>
          <w:tcPr>
            <w:tcW w:w="8258" w:type="dxa"/>
          </w:tcPr>
          <w:p w:rsidR="00444933" w:rsidRDefault="00444933">
            <w:pPr>
              <w:pStyle w:val="TableParagraph"/>
              <w:ind w:right="1989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отводится: 5 класс – </w:t>
            </w:r>
            <w:r w:rsidR="00413370">
              <w:rPr>
                <w:sz w:val="26"/>
              </w:rPr>
              <w:t>34 часов (1 час</w:t>
            </w:r>
            <w:r>
              <w:rPr>
                <w:sz w:val="26"/>
              </w:rPr>
              <w:t xml:space="preserve"> в неделю),</w:t>
            </w:r>
          </w:p>
          <w:p w:rsidR="00444933" w:rsidRDefault="00444933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класс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 w:rsidR="00413370">
              <w:rPr>
                <w:sz w:val="26"/>
              </w:rPr>
              <w:t>34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6"/>
                <w:sz w:val="26"/>
              </w:rPr>
              <w:t xml:space="preserve"> </w:t>
            </w:r>
            <w:r w:rsidR="00413370">
              <w:rPr>
                <w:sz w:val="26"/>
              </w:rPr>
              <w:t>(1</w:t>
            </w:r>
            <w:r>
              <w:rPr>
                <w:spacing w:val="-4"/>
                <w:sz w:val="26"/>
              </w:rPr>
              <w:t xml:space="preserve"> </w:t>
            </w:r>
            <w:r w:rsidR="00413370">
              <w:rPr>
                <w:sz w:val="26"/>
              </w:rPr>
              <w:t>час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неделю),</w:t>
            </w:r>
          </w:p>
          <w:p w:rsidR="00444933" w:rsidRDefault="00444933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класс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 w:rsidR="00413370">
              <w:rPr>
                <w:sz w:val="26"/>
              </w:rPr>
              <w:t>34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5"/>
                <w:sz w:val="26"/>
              </w:rPr>
              <w:t xml:space="preserve"> </w:t>
            </w:r>
            <w:r w:rsidR="00413370">
              <w:rPr>
                <w:sz w:val="26"/>
              </w:rPr>
              <w:t>(1</w:t>
            </w:r>
            <w:r>
              <w:rPr>
                <w:spacing w:val="-4"/>
                <w:sz w:val="26"/>
              </w:rPr>
              <w:t xml:space="preserve"> </w:t>
            </w:r>
            <w:r w:rsidR="00413370">
              <w:rPr>
                <w:sz w:val="26"/>
              </w:rPr>
              <w:t>час</w:t>
            </w:r>
            <w:bookmarkStart w:id="0" w:name="_GoBack"/>
            <w:bookmarkEnd w:id="0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неделю),</w:t>
            </w:r>
          </w:p>
          <w:p w:rsidR="00444933" w:rsidRDefault="00444933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класс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34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неделю),</w:t>
            </w:r>
          </w:p>
          <w:p w:rsidR="00444933" w:rsidRDefault="00444933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line="281" w:lineRule="exact"/>
              <w:rPr>
                <w:sz w:val="26"/>
              </w:rPr>
            </w:pPr>
            <w:r>
              <w:rPr>
                <w:sz w:val="26"/>
              </w:rPr>
              <w:t>класс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(1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неделю).</w:t>
            </w:r>
          </w:p>
        </w:tc>
      </w:tr>
    </w:tbl>
    <w:p w:rsidR="00FF0E4C" w:rsidRDefault="00FF0E4C"/>
    <w:sectPr w:rsidR="00FF0E4C">
      <w:type w:val="continuous"/>
      <w:pgSz w:w="11910" w:h="16840"/>
      <w:pgMar w:top="68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0648"/>
    <w:multiLevelType w:val="hybridMultilevel"/>
    <w:tmpl w:val="5E2427B8"/>
    <w:lvl w:ilvl="0" w:tplc="4314DA8C">
      <w:start w:val="1"/>
      <w:numFmt w:val="decimal"/>
      <w:lvlText w:val="%1."/>
      <w:lvlJc w:val="left"/>
      <w:pPr>
        <w:ind w:left="424" w:hanging="284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C2AA7A64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D97E577A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3" w:tplc="3C2830A2">
      <w:numFmt w:val="bullet"/>
      <w:lvlText w:val="•"/>
      <w:lvlJc w:val="left"/>
      <w:pPr>
        <w:ind w:left="2439" w:hanging="284"/>
      </w:pPr>
      <w:rPr>
        <w:rFonts w:hint="default"/>
        <w:lang w:val="ru-RU" w:eastAsia="en-US" w:bidi="ar-SA"/>
      </w:rPr>
    </w:lvl>
    <w:lvl w:ilvl="4" w:tplc="00BC9E0C">
      <w:numFmt w:val="bullet"/>
      <w:lvlText w:val="•"/>
      <w:lvlJc w:val="left"/>
      <w:pPr>
        <w:ind w:left="3269" w:hanging="284"/>
      </w:pPr>
      <w:rPr>
        <w:rFonts w:hint="default"/>
        <w:lang w:val="ru-RU" w:eastAsia="en-US" w:bidi="ar-SA"/>
      </w:rPr>
    </w:lvl>
    <w:lvl w:ilvl="5" w:tplc="CC404AB0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6" w:tplc="9236C8BE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7" w:tplc="DC4CD3CA">
      <w:numFmt w:val="bullet"/>
      <w:lvlText w:val="•"/>
      <w:lvlJc w:val="left"/>
      <w:pPr>
        <w:ind w:left="5758" w:hanging="284"/>
      </w:pPr>
      <w:rPr>
        <w:rFonts w:hint="default"/>
        <w:lang w:val="ru-RU" w:eastAsia="en-US" w:bidi="ar-SA"/>
      </w:rPr>
    </w:lvl>
    <w:lvl w:ilvl="8" w:tplc="7248D186">
      <w:numFmt w:val="bullet"/>
      <w:lvlText w:val="•"/>
      <w:lvlJc w:val="left"/>
      <w:pPr>
        <w:ind w:left="6588" w:hanging="284"/>
      </w:pPr>
      <w:rPr>
        <w:rFonts w:hint="default"/>
        <w:lang w:val="ru-RU" w:eastAsia="en-US" w:bidi="ar-SA"/>
      </w:rPr>
    </w:lvl>
  </w:abstractNum>
  <w:abstractNum w:abstractNumId="1">
    <w:nsid w:val="31EF6D88"/>
    <w:multiLevelType w:val="hybridMultilevel"/>
    <w:tmpl w:val="A3FEDB22"/>
    <w:lvl w:ilvl="0" w:tplc="491AEEE6">
      <w:start w:val="6"/>
      <w:numFmt w:val="decimal"/>
      <w:lvlText w:val="%1"/>
      <w:lvlJc w:val="left"/>
      <w:pPr>
        <w:ind w:left="323" w:hanging="21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5AEBA26">
      <w:numFmt w:val="bullet"/>
      <w:lvlText w:val="•"/>
      <w:lvlJc w:val="left"/>
      <w:pPr>
        <w:ind w:left="1112" w:hanging="217"/>
      </w:pPr>
      <w:rPr>
        <w:rFonts w:hint="default"/>
        <w:lang w:val="ru-RU" w:eastAsia="en-US" w:bidi="ar-SA"/>
      </w:rPr>
    </w:lvl>
    <w:lvl w:ilvl="2" w:tplc="F01ABF36">
      <w:numFmt w:val="bullet"/>
      <w:lvlText w:val="•"/>
      <w:lvlJc w:val="left"/>
      <w:pPr>
        <w:ind w:left="1905" w:hanging="217"/>
      </w:pPr>
      <w:rPr>
        <w:rFonts w:hint="default"/>
        <w:lang w:val="ru-RU" w:eastAsia="en-US" w:bidi="ar-SA"/>
      </w:rPr>
    </w:lvl>
    <w:lvl w:ilvl="3" w:tplc="27D6B1F6">
      <w:numFmt w:val="bullet"/>
      <w:lvlText w:val="•"/>
      <w:lvlJc w:val="left"/>
      <w:pPr>
        <w:ind w:left="2698" w:hanging="217"/>
      </w:pPr>
      <w:rPr>
        <w:rFonts w:hint="default"/>
        <w:lang w:val="ru-RU" w:eastAsia="en-US" w:bidi="ar-SA"/>
      </w:rPr>
    </w:lvl>
    <w:lvl w:ilvl="4" w:tplc="E24AED54">
      <w:numFmt w:val="bullet"/>
      <w:lvlText w:val="•"/>
      <w:lvlJc w:val="left"/>
      <w:pPr>
        <w:ind w:left="3491" w:hanging="217"/>
      </w:pPr>
      <w:rPr>
        <w:rFonts w:hint="default"/>
        <w:lang w:val="ru-RU" w:eastAsia="en-US" w:bidi="ar-SA"/>
      </w:rPr>
    </w:lvl>
    <w:lvl w:ilvl="5" w:tplc="43B6F262">
      <w:numFmt w:val="bullet"/>
      <w:lvlText w:val="•"/>
      <w:lvlJc w:val="left"/>
      <w:pPr>
        <w:ind w:left="4284" w:hanging="217"/>
      </w:pPr>
      <w:rPr>
        <w:rFonts w:hint="default"/>
        <w:lang w:val="ru-RU" w:eastAsia="en-US" w:bidi="ar-SA"/>
      </w:rPr>
    </w:lvl>
    <w:lvl w:ilvl="6" w:tplc="1E4C9A86">
      <w:numFmt w:val="bullet"/>
      <w:lvlText w:val="•"/>
      <w:lvlJc w:val="left"/>
      <w:pPr>
        <w:ind w:left="5076" w:hanging="217"/>
      </w:pPr>
      <w:rPr>
        <w:rFonts w:hint="default"/>
        <w:lang w:val="ru-RU" w:eastAsia="en-US" w:bidi="ar-SA"/>
      </w:rPr>
    </w:lvl>
    <w:lvl w:ilvl="7" w:tplc="6C86CD94">
      <w:numFmt w:val="bullet"/>
      <w:lvlText w:val="•"/>
      <w:lvlJc w:val="left"/>
      <w:pPr>
        <w:ind w:left="5869" w:hanging="217"/>
      </w:pPr>
      <w:rPr>
        <w:rFonts w:hint="default"/>
        <w:lang w:val="ru-RU" w:eastAsia="en-US" w:bidi="ar-SA"/>
      </w:rPr>
    </w:lvl>
    <w:lvl w:ilvl="8" w:tplc="30521778">
      <w:numFmt w:val="bullet"/>
      <w:lvlText w:val="•"/>
      <w:lvlJc w:val="left"/>
      <w:pPr>
        <w:ind w:left="6662" w:hanging="217"/>
      </w:pPr>
      <w:rPr>
        <w:rFonts w:hint="default"/>
        <w:lang w:val="ru-RU" w:eastAsia="en-US" w:bidi="ar-SA"/>
      </w:rPr>
    </w:lvl>
  </w:abstractNum>
  <w:abstractNum w:abstractNumId="2">
    <w:nsid w:val="4E5D02A0"/>
    <w:multiLevelType w:val="hybridMultilevel"/>
    <w:tmpl w:val="DDFA5B58"/>
    <w:lvl w:ilvl="0" w:tplc="97A048EA">
      <w:numFmt w:val="bullet"/>
      <w:lvlText w:val=""/>
      <w:lvlJc w:val="left"/>
      <w:pPr>
        <w:ind w:left="794" w:hanging="12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72A0994">
      <w:numFmt w:val="bullet"/>
      <w:lvlText w:val="•"/>
      <w:lvlJc w:val="left"/>
      <w:pPr>
        <w:ind w:left="1544" w:hanging="121"/>
      </w:pPr>
      <w:rPr>
        <w:rFonts w:hint="default"/>
        <w:lang w:val="ru-RU" w:eastAsia="en-US" w:bidi="ar-SA"/>
      </w:rPr>
    </w:lvl>
    <w:lvl w:ilvl="2" w:tplc="BF4C7638">
      <w:numFmt w:val="bullet"/>
      <w:lvlText w:val="•"/>
      <w:lvlJc w:val="left"/>
      <w:pPr>
        <w:ind w:left="2289" w:hanging="121"/>
      </w:pPr>
      <w:rPr>
        <w:rFonts w:hint="default"/>
        <w:lang w:val="ru-RU" w:eastAsia="en-US" w:bidi="ar-SA"/>
      </w:rPr>
    </w:lvl>
    <w:lvl w:ilvl="3" w:tplc="C8C018EE">
      <w:numFmt w:val="bullet"/>
      <w:lvlText w:val="•"/>
      <w:lvlJc w:val="left"/>
      <w:pPr>
        <w:ind w:left="3034" w:hanging="121"/>
      </w:pPr>
      <w:rPr>
        <w:rFonts w:hint="default"/>
        <w:lang w:val="ru-RU" w:eastAsia="en-US" w:bidi="ar-SA"/>
      </w:rPr>
    </w:lvl>
    <w:lvl w:ilvl="4" w:tplc="D00AB6D0">
      <w:numFmt w:val="bullet"/>
      <w:lvlText w:val="•"/>
      <w:lvlJc w:val="left"/>
      <w:pPr>
        <w:ind w:left="3779" w:hanging="121"/>
      </w:pPr>
      <w:rPr>
        <w:rFonts w:hint="default"/>
        <w:lang w:val="ru-RU" w:eastAsia="en-US" w:bidi="ar-SA"/>
      </w:rPr>
    </w:lvl>
    <w:lvl w:ilvl="5" w:tplc="BB38CA06">
      <w:numFmt w:val="bullet"/>
      <w:lvlText w:val="•"/>
      <w:lvlJc w:val="left"/>
      <w:pPr>
        <w:ind w:left="4524" w:hanging="121"/>
      </w:pPr>
      <w:rPr>
        <w:rFonts w:hint="default"/>
        <w:lang w:val="ru-RU" w:eastAsia="en-US" w:bidi="ar-SA"/>
      </w:rPr>
    </w:lvl>
    <w:lvl w:ilvl="6" w:tplc="FCB073E4">
      <w:numFmt w:val="bullet"/>
      <w:lvlText w:val="•"/>
      <w:lvlJc w:val="left"/>
      <w:pPr>
        <w:ind w:left="5268" w:hanging="121"/>
      </w:pPr>
      <w:rPr>
        <w:rFonts w:hint="default"/>
        <w:lang w:val="ru-RU" w:eastAsia="en-US" w:bidi="ar-SA"/>
      </w:rPr>
    </w:lvl>
    <w:lvl w:ilvl="7" w:tplc="5B1E2A56">
      <w:numFmt w:val="bullet"/>
      <w:lvlText w:val="•"/>
      <w:lvlJc w:val="left"/>
      <w:pPr>
        <w:ind w:left="6013" w:hanging="121"/>
      </w:pPr>
      <w:rPr>
        <w:rFonts w:hint="default"/>
        <w:lang w:val="ru-RU" w:eastAsia="en-US" w:bidi="ar-SA"/>
      </w:rPr>
    </w:lvl>
    <w:lvl w:ilvl="8" w:tplc="888E51B6">
      <w:numFmt w:val="bullet"/>
      <w:lvlText w:val="•"/>
      <w:lvlJc w:val="left"/>
      <w:pPr>
        <w:ind w:left="6758" w:hanging="121"/>
      </w:pPr>
      <w:rPr>
        <w:rFonts w:hint="default"/>
        <w:lang w:val="ru-RU" w:eastAsia="en-US" w:bidi="ar-SA"/>
      </w:rPr>
    </w:lvl>
  </w:abstractNum>
  <w:abstractNum w:abstractNumId="3">
    <w:nsid w:val="654B3F7D"/>
    <w:multiLevelType w:val="hybridMultilevel"/>
    <w:tmpl w:val="A97C888C"/>
    <w:lvl w:ilvl="0" w:tplc="0434B362">
      <w:start w:val="1"/>
      <w:numFmt w:val="decimal"/>
      <w:lvlText w:val="%1."/>
      <w:lvlJc w:val="left"/>
      <w:pPr>
        <w:ind w:left="424" w:hanging="284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54022C72">
      <w:numFmt w:val="bullet"/>
      <w:lvlText w:val="•"/>
      <w:lvlJc w:val="left"/>
      <w:pPr>
        <w:ind w:left="1202" w:hanging="284"/>
      </w:pPr>
      <w:rPr>
        <w:rFonts w:hint="default"/>
        <w:lang w:val="ru-RU" w:eastAsia="en-US" w:bidi="ar-SA"/>
      </w:rPr>
    </w:lvl>
    <w:lvl w:ilvl="2" w:tplc="79066DD8">
      <w:numFmt w:val="bullet"/>
      <w:lvlText w:val="•"/>
      <w:lvlJc w:val="left"/>
      <w:pPr>
        <w:ind w:left="1985" w:hanging="284"/>
      </w:pPr>
      <w:rPr>
        <w:rFonts w:hint="default"/>
        <w:lang w:val="ru-RU" w:eastAsia="en-US" w:bidi="ar-SA"/>
      </w:rPr>
    </w:lvl>
    <w:lvl w:ilvl="3" w:tplc="98D6B804">
      <w:numFmt w:val="bullet"/>
      <w:lvlText w:val="•"/>
      <w:lvlJc w:val="left"/>
      <w:pPr>
        <w:ind w:left="2768" w:hanging="284"/>
      </w:pPr>
      <w:rPr>
        <w:rFonts w:hint="default"/>
        <w:lang w:val="ru-RU" w:eastAsia="en-US" w:bidi="ar-SA"/>
      </w:rPr>
    </w:lvl>
    <w:lvl w:ilvl="4" w:tplc="28B4EB5E">
      <w:numFmt w:val="bullet"/>
      <w:lvlText w:val="•"/>
      <w:lvlJc w:val="left"/>
      <w:pPr>
        <w:ind w:left="3551" w:hanging="284"/>
      </w:pPr>
      <w:rPr>
        <w:rFonts w:hint="default"/>
        <w:lang w:val="ru-RU" w:eastAsia="en-US" w:bidi="ar-SA"/>
      </w:rPr>
    </w:lvl>
    <w:lvl w:ilvl="5" w:tplc="F94804FC">
      <w:numFmt w:val="bullet"/>
      <w:lvlText w:val="•"/>
      <w:lvlJc w:val="left"/>
      <w:pPr>
        <w:ind w:left="4334" w:hanging="284"/>
      </w:pPr>
      <w:rPr>
        <w:rFonts w:hint="default"/>
        <w:lang w:val="ru-RU" w:eastAsia="en-US" w:bidi="ar-SA"/>
      </w:rPr>
    </w:lvl>
    <w:lvl w:ilvl="6" w:tplc="B1D256F6">
      <w:numFmt w:val="bullet"/>
      <w:lvlText w:val="•"/>
      <w:lvlJc w:val="left"/>
      <w:pPr>
        <w:ind w:left="5116" w:hanging="284"/>
      </w:pPr>
      <w:rPr>
        <w:rFonts w:hint="default"/>
        <w:lang w:val="ru-RU" w:eastAsia="en-US" w:bidi="ar-SA"/>
      </w:rPr>
    </w:lvl>
    <w:lvl w:ilvl="7" w:tplc="B2B8E5EE">
      <w:numFmt w:val="bullet"/>
      <w:lvlText w:val="•"/>
      <w:lvlJc w:val="left"/>
      <w:pPr>
        <w:ind w:left="5899" w:hanging="284"/>
      </w:pPr>
      <w:rPr>
        <w:rFonts w:hint="default"/>
        <w:lang w:val="ru-RU" w:eastAsia="en-US" w:bidi="ar-SA"/>
      </w:rPr>
    </w:lvl>
    <w:lvl w:ilvl="8" w:tplc="5B52DBF2">
      <w:numFmt w:val="bullet"/>
      <w:lvlText w:val="•"/>
      <w:lvlJc w:val="left"/>
      <w:pPr>
        <w:ind w:left="6682" w:hanging="284"/>
      </w:pPr>
      <w:rPr>
        <w:rFonts w:hint="default"/>
        <w:lang w:val="ru-RU" w:eastAsia="en-US" w:bidi="ar-SA"/>
      </w:rPr>
    </w:lvl>
  </w:abstractNum>
  <w:abstractNum w:abstractNumId="4">
    <w:nsid w:val="6D4C4FF9"/>
    <w:multiLevelType w:val="hybridMultilevel"/>
    <w:tmpl w:val="A120B18E"/>
    <w:lvl w:ilvl="0" w:tplc="2F9A7B22">
      <w:numFmt w:val="bullet"/>
      <w:lvlText w:val=""/>
      <w:lvlJc w:val="left"/>
      <w:pPr>
        <w:ind w:left="674" w:hanging="12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564480">
      <w:numFmt w:val="bullet"/>
      <w:lvlText w:val="•"/>
      <w:lvlJc w:val="left"/>
      <w:pPr>
        <w:ind w:left="1436" w:hanging="121"/>
      </w:pPr>
      <w:rPr>
        <w:rFonts w:hint="default"/>
        <w:lang w:val="ru-RU" w:eastAsia="en-US" w:bidi="ar-SA"/>
      </w:rPr>
    </w:lvl>
    <w:lvl w:ilvl="2" w:tplc="5C20B55A">
      <w:numFmt w:val="bullet"/>
      <w:lvlText w:val="•"/>
      <w:lvlJc w:val="left"/>
      <w:pPr>
        <w:ind w:left="2193" w:hanging="121"/>
      </w:pPr>
      <w:rPr>
        <w:rFonts w:hint="default"/>
        <w:lang w:val="ru-RU" w:eastAsia="en-US" w:bidi="ar-SA"/>
      </w:rPr>
    </w:lvl>
    <w:lvl w:ilvl="3" w:tplc="D1B22BDC">
      <w:numFmt w:val="bullet"/>
      <w:lvlText w:val="•"/>
      <w:lvlJc w:val="left"/>
      <w:pPr>
        <w:ind w:left="2950" w:hanging="121"/>
      </w:pPr>
      <w:rPr>
        <w:rFonts w:hint="default"/>
        <w:lang w:val="ru-RU" w:eastAsia="en-US" w:bidi="ar-SA"/>
      </w:rPr>
    </w:lvl>
    <w:lvl w:ilvl="4" w:tplc="F77A8622">
      <w:numFmt w:val="bullet"/>
      <w:lvlText w:val="•"/>
      <w:lvlJc w:val="left"/>
      <w:pPr>
        <w:ind w:left="3707" w:hanging="121"/>
      </w:pPr>
      <w:rPr>
        <w:rFonts w:hint="default"/>
        <w:lang w:val="ru-RU" w:eastAsia="en-US" w:bidi="ar-SA"/>
      </w:rPr>
    </w:lvl>
    <w:lvl w:ilvl="5" w:tplc="626077D6">
      <w:numFmt w:val="bullet"/>
      <w:lvlText w:val="•"/>
      <w:lvlJc w:val="left"/>
      <w:pPr>
        <w:ind w:left="4464" w:hanging="121"/>
      </w:pPr>
      <w:rPr>
        <w:rFonts w:hint="default"/>
        <w:lang w:val="ru-RU" w:eastAsia="en-US" w:bidi="ar-SA"/>
      </w:rPr>
    </w:lvl>
    <w:lvl w:ilvl="6" w:tplc="BAC22BB0">
      <w:numFmt w:val="bullet"/>
      <w:lvlText w:val="•"/>
      <w:lvlJc w:val="left"/>
      <w:pPr>
        <w:ind w:left="5220" w:hanging="121"/>
      </w:pPr>
      <w:rPr>
        <w:rFonts w:hint="default"/>
        <w:lang w:val="ru-RU" w:eastAsia="en-US" w:bidi="ar-SA"/>
      </w:rPr>
    </w:lvl>
    <w:lvl w:ilvl="7" w:tplc="6248CEEE">
      <w:numFmt w:val="bullet"/>
      <w:lvlText w:val="•"/>
      <w:lvlJc w:val="left"/>
      <w:pPr>
        <w:ind w:left="5977" w:hanging="121"/>
      </w:pPr>
      <w:rPr>
        <w:rFonts w:hint="default"/>
        <w:lang w:val="ru-RU" w:eastAsia="en-US" w:bidi="ar-SA"/>
      </w:rPr>
    </w:lvl>
    <w:lvl w:ilvl="8" w:tplc="3822FFA4">
      <w:numFmt w:val="bullet"/>
      <w:lvlText w:val="•"/>
      <w:lvlJc w:val="left"/>
      <w:pPr>
        <w:ind w:left="6734" w:hanging="1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160B"/>
    <w:rsid w:val="0005154A"/>
    <w:rsid w:val="0021160B"/>
    <w:rsid w:val="00324931"/>
    <w:rsid w:val="00413370"/>
    <w:rsid w:val="00444933"/>
    <w:rsid w:val="004974D2"/>
    <w:rsid w:val="00712858"/>
    <w:rsid w:val="00CC183E"/>
    <w:rsid w:val="00E0742A"/>
    <w:rsid w:val="00FF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434"/>
      <w:jc w:val="center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434"/>
      <w:jc w:val="center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Татьяна Дмитриевна</cp:lastModifiedBy>
  <cp:revision>9</cp:revision>
  <dcterms:created xsi:type="dcterms:W3CDTF">2021-11-04T06:56:00Z</dcterms:created>
  <dcterms:modified xsi:type="dcterms:W3CDTF">2026-09-14T06:46:00Z</dcterms:modified>
</cp:coreProperties>
</file>