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Муниципальное автономное общеобразовательное учреждение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</w:t>
      </w:r>
    </w:p>
    <w:p w:rsidR="007A6D68" w:rsidRDefault="007A6D68" w:rsidP="007A6D68">
      <w:pPr>
        <w:jc w:val="center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02.04.2021                                   п. Маслянский                                         № 51</w:t>
      </w:r>
    </w:p>
    <w:p w:rsidR="007A6D68" w:rsidRDefault="007A6D68" w:rsidP="007A6D68">
      <w:pPr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Об утверждении новой редакции Антикоррупционной политики</w:t>
      </w:r>
    </w:p>
    <w:p w:rsidR="007A6D68" w:rsidRDefault="007A6D68" w:rsidP="007A6D68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со </w:t>
      </w:r>
      <w:hyperlink r:id="rId6" w:history="1">
        <w:r>
          <w:rPr>
            <w:rStyle w:val="a4"/>
            <w:rFonts w:ascii="Arial" w:hAnsi="Arial" w:cs="Arial"/>
            <w:sz w:val="26"/>
            <w:szCs w:val="26"/>
          </w:rPr>
          <w:t>статьей 13.3</w:t>
        </w:r>
      </w:hyperlink>
      <w:r>
        <w:rPr>
          <w:rStyle w:val="a4"/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Федерального закона от 25.12.2008 № 273-ФЗ «О противодействии коррупции», Методическими </w:t>
      </w:r>
      <w:hyperlink r:id="rId7" w:history="1">
        <w:r>
          <w:rPr>
            <w:rStyle w:val="a4"/>
            <w:rFonts w:ascii="Arial" w:hAnsi="Arial" w:cs="Arial"/>
            <w:sz w:val="26"/>
            <w:szCs w:val="26"/>
          </w:rPr>
          <w:t>рекомендациями</w:t>
        </w:r>
      </w:hyperlink>
      <w:r>
        <w:rPr>
          <w:rFonts w:ascii="Arial" w:hAnsi="Arial" w:cs="Arial"/>
          <w:sz w:val="26"/>
          <w:szCs w:val="26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от 08.11.2013 г. </w:t>
      </w:r>
    </w:p>
    <w:p w:rsidR="007A6D68" w:rsidRDefault="007A6D68" w:rsidP="007A6D6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ПРИКАЗЫВАЮ:</w:t>
      </w:r>
    </w:p>
    <w:p w:rsidR="007A6D68" w:rsidRDefault="007A6D68" w:rsidP="007A6D6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Утвердить новую редакцию Антикоррупционной политики согласно приложению к настоящему приказу.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bookmarkStart w:id="0" w:name="P15"/>
      <w:bookmarkEnd w:id="0"/>
      <w:r>
        <w:rPr>
          <w:rFonts w:ascii="Arial" w:hAnsi="Arial" w:cs="Arial"/>
          <w:sz w:val="26"/>
          <w:szCs w:val="26"/>
        </w:rPr>
        <w:t>2. Требования настоящего приказа довести под роспись до сведения работников.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приказа оставляю за собой.</w:t>
      </w:r>
    </w:p>
    <w:p w:rsidR="007A6D68" w:rsidRDefault="007A6D68" w:rsidP="007A6D68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 М.Л. Лежнякова                                                                                                 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>Приложение к приказу</w:t>
      </w: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от 0</w:t>
      </w:r>
      <w:r>
        <w:rPr>
          <w:rFonts w:ascii="Arial" w:hAnsi="Arial" w:cs="Arial"/>
          <w:sz w:val="18"/>
          <w:szCs w:val="18"/>
        </w:rPr>
        <w:t>2</w:t>
      </w:r>
      <w:r w:rsidRPr="00944BF0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944BF0">
        <w:rPr>
          <w:rFonts w:ascii="Arial" w:hAnsi="Arial" w:cs="Arial"/>
          <w:sz w:val="18"/>
          <w:szCs w:val="18"/>
        </w:rPr>
        <w:t>.20</w:t>
      </w:r>
      <w:r>
        <w:rPr>
          <w:rFonts w:ascii="Arial" w:hAnsi="Arial" w:cs="Arial"/>
          <w:sz w:val="18"/>
          <w:szCs w:val="18"/>
        </w:rPr>
        <w:t>21</w:t>
      </w:r>
      <w:r w:rsidRPr="00944BF0">
        <w:rPr>
          <w:rFonts w:ascii="Arial" w:hAnsi="Arial" w:cs="Arial"/>
          <w:sz w:val="18"/>
          <w:szCs w:val="18"/>
        </w:rPr>
        <w:t xml:space="preserve"> г. № </w:t>
      </w:r>
      <w:r>
        <w:rPr>
          <w:rFonts w:ascii="Arial" w:hAnsi="Arial" w:cs="Arial"/>
          <w:sz w:val="18"/>
          <w:szCs w:val="18"/>
        </w:rPr>
        <w:t>51</w:t>
      </w:r>
    </w:p>
    <w:p w:rsidR="007A6D68" w:rsidRPr="00944BF0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bookmarkStart w:id="1" w:name="P30"/>
      <w:bookmarkEnd w:id="1"/>
      <w:r w:rsidRPr="00944BF0">
        <w:rPr>
          <w:rFonts w:ascii="Arial" w:hAnsi="Arial" w:cs="Arial"/>
          <w:sz w:val="18"/>
          <w:szCs w:val="18"/>
        </w:rPr>
        <w:t>Антикоррупционная политика</w:t>
      </w:r>
    </w:p>
    <w:p w:rsidR="007A6D68" w:rsidRPr="00944BF0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1. Общие положения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1.1. Антикоррупционная политика (далее - Политика) Муниципального автономного общеобразовательного учреждения Маслянская средняя общеобразовательная школа (МАОУ Маслянская СОШ) разработана в соответствии с положениями Федерального </w:t>
      </w:r>
      <w:hyperlink r:id="rId8" w:history="1">
        <w:r w:rsidRPr="00944BF0">
          <w:rPr>
            <w:rStyle w:val="a4"/>
            <w:rFonts w:ascii="Arial" w:hAnsi="Arial" w:cs="Arial"/>
            <w:sz w:val="18"/>
            <w:szCs w:val="18"/>
          </w:rPr>
          <w:t>закона</w:t>
        </w:r>
      </w:hyperlink>
      <w:r w:rsidRPr="00944BF0">
        <w:rPr>
          <w:rFonts w:ascii="Arial" w:hAnsi="Arial" w:cs="Arial"/>
          <w:sz w:val="18"/>
          <w:szCs w:val="18"/>
        </w:rPr>
        <w:t xml:space="preserve"> от 25.12.2008 № 273-ФЗ «О противодействии коррупции», Методическими </w:t>
      </w:r>
      <w:hyperlink r:id="rId9" w:history="1">
        <w:r w:rsidRPr="00944BF0">
          <w:rPr>
            <w:rStyle w:val="a4"/>
            <w:rFonts w:ascii="Arial" w:hAnsi="Arial" w:cs="Arial"/>
            <w:sz w:val="18"/>
            <w:szCs w:val="18"/>
          </w:rPr>
          <w:t>рекомендациями</w:t>
        </w:r>
      </w:hyperlink>
      <w:r w:rsidRPr="00944BF0">
        <w:rPr>
          <w:rFonts w:ascii="Arial" w:hAnsi="Arial" w:cs="Arial"/>
          <w:sz w:val="18"/>
          <w:szCs w:val="18"/>
        </w:rPr>
        <w:t xml:space="preserve"> по разработке и принятию организационных мер по предупреждению и противодействию коррупции (изд. Министерством труда и социальной защиты Российской Федерации).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1.2. Политика МАОУ Маслянская СОШ (далее - Учреждение) является базовым документом, определяющим основные задачи, принципы и направления антикоррупционной деятельности, целью создания которого является координирование деятельности работников Учреждения при реализации антикоррупционных мер, направленных на предупреждение, выявление и пресечение коррупционных правонарушений в Учреждении.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1.3. Деятельность по противодействию коррупции в Учреждении осуществляется в соответствии с настоящей Политикой, </w:t>
      </w:r>
      <w:hyperlink r:id="rId10" w:history="1">
        <w:r w:rsidRPr="00944BF0">
          <w:rPr>
            <w:rStyle w:val="a4"/>
            <w:rFonts w:ascii="Arial" w:hAnsi="Arial" w:cs="Arial"/>
            <w:sz w:val="18"/>
            <w:szCs w:val="18"/>
          </w:rPr>
          <w:t>Планом</w:t>
        </w:r>
      </w:hyperlink>
      <w:r w:rsidRPr="00944BF0">
        <w:rPr>
          <w:rFonts w:ascii="Arial" w:hAnsi="Arial" w:cs="Arial"/>
          <w:sz w:val="18"/>
          <w:szCs w:val="18"/>
        </w:rPr>
        <w:t xml:space="preserve"> противодействия коррупции на 2019 - 2021 годы, </w:t>
      </w:r>
      <w:hyperlink r:id="rId11" w:history="1">
        <w:r w:rsidRPr="00944BF0">
          <w:rPr>
            <w:rStyle w:val="a4"/>
            <w:rFonts w:ascii="Arial" w:hAnsi="Arial" w:cs="Arial"/>
            <w:sz w:val="18"/>
            <w:szCs w:val="18"/>
          </w:rPr>
          <w:t>Положением</w:t>
        </w:r>
      </w:hyperlink>
      <w:r w:rsidRPr="00944BF0">
        <w:rPr>
          <w:rFonts w:ascii="Arial" w:hAnsi="Arial" w:cs="Arial"/>
          <w:sz w:val="18"/>
          <w:szCs w:val="18"/>
        </w:rPr>
        <w:t xml:space="preserve"> о конфликте интересов, </w:t>
      </w:r>
      <w:hyperlink r:id="rId12" w:history="1">
        <w:r w:rsidRPr="00944BF0">
          <w:rPr>
            <w:rStyle w:val="a4"/>
            <w:rFonts w:ascii="Arial" w:hAnsi="Arial" w:cs="Arial"/>
            <w:sz w:val="18"/>
            <w:szCs w:val="18"/>
          </w:rPr>
          <w:t>Положением</w:t>
        </w:r>
      </w:hyperlink>
      <w:r w:rsidRPr="00944BF0">
        <w:rPr>
          <w:rFonts w:ascii="Arial" w:hAnsi="Arial" w:cs="Arial"/>
          <w:sz w:val="18"/>
          <w:szCs w:val="18"/>
        </w:rPr>
        <w:t xml:space="preserve"> о сообщении работниками Учреждения о подарке,   </w:t>
      </w:r>
      <w:hyperlink r:id="rId13" w:history="1">
        <w:r w:rsidRPr="00944BF0">
          <w:rPr>
            <w:rStyle w:val="a4"/>
            <w:rFonts w:ascii="Arial" w:hAnsi="Arial" w:cs="Arial"/>
            <w:sz w:val="18"/>
            <w:szCs w:val="18"/>
          </w:rPr>
          <w:t>Положением</w:t>
        </w:r>
      </w:hyperlink>
      <w:r w:rsidRPr="00944BF0">
        <w:rPr>
          <w:rFonts w:ascii="Arial" w:hAnsi="Arial" w:cs="Arial"/>
          <w:sz w:val="18"/>
          <w:szCs w:val="18"/>
        </w:rPr>
        <w:t xml:space="preserve"> о Комиссии по противодействию коррупции, а также иными локальными нормативными актами.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2. Цели и задачи внедрения антикоррупционной политики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2.1. Цель Политики - разработка и осуществление разносторонних и последовательных мер, направленных на профилактику и пресечение коррупционных правонарушений в деятельности Учреждения, формирование антикоррупционного сознания, характеризующегося нетерпимостью работников Учреждения к коррупционным правонарушениям.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2.2. Задачами Политики Учреждения являются: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формирование у работников единообразного понимания позиции Учреждения о неприятии коррупции в любых формах и проявлениях;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минимизация риска вовлечения Учреждения и его работников, независимо от занимаемой должности, в коррупционную деятельность;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предупреждение коррупционных правонарушений и обеспечение ответственности за коррупционные правонарушения;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формирование антикоррупционного корпоративного сознания;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установление обязанности работников Учреждения знать и соблюдать принципы и требования настоящей Политики, ключевые нормы применимого антикоррупционного законодательства;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создание стимулов к замещению должностей в Учреждении неподкупными лицами.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944BF0">
        <w:rPr>
          <w:rFonts w:ascii="Arial" w:hAnsi="Arial" w:cs="Arial"/>
          <w:sz w:val="18"/>
          <w:szCs w:val="18"/>
        </w:rPr>
        <w:t>Используемые</w:t>
      </w:r>
      <w:proofErr w:type="gramEnd"/>
      <w:r w:rsidRPr="00944BF0">
        <w:rPr>
          <w:rFonts w:ascii="Arial" w:hAnsi="Arial" w:cs="Arial"/>
          <w:sz w:val="18"/>
          <w:szCs w:val="18"/>
        </w:rPr>
        <w:t xml:space="preserve"> в антикоррупционной политике</w:t>
      </w:r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понятия, определения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3.1. </w:t>
      </w:r>
      <w:proofErr w:type="gramStart"/>
      <w:r w:rsidRPr="00944BF0">
        <w:rPr>
          <w:rFonts w:ascii="Arial" w:hAnsi="Arial" w:cs="Arial"/>
          <w:sz w:val="18"/>
          <w:szCs w:val="1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44BF0">
        <w:rPr>
          <w:rFonts w:ascii="Arial" w:hAnsi="Arial" w:cs="Arial"/>
          <w:sz w:val="18"/>
          <w:szCs w:val="18"/>
        </w:rPr>
        <w:t>. Коррупцией также является совершение перечисленных деяний от имени или в интересах юридического лица (</w:t>
      </w:r>
      <w:hyperlink r:id="rId14" w:history="1">
        <w:r w:rsidRPr="00944BF0">
          <w:rPr>
            <w:rStyle w:val="a4"/>
            <w:rFonts w:ascii="Arial" w:hAnsi="Arial" w:cs="Arial"/>
            <w:sz w:val="18"/>
            <w:szCs w:val="18"/>
          </w:rPr>
          <w:t>пункт 1 статьи 1</w:t>
        </w:r>
      </w:hyperlink>
      <w:r w:rsidRPr="00944BF0">
        <w:rPr>
          <w:rFonts w:ascii="Arial" w:hAnsi="Arial" w:cs="Arial"/>
          <w:sz w:val="18"/>
          <w:szCs w:val="18"/>
        </w:rPr>
        <w:t xml:space="preserve"> Федерального закона от 25.12.2008 № 273-ФЗ «О противодействии коррупции»).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3.2.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5" w:history="1">
        <w:r w:rsidRPr="00944BF0">
          <w:rPr>
            <w:rStyle w:val="a4"/>
            <w:rFonts w:ascii="Arial" w:hAnsi="Arial" w:cs="Arial"/>
            <w:sz w:val="18"/>
            <w:szCs w:val="18"/>
          </w:rPr>
          <w:t>пункт 2 статьи 1</w:t>
        </w:r>
      </w:hyperlink>
      <w:r w:rsidRPr="00944BF0">
        <w:rPr>
          <w:rFonts w:ascii="Arial" w:hAnsi="Arial" w:cs="Arial"/>
          <w:sz w:val="18"/>
          <w:szCs w:val="18"/>
        </w:rPr>
        <w:t xml:space="preserve"> Федерального закона от 25.12.2008 № 273-ФЗ «О противодействии коррупции»):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по минимизации и (или) ликвидации последствий коррупционных правонарушений.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3.3. Предупреждение коррупции -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3.4. Учреждение - юридическое лицо независимо от формы собственности, организационно-правовой формы и отраслевой принадлежности.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3.5. Контрагент - любое российское или иностранное юридическое, или физическое лицо, с которым Учреждение вступает в договорные отношения, за исключением трудовых отношений.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3.6. </w:t>
      </w:r>
      <w:proofErr w:type="gramStart"/>
      <w:r w:rsidRPr="00944BF0">
        <w:rPr>
          <w:rFonts w:ascii="Arial" w:hAnsi="Arial" w:cs="Arial"/>
          <w:sz w:val="18"/>
          <w:szCs w:val="1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44BF0">
        <w:rPr>
          <w:rFonts w:ascii="Arial" w:hAnsi="Arial" w:cs="Arial"/>
          <w:sz w:val="18"/>
          <w:szCs w:val="18"/>
        </w:rPr>
        <w:t xml:space="preserve"> силу должностного положения может способствовать таким действиям (бездействию), а равно за общее </w:t>
      </w:r>
      <w:r w:rsidRPr="00944BF0">
        <w:rPr>
          <w:rFonts w:ascii="Arial" w:hAnsi="Arial" w:cs="Arial"/>
          <w:sz w:val="18"/>
          <w:szCs w:val="18"/>
        </w:rPr>
        <w:lastRenderedPageBreak/>
        <w:t>покровительство или попустительство по службе.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3.7. </w:t>
      </w:r>
      <w:proofErr w:type="gramStart"/>
      <w:r w:rsidRPr="00944BF0">
        <w:rPr>
          <w:rFonts w:ascii="Arial" w:hAnsi="Arial" w:cs="Arial"/>
          <w:sz w:val="18"/>
          <w:szCs w:val="18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6" w:history="1">
        <w:r w:rsidRPr="00944BF0">
          <w:rPr>
            <w:rStyle w:val="a4"/>
            <w:rFonts w:ascii="Arial" w:hAnsi="Arial" w:cs="Arial"/>
            <w:sz w:val="18"/>
            <w:szCs w:val="18"/>
          </w:rPr>
          <w:t>часть 1 статьи 204</w:t>
        </w:r>
      </w:hyperlink>
      <w:r w:rsidRPr="00944BF0">
        <w:rPr>
          <w:rFonts w:ascii="Arial" w:hAnsi="Arial" w:cs="Arial"/>
          <w:sz w:val="18"/>
          <w:szCs w:val="18"/>
        </w:rPr>
        <w:t xml:space="preserve"> Уголовного кодекса Российской Федерации).</w:t>
      </w:r>
      <w:proofErr w:type="gramEnd"/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3.8. </w:t>
      </w:r>
      <w:proofErr w:type="spellStart"/>
      <w:r w:rsidRPr="00944BF0">
        <w:rPr>
          <w:rFonts w:ascii="Arial" w:hAnsi="Arial" w:cs="Arial"/>
          <w:sz w:val="18"/>
          <w:szCs w:val="18"/>
        </w:rPr>
        <w:t>Комплаенс</w:t>
      </w:r>
      <w:proofErr w:type="spellEnd"/>
      <w:r w:rsidRPr="00944BF0">
        <w:rPr>
          <w:rFonts w:ascii="Arial" w:hAnsi="Arial" w:cs="Arial"/>
          <w:sz w:val="18"/>
          <w:szCs w:val="18"/>
        </w:rPr>
        <w:t xml:space="preserve"> - обеспечение соответствия деятельности Учреждения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</w:t>
      </w:r>
      <w:proofErr w:type="spellStart"/>
      <w:r w:rsidRPr="00944BF0">
        <w:rPr>
          <w:rFonts w:ascii="Arial" w:hAnsi="Arial" w:cs="Arial"/>
          <w:sz w:val="18"/>
          <w:szCs w:val="18"/>
        </w:rPr>
        <w:t>коррупционно</w:t>
      </w:r>
      <w:proofErr w:type="spellEnd"/>
      <w:r w:rsidRPr="00944BF0">
        <w:rPr>
          <w:rFonts w:ascii="Arial" w:hAnsi="Arial" w:cs="Arial"/>
          <w:sz w:val="18"/>
          <w:szCs w:val="18"/>
        </w:rPr>
        <w:t>-опасных сфер деятельности и обеспечение комплексной защиты Учреждения.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3.9.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3.10. Коррупционный фактор - явление или совокупность явлений, порождающих коррупционные правонарушения или способствующие их распространению.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3.11. </w:t>
      </w:r>
      <w:proofErr w:type="gramStart"/>
      <w:r w:rsidRPr="00944BF0">
        <w:rPr>
          <w:rFonts w:ascii="Arial" w:hAnsi="Arial" w:cs="Arial"/>
          <w:sz w:val="18"/>
          <w:szCs w:val="18"/>
        </w:rPr>
        <w:t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которой он</w:t>
      </w:r>
      <w:proofErr w:type="gramEnd"/>
      <w:r w:rsidRPr="00944BF0">
        <w:rPr>
          <w:rFonts w:ascii="Arial" w:hAnsi="Arial" w:cs="Arial"/>
          <w:sz w:val="18"/>
          <w:szCs w:val="18"/>
        </w:rPr>
        <w:t xml:space="preserve"> является.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3.12. Личная заинтересованность работника (представителя Учреждения) -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3.13. Субъекты антикоррупционной политики - народ государства,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4. Основные принципы </w:t>
      </w:r>
      <w:proofErr w:type="gramStart"/>
      <w:r w:rsidRPr="00944BF0">
        <w:rPr>
          <w:rFonts w:ascii="Arial" w:hAnsi="Arial" w:cs="Arial"/>
          <w:sz w:val="18"/>
          <w:szCs w:val="18"/>
        </w:rPr>
        <w:t>антикоррупционной</w:t>
      </w:r>
      <w:proofErr w:type="gramEnd"/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деятельности Учреждения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4.1. Принципами Политики Учреждения являются: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принцип неприятия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власти, самоуправления, своими работниками и иными лицами;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принцип личного примера руководства. Руководитель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приоритет мер предупреждения коррупции и нравственных начал борьбы с коррупцией;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Учреждения, совершивших коррупционные проявления;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недопустимость ограничения доступа к информации о фактах коррупции и мерах Политики;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мониторинг и контроль. Учреждение осуществляет мониторинг коррупционных рисков, в том числе причин и условий коррупции, в деятельности по осуществлению закупок для нужд Учреждения и устранения выявленных коррупционных рисков.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информирование и обучение. Учреждение размещает настоящую Политику в свободном доступе в информационной сети "Интернет" на сайте Учреждения, открыто заявляет о неприятии коррупции, приветствует и поощряет соблюдение принципов и требований настоящей Политики всеми контрагентами, и содействует повышению общего уровня антикоррупционной культуры работников путем информирования и обучения.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5. Область применения антикоррупционной политики и круг</w:t>
      </w:r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лиц, попадающих под ее действие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5.1. Настоящая Политика предназначена для использования работниками Учреждения, ответственными за реализацию мер по противодействию коррупции, в части соблюдения принципов и требований настоящей Политики и ключевых норм применимого антикоррупционного законодательства.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5.2. Физические и (или) юридические лица, с которыми Учреждение вступает в договорные отношения.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6. Лица, ответственные за реализацию </w:t>
      </w:r>
      <w:proofErr w:type="gramStart"/>
      <w:r w:rsidRPr="00944BF0">
        <w:rPr>
          <w:rFonts w:ascii="Arial" w:hAnsi="Arial" w:cs="Arial"/>
          <w:sz w:val="18"/>
          <w:szCs w:val="18"/>
        </w:rPr>
        <w:t>антикоррупционной</w:t>
      </w:r>
      <w:proofErr w:type="gramEnd"/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политики в Учреждении, и их обязанности, связанные</w:t>
      </w:r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с предупреждением и противодействием коррупции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6.1. 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участников: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Руководитель Учреждения: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утверждает настоящую Политику;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рассматривает и утверждает изменения и дополнения к Политике;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- определяет должностное лицо из числа работников Учреждения, на которое возлагается ответственность за </w:t>
      </w:r>
      <w:r w:rsidRPr="00944BF0">
        <w:rPr>
          <w:rFonts w:ascii="Arial" w:hAnsi="Arial" w:cs="Arial"/>
          <w:sz w:val="18"/>
          <w:szCs w:val="18"/>
        </w:rPr>
        <w:lastRenderedPageBreak/>
        <w:t>профилактику коррупционных и иных правонарушений;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создает комиссию по противодействию коррупции в Учреждении;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контролирует общие результаты внедрения и применения Политики;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отвечает за организацию всех мероприятий, направленных на реализацию принципов и требований Политики;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оказывает содействие уполномоченным представителям правоохранительных органов при проведении в Учреждении мероприятий по пресечению или расследованию коррупционных преступлений, включая оперативно-розыскные мероприятия;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осуществляет меры по предупреждению коррупции в Учреждении.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Должностное лицо, на которое возложена ответственность за профилактику коррупционных и иных правонарушений: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разрабатывает и представляет на утверждение руководителю Учреждения проекты локальных нормативных актов, направленных на реализацию мер по предупреждению коррупции;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Комиссия по противодействию коррупции: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осуществляет оценку коррупционных рисков;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проводит оценку результатов антикоррупционной работы и подготавливает соответствующие отчетные материалы руководителю Учреждения;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осуществляет меры по предупреждению коррупции в Учреждении;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осуществляет меры по предотвращению и урегулированию конфликта интересов, рассматривает уведомления о конфликте интересов работников Учреждения.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6.2. 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7. Обязанности работников Учреждения, связанные</w:t>
      </w:r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с предупреждением и противодействием коррупции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7.1. Работники Учреждения обязаны: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незамедлительно информировать непосредственного руководителя, лицо, ответственное за реализацию антикоррупционной политики, руководство Учреждения о случаях склонения работника к совершению коррупционных правонарушений;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незамедлительно информировать непосредственного руководителя, лицо, ответственное за реализацию антикоррупционной политики,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сообщить непосредственному руководителю, лицу, ответственному за реализацию антикоррупционной политики, руководству Учреждения о возможности возникновения либо возникшем у работника конфликте интересов.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7.2. Работники должны не ограничиваться обязанностями и предписаниями настоящей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Учреждении.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8. Перечень, </w:t>
      </w:r>
      <w:proofErr w:type="gramStart"/>
      <w:r w:rsidRPr="00944BF0">
        <w:rPr>
          <w:rFonts w:ascii="Arial" w:hAnsi="Arial" w:cs="Arial"/>
          <w:sz w:val="18"/>
          <w:szCs w:val="18"/>
        </w:rPr>
        <w:t>реализуемых</w:t>
      </w:r>
      <w:proofErr w:type="gramEnd"/>
      <w:r w:rsidRPr="00944BF0">
        <w:rPr>
          <w:rFonts w:ascii="Arial" w:hAnsi="Arial" w:cs="Arial"/>
          <w:sz w:val="18"/>
          <w:szCs w:val="18"/>
        </w:rPr>
        <w:t xml:space="preserve"> Учреждением</w:t>
      </w:r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антикоррупционных мероприятий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8.1. Нормативное обеспечение, закрепление стандартов поведения: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разработка и внедрение Положения о конфликте интересов, Кодекса этики и служебного поведения работников;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введение в договоры, связанные с хозяйственной деятельностью Учреждения, стандартной антикоррупционной оговорки;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введение антикоррупционных положений в должностные инструкции работников Учреждения;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разработка и утверждение иных локальных нормативных актов Учреждения по вопросам профилактики и недопущения коррупционного поведения.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8.2. Разработка и введение специальных антикоррупционных процедур: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>- 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и иными лицами и порядка рассмотрения таких сообщений;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введение процедуры информирования работодателя о возникновении конфликта интересов и порядка его урегулирования;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антикоррупционных мер.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8.3. Обучение и информирование работников: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ознакомление работников с нормативными документами по вопросам предупреждения и противодействия коррупции;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предоставление беспрепятственного доступа работникам к локальным нормативным актам в области противодействия коррупции;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8.4. Обеспечение соответствия системы внутреннего контроля и аудита  требованиям антикоррупционной политики Учреждения: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осуществление регулярного контроля соблюдения внутренних антикоррупционных процедур;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8.5. Оценка результатов проводимой антикоррупционной работы и распространение отчетных материалов: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проведение регулярной оценки результатов работы по противодействию коррупции;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-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9. Порядок уведомления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9.1. Сообщение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 (далее - сообщение) оформляется в произвольной форме и передается лично должностному лицу, ответственному за профилактику коррупционных и иных правонарушений, или направляется по почте.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9.2. Перечень сведений, которые должны быть указаны работником в сообщении: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- фамилия, имя, отчество, должность, место жительства и телефон лица, направившего сообщение;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- описание обстоятельства (дата, место, время, другие условия), при которых стало известно о случаях склонения работника к совершению коррупционных правонарушений, или описание обстоятельств, при которых работнику стала известной информация о случаях совершения коррупционных правонарушений другими работниками, контрагентами Учреждения или иными лицами;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- подробные сведения о коррупционных правонарушениях, которые должен был бы совершить работник Учреждения по просьбе обратившихся лиц;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- все известные сведения о физическом (юридическом) лице, склоняющем работника Учреждения к коррупционному правонарушению;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- способ и обстоятельства склонения к коррупционному правонарушению, а также информацию об отказе (согласии) принять предложения лица о совершении коррупционного правонарушения.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9.3. Сообщения подлежат обязательной регистрации в журнале регистрации сообщений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 по форме согласно приложению. Журнал должен быть прошит, пронумерован, заверен оттиском печати Учреждения.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9.4. Обязанность ведения журнала в Учреждении возлагается на должностное лицо, ответственное за профилактику коррупционных и иных правонарушений.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>9.5. Конфиденциальность полученных сведений обеспечивается руководителем Учреждения, должностным лицом, ответственным за профилактику коррупционных и иных правонарушений.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 xml:space="preserve">9.6. </w:t>
      </w:r>
      <w:proofErr w:type="gramStart"/>
      <w:r w:rsidRPr="00944BF0">
        <w:rPr>
          <w:rFonts w:ascii="Arial" w:hAnsi="Arial" w:cs="Arial"/>
          <w:b w:val="0"/>
          <w:sz w:val="18"/>
          <w:szCs w:val="18"/>
        </w:rPr>
        <w:t>Организация проверки сведений о случаях обращения к работнику Учреждения в связи с исполнением служебных обязанностей каких-либо лиц в целях склонения его к совершению коррупционных правонарушений осуществляется должностным лицом, ответственным за профилактику коррупционных и иных правонарушений по поручению руководителя Учреждения путем направления соответствующей информации в прокуратуру Российской Федерации, МВД России, ФСБ России, проведения бесед с работником, направившим сообщение, получения от работника</w:t>
      </w:r>
      <w:proofErr w:type="gramEnd"/>
      <w:r w:rsidRPr="00944BF0">
        <w:rPr>
          <w:rFonts w:ascii="Arial" w:hAnsi="Arial" w:cs="Arial"/>
          <w:b w:val="0"/>
          <w:sz w:val="18"/>
          <w:szCs w:val="18"/>
        </w:rPr>
        <w:t xml:space="preserve"> пояснений по сведениям, изложенным в сообщении.</w:t>
      </w:r>
    </w:p>
    <w:p w:rsidR="007A6D68" w:rsidRPr="00944BF0" w:rsidRDefault="007A6D68" w:rsidP="007A6D68">
      <w:pPr>
        <w:pStyle w:val="ConsPlusTitle"/>
        <w:jc w:val="both"/>
        <w:outlineLvl w:val="1"/>
        <w:rPr>
          <w:rFonts w:ascii="Arial" w:hAnsi="Arial" w:cs="Arial"/>
          <w:b w:val="0"/>
          <w:sz w:val="18"/>
          <w:szCs w:val="18"/>
        </w:rPr>
      </w:pPr>
      <w:r w:rsidRPr="00944BF0">
        <w:rPr>
          <w:rFonts w:ascii="Arial" w:hAnsi="Arial" w:cs="Arial"/>
          <w:b w:val="0"/>
          <w:sz w:val="18"/>
          <w:szCs w:val="18"/>
        </w:rPr>
        <w:t xml:space="preserve">9.7. Информация, указанная в пункте 9.1. настоящей Политики, направляется в органы прокуратуры Российской Федерации, МВД России, ФСБ России либо в их территориальные органы не позднее 10дней </w:t>
      </w:r>
      <w:proofErr w:type="gramStart"/>
      <w:r w:rsidRPr="00944BF0">
        <w:rPr>
          <w:rFonts w:ascii="Arial" w:hAnsi="Arial" w:cs="Arial"/>
          <w:b w:val="0"/>
          <w:sz w:val="18"/>
          <w:szCs w:val="18"/>
        </w:rPr>
        <w:t>с даты</w:t>
      </w:r>
      <w:proofErr w:type="gramEnd"/>
      <w:r w:rsidRPr="00944BF0">
        <w:rPr>
          <w:rFonts w:ascii="Arial" w:hAnsi="Arial" w:cs="Arial"/>
          <w:b w:val="0"/>
          <w:sz w:val="18"/>
          <w:szCs w:val="18"/>
        </w:rPr>
        <w:t xml:space="preserve"> ее регистрации в журнале.</w:t>
      </w:r>
    </w:p>
    <w:p w:rsidR="007A6D68" w:rsidRPr="00944BF0" w:rsidRDefault="007A6D68" w:rsidP="007A6D68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10. Ответственность работников за несоблюдение</w:t>
      </w:r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требований Антикоррупционной политики 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 xml:space="preserve">10.1. Работники должны соблюдать нормы действующего антикоррупционного законодательства Российской Федерации, в том числе Уголовного </w:t>
      </w:r>
      <w:hyperlink r:id="rId17" w:history="1">
        <w:r w:rsidRPr="00944BF0">
          <w:rPr>
            <w:rStyle w:val="a4"/>
            <w:rFonts w:ascii="Arial" w:hAnsi="Arial" w:cs="Arial"/>
            <w:sz w:val="18"/>
            <w:szCs w:val="18"/>
          </w:rPr>
          <w:t>кодекса</w:t>
        </w:r>
      </w:hyperlink>
      <w:r w:rsidRPr="00944BF0">
        <w:rPr>
          <w:rFonts w:ascii="Arial" w:hAnsi="Arial" w:cs="Arial"/>
          <w:sz w:val="18"/>
          <w:szCs w:val="18"/>
        </w:rPr>
        <w:t xml:space="preserve"> Российской Федерации, </w:t>
      </w:r>
      <w:hyperlink r:id="rId18" w:history="1">
        <w:r w:rsidRPr="00944BF0">
          <w:rPr>
            <w:rStyle w:val="a4"/>
            <w:rFonts w:ascii="Arial" w:hAnsi="Arial" w:cs="Arial"/>
            <w:sz w:val="18"/>
            <w:szCs w:val="18"/>
          </w:rPr>
          <w:t>Кодекса</w:t>
        </w:r>
      </w:hyperlink>
      <w:r w:rsidRPr="00944BF0">
        <w:rPr>
          <w:rFonts w:ascii="Arial" w:hAnsi="Arial" w:cs="Arial"/>
          <w:sz w:val="18"/>
          <w:szCs w:val="18"/>
        </w:rPr>
        <w:t xml:space="preserve"> Российской Федерации об административных правонарушениях, Федерального </w:t>
      </w:r>
      <w:hyperlink r:id="rId19" w:history="1">
        <w:r w:rsidRPr="00944BF0">
          <w:rPr>
            <w:rStyle w:val="a4"/>
            <w:rFonts w:ascii="Arial" w:hAnsi="Arial" w:cs="Arial"/>
            <w:sz w:val="18"/>
            <w:szCs w:val="18"/>
          </w:rPr>
          <w:t>закона</w:t>
        </w:r>
      </w:hyperlink>
      <w:r w:rsidRPr="00944BF0">
        <w:rPr>
          <w:rFonts w:ascii="Arial" w:hAnsi="Arial" w:cs="Arial"/>
          <w:sz w:val="18"/>
          <w:szCs w:val="18"/>
        </w:rPr>
        <w:t xml:space="preserve"> от 25.12.2008 № 273-ФЗ «О противодействии коррупции».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10.2. Работники,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10.3. Каждый работник при заключении с ним трудового договора должен быть ознакомлен с Антикоррупционной политикой и локальными нормативными актами Учреждения, касающимися противодействия коррупции, и соблюдать принципы и требования указанных документов.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10.4. Лица, виновные в нарушении требований Антикоррупционной политики, могут быть привлечены к дисциплинарной, административной, гражданско-правовой и уголовной ответственности.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11. Порядок пересмотра Антикоррупционной политики</w:t>
      </w:r>
    </w:p>
    <w:p w:rsidR="007A6D68" w:rsidRPr="00944BF0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и внесение в нее изменений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11.1. Руководитель или иное назначенное им лицо осуществляет регулярный мониторинг хода и эффективности реализации Антикоррупционной политики.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 Конкретизация отдельных аспектов Антикоррупционной политики может осуществляться путем разработки дополнений к Антикоррупционной политике.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11.2. Пересмотр утвержденной Антикоррупционной политики может проводиться и в иных случаях, таких как внесение изменений в Трудовой </w:t>
      </w:r>
      <w:hyperlink r:id="rId20" w:history="1">
        <w:proofErr w:type="spellStart"/>
        <w:r w:rsidRPr="00944BF0">
          <w:rPr>
            <w:rStyle w:val="a4"/>
            <w:rFonts w:ascii="Arial" w:hAnsi="Arial" w:cs="Arial"/>
            <w:sz w:val="18"/>
            <w:szCs w:val="18"/>
          </w:rPr>
          <w:t>кодекс</w:t>
        </w:r>
      </w:hyperlink>
      <w:r w:rsidRPr="00944BF0">
        <w:rPr>
          <w:rFonts w:ascii="Arial" w:hAnsi="Arial" w:cs="Arial"/>
          <w:sz w:val="18"/>
          <w:szCs w:val="18"/>
        </w:rPr>
        <w:t>Российской</w:t>
      </w:r>
      <w:proofErr w:type="spellEnd"/>
      <w:r w:rsidRPr="00944BF0">
        <w:rPr>
          <w:rFonts w:ascii="Arial" w:hAnsi="Arial" w:cs="Arial"/>
          <w:sz w:val="18"/>
          <w:szCs w:val="18"/>
        </w:rPr>
        <w:t xml:space="preserve"> Федерации и законодательство о противодействии коррупции, изменения организационно-правовой формы организации и т.д.</w:t>
      </w: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11.3. Утвержденная Антикоррупционная политика доводится до сведения всех работников, в том числе принимаемых на работу, и в обязательном порядке должна применяться в деятельности Учреждения.</w:t>
      </w: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right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right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 xml:space="preserve">Приложение </w:t>
      </w:r>
    </w:p>
    <w:p w:rsidR="007A6D68" w:rsidRPr="00944BF0" w:rsidRDefault="007A6D68" w:rsidP="007A6D68">
      <w:pPr>
        <w:pStyle w:val="ConsPlusNormal"/>
        <w:ind w:firstLine="540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к антикоррупционной политике</w:t>
      </w:r>
    </w:p>
    <w:p w:rsidR="007A6D68" w:rsidRPr="00944BF0" w:rsidRDefault="007A6D68" w:rsidP="007A6D68">
      <w:pPr>
        <w:pStyle w:val="ConsPlusNormal"/>
        <w:ind w:firstLine="540"/>
        <w:jc w:val="right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right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 xml:space="preserve">Журнал </w:t>
      </w:r>
    </w:p>
    <w:p w:rsidR="007A6D68" w:rsidRPr="00944BF0" w:rsidRDefault="007A6D68" w:rsidP="007A6D68">
      <w:pPr>
        <w:pStyle w:val="ConsPlusNormal"/>
        <w:ind w:firstLine="540"/>
        <w:jc w:val="center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учета сообщений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</w:t>
      </w:r>
    </w:p>
    <w:p w:rsidR="007A6D68" w:rsidRPr="00944BF0" w:rsidRDefault="007A6D68" w:rsidP="007A6D68">
      <w:pPr>
        <w:pStyle w:val="ConsPlusNormal"/>
        <w:ind w:firstLine="540"/>
        <w:jc w:val="center"/>
        <w:rPr>
          <w:rFonts w:ascii="Arial" w:hAnsi="Arial" w:cs="Arial"/>
          <w:sz w:val="18"/>
          <w:szCs w:val="1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8"/>
        <w:gridCol w:w="1258"/>
        <w:gridCol w:w="833"/>
        <w:gridCol w:w="1816"/>
        <w:gridCol w:w="1209"/>
        <w:gridCol w:w="1300"/>
        <w:gridCol w:w="1342"/>
        <w:gridCol w:w="1325"/>
      </w:tblGrid>
      <w:tr w:rsidR="007A6D68" w:rsidRPr="00944BF0" w:rsidTr="0062600A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Номер, дата сообщения</w:t>
            </w: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Сведения о работнике, направившем сообщение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Краткое содержание сообщения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Ф.И.О. лица, принявшего сообщение</w:t>
            </w:r>
          </w:p>
        </w:tc>
      </w:tr>
      <w:tr w:rsidR="007A6D68" w:rsidRPr="00944BF0" w:rsidTr="00626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68" w:rsidRPr="00944BF0" w:rsidRDefault="007A6D68" w:rsidP="0062600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68" w:rsidRPr="00944BF0" w:rsidRDefault="007A6D68" w:rsidP="0062600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Документ, удостоверяющий личность, - паспорт гражданина Российской Федерации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4BF0">
              <w:rPr>
                <w:rFonts w:ascii="Arial" w:hAnsi="Arial" w:cs="Arial"/>
                <w:sz w:val="18"/>
                <w:szCs w:val="18"/>
                <w:lang w:eastAsia="en-US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68" w:rsidRPr="00944BF0" w:rsidRDefault="007A6D68" w:rsidP="0062600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68" w:rsidRPr="00944BF0" w:rsidRDefault="007A6D68" w:rsidP="0062600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944BF0" w:rsidTr="0062600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944BF0" w:rsidTr="0062600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944BF0" w:rsidTr="0062600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A6D68" w:rsidRPr="00944BF0" w:rsidTr="0062600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944BF0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7A6D68" w:rsidRPr="00944BF0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 w:rsidRPr="00944BF0">
        <w:rPr>
          <w:rFonts w:ascii="Arial" w:hAnsi="Arial" w:cs="Arial"/>
          <w:sz w:val="18"/>
          <w:szCs w:val="18"/>
        </w:rPr>
        <w:br w:type="page"/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Муниципальное автономное общеобразовательное учреждение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Title"/>
        <w:jc w:val="center"/>
        <w:rPr>
          <w:rFonts w:ascii="Arial" w:hAnsi="Arial" w:cs="Arial"/>
          <w:color w:val="FF0000"/>
          <w:sz w:val="26"/>
          <w:szCs w:val="26"/>
        </w:rPr>
      </w:pPr>
    </w:p>
    <w:p w:rsidR="007A6D68" w:rsidRPr="00B45562" w:rsidRDefault="007A6D68" w:rsidP="007A6D68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B45562">
        <w:rPr>
          <w:rFonts w:ascii="Arial" w:hAnsi="Arial" w:cs="Arial"/>
          <w:b w:val="0"/>
          <w:sz w:val="26"/>
          <w:szCs w:val="26"/>
        </w:rPr>
        <w:t>ПРИКАЗ</w:t>
      </w:r>
    </w:p>
    <w:p w:rsidR="007A6D68" w:rsidRDefault="007A6D68" w:rsidP="007A6D68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02.04.2021 г.                               п. Маслянский                                        № 52</w:t>
      </w:r>
    </w:p>
    <w:p w:rsidR="007A6D68" w:rsidRDefault="007A6D68" w:rsidP="007A6D68">
      <w:pPr>
        <w:jc w:val="both"/>
        <w:rPr>
          <w:rFonts w:ascii="Arial" w:hAnsi="Arial"/>
          <w:i/>
          <w:iCs/>
          <w:sz w:val="22"/>
          <w:szCs w:val="22"/>
        </w:rPr>
      </w:pPr>
    </w:p>
    <w:p w:rsidR="007A6D68" w:rsidRDefault="007A6D68" w:rsidP="007A6D68">
      <w:pPr>
        <w:jc w:val="both"/>
        <w:rPr>
          <w:rFonts w:ascii="Arial" w:hAnsi="Arial"/>
          <w:i/>
          <w:iCs/>
          <w:sz w:val="22"/>
          <w:szCs w:val="22"/>
        </w:rPr>
      </w:pPr>
    </w:p>
    <w:p w:rsidR="007A6D68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>
        <w:rPr>
          <w:rFonts w:ascii="Arial" w:hAnsi="Arial"/>
          <w:iCs/>
          <w:sz w:val="26"/>
          <w:szCs w:val="26"/>
        </w:rPr>
        <w:t xml:space="preserve">Об утверждении новой редакции Кодекса этики </w:t>
      </w:r>
    </w:p>
    <w:p w:rsidR="007A6D68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>
        <w:rPr>
          <w:rFonts w:ascii="Arial" w:hAnsi="Arial"/>
          <w:iCs/>
          <w:sz w:val="26"/>
          <w:szCs w:val="26"/>
        </w:rPr>
        <w:t>и служебного поведения работников МАОУ Маслянская СОШ</w:t>
      </w:r>
    </w:p>
    <w:p w:rsidR="007A6D68" w:rsidRDefault="007A6D68" w:rsidP="007A6D68">
      <w:pPr>
        <w:pStyle w:val="af"/>
        <w:spacing w:after="119" w:line="240" w:lineRule="auto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В соответствии с Федеральным законом от 25.12.2008 № 273-ФЗ «О противодействии коррупции»: </w:t>
      </w: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ПРИКАЗЫВАЮ:</w:t>
      </w: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1.Утвердить новую редакцию Кодекса этики и служебного поведения работников (наименование организации), согласно приложению к настоящему приказу.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 Ознакомить работников с настоящим приказом.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proofErr w:type="gramStart"/>
      <w:r>
        <w:rPr>
          <w:rFonts w:ascii="Arial" w:hAnsi="Arial"/>
          <w:sz w:val="26"/>
        </w:rPr>
        <w:t>Контроль за</w:t>
      </w:r>
      <w:proofErr w:type="gramEnd"/>
      <w:r>
        <w:rPr>
          <w:rFonts w:ascii="Arial" w:hAnsi="Arial"/>
          <w:sz w:val="26"/>
        </w:rPr>
        <w:t xml:space="preserve"> исполнением настоящего оставляю за собой.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</w:p>
    <w:p w:rsidR="007A6D68" w:rsidRDefault="007A6D68" w:rsidP="007A6D68">
      <w:pPr>
        <w:jc w:val="both"/>
        <w:rPr>
          <w:rFonts w:ascii="Arial" w:hAnsi="Arial"/>
          <w:sz w:val="27"/>
          <w:szCs w:val="27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М.Л. Лежнякова                                                                                                 </w:t>
      </w: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7"/>
          <w:szCs w:val="27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6"/>
          <w:szCs w:val="26"/>
          <w:lang w:eastAsia="ru-RU"/>
        </w:rPr>
      </w:pP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18"/>
          <w:szCs w:val="18"/>
          <w:lang w:eastAsia="ru-RU"/>
        </w:rPr>
      </w:pP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>Приложение к приказу</w:t>
      </w: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от 0</w:t>
      </w:r>
      <w:r>
        <w:rPr>
          <w:rFonts w:ascii="Arial" w:hAnsi="Arial" w:cs="Arial"/>
          <w:sz w:val="18"/>
          <w:szCs w:val="18"/>
        </w:rPr>
        <w:t>2</w:t>
      </w:r>
      <w:r w:rsidRPr="00944BF0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944BF0">
        <w:rPr>
          <w:rFonts w:ascii="Arial" w:hAnsi="Arial" w:cs="Arial"/>
          <w:sz w:val="18"/>
          <w:szCs w:val="18"/>
        </w:rPr>
        <w:t>.20</w:t>
      </w:r>
      <w:r>
        <w:rPr>
          <w:rFonts w:ascii="Arial" w:hAnsi="Arial" w:cs="Arial"/>
          <w:sz w:val="18"/>
          <w:szCs w:val="18"/>
        </w:rPr>
        <w:t>21</w:t>
      </w:r>
      <w:r w:rsidRPr="00944BF0">
        <w:rPr>
          <w:rFonts w:ascii="Arial" w:hAnsi="Arial" w:cs="Arial"/>
          <w:sz w:val="18"/>
          <w:szCs w:val="18"/>
        </w:rPr>
        <w:t xml:space="preserve"> г. № </w:t>
      </w:r>
      <w:r>
        <w:rPr>
          <w:rFonts w:ascii="Arial" w:hAnsi="Arial" w:cs="Arial"/>
          <w:sz w:val="18"/>
          <w:szCs w:val="18"/>
        </w:rPr>
        <w:t>52</w:t>
      </w:r>
    </w:p>
    <w:p w:rsidR="007A6D68" w:rsidRPr="00F10253" w:rsidRDefault="007A6D68" w:rsidP="007A6D68">
      <w:pPr>
        <w:pStyle w:val="afb"/>
        <w:ind w:firstLine="567"/>
        <w:jc w:val="center"/>
        <w:rPr>
          <w:rFonts w:ascii="Arial" w:hAnsi="Arial"/>
          <w:sz w:val="18"/>
          <w:szCs w:val="18"/>
          <w:lang w:eastAsia="ru-RU"/>
        </w:rPr>
      </w:pPr>
    </w:p>
    <w:p w:rsidR="007A6D68" w:rsidRPr="00F10253" w:rsidRDefault="007A6D68" w:rsidP="007A6D68">
      <w:pPr>
        <w:pStyle w:val="afb"/>
        <w:ind w:firstLine="567"/>
        <w:jc w:val="center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Кодекс этики и служебного поведения работников</w:t>
      </w:r>
    </w:p>
    <w:p w:rsidR="007A6D68" w:rsidRPr="00F10253" w:rsidRDefault="007A6D68" w:rsidP="007A6D68">
      <w:pPr>
        <w:pStyle w:val="afb"/>
        <w:ind w:firstLine="567"/>
        <w:jc w:val="center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МАОУ Маслянская СОШ</w:t>
      </w:r>
    </w:p>
    <w:p w:rsidR="007A6D68" w:rsidRPr="00F10253" w:rsidRDefault="007A6D68" w:rsidP="007A6D68">
      <w:pPr>
        <w:pStyle w:val="afb"/>
        <w:ind w:firstLine="567"/>
        <w:jc w:val="center"/>
        <w:rPr>
          <w:rFonts w:ascii="Arial" w:hAnsi="Arial"/>
          <w:sz w:val="18"/>
          <w:szCs w:val="18"/>
          <w:lang w:eastAsia="ru-RU"/>
        </w:rPr>
      </w:pPr>
    </w:p>
    <w:p w:rsidR="007A6D68" w:rsidRPr="00F10253" w:rsidRDefault="007A6D68" w:rsidP="007A6D68">
      <w:pPr>
        <w:pStyle w:val="afb"/>
        <w:jc w:val="center"/>
        <w:rPr>
          <w:rFonts w:ascii="Arial" w:hAnsi="Arial"/>
          <w:b/>
          <w:sz w:val="18"/>
          <w:szCs w:val="18"/>
          <w:lang w:eastAsia="ru-RU"/>
        </w:rPr>
      </w:pPr>
      <w:r w:rsidRPr="00F10253">
        <w:rPr>
          <w:rFonts w:ascii="Arial" w:hAnsi="Arial"/>
          <w:b/>
          <w:sz w:val="18"/>
          <w:szCs w:val="18"/>
          <w:lang w:eastAsia="ru-RU"/>
        </w:rPr>
        <w:t>1. Общие положения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1.1.  Кодекс этики и служебного поведения работников (наименование организации)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от 28.12.2008 № 273-ФЗ «О противодействии коррупции» иных нормативных правовых актах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(наименование организации) (далее – работники) независимо от замещаемой ими должности.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1.4.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</w:p>
    <w:p w:rsidR="007A6D68" w:rsidRPr="00F10253" w:rsidRDefault="007A6D68" w:rsidP="007A6D68">
      <w:pPr>
        <w:pStyle w:val="afb"/>
        <w:jc w:val="center"/>
        <w:rPr>
          <w:rFonts w:ascii="Arial" w:hAnsi="Arial"/>
          <w:b/>
          <w:sz w:val="18"/>
          <w:szCs w:val="18"/>
          <w:lang w:eastAsia="ru-RU"/>
        </w:rPr>
      </w:pPr>
      <w:r w:rsidRPr="00F10253">
        <w:rPr>
          <w:rFonts w:ascii="Arial" w:hAnsi="Arial"/>
          <w:b/>
          <w:sz w:val="18"/>
          <w:szCs w:val="18"/>
          <w:lang w:eastAsia="ru-RU"/>
        </w:rPr>
        <w:t xml:space="preserve">2. Основные обязанности, принципы </w:t>
      </w:r>
    </w:p>
    <w:p w:rsidR="007A6D68" w:rsidRPr="00F10253" w:rsidRDefault="007A6D68" w:rsidP="007A6D68">
      <w:pPr>
        <w:pStyle w:val="afb"/>
        <w:jc w:val="center"/>
        <w:rPr>
          <w:rFonts w:ascii="Arial" w:hAnsi="Arial"/>
          <w:b/>
          <w:sz w:val="18"/>
          <w:szCs w:val="18"/>
          <w:lang w:eastAsia="ru-RU"/>
        </w:rPr>
      </w:pPr>
      <w:r w:rsidRPr="00F10253">
        <w:rPr>
          <w:rFonts w:ascii="Arial" w:hAnsi="Arial"/>
          <w:b/>
          <w:sz w:val="18"/>
          <w:szCs w:val="18"/>
          <w:lang w:eastAsia="ru-RU"/>
        </w:rPr>
        <w:t>и правила служебного поведения работников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2.1. В соответствии со статьей 21 Трудового кодекса Российской Федерации работник обязан: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добросовестно исполнять свои должностные обязанности, возложенные на него трудовым договором;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соблюдать правила внутреннего трудового распорядка;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соблюдать трудовую дисциплину;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выполнять установленные нормы труда;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соблюдать требования по охране труда и обеспечению безопасности труда;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МАОУ Маслянская СОШ (далее - Учреждение).</w:t>
      </w:r>
    </w:p>
    <w:p w:rsidR="007A6D68" w:rsidRPr="00F10253" w:rsidRDefault="007A6D68" w:rsidP="007A6D68">
      <w:pPr>
        <w:pStyle w:val="afb"/>
        <w:ind w:firstLine="709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соблюдать Конституцию Российской Федерации, законодательство Российской Федерации и Тюменской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обеспечивать эффективную работу Учреждения;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осуществлять свою деятельность в пределах предмета и целей деятельности Учреждения и осуществлять выполнение работ, оказание услуг для граждан;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соблюдать нормы профессиональной этики и правила делового поведения;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соблюдать установленные в Учреждении правила предоставления служебной информации и публичных выступлений;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lastRenderedPageBreak/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F10253">
        <w:rPr>
          <w:rFonts w:ascii="Arial" w:hAnsi="Arial"/>
          <w:sz w:val="18"/>
          <w:szCs w:val="18"/>
          <w:lang w:eastAsia="ru-RU"/>
        </w:rPr>
        <w:t>коррупционно</w:t>
      </w:r>
      <w:proofErr w:type="spellEnd"/>
      <w:r w:rsidRPr="00F10253">
        <w:rPr>
          <w:rFonts w:ascii="Arial" w:hAnsi="Arial"/>
          <w:sz w:val="18"/>
          <w:szCs w:val="18"/>
          <w:lang w:eastAsia="ru-RU"/>
        </w:rPr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совершать иное коррупционное правонарушение).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2.3. В целях противодействия коррупции работнику рекомендуется: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уведомлять работодателя, органы прокуратуры, правоохранительные органы обо всех случаях обращениях к работнику каких-либо лиц в целях склонения к совершению коррупционных правонарушений;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не получать в связи с исполнением должностных обязанностей вознаграждения от физических и юридических лиц (подарки денежное вознаграждение ссуды, услуги материального характера, плату за развлечения, отдых, за пользование транспортом и иные вознаграждения);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2.4. Работник может отрабатывать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7A6D68" w:rsidRPr="00F10253" w:rsidRDefault="007A6D68" w:rsidP="007A6D68">
      <w:pPr>
        <w:pStyle w:val="afb"/>
        <w:ind w:firstLine="709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(или) которая стала известна ему в связи с исполнением им должностных обязанностей.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 xml:space="preserve">2.5. Руководитель Учреждения должен быть для работников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 </w:t>
      </w:r>
    </w:p>
    <w:p w:rsidR="007A6D68" w:rsidRPr="00F10253" w:rsidRDefault="007A6D68" w:rsidP="007A6D68">
      <w:pPr>
        <w:pStyle w:val="afb"/>
        <w:ind w:firstLine="709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Руководитель Учреждения призван: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F10253">
        <w:rPr>
          <w:rFonts w:ascii="Arial" w:hAnsi="Arial"/>
          <w:sz w:val="18"/>
          <w:szCs w:val="18"/>
          <w:lang w:eastAsia="ru-RU"/>
        </w:rPr>
        <w:t>коррупционно</w:t>
      </w:r>
      <w:proofErr w:type="spellEnd"/>
      <w:r w:rsidRPr="00F10253">
        <w:rPr>
          <w:rFonts w:ascii="Arial" w:hAnsi="Arial"/>
          <w:sz w:val="18"/>
          <w:szCs w:val="18"/>
          <w:lang w:eastAsia="ru-RU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</w:p>
    <w:p w:rsidR="007A6D68" w:rsidRPr="00F10253" w:rsidRDefault="007A6D68" w:rsidP="007A6D68">
      <w:pPr>
        <w:pStyle w:val="afb"/>
        <w:jc w:val="center"/>
        <w:rPr>
          <w:rFonts w:ascii="Arial" w:hAnsi="Arial"/>
          <w:b/>
          <w:sz w:val="18"/>
          <w:szCs w:val="18"/>
          <w:lang w:eastAsia="ru-RU"/>
        </w:rPr>
      </w:pPr>
      <w:r w:rsidRPr="00F10253">
        <w:rPr>
          <w:rFonts w:ascii="Arial" w:hAnsi="Arial"/>
          <w:b/>
          <w:sz w:val="18"/>
          <w:szCs w:val="18"/>
          <w:lang w:eastAsia="ru-RU"/>
        </w:rPr>
        <w:t>3. Рекомендательные этические правила служебного поведения работников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F10253">
        <w:rPr>
          <w:rFonts w:ascii="Arial" w:hAnsi="Arial"/>
          <w:sz w:val="18"/>
          <w:szCs w:val="18"/>
          <w:lang w:eastAsia="ru-RU"/>
        </w:rPr>
        <w:t>ценностью</w:t>
      </w:r>
      <w:proofErr w:type="gramEnd"/>
      <w:r w:rsidRPr="00F10253">
        <w:rPr>
          <w:rFonts w:ascii="Arial" w:hAnsi="Arial"/>
          <w:sz w:val="18"/>
          <w:szCs w:val="1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 xml:space="preserve">3.2. В служебном поведении работник воздерживается </w:t>
      </w:r>
      <w:proofErr w:type="gramStart"/>
      <w:r w:rsidRPr="00F10253">
        <w:rPr>
          <w:rFonts w:ascii="Arial" w:hAnsi="Arial"/>
          <w:sz w:val="18"/>
          <w:szCs w:val="18"/>
          <w:lang w:eastAsia="ru-RU"/>
        </w:rPr>
        <w:t>от</w:t>
      </w:r>
      <w:proofErr w:type="gramEnd"/>
      <w:r w:rsidRPr="00F10253">
        <w:rPr>
          <w:rFonts w:ascii="Arial" w:hAnsi="Arial"/>
          <w:sz w:val="18"/>
          <w:szCs w:val="18"/>
          <w:lang w:eastAsia="ru-RU"/>
        </w:rPr>
        <w:t>: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- принятия пищи, курения во время служебных совещаний, бесед, иного служебного общения с гражданами.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A6D68" w:rsidRPr="00F10253" w:rsidRDefault="007A6D68" w:rsidP="007A6D68">
      <w:pPr>
        <w:pStyle w:val="afb"/>
        <w:ind w:firstLine="709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A6D68" w:rsidRPr="00F10253" w:rsidRDefault="007A6D68" w:rsidP="007A6D68">
      <w:pPr>
        <w:pStyle w:val="afb"/>
        <w:jc w:val="both"/>
        <w:rPr>
          <w:rFonts w:ascii="Arial" w:hAnsi="Arial"/>
          <w:sz w:val="18"/>
          <w:szCs w:val="18"/>
          <w:lang w:eastAsia="ru-RU"/>
        </w:rPr>
      </w:pPr>
      <w:r w:rsidRPr="00F10253">
        <w:rPr>
          <w:rFonts w:ascii="Arial" w:hAnsi="Arial"/>
          <w:sz w:val="18"/>
          <w:szCs w:val="18"/>
          <w:lang w:eastAsia="ru-RU"/>
        </w:rPr>
        <w:t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A6D68" w:rsidRPr="00F10253" w:rsidRDefault="007A6D68" w:rsidP="007A6D68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br w:type="page"/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Муниципальное автономное общеобразовательное учреждение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</w:t>
      </w:r>
    </w:p>
    <w:p w:rsidR="007A6D68" w:rsidRDefault="007A6D68" w:rsidP="007A6D68">
      <w:pPr>
        <w:jc w:val="center"/>
        <w:outlineLvl w:val="0"/>
        <w:rPr>
          <w:rFonts w:ascii="Arial" w:hAnsi="Arial" w:cs="Arial"/>
          <w:sz w:val="26"/>
          <w:szCs w:val="26"/>
        </w:rPr>
      </w:pPr>
    </w:p>
    <w:p w:rsidR="007A6D68" w:rsidRPr="000854F5" w:rsidRDefault="007A6D68" w:rsidP="007A6D68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 w:rsidRPr="000854F5">
        <w:rPr>
          <w:rFonts w:ascii="Arial" w:hAnsi="Arial" w:cs="Arial"/>
          <w:b w:val="0"/>
          <w:sz w:val="26"/>
          <w:szCs w:val="26"/>
        </w:rPr>
        <w:t>0</w:t>
      </w:r>
      <w:r>
        <w:rPr>
          <w:rFonts w:ascii="Arial" w:hAnsi="Arial" w:cs="Arial"/>
          <w:b w:val="0"/>
          <w:sz w:val="26"/>
          <w:szCs w:val="26"/>
        </w:rPr>
        <w:t>2</w:t>
      </w:r>
      <w:r w:rsidRPr="000854F5">
        <w:rPr>
          <w:rFonts w:ascii="Arial" w:hAnsi="Arial" w:cs="Arial"/>
          <w:b w:val="0"/>
          <w:sz w:val="26"/>
          <w:szCs w:val="26"/>
        </w:rPr>
        <w:t>.0</w:t>
      </w:r>
      <w:r>
        <w:rPr>
          <w:rFonts w:ascii="Arial" w:hAnsi="Arial" w:cs="Arial"/>
          <w:b w:val="0"/>
          <w:sz w:val="26"/>
          <w:szCs w:val="26"/>
        </w:rPr>
        <w:t>4</w:t>
      </w:r>
      <w:r w:rsidRPr="000854F5">
        <w:rPr>
          <w:rFonts w:ascii="Arial" w:hAnsi="Arial" w:cs="Arial"/>
          <w:b w:val="0"/>
          <w:sz w:val="26"/>
          <w:szCs w:val="26"/>
        </w:rPr>
        <w:t>.20</w:t>
      </w:r>
      <w:r>
        <w:rPr>
          <w:rFonts w:ascii="Arial" w:hAnsi="Arial" w:cs="Arial"/>
          <w:b w:val="0"/>
          <w:sz w:val="26"/>
          <w:szCs w:val="26"/>
        </w:rPr>
        <w:t>21</w:t>
      </w:r>
      <w:r w:rsidRPr="000854F5">
        <w:rPr>
          <w:rFonts w:ascii="Arial" w:hAnsi="Arial" w:cs="Arial"/>
          <w:b w:val="0"/>
          <w:sz w:val="26"/>
          <w:szCs w:val="26"/>
        </w:rPr>
        <w:t xml:space="preserve"> г.                         </w:t>
      </w:r>
      <w:r>
        <w:rPr>
          <w:rFonts w:ascii="Arial" w:hAnsi="Arial" w:cs="Arial"/>
          <w:b w:val="0"/>
          <w:sz w:val="26"/>
          <w:szCs w:val="26"/>
        </w:rPr>
        <w:t xml:space="preserve">      п. Маслянский                                         </w:t>
      </w:r>
      <w:r w:rsidRPr="000854F5">
        <w:rPr>
          <w:rFonts w:ascii="Arial" w:hAnsi="Arial" w:cs="Arial"/>
          <w:b w:val="0"/>
          <w:sz w:val="26"/>
          <w:szCs w:val="26"/>
        </w:rPr>
        <w:t xml:space="preserve">  № </w:t>
      </w:r>
      <w:r>
        <w:rPr>
          <w:rFonts w:ascii="Arial" w:hAnsi="Arial" w:cs="Arial"/>
          <w:b w:val="0"/>
          <w:sz w:val="26"/>
          <w:szCs w:val="26"/>
        </w:rPr>
        <w:t>53</w:t>
      </w:r>
    </w:p>
    <w:p w:rsidR="007A6D68" w:rsidRPr="000854F5" w:rsidRDefault="007A6D68" w:rsidP="007A6D68">
      <w:pPr>
        <w:pStyle w:val="ConsPlusTitle"/>
        <w:jc w:val="both"/>
        <w:rPr>
          <w:rFonts w:ascii="Arial" w:hAnsi="Arial" w:cs="Arial"/>
          <w:b w:val="0"/>
          <w:color w:val="FF0000"/>
          <w:sz w:val="26"/>
          <w:szCs w:val="26"/>
        </w:rPr>
      </w:pPr>
    </w:p>
    <w:p w:rsidR="007A6D68" w:rsidRDefault="007A6D68" w:rsidP="007A6D68">
      <w:pPr>
        <w:jc w:val="both"/>
        <w:rPr>
          <w:rFonts w:ascii="Arial" w:hAnsi="Arial"/>
          <w:i/>
          <w:iCs/>
          <w:sz w:val="22"/>
          <w:szCs w:val="22"/>
        </w:rPr>
      </w:pPr>
    </w:p>
    <w:p w:rsidR="007A6D68" w:rsidRDefault="007A6D68" w:rsidP="007A6D68">
      <w:pPr>
        <w:jc w:val="both"/>
        <w:rPr>
          <w:rFonts w:ascii="Arial" w:hAnsi="Arial"/>
          <w:i/>
          <w:iCs/>
          <w:sz w:val="22"/>
          <w:szCs w:val="22"/>
        </w:rPr>
      </w:pPr>
    </w:p>
    <w:p w:rsidR="007A6D68" w:rsidRPr="00BF662B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BF662B">
        <w:rPr>
          <w:rFonts w:ascii="Arial" w:hAnsi="Arial"/>
          <w:iCs/>
          <w:sz w:val="26"/>
          <w:szCs w:val="26"/>
        </w:rPr>
        <w:t xml:space="preserve">Об утверждении </w:t>
      </w:r>
      <w:r>
        <w:rPr>
          <w:rFonts w:ascii="Arial" w:hAnsi="Arial"/>
          <w:iCs/>
          <w:sz w:val="26"/>
          <w:szCs w:val="26"/>
        </w:rPr>
        <w:t xml:space="preserve">новой редакции </w:t>
      </w:r>
      <w:r w:rsidRPr="00BF662B">
        <w:rPr>
          <w:rFonts w:ascii="Arial" w:hAnsi="Arial"/>
          <w:iCs/>
          <w:sz w:val="26"/>
          <w:szCs w:val="26"/>
        </w:rPr>
        <w:t>Положения</w:t>
      </w:r>
    </w:p>
    <w:p w:rsidR="007A6D68" w:rsidRPr="00BF662B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BF662B">
        <w:rPr>
          <w:rFonts w:ascii="Arial" w:hAnsi="Arial"/>
          <w:iCs/>
          <w:sz w:val="26"/>
          <w:szCs w:val="26"/>
        </w:rPr>
        <w:t>о комиссии по противодействию коррупции</w:t>
      </w:r>
    </w:p>
    <w:p w:rsidR="007A6D68" w:rsidRDefault="007A6D68" w:rsidP="007A6D68">
      <w:pPr>
        <w:pStyle w:val="af"/>
        <w:spacing w:after="119" w:line="240" w:lineRule="auto"/>
        <w:ind w:firstLine="709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В соответствии с Федеральным законом от 25.12.2008 № 273-ФЗ «О противодействии коррупции»: </w:t>
      </w: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ПРИКАЗЫВАЮ:</w:t>
      </w: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1. Утвердить новую редакцию Положения о комиссии по противодействию коррупции МАОУ Маслянская СОШ согласно приложению № 1 к настоящему приказу. 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 Создать Комиссию по противодействию коррупции МАОУ Маслянская СОШ и утвердить состав согласно приложению № 2 к настоящему приказу.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3. Ознакомить работников с настоящим приказом.</w:t>
      </w:r>
    </w:p>
    <w:p w:rsidR="007A6D68" w:rsidRPr="00BF662B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proofErr w:type="gramStart"/>
      <w:r>
        <w:rPr>
          <w:rFonts w:ascii="Arial" w:hAnsi="Arial"/>
          <w:sz w:val="26"/>
        </w:rPr>
        <w:t>Контроль за</w:t>
      </w:r>
      <w:proofErr w:type="gramEnd"/>
      <w:r>
        <w:rPr>
          <w:rFonts w:ascii="Arial" w:hAnsi="Arial"/>
          <w:sz w:val="26"/>
        </w:rPr>
        <w:t xml:space="preserve"> исполнением настоящего оставляю за собой.</w:t>
      </w:r>
    </w:p>
    <w:p w:rsidR="007A6D68" w:rsidRDefault="007A6D68" w:rsidP="007A6D68">
      <w:pPr>
        <w:jc w:val="both"/>
        <w:rPr>
          <w:rFonts w:ascii="Arial" w:hAnsi="Arial"/>
          <w:sz w:val="27"/>
          <w:szCs w:val="27"/>
        </w:rPr>
      </w:pPr>
    </w:p>
    <w:p w:rsidR="007A6D68" w:rsidRDefault="007A6D68" w:rsidP="007A6D68">
      <w:pPr>
        <w:jc w:val="both"/>
        <w:rPr>
          <w:rFonts w:ascii="Arial" w:hAnsi="Arial"/>
          <w:sz w:val="27"/>
          <w:szCs w:val="27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М.Л. Лежнякова                                                                                             </w:t>
      </w: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center"/>
        <w:rPr>
          <w:rFonts w:ascii="Arial" w:hAnsi="Arial" w:cs="Arial"/>
        </w:rPr>
      </w:pPr>
    </w:p>
    <w:p w:rsidR="007A6D68" w:rsidRDefault="007A6D68" w:rsidP="007A6D68">
      <w:pPr>
        <w:pStyle w:val="ConsPlusNormal"/>
        <w:rPr>
          <w:rFonts w:ascii="Arial" w:hAnsi="Arial" w:cs="Arial"/>
          <w:sz w:val="26"/>
          <w:szCs w:val="26"/>
        </w:rPr>
      </w:pPr>
    </w:p>
    <w:p w:rsidR="007A6D68" w:rsidRPr="00F10253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>Приложение к приказу</w:t>
      </w: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от 0</w:t>
      </w:r>
      <w:r>
        <w:rPr>
          <w:rFonts w:ascii="Arial" w:hAnsi="Arial" w:cs="Arial"/>
          <w:sz w:val="18"/>
          <w:szCs w:val="18"/>
        </w:rPr>
        <w:t>2</w:t>
      </w:r>
      <w:r w:rsidRPr="00944BF0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944BF0">
        <w:rPr>
          <w:rFonts w:ascii="Arial" w:hAnsi="Arial" w:cs="Arial"/>
          <w:sz w:val="18"/>
          <w:szCs w:val="18"/>
        </w:rPr>
        <w:t>.20</w:t>
      </w:r>
      <w:r>
        <w:rPr>
          <w:rFonts w:ascii="Arial" w:hAnsi="Arial" w:cs="Arial"/>
          <w:sz w:val="18"/>
          <w:szCs w:val="18"/>
        </w:rPr>
        <w:t>21</w:t>
      </w:r>
      <w:r w:rsidRPr="00944BF0">
        <w:rPr>
          <w:rFonts w:ascii="Arial" w:hAnsi="Arial" w:cs="Arial"/>
          <w:sz w:val="18"/>
          <w:szCs w:val="18"/>
        </w:rPr>
        <w:t xml:space="preserve"> г. № </w:t>
      </w:r>
      <w:r>
        <w:rPr>
          <w:rFonts w:ascii="Arial" w:hAnsi="Arial" w:cs="Arial"/>
          <w:sz w:val="18"/>
          <w:szCs w:val="18"/>
        </w:rPr>
        <w:t>53</w:t>
      </w:r>
    </w:p>
    <w:p w:rsidR="007A6D68" w:rsidRPr="00F10253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Состав комиссии 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по противодействию коррупции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Муниципального автономного общеобразовательного учреждения 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Маслянская средняя общеобразовательная школа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(наименование юридического лица)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1. Лежнякова М.Л., директор школы, председатель комиссии,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2. Иванова О.В., старший воспитатель «Маслянского детского сада «Аленушка», секретарь комиссии,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 Первухина С.В., главный бухгалтер, член комиссии,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 Малинина Г.В., председатель ПК МАОУ Маслянская СОШ, член комиссии,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 Урих Е.В., учитель, член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>Приложение к приказу</w:t>
      </w: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от 0</w:t>
      </w:r>
      <w:r>
        <w:rPr>
          <w:rFonts w:ascii="Arial" w:hAnsi="Arial" w:cs="Arial"/>
          <w:sz w:val="18"/>
          <w:szCs w:val="18"/>
        </w:rPr>
        <w:t>2</w:t>
      </w:r>
      <w:r w:rsidRPr="00944BF0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944BF0">
        <w:rPr>
          <w:rFonts w:ascii="Arial" w:hAnsi="Arial" w:cs="Arial"/>
          <w:sz w:val="18"/>
          <w:szCs w:val="18"/>
        </w:rPr>
        <w:t>.20</w:t>
      </w:r>
      <w:r>
        <w:rPr>
          <w:rFonts w:ascii="Arial" w:hAnsi="Arial" w:cs="Arial"/>
          <w:sz w:val="18"/>
          <w:szCs w:val="18"/>
        </w:rPr>
        <w:t>21</w:t>
      </w:r>
      <w:r w:rsidRPr="00944BF0">
        <w:rPr>
          <w:rFonts w:ascii="Arial" w:hAnsi="Arial" w:cs="Arial"/>
          <w:sz w:val="18"/>
          <w:szCs w:val="18"/>
        </w:rPr>
        <w:t xml:space="preserve"> г. № </w:t>
      </w:r>
      <w:r>
        <w:rPr>
          <w:rFonts w:ascii="Arial" w:hAnsi="Arial" w:cs="Arial"/>
          <w:sz w:val="18"/>
          <w:szCs w:val="18"/>
        </w:rPr>
        <w:t>53</w:t>
      </w:r>
    </w:p>
    <w:p w:rsidR="007A6D68" w:rsidRPr="00F10253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Положение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о комиссии по противодействию коррупции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Муниципального автономного общеобразовательного учреждения 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Маслянская средняя общеобразовательная школа</w:t>
      </w:r>
    </w:p>
    <w:p w:rsidR="007A6D68" w:rsidRPr="00F10253" w:rsidRDefault="007A6D68" w:rsidP="007A6D68">
      <w:pPr>
        <w:pStyle w:val="ConsPlusNormal"/>
        <w:jc w:val="center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(наименование юридического лица)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10253">
        <w:rPr>
          <w:rFonts w:ascii="Arial" w:hAnsi="Arial" w:cs="Arial"/>
          <w:b/>
          <w:sz w:val="18"/>
          <w:szCs w:val="18"/>
        </w:rPr>
        <w:t>1. Общие положения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1.1. </w:t>
      </w:r>
      <w:proofErr w:type="gramStart"/>
      <w:r w:rsidRPr="00F10253">
        <w:rPr>
          <w:rFonts w:ascii="Arial" w:hAnsi="Arial" w:cs="Arial"/>
          <w:sz w:val="18"/>
          <w:szCs w:val="18"/>
        </w:rPr>
        <w:t>Комиссия Муниципального автономного общеобразовательного учреждения Маслянская средняя общеобразовательная школа (в дальнейшем - Учреждение) по   противодействию  коррупции,  называемая  далее -  Комиссия,  создается</w:t>
      </w:r>
      <w:r>
        <w:rPr>
          <w:rFonts w:ascii="Arial" w:hAnsi="Arial" w:cs="Arial"/>
          <w:sz w:val="18"/>
          <w:szCs w:val="18"/>
        </w:rPr>
        <w:t xml:space="preserve"> </w:t>
      </w:r>
      <w:r w:rsidRPr="00F10253">
        <w:rPr>
          <w:rFonts w:ascii="Arial" w:hAnsi="Arial" w:cs="Arial"/>
          <w:sz w:val="18"/>
          <w:szCs w:val="18"/>
        </w:rPr>
        <w:t>в    целях    предварительного     рассмотрения     вопросов,     связанных</w:t>
      </w:r>
      <w:r>
        <w:rPr>
          <w:rFonts w:ascii="Arial" w:hAnsi="Arial" w:cs="Arial"/>
          <w:sz w:val="18"/>
          <w:szCs w:val="18"/>
        </w:rPr>
        <w:t xml:space="preserve"> </w:t>
      </w:r>
      <w:r w:rsidRPr="00F10253">
        <w:rPr>
          <w:rFonts w:ascii="Arial" w:hAnsi="Arial" w:cs="Arial"/>
          <w:sz w:val="18"/>
          <w:szCs w:val="18"/>
        </w:rPr>
        <w:t>с противодействием коррупции, подготовки по ним предложений для руководства</w:t>
      </w:r>
      <w:r>
        <w:rPr>
          <w:rFonts w:ascii="Arial" w:hAnsi="Arial" w:cs="Arial"/>
          <w:sz w:val="18"/>
          <w:szCs w:val="18"/>
        </w:rPr>
        <w:t xml:space="preserve"> </w:t>
      </w:r>
      <w:r w:rsidRPr="00F10253">
        <w:rPr>
          <w:rFonts w:ascii="Arial" w:hAnsi="Arial" w:cs="Arial"/>
          <w:sz w:val="18"/>
          <w:szCs w:val="18"/>
        </w:rPr>
        <w:t>Учреждения, носящих  рекомендательный  характер,  а  также  для подготовки</w:t>
      </w:r>
      <w:r>
        <w:rPr>
          <w:rFonts w:ascii="Arial" w:hAnsi="Arial" w:cs="Arial"/>
          <w:sz w:val="18"/>
          <w:szCs w:val="18"/>
        </w:rPr>
        <w:t xml:space="preserve"> </w:t>
      </w:r>
      <w:r w:rsidRPr="00F10253">
        <w:rPr>
          <w:rFonts w:ascii="Arial" w:hAnsi="Arial" w:cs="Arial"/>
          <w:sz w:val="18"/>
          <w:szCs w:val="18"/>
        </w:rPr>
        <w:t>предложений,  направленных   на   повышение  эффективности  противодействия</w:t>
      </w:r>
      <w:r>
        <w:rPr>
          <w:rFonts w:ascii="Arial" w:hAnsi="Arial" w:cs="Arial"/>
          <w:sz w:val="18"/>
          <w:szCs w:val="18"/>
        </w:rPr>
        <w:t xml:space="preserve"> </w:t>
      </w:r>
      <w:r w:rsidRPr="00F10253">
        <w:rPr>
          <w:rFonts w:ascii="Arial" w:hAnsi="Arial" w:cs="Arial"/>
          <w:sz w:val="18"/>
          <w:szCs w:val="18"/>
        </w:rPr>
        <w:t>коррупции в Учреждении.</w:t>
      </w:r>
      <w:proofErr w:type="gramEnd"/>
    </w:p>
    <w:p w:rsidR="007A6D68" w:rsidRPr="00F10253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1.2.    Комиссия    является    коллегиальным    органом,   подотчетным директору Учреждения (далее - Руководитель).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1.3. Комиссия в своей деятельности руководствуется </w:t>
      </w:r>
      <w:hyperlink r:id="rId21" w:history="1">
        <w:r w:rsidRPr="00F10253">
          <w:rPr>
            <w:rFonts w:ascii="Arial" w:hAnsi="Arial" w:cs="Arial"/>
            <w:sz w:val="18"/>
            <w:szCs w:val="18"/>
          </w:rPr>
          <w:t>Конституцией</w:t>
        </w:r>
      </w:hyperlink>
      <w:r w:rsidRPr="00F10253">
        <w:rPr>
          <w:rFonts w:ascii="Arial" w:hAnsi="Arial" w:cs="Arial"/>
          <w:sz w:val="18"/>
          <w:szCs w:val="18"/>
        </w:rPr>
        <w:t xml:space="preserve"> Российской Федерации, Федеральным </w:t>
      </w:r>
      <w:hyperlink r:id="rId22" w:history="1">
        <w:r w:rsidRPr="00F10253">
          <w:rPr>
            <w:rFonts w:ascii="Arial" w:hAnsi="Arial" w:cs="Arial"/>
            <w:sz w:val="18"/>
            <w:szCs w:val="18"/>
          </w:rPr>
          <w:t>законом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F10253">
        <w:rPr>
          <w:rFonts w:ascii="Arial" w:hAnsi="Arial" w:cs="Arial"/>
          <w:sz w:val="18"/>
          <w:szCs w:val="18"/>
        </w:rPr>
        <w:t>от 25.12.2008 № 273-ФЗ «О противодействии коррупции», другими нормативными правовыми актами Российской Федерации в сфере борьбы с коррупцией и настоящим Положением.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10253">
        <w:rPr>
          <w:rFonts w:ascii="Arial" w:hAnsi="Arial" w:cs="Arial"/>
          <w:b/>
          <w:sz w:val="18"/>
          <w:szCs w:val="18"/>
        </w:rPr>
        <w:t>2. Направления деятельности Комиссии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2.1. Основными направлениями деятельности Комиссии являются: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- 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F10253">
        <w:rPr>
          <w:rFonts w:ascii="Arial" w:hAnsi="Arial" w:cs="Arial"/>
          <w:sz w:val="18"/>
          <w:szCs w:val="18"/>
        </w:rPr>
        <w:t>экономических и организационных механизмов</w:t>
      </w:r>
      <w:proofErr w:type="gramEnd"/>
      <w:r w:rsidRPr="00F10253">
        <w:rPr>
          <w:rFonts w:ascii="Arial" w:hAnsi="Arial" w:cs="Arial"/>
          <w:sz w:val="18"/>
          <w:szCs w:val="18"/>
        </w:rPr>
        <w:t xml:space="preserve"> функционирования Учреждения (ее подразделений) в целях устранения почвы для коррупции;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прием и проверка поступающих в Комиссию заявлений и обращений, иных сведений об участии работников Учреждения в коррупционной деятельности;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работниками. Контрагентами Учреждения или иными лицами;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осуществление мер по предупреждению и урегулированию конфликта интересов, рассмотрение уведомлений о конфликте интересов работников Учреждения;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осуществление мер по предупреждению  коррупции в Учреждении;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proofErr w:type="gramStart"/>
      <w:r w:rsidRPr="00F10253">
        <w:rPr>
          <w:rFonts w:ascii="Arial" w:hAnsi="Arial" w:cs="Arial"/>
          <w:sz w:val="18"/>
          <w:szCs w:val="18"/>
        </w:rPr>
        <w:t>- 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  <w:proofErr w:type="gramEnd"/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оценка результатов антикоррупционной работы и подготовка соответствующих отчетных материалов руководителю Учреждения;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рассмотрение иных вопросов в соответствии с направлениями деятельности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2.2. 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служебной дисциплины.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10253">
        <w:rPr>
          <w:rFonts w:ascii="Arial" w:hAnsi="Arial" w:cs="Arial"/>
          <w:b/>
          <w:sz w:val="18"/>
          <w:szCs w:val="18"/>
        </w:rPr>
        <w:t>3. Права и обязанности Комиссии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 Комиссия в соответствии с направлениями деятельности имеет право: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3.1.1. Осуществлять предварительное рассмотрение заявлений, сообщений и иных документов, поступивших в Комиссию.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3.1.2. Запрашивать информацию, разъяснения по рассматриваемым вопросам от работников Учреждения и в случае необходимости приглашать их на свои заседания.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3.1.3. Принимать решения по рассмотренным входящим в ее компетенцию вопросам и выходить с предложениями и рекомендациями к руководству Учреждения.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3.1.4. Контролировать исполнение принимаемых руководителем решений по вопросам противодействия коррупции.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3.1.5. Решать вопросы организации деятельности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3.1.6. Создавать рабочие группы по вопросам, рассматриваемым Комиссией.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3.1.7. Взаимодействовать с органами по противодействию коррупции, созданными в Российской Федерации.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3.1.8. Привлекать к работе в Комиссии работников Учреждения.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3.1.9. Координировать действия рабочих групп по противодействию коррупции, давать им указания, обязательные для выполнения.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3.1.10. Контролировать выполнение поручений Комиссии в части противодействия коррупции, а также анализировать их ход.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3.1.11. Осуществлять иные действия в соответствии с направлениями деятельности Комиссии.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10253">
        <w:rPr>
          <w:rFonts w:ascii="Arial" w:hAnsi="Arial" w:cs="Arial"/>
          <w:b/>
          <w:sz w:val="18"/>
          <w:szCs w:val="18"/>
        </w:rPr>
        <w:t>4. Организация деятельности Комиссии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4.1. Решение о создании Комиссии, положение о Комиссии, ее количественном и персональном составе </w:t>
      </w:r>
      <w:r w:rsidRPr="00F10253">
        <w:rPr>
          <w:rFonts w:ascii="Arial" w:hAnsi="Arial" w:cs="Arial"/>
          <w:sz w:val="18"/>
          <w:szCs w:val="18"/>
        </w:rPr>
        <w:lastRenderedPageBreak/>
        <w:t>принимаются Руководителем Учреждения и утверждаются приказом.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4.2. В состав Комиссии входят: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руководитель Учреждения (председатель Комиссии);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должностное лицо, на которое возложена обязанность за профилактику коррупционных и иных правонарушений (секретарь Комиссии);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работники Учреждения;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представитель профсоюзной организации.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4.4. Комиссия состоит из председателя, заместителя председателя, секретаря и членов Комиссии. 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4.5. Деятельность Комиссии организует председатель Комиссии, а в его отсутствие заместитель председателя Комиссии.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4.6. Председатель Комиссии: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организует работу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в 10-дневный срок назначает дату заседания Комиссии. При этом дата заседания Комиссии не может быть назначена позднее 20 дней со дня поступления соответствующей информации;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формирует проект повестки и осуществляет руководство подготовкой заседания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определяет состав лиц, приглашаемых на заседания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ведет заседания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подписывает рекомендации, предложения, письма, обращения и иные документы, направляемые от имени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осуществляет иные полномочия в соответствии с настоящим Положением.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4.7. Заместитель председателя Комиссии выполняет обязанности председателя комиссии в случае его отсутствия.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4.8. Секретарь Комиссии: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принимает и регистрирует заявления, сообщения, предложения и иные документы от работников Учреждения;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готовит материалы для рассмотрения вопросов Комиссией;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направляет членам Комиссии материалы к очередному заседанию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ведет протоколы заседаний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ведет документацию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по поручению председателя Комиссии осуществляет деловую переписку с Учреждением, а также с государственными и местными органами, общественными организациями и иными структурами;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готовит проект годового отчета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осуществляет иную работу по поручению председателя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4.9. Член Комиссии: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участвует в работе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лично участвует в голосовании по всем вопросам, рассматриваемым Комиссией;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вносит на рассмотрение Комиссии предложения, участвует в их подготовке, обсуждении и принятии по ним решений;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выполняет поручения Комиссии и председателя Комиссии;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- выполняет возложенные на него Комиссией иные обязанности.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4.10. По решению председателя Комиссии могут быть образованы рабочие группы.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В состав рабочих групп в зависимости от вопросов, для решения которых они образуются, могут включаться представители Учреждения, иные лица.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Цели деятельности рабочих групп определяются решениями председателя Комиссии об их создании.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10253">
        <w:rPr>
          <w:rFonts w:ascii="Arial" w:hAnsi="Arial" w:cs="Arial"/>
          <w:b/>
          <w:sz w:val="18"/>
          <w:szCs w:val="18"/>
        </w:rPr>
        <w:t>5. Порядок работы Комиссии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5.1. Комиссия самостоятельно определяет порядок своей работы в соответствии с планом деятельности.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5.2. 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5.5. Заседание Комиссии правомочно, если на нем присутствует не менее 2/3 членов Комиссии.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Если заседание Комиссии не правомочно, то члены Комиссии вправе провести рабочее совещание по </w:t>
      </w:r>
      <w:r w:rsidRPr="00F10253">
        <w:rPr>
          <w:rFonts w:ascii="Arial" w:hAnsi="Arial" w:cs="Arial"/>
          <w:sz w:val="18"/>
          <w:szCs w:val="18"/>
        </w:rPr>
        <w:lastRenderedPageBreak/>
        <w:t>вопросам проекта повестки заседания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5.6. Решения Комиссии принимаются большинством голосов от числа присутствующих членов Комиссии.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 xml:space="preserve">5.9. </w:t>
      </w:r>
      <w:proofErr w:type="gramStart"/>
      <w:r w:rsidRPr="00F10253">
        <w:rPr>
          <w:rFonts w:ascii="Arial" w:hAnsi="Arial" w:cs="Arial"/>
          <w:sz w:val="18"/>
          <w:szCs w:val="18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5.10.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pStyle w:val="ConsPlusNormal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10253">
        <w:rPr>
          <w:rFonts w:ascii="Arial" w:hAnsi="Arial" w:cs="Arial"/>
          <w:b/>
          <w:sz w:val="18"/>
          <w:szCs w:val="18"/>
        </w:rPr>
        <w:t>6. Обеспечение деятельности Комиссии</w:t>
      </w:r>
    </w:p>
    <w:p w:rsidR="007A6D68" w:rsidRPr="00F10253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t>6.1. Учреждение осуществляет правовое, информационное, организационное, материально-техническое и иное обеспечение деятельности Комиссии.</w:t>
      </w:r>
    </w:p>
    <w:p w:rsidR="007A6D68" w:rsidRPr="00F10253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</w:p>
    <w:p w:rsidR="007A6D68" w:rsidRPr="00F10253" w:rsidRDefault="007A6D68" w:rsidP="007A6D68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F10253">
        <w:rPr>
          <w:rFonts w:ascii="Arial" w:hAnsi="Arial" w:cs="Arial"/>
          <w:sz w:val="18"/>
          <w:szCs w:val="18"/>
        </w:rPr>
        <w:br w:type="page"/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</w:t>
      </w:r>
      <w:r>
        <w:rPr>
          <w:rFonts w:ascii="Arial" w:hAnsi="Arial" w:cs="Arial"/>
          <w:sz w:val="26"/>
          <w:szCs w:val="26"/>
        </w:rPr>
        <w:br w:type="page"/>
      </w:r>
      <w:r>
        <w:rPr>
          <w:rFonts w:ascii="Arial" w:hAnsi="Arial" w:cs="Arial"/>
          <w:sz w:val="26"/>
          <w:szCs w:val="26"/>
        </w:rPr>
        <w:lastRenderedPageBreak/>
        <w:t>Муниципальное автономное общеобразовательное учреждение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7A6D68" w:rsidRPr="00A612CA" w:rsidRDefault="007A6D68" w:rsidP="007A6D68">
      <w:pPr>
        <w:jc w:val="center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 w:rsidRPr="00A612CA">
        <w:rPr>
          <w:rFonts w:ascii="Arial" w:hAnsi="Arial" w:cs="Arial"/>
          <w:sz w:val="26"/>
          <w:szCs w:val="26"/>
        </w:rPr>
        <w:t>ПРИКАЗ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</w:p>
    <w:p w:rsidR="007A6D68" w:rsidRPr="00A612CA" w:rsidRDefault="0007299B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7A6D68" w:rsidRPr="00A612CA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1</w:t>
      </w:r>
      <w:r w:rsidR="007A6D68" w:rsidRPr="00A612CA">
        <w:rPr>
          <w:rFonts w:ascii="Arial" w:hAnsi="Arial" w:cs="Arial"/>
          <w:sz w:val="26"/>
          <w:szCs w:val="26"/>
        </w:rPr>
        <w:t>.20</w:t>
      </w:r>
      <w:r>
        <w:rPr>
          <w:rFonts w:ascii="Arial" w:hAnsi="Arial" w:cs="Arial"/>
          <w:sz w:val="26"/>
          <w:szCs w:val="26"/>
        </w:rPr>
        <w:t>22</w:t>
      </w:r>
      <w:r w:rsidR="007A6D68" w:rsidRPr="00A612CA">
        <w:rPr>
          <w:rFonts w:ascii="Arial" w:hAnsi="Arial" w:cs="Arial"/>
          <w:sz w:val="26"/>
          <w:szCs w:val="26"/>
        </w:rPr>
        <w:t xml:space="preserve">г.    </w:t>
      </w:r>
      <w:r w:rsidR="007A6D68">
        <w:rPr>
          <w:rFonts w:ascii="Arial" w:hAnsi="Arial" w:cs="Arial"/>
          <w:sz w:val="26"/>
          <w:szCs w:val="26"/>
        </w:rPr>
        <w:t xml:space="preserve">                           п. </w:t>
      </w:r>
      <w:proofErr w:type="spellStart"/>
      <w:r w:rsidR="007A6D68">
        <w:rPr>
          <w:rFonts w:ascii="Arial" w:hAnsi="Arial" w:cs="Arial"/>
          <w:sz w:val="26"/>
          <w:szCs w:val="26"/>
        </w:rPr>
        <w:t>Маслянский</w:t>
      </w:r>
      <w:proofErr w:type="spellEnd"/>
      <w:r w:rsidR="007A6D68">
        <w:rPr>
          <w:rFonts w:ascii="Arial" w:hAnsi="Arial" w:cs="Arial"/>
          <w:sz w:val="26"/>
          <w:szCs w:val="26"/>
        </w:rPr>
        <w:t xml:space="preserve">                                        № </w:t>
      </w:r>
      <w:r>
        <w:rPr>
          <w:rFonts w:ascii="Arial" w:hAnsi="Arial" w:cs="Arial"/>
          <w:sz w:val="26"/>
          <w:szCs w:val="26"/>
        </w:rPr>
        <w:t>12</w:t>
      </w:r>
    </w:p>
    <w:p w:rsidR="007A6D68" w:rsidRPr="00A612CA" w:rsidRDefault="007A6D68" w:rsidP="007A6D68">
      <w:pPr>
        <w:rPr>
          <w:rFonts w:ascii="Arial" w:hAnsi="Arial" w:cs="Arial"/>
          <w:sz w:val="26"/>
          <w:szCs w:val="26"/>
        </w:rPr>
      </w:pPr>
    </w:p>
    <w:p w:rsidR="007A6D68" w:rsidRPr="00A612CA" w:rsidRDefault="007A6D68" w:rsidP="007A6D68">
      <w:pPr>
        <w:rPr>
          <w:rFonts w:ascii="Arial" w:hAnsi="Arial" w:cs="Arial"/>
          <w:sz w:val="26"/>
          <w:szCs w:val="26"/>
        </w:rPr>
      </w:pPr>
    </w:p>
    <w:p w:rsidR="007A6D68" w:rsidRPr="00A612CA" w:rsidRDefault="007A6D68" w:rsidP="007A6D68">
      <w:pPr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 утверждении Плана противодействия коррупции</w:t>
      </w:r>
    </w:p>
    <w:p w:rsidR="007A6D68" w:rsidRPr="00A612CA" w:rsidRDefault="007A6D68" w:rsidP="007A6D6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МАОУ Маслянская СОШ</w:t>
      </w:r>
    </w:p>
    <w:p w:rsidR="007A6D68" w:rsidRPr="00A612CA" w:rsidRDefault="007A6D68" w:rsidP="007A6D68">
      <w:pPr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1125C3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23" w:history="1">
        <w:r w:rsidRPr="001125C3">
          <w:rPr>
            <w:rFonts w:ascii="Arial" w:hAnsi="Arial" w:cs="Arial"/>
            <w:sz w:val="26"/>
            <w:szCs w:val="26"/>
          </w:rPr>
          <w:t>законом</w:t>
        </w:r>
      </w:hyperlink>
      <w:r w:rsidRPr="001125C3">
        <w:rPr>
          <w:rFonts w:ascii="Arial" w:hAnsi="Arial" w:cs="Arial"/>
          <w:sz w:val="26"/>
          <w:szCs w:val="26"/>
        </w:rPr>
        <w:t xml:space="preserve"> от 25.12.2008 № 273-ФЗ «О противодействии коррупции», Методическими </w:t>
      </w:r>
      <w:hyperlink r:id="rId24" w:history="1">
        <w:r w:rsidRPr="001125C3">
          <w:rPr>
            <w:rFonts w:ascii="Arial" w:hAnsi="Arial" w:cs="Arial"/>
            <w:sz w:val="26"/>
            <w:szCs w:val="26"/>
          </w:rPr>
          <w:t>рекомендациями</w:t>
        </w:r>
      </w:hyperlink>
      <w:r w:rsidRPr="001125C3">
        <w:rPr>
          <w:rFonts w:ascii="Arial" w:hAnsi="Arial" w:cs="Arial"/>
          <w:sz w:val="26"/>
          <w:szCs w:val="26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08.11.2013, 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ПРИКАЗЫВАЮ:</w:t>
      </w:r>
      <w:bookmarkStart w:id="2" w:name="_GoBack"/>
      <w:bookmarkEnd w:id="2"/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план противодействия коррупции МАОУ Маслянская СОШ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М.Л. Лежнякова                                                                                             </w:t>
      </w: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F958BC" w:rsidRDefault="00F958BC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F958BC" w:rsidRDefault="00F958BC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F958BC" w:rsidRDefault="00F958BC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F958BC" w:rsidRDefault="00F958BC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F958BC" w:rsidRDefault="00F958BC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F958BC" w:rsidRDefault="00F958BC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F958BC" w:rsidRDefault="00F958BC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F958BC" w:rsidRDefault="00F958BC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F958BC" w:rsidRDefault="00F958BC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F958BC" w:rsidRDefault="00F958BC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F958BC" w:rsidRDefault="00F958BC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F958BC" w:rsidRDefault="00F958BC" w:rsidP="00F958BC">
      <w:pPr>
        <w:pStyle w:val="ConsPlusNormal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к приказу</w:t>
      </w:r>
    </w:p>
    <w:p w:rsidR="00F958BC" w:rsidRDefault="00F958BC" w:rsidP="00F958BC">
      <w:pPr>
        <w:pStyle w:val="ConsPlusNormal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10.01.2022 г. № 12</w:t>
      </w:r>
    </w:p>
    <w:p w:rsidR="00F958BC" w:rsidRDefault="00F958BC" w:rsidP="00F958BC">
      <w:pPr>
        <w:pStyle w:val="ConsPlusNormal"/>
        <w:jc w:val="right"/>
        <w:rPr>
          <w:rFonts w:ascii="Arial" w:hAnsi="Arial" w:cs="Arial"/>
          <w:sz w:val="18"/>
          <w:szCs w:val="18"/>
        </w:rPr>
      </w:pPr>
    </w:p>
    <w:p w:rsidR="00F958BC" w:rsidRDefault="00F958BC" w:rsidP="00F958BC">
      <w:pPr>
        <w:pStyle w:val="ConsPlus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План противодействия коррупции МАОУ </w:t>
      </w:r>
      <w:proofErr w:type="spellStart"/>
      <w:r>
        <w:rPr>
          <w:rFonts w:ascii="Arial" w:hAnsi="Arial" w:cs="Arial"/>
          <w:b/>
          <w:sz w:val="18"/>
          <w:szCs w:val="18"/>
        </w:rPr>
        <w:t>Маслянская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СОШ</w:t>
      </w:r>
    </w:p>
    <w:p w:rsidR="00F958BC" w:rsidRDefault="00F958BC" w:rsidP="00F958B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tbl>
      <w:tblPr>
        <w:tblW w:w="1092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5986"/>
        <w:gridCol w:w="1560"/>
        <w:gridCol w:w="1418"/>
        <w:gridCol w:w="1277"/>
      </w:tblGrid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3" w:name="P27"/>
            <w:bookmarkEnd w:id="3"/>
            <w:r>
              <w:rPr>
                <w:rFonts w:ascii="Arial" w:hAnsi="Arial" w:cs="Arial"/>
                <w:sz w:val="18"/>
                <w:szCs w:val="18"/>
                <w:lang w:eastAsia="en-US"/>
              </w:rPr>
              <w:t>N п\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Фактическое значение</w:t>
            </w: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Повышение эффективности механизмов урегулирования конфликта интересов, обеспечение соблюдения работниками </w:t>
            </w:r>
          </w:p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Учреждения ограничений, запретов и принципов служебного поведения в связи с исполнением ими должностных обязанностей,  а также ответственности за их нарушение</w:t>
            </w: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соблюдением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2022 - 2023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Осуществление комплекса организационных, разъяснительных и иных мер по соблюдению ограничений, касающихся получения подарков, в том числе направленных на формирование негативного отношения к дарению подарков в связи с исполнением ими служебных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 w:hint="eastAsia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2022 - 2023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Совершенствование </w:t>
            </w:r>
            <w:hyperlink r:id="rId25" w:history="1">
              <w:r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lang w:eastAsia="en-US"/>
                </w:rPr>
                <w:t>Кодекса</w:t>
              </w:r>
            </w:hyperlink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этики и служебного поведения работников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 w:hint="eastAsia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2022 - 2023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Обеспечение проведения  повышения квалификации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 w:hint="eastAsia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2022 - 2023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1.11.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Организация мониторинга осуществления мероприятий:</w:t>
            </w:r>
          </w:p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по разработке комплекса организационных, разъяснительных и иных мер по соблюдению работниками учреждений запретов, ограничений и требований, установленных в целях противодействия коррупции;</w:t>
            </w:r>
          </w:p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по обеспечению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коррупции;</w:t>
            </w:r>
          </w:p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по проведению анализа соблюдения запретов, ограничений и требований, установленных в целях противодействия коррупции, в том числе касающихся получения подарков, обязанности уведомлять об обращениях в целях склонения к совершению коррупционных правонарушений;</w:t>
            </w:r>
          </w:p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по осуществлению работы по формированию у работников учреждений отрицательного отношения к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 w:hint="eastAsia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2022 - 2023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1.12.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Проведение мероприятий (совещаний у руководителя Учреждения, заседаний Комиссии по противодействию коррупции) по вопросам реализации антикоррупционной политики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2022 - 2023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Выявление и систематизация причин и условий проявления коррупции в деятельности Учреждения,</w:t>
            </w:r>
          </w:p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мониторинг коррупционных рисков и их устранение</w:t>
            </w: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 w:hint="eastAsia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Осуществление проверок в соответствии с нормативными правовыми актами Российской Федерации и применение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 w:hint="eastAsia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 выявлении случаев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несоблюдения установленных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2.3.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Совершенствование условий, процедур и механизмов закупок товаров, работ, услуг для нужд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 w:hint="eastAsia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2022 - 2023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Мониторинг, выявление и минимизация коррупционных рисков при осуществлении закупок товаров, работ, услуг для обеспечения государственных нужд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 w:hint="eastAsia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2022 - 2023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Обеспечение рассмотрения вопросов, касающихся предотвращения или урегулирования конфликта интересов работниками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 w:hint="eastAsia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Направление в установленных законодательством Российской Федерации случаях, уведомлений по предыдущему месту работы бывших государственных (муниципальных) служащих, с которыми Учреждение заключает трудовые либо гражданско-правовые договоры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suppressAutoHyphens/>
              <w:spacing w:line="276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Взаимодействие с институтами гражданского общества и гражданами, обеспечение доступности информации </w:t>
            </w:r>
          </w:p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 деятельности Учреждения</w:t>
            </w: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Обеспечение размещения на официальном интернет-сайте Учреждения информации об антикоррупционной деятельности, а также регулярное обновление размещаемой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2022 - 2023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 w:hint="eastAsia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2022 - 2023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958BC" w:rsidTr="00A155C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Мониторинг публикаций в средствах массовой информации о деятельности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suppressAutoHyphens/>
              <w:spacing w:line="276" w:lineRule="auto"/>
              <w:jc w:val="center"/>
              <w:rPr>
                <w:rFonts w:ascii="Liberation Serif" w:eastAsia="SimSun" w:hAnsi="Liberation Serif" w:cs="Mangal" w:hint="eastAsia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BC" w:rsidRDefault="00F958BC" w:rsidP="00A155C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2022 - 2023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BC" w:rsidRDefault="00F958BC" w:rsidP="00A155C0">
            <w:pPr>
              <w:pStyle w:val="ConsPlusNormal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F958BC" w:rsidRDefault="00F958BC" w:rsidP="00F958B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F958BC" w:rsidRDefault="00F958BC" w:rsidP="007A6D68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Муниципальное автономное общеобразовательное учреждение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7A6D68" w:rsidRPr="000854F5" w:rsidRDefault="007A6D68" w:rsidP="007A6D68">
      <w:pPr>
        <w:pStyle w:val="ConsPlusTitle"/>
        <w:jc w:val="center"/>
        <w:rPr>
          <w:rFonts w:ascii="Arial" w:hAnsi="Arial" w:cs="Arial"/>
          <w:color w:val="FF0000"/>
          <w:sz w:val="26"/>
          <w:szCs w:val="26"/>
        </w:rPr>
      </w:pPr>
    </w:p>
    <w:p w:rsidR="007A6D68" w:rsidRPr="000854F5" w:rsidRDefault="007A6D68" w:rsidP="007A6D68">
      <w:pPr>
        <w:pStyle w:val="ConsPlusTitle"/>
        <w:jc w:val="center"/>
        <w:rPr>
          <w:rFonts w:ascii="Arial" w:hAnsi="Arial" w:cs="Arial"/>
          <w:color w:val="FF0000"/>
          <w:sz w:val="26"/>
          <w:szCs w:val="26"/>
        </w:rPr>
      </w:pPr>
    </w:p>
    <w:p w:rsidR="007A6D68" w:rsidRDefault="007A6D68" w:rsidP="007A6D68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0854F5">
        <w:rPr>
          <w:rFonts w:ascii="Arial" w:hAnsi="Arial" w:cs="Arial"/>
          <w:sz w:val="26"/>
          <w:szCs w:val="26"/>
        </w:rPr>
        <w:t>ПРИКАЗ</w:t>
      </w:r>
    </w:p>
    <w:p w:rsidR="007A6D68" w:rsidRPr="000854F5" w:rsidRDefault="007A6D68" w:rsidP="007A6D68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7A6D68" w:rsidRPr="000854F5" w:rsidRDefault="007A6D68" w:rsidP="007A6D68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 w:rsidRPr="000854F5">
        <w:rPr>
          <w:rFonts w:ascii="Arial" w:hAnsi="Arial" w:cs="Arial"/>
          <w:b w:val="0"/>
          <w:sz w:val="26"/>
          <w:szCs w:val="26"/>
        </w:rPr>
        <w:t>0</w:t>
      </w:r>
      <w:r>
        <w:rPr>
          <w:rFonts w:ascii="Arial" w:hAnsi="Arial" w:cs="Arial"/>
          <w:b w:val="0"/>
          <w:sz w:val="26"/>
          <w:szCs w:val="26"/>
        </w:rPr>
        <w:t>2</w:t>
      </w:r>
      <w:r w:rsidRPr="000854F5">
        <w:rPr>
          <w:rFonts w:ascii="Arial" w:hAnsi="Arial" w:cs="Arial"/>
          <w:b w:val="0"/>
          <w:sz w:val="26"/>
          <w:szCs w:val="26"/>
        </w:rPr>
        <w:t>.0</w:t>
      </w:r>
      <w:r>
        <w:rPr>
          <w:rFonts w:ascii="Arial" w:hAnsi="Arial" w:cs="Arial"/>
          <w:b w:val="0"/>
          <w:sz w:val="26"/>
          <w:szCs w:val="26"/>
        </w:rPr>
        <w:t>4</w:t>
      </w:r>
      <w:r w:rsidRPr="000854F5">
        <w:rPr>
          <w:rFonts w:ascii="Arial" w:hAnsi="Arial" w:cs="Arial"/>
          <w:b w:val="0"/>
          <w:sz w:val="26"/>
          <w:szCs w:val="26"/>
        </w:rPr>
        <w:t>.20</w:t>
      </w:r>
      <w:r>
        <w:rPr>
          <w:rFonts w:ascii="Arial" w:hAnsi="Arial" w:cs="Arial"/>
          <w:b w:val="0"/>
          <w:sz w:val="26"/>
          <w:szCs w:val="26"/>
        </w:rPr>
        <w:t>21</w:t>
      </w:r>
      <w:r w:rsidRPr="000854F5">
        <w:rPr>
          <w:rFonts w:ascii="Arial" w:hAnsi="Arial" w:cs="Arial"/>
          <w:b w:val="0"/>
          <w:sz w:val="26"/>
          <w:szCs w:val="26"/>
        </w:rPr>
        <w:t xml:space="preserve"> г.   </w:t>
      </w:r>
      <w:r>
        <w:rPr>
          <w:rFonts w:ascii="Arial" w:hAnsi="Arial" w:cs="Arial"/>
          <w:b w:val="0"/>
          <w:sz w:val="26"/>
          <w:szCs w:val="26"/>
        </w:rPr>
        <w:t xml:space="preserve">                             п. Маслянский                                 </w:t>
      </w:r>
      <w:r w:rsidRPr="000854F5">
        <w:rPr>
          <w:rFonts w:ascii="Arial" w:hAnsi="Arial" w:cs="Arial"/>
          <w:b w:val="0"/>
          <w:sz w:val="26"/>
          <w:szCs w:val="26"/>
        </w:rPr>
        <w:t xml:space="preserve">  № </w:t>
      </w:r>
      <w:r>
        <w:rPr>
          <w:rFonts w:ascii="Arial" w:hAnsi="Arial" w:cs="Arial"/>
          <w:b w:val="0"/>
          <w:sz w:val="26"/>
          <w:szCs w:val="26"/>
        </w:rPr>
        <w:t>56</w:t>
      </w:r>
    </w:p>
    <w:p w:rsidR="007A6D68" w:rsidRPr="000854F5" w:rsidRDefault="007A6D68" w:rsidP="007A6D68">
      <w:pPr>
        <w:pStyle w:val="ConsPlusTitle"/>
        <w:jc w:val="both"/>
        <w:rPr>
          <w:rFonts w:ascii="Arial" w:hAnsi="Arial" w:cs="Arial"/>
          <w:b w:val="0"/>
          <w:color w:val="FF0000"/>
          <w:sz w:val="26"/>
          <w:szCs w:val="26"/>
        </w:rPr>
      </w:pPr>
    </w:p>
    <w:p w:rsidR="007A6D68" w:rsidRPr="000854F5" w:rsidRDefault="007A6D68" w:rsidP="007A6D68">
      <w:pPr>
        <w:pStyle w:val="ConsPlusTitle"/>
        <w:jc w:val="center"/>
        <w:rPr>
          <w:rFonts w:ascii="Arial" w:hAnsi="Arial" w:cs="Arial"/>
          <w:b w:val="0"/>
          <w:color w:val="FF0000"/>
          <w:sz w:val="20"/>
        </w:rPr>
      </w:pPr>
    </w:p>
    <w:p w:rsidR="007A6D68" w:rsidRDefault="007A6D68" w:rsidP="007A6D68">
      <w:pPr>
        <w:jc w:val="center"/>
        <w:rPr>
          <w:sz w:val="14"/>
        </w:rPr>
      </w:pPr>
    </w:p>
    <w:p w:rsidR="007A6D68" w:rsidRDefault="007A6D68" w:rsidP="007A6D68">
      <w:pPr>
        <w:jc w:val="center"/>
        <w:rPr>
          <w:sz w:val="20"/>
        </w:rPr>
      </w:pPr>
    </w:p>
    <w:p w:rsidR="007A6D68" w:rsidRPr="005E2868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E2868">
        <w:rPr>
          <w:rFonts w:ascii="Arial" w:hAnsi="Arial"/>
          <w:iCs/>
          <w:sz w:val="26"/>
          <w:szCs w:val="26"/>
        </w:rPr>
        <w:t xml:space="preserve">Об утверждении </w:t>
      </w:r>
      <w:r>
        <w:rPr>
          <w:rFonts w:ascii="Arial" w:hAnsi="Arial"/>
          <w:iCs/>
          <w:sz w:val="26"/>
          <w:szCs w:val="26"/>
        </w:rPr>
        <w:t xml:space="preserve">новой редакции </w:t>
      </w:r>
      <w:r w:rsidRPr="005E2868">
        <w:rPr>
          <w:rFonts w:ascii="Arial" w:hAnsi="Arial"/>
          <w:iCs/>
          <w:sz w:val="26"/>
          <w:szCs w:val="26"/>
        </w:rPr>
        <w:t>Положения о конфликте интересов</w:t>
      </w:r>
    </w:p>
    <w:p w:rsidR="007A6D68" w:rsidRPr="005E2868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E2868">
        <w:rPr>
          <w:rFonts w:ascii="Arial" w:hAnsi="Arial"/>
          <w:iCs/>
          <w:sz w:val="26"/>
          <w:szCs w:val="26"/>
        </w:rPr>
        <w:t>МАОУ Маслянская СОШ</w:t>
      </w:r>
    </w:p>
    <w:p w:rsidR="007A6D68" w:rsidRPr="001125C3" w:rsidRDefault="007A6D68" w:rsidP="007A6D68">
      <w:pPr>
        <w:pStyle w:val="ConsPlusTitle"/>
        <w:jc w:val="both"/>
        <w:rPr>
          <w:rFonts w:ascii="Arial" w:hAnsi="Arial" w:cs="Arial"/>
          <w:sz w:val="26"/>
          <w:szCs w:val="26"/>
        </w:rPr>
      </w:pPr>
    </w:p>
    <w:p w:rsidR="007A6D68" w:rsidRPr="001125C3" w:rsidRDefault="007A6D68" w:rsidP="007A6D6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1125C3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26" w:history="1">
        <w:r w:rsidRPr="001125C3">
          <w:rPr>
            <w:rFonts w:ascii="Arial" w:hAnsi="Arial" w:cs="Arial"/>
            <w:sz w:val="26"/>
            <w:szCs w:val="26"/>
          </w:rPr>
          <w:t>законом</w:t>
        </w:r>
      </w:hyperlink>
      <w:r w:rsidRPr="001125C3">
        <w:rPr>
          <w:rFonts w:ascii="Arial" w:hAnsi="Arial" w:cs="Arial"/>
          <w:sz w:val="26"/>
          <w:szCs w:val="26"/>
        </w:rPr>
        <w:t xml:space="preserve"> от 25.12.2008 № 273-ФЗ «О противодействии коррупции», Методическими </w:t>
      </w:r>
      <w:hyperlink r:id="rId27" w:history="1">
        <w:r w:rsidRPr="001125C3">
          <w:rPr>
            <w:rFonts w:ascii="Arial" w:hAnsi="Arial" w:cs="Arial"/>
            <w:sz w:val="26"/>
            <w:szCs w:val="26"/>
          </w:rPr>
          <w:t>рекомендациями</w:t>
        </w:r>
      </w:hyperlink>
      <w:r w:rsidRPr="001125C3">
        <w:rPr>
          <w:rFonts w:ascii="Arial" w:hAnsi="Arial" w:cs="Arial"/>
          <w:sz w:val="26"/>
          <w:szCs w:val="26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08.11.2013, </w:t>
      </w:r>
    </w:p>
    <w:p w:rsidR="007A6D68" w:rsidRPr="001125C3" w:rsidRDefault="007A6D68" w:rsidP="007A6D6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7A6D68" w:rsidRPr="001125C3" w:rsidRDefault="007A6D68" w:rsidP="007A6D6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1125C3">
        <w:rPr>
          <w:rFonts w:ascii="Arial" w:hAnsi="Arial" w:cs="Arial"/>
          <w:sz w:val="26"/>
          <w:szCs w:val="26"/>
        </w:rPr>
        <w:t>ПРИКАЗЫВАЮ:</w:t>
      </w:r>
    </w:p>
    <w:p w:rsidR="007A6D68" w:rsidRPr="001125C3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1125C3">
        <w:rPr>
          <w:rFonts w:ascii="Arial" w:hAnsi="Arial" w:cs="Arial"/>
          <w:sz w:val="26"/>
          <w:szCs w:val="26"/>
        </w:rPr>
        <w:t xml:space="preserve">1. Утвердить </w:t>
      </w:r>
      <w:r>
        <w:rPr>
          <w:rFonts w:ascii="Arial" w:hAnsi="Arial" w:cs="Arial"/>
          <w:sz w:val="26"/>
          <w:szCs w:val="26"/>
        </w:rPr>
        <w:t xml:space="preserve">новую редакцию </w:t>
      </w:r>
      <w:hyperlink w:anchor="P33" w:history="1">
        <w:r w:rsidRPr="001125C3">
          <w:rPr>
            <w:rFonts w:ascii="Arial" w:hAnsi="Arial" w:cs="Arial"/>
            <w:sz w:val="26"/>
            <w:szCs w:val="26"/>
          </w:rPr>
          <w:t>Положени</w:t>
        </w:r>
        <w:r>
          <w:rPr>
            <w:rFonts w:ascii="Arial" w:hAnsi="Arial" w:cs="Arial"/>
            <w:sz w:val="26"/>
            <w:szCs w:val="26"/>
          </w:rPr>
          <w:t>я</w:t>
        </w:r>
      </w:hyperlink>
      <w:r w:rsidRPr="001125C3">
        <w:rPr>
          <w:rFonts w:ascii="Arial" w:hAnsi="Arial" w:cs="Arial"/>
          <w:sz w:val="26"/>
          <w:szCs w:val="26"/>
        </w:rPr>
        <w:t xml:space="preserve"> о конфликте интересов </w:t>
      </w:r>
      <w:r>
        <w:rPr>
          <w:rFonts w:ascii="Arial" w:hAnsi="Arial" w:cs="Arial"/>
          <w:sz w:val="26"/>
          <w:szCs w:val="26"/>
        </w:rPr>
        <w:t>МАОУ Маслянская СОШ</w:t>
      </w:r>
      <w:r w:rsidRPr="001125C3">
        <w:rPr>
          <w:rFonts w:ascii="Arial" w:hAnsi="Arial" w:cs="Arial"/>
          <w:sz w:val="26"/>
          <w:szCs w:val="26"/>
        </w:rPr>
        <w:t xml:space="preserve"> согласно приложению к настоящему приказу.</w:t>
      </w:r>
    </w:p>
    <w:p w:rsidR="007A6D68" w:rsidRPr="001125C3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bookmarkStart w:id="4" w:name="P18"/>
      <w:bookmarkEnd w:id="4"/>
      <w:r w:rsidRPr="001125C3">
        <w:rPr>
          <w:rFonts w:ascii="Arial" w:hAnsi="Arial" w:cs="Arial"/>
          <w:sz w:val="26"/>
          <w:szCs w:val="26"/>
        </w:rPr>
        <w:t>2. Требования настоящего приказа довести под роспись до сведения работников.</w:t>
      </w:r>
    </w:p>
    <w:p w:rsidR="007A6D68" w:rsidRPr="001125C3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proofErr w:type="gramStart"/>
      <w:r w:rsidRPr="001125C3">
        <w:rPr>
          <w:rFonts w:ascii="Arial" w:hAnsi="Arial" w:cs="Arial"/>
          <w:sz w:val="26"/>
          <w:szCs w:val="26"/>
        </w:rPr>
        <w:t>Контроль за</w:t>
      </w:r>
      <w:proofErr w:type="gramEnd"/>
      <w:r w:rsidRPr="001125C3">
        <w:rPr>
          <w:rFonts w:ascii="Arial" w:hAnsi="Arial" w:cs="Arial"/>
          <w:sz w:val="26"/>
          <w:szCs w:val="26"/>
        </w:rPr>
        <w:t xml:space="preserve"> исполнением настоящего приказа оставляю за собой.</w:t>
      </w:r>
    </w:p>
    <w:p w:rsidR="007A6D68" w:rsidRPr="001125C3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Pr="001125C3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М.Л. Лежнякова                                                                                       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</w:rPr>
      </w:pPr>
    </w:p>
    <w:p w:rsidR="007A6D68" w:rsidRDefault="007A6D68" w:rsidP="007A6D68">
      <w:pPr>
        <w:pStyle w:val="ConsPlusNormal"/>
        <w:rPr>
          <w:rFonts w:ascii="Arial" w:hAnsi="Arial" w:cs="Arial"/>
        </w:rPr>
      </w:pP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Pr="00A67E81">
        <w:rPr>
          <w:rFonts w:ascii="Arial" w:hAnsi="Arial" w:cs="Arial"/>
          <w:sz w:val="18"/>
          <w:szCs w:val="18"/>
        </w:rPr>
        <w:t xml:space="preserve">   </w:t>
      </w:r>
      <w:r w:rsidRPr="00944BF0">
        <w:rPr>
          <w:rFonts w:ascii="Arial" w:hAnsi="Arial" w:cs="Arial"/>
          <w:sz w:val="18"/>
          <w:szCs w:val="18"/>
        </w:rPr>
        <w:t>Приложение к приказу</w:t>
      </w: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от 0</w:t>
      </w:r>
      <w:r>
        <w:rPr>
          <w:rFonts w:ascii="Arial" w:hAnsi="Arial" w:cs="Arial"/>
          <w:sz w:val="18"/>
          <w:szCs w:val="18"/>
        </w:rPr>
        <w:t>2</w:t>
      </w:r>
      <w:r w:rsidRPr="00944BF0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944BF0">
        <w:rPr>
          <w:rFonts w:ascii="Arial" w:hAnsi="Arial" w:cs="Arial"/>
          <w:sz w:val="18"/>
          <w:szCs w:val="18"/>
        </w:rPr>
        <w:t>.20</w:t>
      </w:r>
      <w:r>
        <w:rPr>
          <w:rFonts w:ascii="Arial" w:hAnsi="Arial" w:cs="Arial"/>
          <w:sz w:val="18"/>
          <w:szCs w:val="18"/>
        </w:rPr>
        <w:t>21</w:t>
      </w:r>
      <w:r w:rsidRPr="00944BF0">
        <w:rPr>
          <w:rFonts w:ascii="Arial" w:hAnsi="Arial" w:cs="Arial"/>
          <w:sz w:val="18"/>
          <w:szCs w:val="18"/>
        </w:rPr>
        <w:t xml:space="preserve"> г. № </w:t>
      </w:r>
      <w:r>
        <w:rPr>
          <w:rFonts w:ascii="Arial" w:hAnsi="Arial" w:cs="Arial"/>
          <w:sz w:val="18"/>
          <w:szCs w:val="18"/>
        </w:rPr>
        <w:t>55</w:t>
      </w:r>
    </w:p>
    <w:p w:rsidR="007A6D68" w:rsidRPr="00A67E81" w:rsidRDefault="007A6D68" w:rsidP="007A6D68">
      <w:pPr>
        <w:pStyle w:val="ConsPlusNormal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bookmarkStart w:id="5" w:name="P33"/>
      <w:bookmarkEnd w:id="5"/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Положение</w:t>
      </w: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о конфликте интересов </w:t>
      </w:r>
      <w:r>
        <w:rPr>
          <w:rFonts w:ascii="Arial" w:hAnsi="Arial" w:cs="Arial"/>
          <w:sz w:val="18"/>
          <w:szCs w:val="18"/>
        </w:rPr>
        <w:t>МАОУ Маслянская СОШ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1. Общие положения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1.1. Положение о конфликте интересов МАОУ Маслянская СОШ (далее - Положение) разработано в соответствии с Федеральным </w:t>
      </w:r>
      <w:hyperlink r:id="rId28" w:history="1">
        <w:r w:rsidRPr="00A67E81">
          <w:rPr>
            <w:rFonts w:ascii="Arial" w:hAnsi="Arial" w:cs="Arial"/>
            <w:sz w:val="18"/>
            <w:szCs w:val="18"/>
          </w:rPr>
          <w:t>законом</w:t>
        </w:r>
      </w:hyperlink>
      <w:r w:rsidRPr="00A67E81">
        <w:rPr>
          <w:rFonts w:ascii="Arial" w:hAnsi="Arial" w:cs="Arial"/>
          <w:sz w:val="18"/>
          <w:szCs w:val="18"/>
        </w:rPr>
        <w:t xml:space="preserve"> от 25.12.2008 № 273-ФЗ «О противодействии коррупции», Методическими </w:t>
      </w:r>
      <w:hyperlink r:id="rId29" w:history="1">
        <w:r w:rsidRPr="00A67E81">
          <w:rPr>
            <w:rFonts w:ascii="Arial" w:hAnsi="Arial" w:cs="Arial"/>
            <w:sz w:val="18"/>
            <w:szCs w:val="18"/>
          </w:rPr>
          <w:t>рекомендациями</w:t>
        </w:r>
      </w:hyperlink>
      <w:r w:rsidRPr="00A67E81">
        <w:rPr>
          <w:rFonts w:ascii="Arial" w:hAnsi="Arial" w:cs="Arial"/>
          <w:sz w:val="18"/>
          <w:szCs w:val="18"/>
        </w:rPr>
        <w:t xml:space="preserve"> по разработке и принятию организациями мер по предупреждению и противодействию коррупции, утвержденными Министерством труда и социальной защиты Российской Федерации 08.11.2013.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1.2. Настоящее Положение является внутренним документом  (наименование учреждения) (далее - Учреждение),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1.3. </w:t>
      </w:r>
      <w:proofErr w:type="gramStart"/>
      <w:r w:rsidRPr="00A67E81">
        <w:rPr>
          <w:rFonts w:ascii="Arial" w:hAnsi="Arial" w:cs="Arial"/>
          <w:sz w:val="18"/>
          <w:szCs w:val="18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правами, и законными интересами Учреждения, способное привести к причинению вреда имуществу и (или) деловой репутации Учреждению.</w:t>
      </w:r>
      <w:proofErr w:type="gramEnd"/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1.4. Под личной заинтересованностью работника Учреждения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bookmarkStart w:id="6" w:name="P45"/>
      <w:bookmarkEnd w:id="6"/>
      <w:r w:rsidRPr="00A67E81">
        <w:rPr>
          <w:rFonts w:ascii="Arial" w:hAnsi="Arial" w:cs="Arial"/>
          <w:sz w:val="18"/>
          <w:szCs w:val="18"/>
        </w:rPr>
        <w:t>1.5. Действие настоящего Положения распространяется на всех лиц, являющихся работниками Учреждения и находящихся с ним в трудовых отношениях, вне зависимости от занимаемой должности и выполняемых функций.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2. Основные принципы управления конфликтом интересов</w:t>
      </w: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в Учреждении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2.1. В основу работы по управлению конфликтом интересов в Учреждении положены следующие принципы: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2.1.1. обязательность раскрытия сведений о реальном или потенциальном конфликте интересов;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2.1.2. индивидуальное рассмотрение и оценка </w:t>
      </w:r>
      <w:proofErr w:type="spellStart"/>
      <w:r w:rsidRPr="00A67E81">
        <w:rPr>
          <w:rFonts w:ascii="Arial" w:hAnsi="Arial" w:cs="Arial"/>
          <w:sz w:val="18"/>
          <w:szCs w:val="18"/>
        </w:rPr>
        <w:t>репутационных</w:t>
      </w:r>
      <w:proofErr w:type="spellEnd"/>
      <w:r w:rsidRPr="00A67E81">
        <w:rPr>
          <w:rFonts w:ascii="Arial" w:hAnsi="Arial" w:cs="Arial"/>
          <w:sz w:val="18"/>
          <w:szCs w:val="18"/>
        </w:rPr>
        <w:t xml:space="preserve"> рисков для Учреждения при выявлении каждого конфликта интересов и его урегулирование;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2.1.3. конфиденциальность процесса уведомления о конфликте интересов и процесса его урегулирования;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2.1.4. соблюдение баланса интересов Учреждения и работника при урегулировании конфликта интересов.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 Обязанности работников в связи с раскрытием</w:t>
      </w: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и урегулированием конфликта интересов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3.1. Работники Учреждения в связи с раскрытием и урегулированием конфликта интересов обязаны: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3.1.1.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3.1.2. избегать (по возможности) ситуаций и обстоятельств, которые могут привести к конфликту интересов;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3.1.3. уведомлять о возникшем (реальном) или потенциальном конфликте интересов;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3.1.4. содействовать урегулированию возникшего конфликта интересов.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3.2. Работнику Учреждения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3.3. Работник Учреждения обязан: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3.3.1.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3.3.2.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3.3.3. Уведомлять работодателя в </w:t>
      </w:r>
      <w:hyperlink r:id="rId30" w:history="1">
        <w:r w:rsidRPr="00A67E81">
          <w:rPr>
            <w:rFonts w:ascii="Arial" w:hAnsi="Arial" w:cs="Arial"/>
            <w:sz w:val="18"/>
            <w:szCs w:val="18"/>
          </w:rPr>
          <w:t>порядке</w:t>
        </w:r>
      </w:hyperlink>
      <w:r w:rsidRPr="00A67E81">
        <w:rPr>
          <w:rFonts w:ascii="Arial" w:hAnsi="Arial" w:cs="Arial"/>
          <w:sz w:val="18"/>
          <w:szCs w:val="18"/>
        </w:rPr>
        <w:t>, утвержденном приказом Учреждения,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3.3.4. 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3.3.5. Уведомлять работодателя (его представителя) о получении работником подарка в случаях, предусмотренных п. 3.2 настоящего Положения, и передавать указанный подарок, стоимость которого превышает 3 тыс. рублей, по акту с сохранением возможности его выкупа в порядке, установленном </w:t>
      </w:r>
      <w:r w:rsidRPr="00A67E81">
        <w:rPr>
          <w:rFonts w:ascii="Arial" w:hAnsi="Arial" w:cs="Arial"/>
          <w:sz w:val="18"/>
          <w:szCs w:val="18"/>
        </w:rPr>
        <w:lastRenderedPageBreak/>
        <w:t>нормативными правовыми актами Российской Федерации.</w:t>
      </w:r>
    </w:p>
    <w:p w:rsidR="007A6D68" w:rsidRPr="00A67E81" w:rsidRDefault="007A6D68" w:rsidP="007A6D68">
      <w:pPr>
        <w:pStyle w:val="ConsPlusTitle"/>
        <w:outlineLvl w:val="1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 Порядок раскрытия конфликта интересов работником</w:t>
      </w: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Учреждения и порядок его урегулирования,</w:t>
      </w: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возможные способы разрешения возникшего конфликта интересов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4.1. Устанавливаются следующие виды раскрытия конфликта интересов: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4.1.1. раскрытие сведений о конфликте интересов при приеме на работу;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4.1.2. раскрытие сведений о конфликте интересов при назначении на новую должность;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4.1.3. разовое раскрытие сведений по мере возникновения ситуаций конфликта интересов;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Учреждения.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4.3. Раскрытие сведений о конфликте интересов осуществляется в письменном виде, в соответствии с </w:t>
      </w:r>
      <w:hyperlink r:id="rId31" w:history="1">
        <w:r w:rsidRPr="00A67E81">
          <w:rPr>
            <w:rFonts w:ascii="Arial" w:hAnsi="Arial" w:cs="Arial"/>
            <w:sz w:val="18"/>
            <w:szCs w:val="18"/>
          </w:rPr>
          <w:t>порядком</w:t>
        </w:r>
      </w:hyperlink>
      <w:r w:rsidRPr="00A67E81">
        <w:rPr>
          <w:rFonts w:ascii="Arial" w:hAnsi="Arial" w:cs="Arial"/>
          <w:sz w:val="18"/>
          <w:szCs w:val="18"/>
        </w:rPr>
        <w:t xml:space="preserve">, утвержденным приказом Учреждения, по формам согласно </w:t>
      </w:r>
      <w:hyperlink w:anchor="P157" w:history="1">
        <w:r w:rsidRPr="00A67E81">
          <w:rPr>
            <w:rFonts w:ascii="Arial" w:hAnsi="Arial" w:cs="Arial"/>
            <w:sz w:val="18"/>
            <w:szCs w:val="18"/>
          </w:rPr>
          <w:t>приложению № 1</w:t>
        </w:r>
      </w:hyperlink>
      <w:r w:rsidRPr="00A67E81">
        <w:rPr>
          <w:rFonts w:ascii="Arial" w:hAnsi="Arial" w:cs="Arial"/>
          <w:sz w:val="18"/>
          <w:szCs w:val="18"/>
        </w:rPr>
        <w:t xml:space="preserve"> и </w:t>
      </w:r>
      <w:hyperlink w:anchor="P200" w:history="1">
        <w:r w:rsidRPr="00A67E81">
          <w:rPr>
            <w:rFonts w:ascii="Arial" w:hAnsi="Arial" w:cs="Arial"/>
            <w:sz w:val="18"/>
            <w:szCs w:val="18"/>
          </w:rPr>
          <w:t>№</w:t>
        </w:r>
      </w:hyperlink>
      <w:r w:rsidRPr="00A67E81">
        <w:rPr>
          <w:rFonts w:ascii="Arial" w:hAnsi="Arial" w:cs="Arial"/>
          <w:sz w:val="18"/>
          <w:szCs w:val="18"/>
        </w:rPr>
        <w:t xml:space="preserve"> 2 к настоящему Положению.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4.4. Уведомление, заявление и обращение работника подлежит обязательной регистрации в журнале регистрации уведомлений о наличии личной заинтересованности или возникновения конфликта интересов (далее - журнал регистрации).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4.5. Журнал регистрации ведется и хранится должностным лицом, ответственным за профилактику коррупционных и иных правонарушений, по форме согласно </w:t>
      </w:r>
      <w:hyperlink w:anchor="P235" w:history="1">
        <w:r w:rsidRPr="00A67E81">
          <w:rPr>
            <w:rFonts w:ascii="Arial" w:hAnsi="Arial" w:cs="Arial"/>
            <w:sz w:val="18"/>
            <w:szCs w:val="18"/>
          </w:rPr>
          <w:t>Приложению № 3</w:t>
        </w:r>
      </w:hyperlink>
      <w:r w:rsidRPr="00A67E81">
        <w:rPr>
          <w:rFonts w:ascii="Arial" w:hAnsi="Arial" w:cs="Arial"/>
          <w:sz w:val="18"/>
          <w:szCs w:val="18"/>
        </w:rPr>
        <w:t>к настоящему Положению.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4.6.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4.7. Поступившая информация должна быть тщательно проверена на заседании Комиссией по противодействию коррупции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4.8. По результатам проверки поступившей на рассмотрение Комиссии информации ею должно быть установлено, является или не является возникшая (способная возникнуть) ситуация конфликтом интересов.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4.9. Ситуация, не являющаяся конфликтом интересов, не нуждается в специальных способах урегулирования.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 В случае если Комиссия решает, что конфликт интересов имеет место, то ею могут быть предложены руководителю следующие способы его разрешения: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4.10.1. ограничение доступа работника к конкретной информации, которая может затрагивать личные интересы работника;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4.10.2.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4.10.3. пересмотр и изменение функциональных обязанностей работника;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A6D68" w:rsidRPr="00A67E81" w:rsidRDefault="007A6D68" w:rsidP="007A6D68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4.10.7. отказ работника от своего личного интереса, порождающего конфликт с интересами Учреждения;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4.10.8. увольнение работника из Учреждения по инициативе работника;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4.11. Приведенный перечень способов разрешения конфликта интересов не является исчерпывающим. В каждом конкретном случае могут быть использованы иные способы его урегулирования. При принятии решения о выборе конкретного способа разрешения конфликта интересов учитываются обстоятельства конкретного конфликта интересов и в наибольшей степени обеспечивают исключение либо личной заинтересованности, либо ее влияния на надлежащее, объективное и беспристрастное исполнение работником должностных (служебных) обязанностей.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5. Лица, ответственные за прием сведений</w:t>
      </w: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о возникшем (имеющемся) конфликте интересов и рассмотрение</w:t>
      </w: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этих сведений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bookmarkStart w:id="7" w:name="P117"/>
      <w:bookmarkEnd w:id="7"/>
      <w:r w:rsidRPr="00A67E81">
        <w:rPr>
          <w:rFonts w:ascii="Arial" w:hAnsi="Arial" w:cs="Arial"/>
          <w:sz w:val="18"/>
          <w:szCs w:val="18"/>
        </w:rPr>
        <w:t xml:space="preserve">5.1. Лицом, ответственным за прием сведений о возникающих (имеющихся) конфликтах интересов, в том числе уведомлений по формам согласно </w:t>
      </w:r>
      <w:hyperlink w:anchor="P157" w:history="1">
        <w:r w:rsidRPr="00A67E81">
          <w:rPr>
            <w:rFonts w:ascii="Arial" w:hAnsi="Arial" w:cs="Arial"/>
            <w:sz w:val="18"/>
            <w:szCs w:val="18"/>
          </w:rPr>
          <w:t>приложению № 1</w:t>
        </w:r>
      </w:hyperlink>
      <w:r w:rsidRPr="00A67E81">
        <w:rPr>
          <w:rFonts w:ascii="Arial" w:hAnsi="Arial" w:cs="Arial"/>
          <w:sz w:val="18"/>
          <w:szCs w:val="18"/>
        </w:rPr>
        <w:t xml:space="preserve">и </w:t>
      </w:r>
      <w:hyperlink w:anchor="P200" w:history="1">
        <w:r w:rsidRPr="00A67E81">
          <w:rPr>
            <w:rFonts w:ascii="Arial" w:hAnsi="Arial" w:cs="Arial"/>
            <w:sz w:val="18"/>
            <w:szCs w:val="18"/>
          </w:rPr>
          <w:t>№</w:t>
        </w:r>
      </w:hyperlink>
      <w:r w:rsidRPr="00A67E81">
        <w:rPr>
          <w:rFonts w:ascii="Arial" w:hAnsi="Arial" w:cs="Arial"/>
          <w:sz w:val="18"/>
          <w:szCs w:val="18"/>
        </w:rPr>
        <w:t xml:space="preserve"> 2к настоящему Положению является</w:t>
      </w:r>
      <w:r>
        <w:rPr>
          <w:rFonts w:ascii="Arial" w:hAnsi="Arial" w:cs="Arial"/>
          <w:sz w:val="18"/>
          <w:szCs w:val="18"/>
        </w:rPr>
        <w:t xml:space="preserve"> </w:t>
      </w:r>
      <w:r w:rsidRPr="00A67E81">
        <w:rPr>
          <w:rFonts w:ascii="Arial" w:hAnsi="Arial" w:cs="Arial"/>
          <w:sz w:val="18"/>
          <w:szCs w:val="18"/>
        </w:rPr>
        <w:t>должностное лицо, ответственное за профилактику коррупционных и иных правонарушений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5.2. Полученная информация ответственным лицом немедленно доводится до сведения руководителя Учреждения, с тем, чтобы организовать заседание Комиссии по противодействию коррупции. Срок рассмотрения Комиссией информации о возникающих (имеющихся) конфликтах интересов не может превышать трех рабочих дней со дня заседания Комиссии, в течение которых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 по противодействию коррупции.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5.3. Заинтересованные лица должны без промедления сообщать о любых конфликтах интересов с указанием его сторон и сути лицам, указанным в </w:t>
      </w:r>
      <w:hyperlink w:anchor="P117" w:history="1">
        <w:r w:rsidRPr="00A67E81">
          <w:rPr>
            <w:rFonts w:ascii="Arial" w:hAnsi="Arial" w:cs="Arial"/>
            <w:sz w:val="18"/>
            <w:szCs w:val="18"/>
          </w:rPr>
          <w:t>п.5.1</w:t>
        </w:r>
      </w:hyperlink>
      <w:r w:rsidRPr="00A67E81">
        <w:rPr>
          <w:rFonts w:ascii="Arial" w:hAnsi="Arial" w:cs="Arial"/>
          <w:sz w:val="18"/>
          <w:szCs w:val="18"/>
        </w:rPr>
        <w:t xml:space="preserve">. настоящего Положения, и до получения рекомендаций избегать </w:t>
      </w:r>
      <w:r w:rsidRPr="00A67E81">
        <w:rPr>
          <w:rFonts w:ascii="Arial" w:hAnsi="Arial" w:cs="Arial"/>
          <w:sz w:val="18"/>
          <w:szCs w:val="18"/>
        </w:rPr>
        <w:lastRenderedPageBreak/>
        <w:t>любых отношений или действий, которые могут помешать принятию объективных и честных решений.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5.4. При совпадении члена Комиссии по противодействию коррупции и заинтересованного лица в одном лице, такой член Комиссии по противодействию коррупции в обсуждении конфликта интересов и голосовании участия не принимает.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противодействию коррупции по его желанию. Полученная информация всесторонне изучается Комиссией по </w:t>
      </w:r>
      <w:proofErr w:type="gramStart"/>
      <w:r w:rsidRPr="00A67E81">
        <w:rPr>
          <w:rFonts w:ascii="Arial" w:hAnsi="Arial" w:cs="Arial"/>
          <w:sz w:val="18"/>
          <w:szCs w:val="18"/>
        </w:rPr>
        <w:t>противодействии</w:t>
      </w:r>
      <w:proofErr w:type="gramEnd"/>
      <w:r w:rsidRPr="00A67E81">
        <w:rPr>
          <w:rFonts w:ascii="Arial" w:hAnsi="Arial" w:cs="Arial"/>
          <w:sz w:val="18"/>
          <w:szCs w:val="18"/>
        </w:rPr>
        <w:t xml:space="preserve"> коррупции и по ней принимается решение о способе разрешения возникшего (имеющегося) конфликта интересов или об его отсутствии. Решение Комиссии по противодействию коррупции оформляется протоколом. Окончательное решение о способе разрешения возникшего (имеющегося) конфликта интересов, если он действительно имеет место, принимает руководитель Учреждения в течение трех рабочих дней с момента получения протокола заседания комиссии.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Title"/>
        <w:jc w:val="center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6. Ответственность работников Учреждения</w:t>
      </w:r>
    </w:p>
    <w:p w:rsidR="007A6D68" w:rsidRPr="00A67E81" w:rsidRDefault="007A6D68" w:rsidP="007A6D68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за несоблюдение положения о конфликте интересов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6.1. За несоблюдение настоящего Положения работник может быть привлечен к дисциплинарной ответственности, а также к иным видам ответственности в порядке, предусмотренным административным и уголовным законодательством Российской Федерации.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6.2.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</w:t>
      </w:r>
      <w:hyperlink r:id="rId32" w:history="1">
        <w:r w:rsidRPr="00A67E81">
          <w:rPr>
            <w:rFonts w:ascii="Arial" w:hAnsi="Arial" w:cs="Arial"/>
            <w:sz w:val="18"/>
            <w:szCs w:val="18"/>
          </w:rPr>
          <w:t>пункту 7.1 части 1 статьи 81</w:t>
        </w:r>
      </w:hyperlink>
      <w:r w:rsidRPr="00A67E81">
        <w:rPr>
          <w:rFonts w:ascii="Arial" w:hAnsi="Arial" w:cs="Arial"/>
          <w:sz w:val="18"/>
          <w:szCs w:val="18"/>
        </w:rPr>
        <w:t xml:space="preserve">ТК </w:t>
      </w:r>
      <w:proofErr w:type="gramStart"/>
      <w:r w:rsidRPr="00A67E81">
        <w:rPr>
          <w:rFonts w:ascii="Arial" w:hAnsi="Arial" w:cs="Arial"/>
          <w:sz w:val="18"/>
          <w:szCs w:val="18"/>
        </w:rPr>
        <w:t>РФ</w:t>
      </w:r>
      <w:proofErr w:type="gramEnd"/>
      <w:r w:rsidRPr="00A67E81">
        <w:rPr>
          <w:rFonts w:ascii="Arial" w:hAnsi="Arial" w:cs="Arial"/>
          <w:sz w:val="18"/>
          <w:szCs w:val="18"/>
        </w:rPr>
        <w:t xml:space="preserve"> может быть расторгнут трудовой договор.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lastRenderedPageBreak/>
        <w:t>Приложение N 1</w:t>
      </w:r>
    </w:p>
    <w:p w:rsidR="007A6D68" w:rsidRPr="00A67E81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к Положению о конфликте интересов</w:t>
      </w:r>
    </w:p>
    <w:p w:rsidR="007A6D68" w:rsidRPr="00A67E81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Руководителю 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           (Ф.И.О.)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от 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   (Ф.И.О., должность, телефон)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bookmarkStart w:id="8" w:name="P157"/>
      <w:bookmarkEnd w:id="8"/>
      <w:r w:rsidRPr="00A67E81">
        <w:rPr>
          <w:rFonts w:ascii="Arial" w:hAnsi="Arial" w:cs="Arial"/>
          <w:sz w:val="18"/>
          <w:szCs w:val="18"/>
        </w:rPr>
        <w:t xml:space="preserve">                                УВЕДОМЛЕНИЕ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В  соответствии  со </w:t>
      </w:r>
      <w:hyperlink r:id="rId33" w:history="1">
        <w:r w:rsidRPr="00A67E81">
          <w:rPr>
            <w:rFonts w:ascii="Arial" w:hAnsi="Arial" w:cs="Arial"/>
            <w:sz w:val="18"/>
            <w:szCs w:val="18"/>
          </w:rPr>
          <w:t>статьей 9</w:t>
        </w:r>
      </w:hyperlink>
      <w:r w:rsidRPr="00A67E81">
        <w:rPr>
          <w:rFonts w:ascii="Arial" w:hAnsi="Arial" w:cs="Arial"/>
          <w:sz w:val="18"/>
          <w:szCs w:val="18"/>
        </w:rPr>
        <w:t xml:space="preserve"> Федерального закона от 25.12.2008 № 273-ФЗ "О противодействии коррупции"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я, ________________________________________________________________,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(Ф.И.О., должность)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настоящим   уведомляю  о  наличии  личной  заинтересованности  и  </w:t>
      </w:r>
      <w:proofErr w:type="spellStart"/>
      <w:r w:rsidRPr="00A67E81">
        <w:rPr>
          <w:rFonts w:ascii="Arial" w:hAnsi="Arial" w:cs="Arial"/>
          <w:sz w:val="18"/>
          <w:szCs w:val="18"/>
        </w:rPr>
        <w:t>возможномвозникновении</w:t>
      </w:r>
      <w:proofErr w:type="spellEnd"/>
      <w:r w:rsidRPr="00A67E81">
        <w:rPr>
          <w:rFonts w:ascii="Arial" w:hAnsi="Arial" w:cs="Arial"/>
          <w:sz w:val="18"/>
          <w:szCs w:val="18"/>
        </w:rPr>
        <w:t xml:space="preserve">  конфликта  интересов  в решении следующего вопроса (</w:t>
      </w:r>
      <w:proofErr w:type="spellStart"/>
      <w:r w:rsidRPr="00A67E81">
        <w:rPr>
          <w:rFonts w:ascii="Arial" w:hAnsi="Arial" w:cs="Arial"/>
          <w:sz w:val="18"/>
          <w:szCs w:val="18"/>
        </w:rPr>
        <w:t>принятиирешения</w:t>
      </w:r>
      <w:proofErr w:type="spellEnd"/>
      <w:r w:rsidRPr="00A67E81">
        <w:rPr>
          <w:rFonts w:ascii="Arial" w:hAnsi="Arial" w:cs="Arial"/>
          <w:sz w:val="18"/>
          <w:szCs w:val="18"/>
        </w:rPr>
        <w:t>):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(описать в чем выражается личная заинтересованность)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         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(дата)                      (подпись)            (расшифровка)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Уведомление зарегистрировано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в журнале регистрации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"__" ______________ 20__ N ____      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(подпись ответственного лица)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lastRenderedPageBreak/>
        <w:t>Приложение N 2</w:t>
      </w:r>
    </w:p>
    <w:p w:rsidR="007A6D68" w:rsidRPr="00A67E81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к Положению о конфликте интересов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Руководителю 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           (Ф.И.О.)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от 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   (Ф.И.О., должность, телефон)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bookmarkStart w:id="9" w:name="P200"/>
      <w:bookmarkEnd w:id="9"/>
      <w:r w:rsidRPr="00A67E81">
        <w:rPr>
          <w:rFonts w:ascii="Arial" w:hAnsi="Arial" w:cs="Arial"/>
          <w:sz w:val="18"/>
          <w:szCs w:val="18"/>
        </w:rPr>
        <w:t xml:space="preserve">                                УВЕДОМЛЕНИЕ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В  соответствии  со </w:t>
      </w:r>
      <w:hyperlink r:id="rId34" w:history="1">
        <w:r w:rsidRPr="00A67E81">
          <w:rPr>
            <w:rFonts w:ascii="Arial" w:hAnsi="Arial" w:cs="Arial"/>
            <w:sz w:val="18"/>
            <w:szCs w:val="18"/>
          </w:rPr>
          <w:t>статьей 9</w:t>
        </w:r>
      </w:hyperlink>
      <w:r w:rsidRPr="00A67E81">
        <w:rPr>
          <w:rFonts w:ascii="Arial" w:hAnsi="Arial" w:cs="Arial"/>
          <w:sz w:val="18"/>
          <w:szCs w:val="18"/>
        </w:rPr>
        <w:t xml:space="preserve"> Федерального закона от 25.12.2008 № 273-ФЗ "О противодействии коррупции"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я, ________________________________________________________________,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(Ф.И.О., должность)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настоящим   уведомляю   о   личной   заинтересованности/возникшем/имеющемся</w:t>
      </w:r>
      <w:r>
        <w:rPr>
          <w:rFonts w:ascii="Arial" w:hAnsi="Arial" w:cs="Arial"/>
          <w:sz w:val="18"/>
          <w:szCs w:val="18"/>
        </w:rPr>
        <w:t xml:space="preserve"> </w:t>
      </w:r>
      <w:r w:rsidRPr="00A67E81">
        <w:rPr>
          <w:rFonts w:ascii="Arial" w:hAnsi="Arial" w:cs="Arial"/>
          <w:sz w:val="18"/>
          <w:szCs w:val="18"/>
        </w:rPr>
        <w:t>конфликте интересов (нужное подчеркнуть</w:t>
      </w:r>
      <w:proofErr w:type="gramStart"/>
      <w:r w:rsidRPr="00A67E81">
        <w:rPr>
          <w:rFonts w:ascii="Arial" w:hAnsi="Arial" w:cs="Arial"/>
          <w:sz w:val="18"/>
          <w:szCs w:val="18"/>
        </w:rPr>
        <w:t>)у</w:t>
      </w:r>
      <w:proofErr w:type="gramEnd"/>
      <w:r w:rsidRPr="00A67E81">
        <w:rPr>
          <w:rFonts w:ascii="Arial" w:hAnsi="Arial" w:cs="Arial"/>
          <w:sz w:val="18"/>
          <w:szCs w:val="18"/>
        </w:rPr>
        <w:t xml:space="preserve"> ________________________________________________________________,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(Ф.И.О. работника, должность)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в решении следующего вопроса (принятии решения)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(описать в чем выражается конфликт интересов)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______________________         _____________________________________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(дата)                      (подпись)            (расшифровка)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Уведомление зарегистрировано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в журнале регистрации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"__" ______________ 20__ N ____      ________________________________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(подпись ответственного лица)</w:t>
      </w:r>
    </w:p>
    <w:p w:rsidR="007A6D68" w:rsidRDefault="007A6D68" w:rsidP="007A6D68">
      <w:pPr>
        <w:pStyle w:val="ConsPlusNormal"/>
        <w:jc w:val="center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right"/>
        <w:outlineLvl w:val="1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lastRenderedPageBreak/>
        <w:t>Приложение N 3</w:t>
      </w:r>
    </w:p>
    <w:p w:rsidR="007A6D68" w:rsidRPr="00A67E81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к Положению о конфликте интересов</w:t>
      </w: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center"/>
        <w:rPr>
          <w:rFonts w:ascii="Arial" w:hAnsi="Arial" w:cs="Arial"/>
          <w:sz w:val="18"/>
          <w:szCs w:val="18"/>
        </w:rPr>
      </w:pPr>
      <w:bookmarkStart w:id="10" w:name="P235"/>
      <w:bookmarkEnd w:id="10"/>
      <w:r w:rsidRPr="00A67E81">
        <w:rPr>
          <w:rFonts w:ascii="Arial" w:hAnsi="Arial" w:cs="Arial"/>
          <w:sz w:val="18"/>
          <w:szCs w:val="18"/>
        </w:rPr>
        <w:t>ЖУРНАЛ</w:t>
      </w:r>
    </w:p>
    <w:p w:rsidR="007A6D68" w:rsidRPr="00A67E81" w:rsidRDefault="007A6D68" w:rsidP="007A6D68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регистрации уведомлений о наличии личной заинтересованности</w:t>
      </w:r>
    </w:p>
    <w:p w:rsidR="007A6D68" w:rsidRPr="00A67E81" w:rsidRDefault="007A6D68" w:rsidP="007A6D68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>или возникновения конфликта интересов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Начат: "__" ______________ 20__ г.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Окончен: "__" ______________ 20__ г.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t xml:space="preserve">                                                             На "__" листах</w:t>
      </w: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907"/>
        <w:gridCol w:w="907"/>
        <w:gridCol w:w="1077"/>
        <w:gridCol w:w="1020"/>
        <w:gridCol w:w="1134"/>
        <w:gridCol w:w="1134"/>
        <w:gridCol w:w="1191"/>
        <w:gridCol w:w="1191"/>
      </w:tblGrid>
      <w:tr w:rsidR="007A6D68" w:rsidRPr="00A67E81" w:rsidTr="0062600A">
        <w:tc>
          <w:tcPr>
            <w:tcW w:w="493" w:type="dxa"/>
            <w:vMerge w:val="restart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№</w:t>
            </w:r>
            <w:proofErr w:type="gramStart"/>
            <w:r w:rsidRPr="00A67E8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67E81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07" w:type="dxa"/>
            <w:vMerge w:val="restart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Регистрационный номер уведомления</w:t>
            </w:r>
          </w:p>
        </w:tc>
        <w:tc>
          <w:tcPr>
            <w:tcW w:w="907" w:type="dxa"/>
            <w:vMerge w:val="restart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3231" w:type="dxa"/>
            <w:gridSpan w:val="3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Сведения о работнике, представившем уведомление</w:t>
            </w:r>
          </w:p>
        </w:tc>
        <w:tc>
          <w:tcPr>
            <w:tcW w:w="1134" w:type="dxa"/>
            <w:vMerge w:val="restart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Отметка о получении копии уведомления</w:t>
            </w:r>
          </w:p>
        </w:tc>
        <w:tc>
          <w:tcPr>
            <w:tcW w:w="1191" w:type="dxa"/>
            <w:vMerge w:val="restart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Фамилия, имя, отчество и подпись лица, принявшего уведомление</w:t>
            </w:r>
          </w:p>
        </w:tc>
        <w:tc>
          <w:tcPr>
            <w:tcW w:w="1191" w:type="dxa"/>
            <w:vMerge w:val="restart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Сведения о принятом решении</w:t>
            </w:r>
          </w:p>
        </w:tc>
      </w:tr>
      <w:tr w:rsidR="007A6D68" w:rsidRPr="00A67E81" w:rsidTr="0062600A">
        <w:tc>
          <w:tcPr>
            <w:tcW w:w="493" w:type="dxa"/>
            <w:vMerge/>
          </w:tcPr>
          <w:p w:rsidR="007A6D68" w:rsidRPr="00A67E81" w:rsidRDefault="007A6D68" w:rsidP="00626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7A6D68" w:rsidRPr="00A67E81" w:rsidRDefault="007A6D68" w:rsidP="00626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7A6D68" w:rsidRPr="00A67E81" w:rsidRDefault="007A6D68" w:rsidP="00626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фамилия имя отчество</w:t>
            </w:r>
          </w:p>
        </w:tc>
        <w:tc>
          <w:tcPr>
            <w:tcW w:w="1020" w:type="dxa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</w:tcPr>
          <w:p w:rsidR="007A6D68" w:rsidRPr="00A67E81" w:rsidRDefault="007A6D68" w:rsidP="0062600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E81">
              <w:rPr>
                <w:rFonts w:ascii="Arial" w:hAnsi="Arial" w:cs="Arial"/>
                <w:sz w:val="18"/>
                <w:szCs w:val="18"/>
              </w:rPr>
              <w:t>номер телефона</w:t>
            </w:r>
          </w:p>
        </w:tc>
        <w:tc>
          <w:tcPr>
            <w:tcW w:w="1134" w:type="dxa"/>
            <w:vMerge/>
          </w:tcPr>
          <w:p w:rsidR="007A6D68" w:rsidRPr="00A67E81" w:rsidRDefault="007A6D68" w:rsidP="00626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7A6D68" w:rsidRPr="00A67E81" w:rsidRDefault="007A6D68" w:rsidP="00626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7A6D68" w:rsidRPr="00A67E81" w:rsidRDefault="007A6D68" w:rsidP="00626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D68" w:rsidRPr="00A67E81" w:rsidTr="0062600A">
        <w:tc>
          <w:tcPr>
            <w:tcW w:w="493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gridSpan w:val="3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D68" w:rsidRPr="00A67E81" w:rsidTr="0062600A">
        <w:tc>
          <w:tcPr>
            <w:tcW w:w="493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gridSpan w:val="3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7A6D68" w:rsidRPr="00A67E81" w:rsidRDefault="007A6D68" w:rsidP="0062600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6D68" w:rsidRPr="00A67E81" w:rsidRDefault="007A6D68" w:rsidP="007A6D68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7A6D68" w:rsidRPr="00A67E81" w:rsidRDefault="007A6D68" w:rsidP="007A6D68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A67E81">
        <w:rPr>
          <w:rFonts w:ascii="Arial" w:hAnsi="Arial" w:cs="Arial"/>
          <w:sz w:val="18"/>
          <w:szCs w:val="18"/>
        </w:rPr>
        <w:br w:type="page"/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Муниципальное автономное общеобразовательное учреждение</w:t>
      </w:r>
    </w:p>
    <w:p w:rsidR="007A6D68" w:rsidRDefault="007A6D68" w:rsidP="007A6D6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7A6D68" w:rsidRDefault="007A6D68" w:rsidP="007A6D6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7A6D68" w:rsidRPr="000854F5" w:rsidRDefault="007A6D68" w:rsidP="007A6D68">
      <w:pPr>
        <w:pStyle w:val="ConsPlusTitle"/>
        <w:rPr>
          <w:rFonts w:ascii="Arial" w:hAnsi="Arial" w:cs="Arial"/>
          <w:color w:val="FF0000"/>
          <w:sz w:val="26"/>
          <w:szCs w:val="26"/>
        </w:rPr>
      </w:pPr>
    </w:p>
    <w:p w:rsidR="007A6D68" w:rsidRPr="00817F54" w:rsidRDefault="007A6D68" w:rsidP="007A6D68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817F54">
        <w:rPr>
          <w:rFonts w:ascii="Arial" w:hAnsi="Arial" w:cs="Arial"/>
          <w:b w:val="0"/>
          <w:sz w:val="26"/>
          <w:szCs w:val="26"/>
        </w:rPr>
        <w:t>ПРИКАЗ</w:t>
      </w:r>
    </w:p>
    <w:p w:rsidR="007A6D68" w:rsidRPr="000854F5" w:rsidRDefault="007A6D68" w:rsidP="007A6D68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7A6D68" w:rsidRPr="000854F5" w:rsidRDefault="007A6D68" w:rsidP="007A6D68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 w:rsidRPr="000854F5">
        <w:rPr>
          <w:rFonts w:ascii="Arial" w:hAnsi="Arial" w:cs="Arial"/>
          <w:b w:val="0"/>
          <w:sz w:val="26"/>
          <w:szCs w:val="26"/>
        </w:rPr>
        <w:t>0</w:t>
      </w:r>
      <w:r>
        <w:rPr>
          <w:rFonts w:ascii="Arial" w:hAnsi="Arial" w:cs="Arial"/>
          <w:b w:val="0"/>
          <w:sz w:val="26"/>
          <w:szCs w:val="26"/>
        </w:rPr>
        <w:t>2</w:t>
      </w:r>
      <w:r w:rsidRPr="000854F5">
        <w:rPr>
          <w:rFonts w:ascii="Arial" w:hAnsi="Arial" w:cs="Arial"/>
          <w:b w:val="0"/>
          <w:sz w:val="26"/>
          <w:szCs w:val="26"/>
        </w:rPr>
        <w:t>.0</w:t>
      </w:r>
      <w:r>
        <w:rPr>
          <w:rFonts w:ascii="Arial" w:hAnsi="Arial" w:cs="Arial"/>
          <w:b w:val="0"/>
          <w:sz w:val="26"/>
          <w:szCs w:val="26"/>
        </w:rPr>
        <w:t>4</w:t>
      </w:r>
      <w:r w:rsidRPr="000854F5">
        <w:rPr>
          <w:rFonts w:ascii="Arial" w:hAnsi="Arial" w:cs="Arial"/>
          <w:b w:val="0"/>
          <w:sz w:val="26"/>
          <w:szCs w:val="26"/>
        </w:rPr>
        <w:t>.20</w:t>
      </w:r>
      <w:r>
        <w:rPr>
          <w:rFonts w:ascii="Arial" w:hAnsi="Arial" w:cs="Arial"/>
          <w:b w:val="0"/>
          <w:sz w:val="26"/>
          <w:szCs w:val="26"/>
        </w:rPr>
        <w:t>21</w:t>
      </w:r>
      <w:r w:rsidRPr="000854F5">
        <w:rPr>
          <w:rFonts w:ascii="Arial" w:hAnsi="Arial" w:cs="Arial"/>
          <w:b w:val="0"/>
          <w:sz w:val="26"/>
          <w:szCs w:val="26"/>
        </w:rPr>
        <w:t xml:space="preserve"> г.                         </w:t>
      </w:r>
      <w:r>
        <w:rPr>
          <w:rFonts w:ascii="Arial" w:hAnsi="Arial" w:cs="Arial"/>
          <w:b w:val="0"/>
          <w:sz w:val="26"/>
          <w:szCs w:val="26"/>
        </w:rPr>
        <w:t xml:space="preserve">       п. Маслянский                </w:t>
      </w:r>
      <w:r w:rsidRPr="000854F5">
        <w:rPr>
          <w:rFonts w:ascii="Arial" w:hAnsi="Arial" w:cs="Arial"/>
          <w:b w:val="0"/>
          <w:sz w:val="26"/>
          <w:szCs w:val="26"/>
        </w:rPr>
        <w:t xml:space="preserve">  </w:t>
      </w:r>
      <w:r>
        <w:rPr>
          <w:rFonts w:ascii="Arial" w:hAnsi="Arial" w:cs="Arial"/>
          <w:b w:val="0"/>
          <w:sz w:val="26"/>
          <w:szCs w:val="26"/>
        </w:rPr>
        <w:t xml:space="preserve">                     </w:t>
      </w:r>
      <w:r w:rsidRPr="000854F5">
        <w:rPr>
          <w:rFonts w:ascii="Arial" w:hAnsi="Arial" w:cs="Arial"/>
          <w:b w:val="0"/>
          <w:sz w:val="26"/>
          <w:szCs w:val="26"/>
        </w:rPr>
        <w:t xml:space="preserve"> № </w:t>
      </w:r>
      <w:r>
        <w:rPr>
          <w:rFonts w:ascii="Arial" w:hAnsi="Arial" w:cs="Arial"/>
          <w:b w:val="0"/>
          <w:sz w:val="26"/>
          <w:szCs w:val="26"/>
        </w:rPr>
        <w:t>57</w:t>
      </w:r>
    </w:p>
    <w:p w:rsidR="007A6D68" w:rsidRPr="000854F5" w:rsidRDefault="007A6D68" w:rsidP="007A6D68">
      <w:pPr>
        <w:pStyle w:val="ConsPlusTitle"/>
        <w:jc w:val="both"/>
        <w:rPr>
          <w:rFonts w:ascii="Arial" w:hAnsi="Arial" w:cs="Arial"/>
          <w:b w:val="0"/>
          <w:color w:val="FF0000"/>
          <w:sz w:val="26"/>
          <w:szCs w:val="26"/>
        </w:rPr>
      </w:pPr>
    </w:p>
    <w:p w:rsidR="007A6D68" w:rsidRDefault="007A6D68" w:rsidP="007A6D68">
      <w:pPr>
        <w:jc w:val="both"/>
        <w:rPr>
          <w:rFonts w:ascii="Arial" w:hAnsi="Arial"/>
          <w:i/>
          <w:iCs/>
        </w:rPr>
      </w:pPr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17A54">
        <w:rPr>
          <w:rFonts w:ascii="Arial" w:hAnsi="Arial"/>
          <w:iCs/>
          <w:sz w:val="26"/>
          <w:szCs w:val="26"/>
        </w:rPr>
        <w:t xml:space="preserve">Об утверждении </w:t>
      </w:r>
      <w:r>
        <w:rPr>
          <w:rFonts w:ascii="Arial" w:hAnsi="Arial"/>
          <w:iCs/>
          <w:sz w:val="26"/>
          <w:szCs w:val="26"/>
        </w:rPr>
        <w:t xml:space="preserve">новой редакции </w:t>
      </w:r>
      <w:r w:rsidRPr="00517A54">
        <w:rPr>
          <w:rFonts w:ascii="Arial" w:hAnsi="Arial"/>
          <w:iCs/>
          <w:sz w:val="26"/>
          <w:szCs w:val="26"/>
        </w:rPr>
        <w:t xml:space="preserve">Порядка сообщения </w:t>
      </w:r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17A54">
        <w:rPr>
          <w:rFonts w:ascii="Arial" w:hAnsi="Arial"/>
          <w:iCs/>
          <w:sz w:val="26"/>
          <w:szCs w:val="26"/>
        </w:rPr>
        <w:t xml:space="preserve">работниками о получении </w:t>
      </w:r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17A54">
        <w:rPr>
          <w:rFonts w:ascii="Arial" w:hAnsi="Arial"/>
          <w:iCs/>
          <w:sz w:val="26"/>
          <w:szCs w:val="26"/>
        </w:rPr>
        <w:t xml:space="preserve">подарка в связи с </w:t>
      </w:r>
      <w:proofErr w:type="gramStart"/>
      <w:r w:rsidRPr="00517A54">
        <w:rPr>
          <w:rFonts w:ascii="Arial" w:hAnsi="Arial"/>
          <w:iCs/>
          <w:sz w:val="26"/>
          <w:szCs w:val="26"/>
        </w:rPr>
        <w:t>протокольными</w:t>
      </w:r>
      <w:proofErr w:type="gramEnd"/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17A54">
        <w:rPr>
          <w:rFonts w:ascii="Arial" w:hAnsi="Arial"/>
          <w:iCs/>
          <w:sz w:val="26"/>
          <w:szCs w:val="26"/>
        </w:rPr>
        <w:t xml:space="preserve">мероприятиями, служебными </w:t>
      </w:r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17A54">
        <w:rPr>
          <w:rFonts w:ascii="Arial" w:hAnsi="Arial"/>
          <w:iCs/>
          <w:sz w:val="26"/>
          <w:szCs w:val="26"/>
        </w:rPr>
        <w:t xml:space="preserve">командировками и другими </w:t>
      </w:r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17A54">
        <w:rPr>
          <w:rFonts w:ascii="Arial" w:hAnsi="Arial"/>
          <w:iCs/>
          <w:sz w:val="26"/>
          <w:szCs w:val="26"/>
        </w:rPr>
        <w:t xml:space="preserve">официальными мероприятиями, </w:t>
      </w:r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proofErr w:type="gramStart"/>
      <w:r w:rsidRPr="00517A54">
        <w:rPr>
          <w:rFonts w:ascii="Arial" w:hAnsi="Arial"/>
          <w:iCs/>
          <w:sz w:val="26"/>
          <w:szCs w:val="26"/>
        </w:rPr>
        <w:t>участие</w:t>
      </w:r>
      <w:proofErr w:type="gramEnd"/>
      <w:r w:rsidRPr="00517A54">
        <w:rPr>
          <w:rFonts w:ascii="Arial" w:hAnsi="Arial"/>
          <w:iCs/>
          <w:sz w:val="26"/>
          <w:szCs w:val="26"/>
        </w:rPr>
        <w:t xml:space="preserve"> которых связано с исполнением </w:t>
      </w:r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17A54">
        <w:rPr>
          <w:rFonts w:ascii="Arial" w:hAnsi="Arial"/>
          <w:iCs/>
          <w:sz w:val="26"/>
          <w:szCs w:val="26"/>
        </w:rPr>
        <w:t xml:space="preserve">ими должностных обязанностей, </w:t>
      </w:r>
    </w:p>
    <w:p w:rsidR="007A6D68" w:rsidRPr="00517A54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 w:rsidRPr="00517A54">
        <w:rPr>
          <w:rFonts w:ascii="Arial" w:hAnsi="Arial"/>
          <w:iCs/>
          <w:sz w:val="26"/>
          <w:szCs w:val="26"/>
        </w:rPr>
        <w:t xml:space="preserve">сдачи и оценке подарка, реализации </w:t>
      </w:r>
    </w:p>
    <w:p w:rsidR="007A6D68" w:rsidRPr="00517A54" w:rsidRDefault="007A6D68" w:rsidP="007A6D68">
      <w:pPr>
        <w:jc w:val="both"/>
        <w:rPr>
          <w:rFonts w:ascii="Arial" w:hAnsi="Arial"/>
          <w:iCs/>
        </w:rPr>
      </w:pPr>
      <w:r w:rsidRPr="00517A54">
        <w:rPr>
          <w:rFonts w:ascii="Arial" w:hAnsi="Arial"/>
          <w:iCs/>
          <w:sz w:val="26"/>
          <w:szCs w:val="26"/>
        </w:rPr>
        <w:t>(</w:t>
      </w:r>
      <w:proofErr w:type="gramStart"/>
      <w:r w:rsidRPr="00517A54">
        <w:rPr>
          <w:rFonts w:ascii="Arial" w:hAnsi="Arial"/>
          <w:iCs/>
          <w:sz w:val="26"/>
          <w:szCs w:val="26"/>
        </w:rPr>
        <w:t>выкупе</w:t>
      </w:r>
      <w:proofErr w:type="gramEnd"/>
      <w:r w:rsidRPr="00517A54">
        <w:rPr>
          <w:rFonts w:ascii="Arial" w:hAnsi="Arial"/>
          <w:iCs/>
          <w:sz w:val="26"/>
          <w:szCs w:val="26"/>
        </w:rPr>
        <w:t>) и зачисления средств, вырученных от его реализации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В соответствии с Федеральным законом от 25.12.2008 № 273-ФЗ «О противодействии коррупции»: </w:t>
      </w: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ПРИКАЗЫВАЮ:</w:t>
      </w:r>
    </w:p>
    <w:p w:rsidR="007A6D68" w:rsidRDefault="007A6D68" w:rsidP="007A6D68">
      <w:p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</w:t>
      </w:r>
      <w:r>
        <w:rPr>
          <w:rFonts w:ascii="Arial" w:hAnsi="Arial"/>
          <w:sz w:val="26"/>
        </w:rPr>
        <w:tab/>
        <w:t xml:space="preserve">Утвердить новую редакцию Порядка </w:t>
      </w:r>
      <w:r w:rsidRPr="00FE5B47">
        <w:rPr>
          <w:rFonts w:ascii="Arial" w:hAnsi="Arial"/>
          <w:iCs/>
          <w:sz w:val="26"/>
          <w:szCs w:val="26"/>
        </w:rPr>
        <w:t>сообщения работниками о получении</w:t>
      </w:r>
      <w:r>
        <w:rPr>
          <w:rFonts w:ascii="Arial" w:hAnsi="Arial"/>
          <w:iCs/>
          <w:sz w:val="26"/>
          <w:szCs w:val="26"/>
        </w:rPr>
        <w:t xml:space="preserve"> </w:t>
      </w:r>
      <w:r w:rsidRPr="00FE5B47">
        <w:rPr>
          <w:rFonts w:ascii="Arial" w:hAnsi="Arial"/>
          <w:iCs/>
          <w:sz w:val="26"/>
          <w:szCs w:val="26"/>
        </w:rPr>
        <w:t>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должностных обязанностей, сдачи и оценке подарка, реализации (выкупе) и зачисления средств, вырученных от его реализации</w:t>
      </w:r>
      <w:r>
        <w:rPr>
          <w:rFonts w:ascii="Arial" w:hAnsi="Arial"/>
          <w:sz w:val="26"/>
        </w:rPr>
        <w:t>, согласно приложению к настоящему приказу.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 Ознакомить работников с настоящим приказом.</w:t>
      </w:r>
    </w:p>
    <w:p w:rsidR="007A6D68" w:rsidRPr="000B0EB1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proofErr w:type="gramStart"/>
      <w:r>
        <w:rPr>
          <w:rFonts w:ascii="Arial" w:hAnsi="Arial"/>
          <w:sz w:val="26"/>
        </w:rPr>
        <w:t>Контроль за</w:t>
      </w:r>
      <w:proofErr w:type="gramEnd"/>
      <w:r>
        <w:rPr>
          <w:rFonts w:ascii="Arial" w:hAnsi="Arial"/>
          <w:sz w:val="26"/>
        </w:rPr>
        <w:t xml:space="preserve"> исполнением настоящего оставляю за собой.</w:t>
      </w:r>
    </w:p>
    <w:p w:rsidR="007A6D68" w:rsidRDefault="007A6D68" w:rsidP="007A6D68">
      <w:pPr>
        <w:jc w:val="both"/>
        <w:rPr>
          <w:rFonts w:ascii="Arial" w:hAnsi="Arial"/>
          <w:sz w:val="27"/>
          <w:szCs w:val="27"/>
        </w:rPr>
      </w:pPr>
    </w:p>
    <w:p w:rsidR="007A6D68" w:rsidRDefault="007A6D68" w:rsidP="007A6D68">
      <w:pPr>
        <w:jc w:val="both"/>
        <w:rPr>
          <w:rFonts w:ascii="Arial" w:hAnsi="Arial"/>
          <w:sz w:val="27"/>
          <w:szCs w:val="27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М.Л. Лежнякова                                                                                               </w:t>
      </w: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outlineLvl w:val="0"/>
        <w:rPr>
          <w:rFonts w:ascii="Arial" w:hAnsi="Arial" w:cs="Arial"/>
          <w:sz w:val="26"/>
          <w:szCs w:val="2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rFonts w:ascii="Arial" w:hAnsi="Arial" w:cs="Arial"/>
          <w:sz w:val="16"/>
          <w:szCs w:val="16"/>
        </w:rPr>
      </w:pP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lastRenderedPageBreak/>
        <w:t>Приложение к приказу</w:t>
      </w:r>
    </w:p>
    <w:p w:rsidR="007A6D68" w:rsidRPr="00944BF0" w:rsidRDefault="007A6D68" w:rsidP="007A6D68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944BF0">
        <w:rPr>
          <w:rFonts w:ascii="Arial" w:hAnsi="Arial" w:cs="Arial"/>
          <w:sz w:val="18"/>
          <w:szCs w:val="18"/>
        </w:rPr>
        <w:t>от 0</w:t>
      </w:r>
      <w:r>
        <w:rPr>
          <w:rFonts w:ascii="Arial" w:hAnsi="Arial" w:cs="Arial"/>
          <w:sz w:val="18"/>
          <w:szCs w:val="18"/>
        </w:rPr>
        <w:t>2</w:t>
      </w:r>
      <w:r w:rsidRPr="00944BF0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4</w:t>
      </w:r>
      <w:r w:rsidRPr="00944BF0">
        <w:rPr>
          <w:rFonts w:ascii="Arial" w:hAnsi="Arial" w:cs="Arial"/>
          <w:sz w:val="18"/>
          <w:szCs w:val="18"/>
        </w:rPr>
        <w:t>.20</w:t>
      </w:r>
      <w:r>
        <w:rPr>
          <w:rFonts w:ascii="Arial" w:hAnsi="Arial" w:cs="Arial"/>
          <w:sz w:val="18"/>
          <w:szCs w:val="18"/>
        </w:rPr>
        <w:t>21</w:t>
      </w:r>
      <w:r w:rsidRPr="00944BF0">
        <w:rPr>
          <w:rFonts w:ascii="Arial" w:hAnsi="Arial" w:cs="Arial"/>
          <w:sz w:val="18"/>
          <w:szCs w:val="18"/>
        </w:rPr>
        <w:t xml:space="preserve"> г. № </w:t>
      </w:r>
      <w:r>
        <w:rPr>
          <w:rFonts w:ascii="Arial" w:hAnsi="Arial" w:cs="Arial"/>
          <w:sz w:val="18"/>
          <w:szCs w:val="18"/>
        </w:rPr>
        <w:t>57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6379"/>
        <w:jc w:val="right"/>
        <w:outlineLvl w:val="0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bookmarkStart w:id="11" w:name="Par1"/>
      <w:bookmarkEnd w:id="11"/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bookmarkStart w:id="12" w:name="Par32"/>
      <w:bookmarkEnd w:id="12"/>
      <w:r w:rsidRPr="00517A54">
        <w:rPr>
          <w:rFonts w:ascii="Arial" w:hAnsi="Arial" w:cs="Arial"/>
          <w:bCs/>
          <w:sz w:val="16"/>
          <w:szCs w:val="16"/>
        </w:rPr>
        <w:t xml:space="preserve">Порядок 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517A54">
        <w:rPr>
          <w:rFonts w:ascii="Arial" w:hAnsi="Arial" w:cs="Arial"/>
          <w:bCs/>
          <w:sz w:val="16"/>
          <w:szCs w:val="16"/>
        </w:rPr>
        <w:t xml:space="preserve">о сообщении </w:t>
      </w:r>
      <w:proofErr w:type="gramStart"/>
      <w:r w:rsidRPr="00517A54">
        <w:rPr>
          <w:rFonts w:ascii="Arial" w:hAnsi="Arial" w:cs="Arial"/>
          <w:bCs/>
          <w:sz w:val="16"/>
          <w:szCs w:val="16"/>
        </w:rPr>
        <w:t>работниками</w:t>
      </w:r>
      <w:proofErr w:type="gramEnd"/>
      <w:r w:rsidRPr="00517A54">
        <w:rPr>
          <w:rFonts w:ascii="Arial" w:hAnsi="Arial" w:cs="Arial"/>
          <w:bCs/>
          <w:sz w:val="16"/>
          <w:szCs w:val="16"/>
        </w:rPr>
        <w:t xml:space="preserve"> о получении подарка 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517A54">
        <w:rPr>
          <w:rFonts w:ascii="Arial" w:hAnsi="Arial" w:cs="Arial"/>
          <w:bCs/>
          <w:sz w:val="16"/>
          <w:szCs w:val="16"/>
        </w:rPr>
        <w:t xml:space="preserve">в связи с протокольными мероприятиями, служебными командировками 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517A54">
        <w:rPr>
          <w:rFonts w:ascii="Arial" w:hAnsi="Arial" w:cs="Arial"/>
          <w:bCs/>
          <w:sz w:val="16"/>
          <w:szCs w:val="16"/>
        </w:rPr>
        <w:t xml:space="preserve">и другими официальными мероприятиями, участие в которых связано 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517A54">
        <w:rPr>
          <w:rFonts w:ascii="Arial" w:hAnsi="Arial" w:cs="Arial"/>
          <w:bCs/>
          <w:sz w:val="16"/>
          <w:szCs w:val="16"/>
        </w:rPr>
        <w:t xml:space="preserve">с исполнением ими должностных обязанностей, 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517A54">
        <w:rPr>
          <w:rFonts w:ascii="Arial" w:hAnsi="Arial" w:cs="Arial"/>
          <w:bCs/>
          <w:sz w:val="16"/>
          <w:szCs w:val="16"/>
        </w:rPr>
        <w:t>сдачи и оценке подарка, реализации (выкупе) и зачисления средств, вырученных от его реализации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1. Настоящий Порядок определяет порядок сообщения работниками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порядок сдачи и оценке подарка, реализации (выкупе) и зачисления средств, вырученных от его реализации.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2. Для целей настоящего Порядка используются следующие понятия: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517A54">
        <w:rPr>
          <w:rFonts w:ascii="Arial" w:hAnsi="Arial" w:cs="Arial"/>
          <w:sz w:val="16"/>
          <w:szCs w:val="16"/>
        </w:rPr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</w:t>
      </w:r>
      <w:proofErr w:type="gramEnd"/>
      <w:r w:rsidRPr="00517A54">
        <w:rPr>
          <w:rFonts w:ascii="Arial" w:hAnsi="Arial" w:cs="Arial"/>
          <w:sz w:val="16"/>
          <w:szCs w:val="16"/>
        </w:rPr>
        <w:t>, цветов и ценных подарков, которые вручены в качестве поощрения (награды);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gramStart"/>
      <w:r w:rsidRPr="00517A54">
        <w:rPr>
          <w:rFonts w:ascii="Arial" w:hAnsi="Arial" w:cs="Arial"/>
          <w:sz w:val="16"/>
          <w:szCs w:val="16"/>
        </w:rPr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обязанностей»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Pr="00517A54">
        <w:rPr>
          <w:rFonts w:ascii="Arial" w:hAnsi="Arial" w:cs="Arial"/>
          <w:sz w:val="16"/>
          <w:szCs w:val="16"/>
        </w:rPr>
        <w:t xml:space="preserve"> положения и специфику профессиональной трудовой деятельности указанных лиц.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3. Работники не вправе получать подарки от физических (юридических) лиц в связи с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4. Работники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руководителя (наименование учреждения) (далее – руководитель Учреждения), в которой указанные лица осуществляют трудовую деятельность.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bookmarkStart w:id="13" w:name="Par45"/>
      <w:bookmarkEnd w:id="13"/>
      <w:r w:rsidRPr="00517A54">
        <w:rPr>
          <w:rFonts w:ascii="Arial" w:hAnsi="Arial" w:cs="Arial"/>
          <w:sz w:val="16"/>
          <w:szCs w:val="16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- уведомление), составленное согласно приложению к настоящему Порядку, представляется не позднее 3 рабочих дней со дня получения подарка в бухгалтерию.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bookmarkStart w:id="14" w:name="Par46"/>
      <w:bookmarkEnd w:id="14"/>
      <w:r w:rsidRPr="00517A54">
        <w:rPr>
          <w:rFonts w:ascii="Arial" w:hAnsi="Arial" w:cs="Arial"/>
          <w:sz w:val="16"/>
          <w:szCs w:val="1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бухгалтерию.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bookmarkStart w:id="15" w:name="Par49"/>
      <w:bookmarkEnd w:id="15"/>
      <w:r w:rsidRPr="00517A54">
        <w:rPr>
          <w:rFonts w:ascii="Arial" w:hAnsi="Arial" w:cs="Arial"/>
          <w:sz w:val="16"/>
          <w:szCs w:val="16"/>
        </w:rPr>
        <w:t xml:space="preserve">7. </w:t>
      </w:r>
      <w:proofErr w:type="gramStart"/>
      <w:r w:rsidRPr="00517A54">
        <w:rPr>
          <w:rFonts w:ascii="Arial" w:hAnsi="Arial" w:cs="Arial"/>
          <w:sz w:val="16"/>
          <w:szCs w:val="16"/>
        </w:rPr>
        <w:t>Подарок, стоимость которого подтверждается документами и превышает 3 тыс. рублей либо стоимость которого, получившим его работнику, неизвестна, сдается ответственному лицу бухгалтерии,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8. Подарок, полученный работником, независимо от его стоимости, подлежит передаче на хранение в порядке, предусмотренном пунктом 7</w:t>
      </w:r>
      <w:hyperlink w:anchor="Par49" w:history="1">
        <w:r w:rsidRPr="00517A54">
          <w:rPr>
            <w:rStyle w:val="a4"/>
            <w:sz w:val="16"/>
            <w:szCs w:val="16"/>
          </w:rPr>
          <w:t>Par49</w:t>
        </w:r>
      </w:hyperlink>
      <w:r w:rsidRPr="00517A54">
        <w:rPr>
          <w:rFonts w:ascii="Arial" w:hAnsi="Arial" w:cs="Arial"/>
          <w:sz w:val="16"/>
          <w:szCs w:val="16"/>
        </w:rPr>
        <w:t>настоящего Порядка.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 xml:space="preserve">9. </w:t>
      </w:r>
      <w:proofErr w:type="gramStart"/>
      <w:r w:rsidRPr="00517A54">
        <w:rPr>
          <w:rFonts w:ascii="Arial" w:hAnsi="Arial" w:cs="Arial"/>
          <w:sz w:val="16"/>
          <w:szCs w:val="1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17A54">
        <w:rPr>
          <w:rFonts w:ascii="Arial" w:hAnsi="Arial" w:cs="Arial"/>
          <w:sz w:val="16"/>
          <w:szCs w:val="16"/>
        </w:rPr>
        <w:t xml:space="preserve"> или повреждение подарка несет лицо, получившее подарок.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11. Работники,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bookmarkStart w:id="16" w:name="Par55"/>
      <w:bookmarkEnd w:id="16"/>
      <w:r w:rsidRPr="00517A54">
        <w:rPr>
          <w:rFonts w:ascii="Arial" w:hAnsi="Arial" w:cs="Arial"/>
          <w:sz w:val="16"/>
          <w:szCs w:val="16"/>
        </w:rPr>
        <w:t xml:space="preserve">12. </w:t>
      </w:r>
      <w:proofErr w:type="gramStart"/>
      <w:r w:rsidRPr="00517A54">
        <w:rPr>
          <w:rFonts w:ascii="Arial" w:hAnsi="Arial" w:cs="Arial"/>
          <w:sz w:val="16"/>
          <w:szCs w:val="16"/>
        </w:rPr>
        <w:t>Бухгалтерия в течение 3 месяцев со дня поступления заявления, указанного в пункте 11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 xml:space="preserve">12.1. </w:t>
      </w:r>
      <w:proofErr w:type="gramStart"/>
      <w:r w:rsidRPr="00517A54">
        <w:rPr>
          <w:rFonts w:ascii="Arial" w:hAnsi="Arial" w:cs="Arial"/>
          <w:sz w:val="16"/>
          <w:szCs w:val="16"/>
        </w:rPr>
        <w:t>В случае если в отношении подарка, изготовленного из драгоценных металлов и (или) драгоценных камней, не поступило от работников заявление, указанное в пункте 11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бухгалтерией в федеральное казенное учреждение «Государственное учреждение по формированию Государственного фонда драгоценных металлов и</w:t>
      </w:r>
      <w:proofErr w:type="gramEnd"/>
      <w:r w:rsidRPr="00517A54">
        <w:rPr>
          <w:rFonts w:ascii="Arial" w:hAnsi="Arial" w:cs="Arial"/>
          <w:sz w:val="16"/>
          <w:szCs w:val="16"/>
        </w:rPr>
        <w:t xml:space="preserve"> драгоценных камней Российской Федерации, хранению, отпуску и использованию драгоценных металлов,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13. Подарок, в отношении которого не поступило заявление, указанное в пункте 11настоящего Порядка, может использоваться Учреждением с учетом заключения о целесообразности использования подарка для обеспечения деятельности Учреждения.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bookmarkStart w:id="17" w:name="Par57"/>
      <w:bookmarkEnd w:id="17"/>
      <w:r w:rsidRPr="00517A54">
        <w:rPr>
          <w:rFonts w:ascii="Arial" w:hAnsi="Arial" w:cs="Arial"/>
          <w:sz w:val="16"/>
          <w:szCs w:val="16"/>
        </w:rPr>
        <w:t xml:space="preserve">14. В случае нецелесообразности использования подарка руководителем Учреждения принимается решение о реализации подарка и проведении оценки его стоимости для реализации (выкупа), посредством проведения торгов в порядке, </w:t>
      </w:r>
      <w:r w:rsidRPr="00517A54">
        <w:rPr>
          <w:rFonts w:ascii="Arial" w:hAnsi="Arial" w:cs="Arial"/>
          <w:sz w:val="16"/>
          <w:szCs w:val="16"/>
        </w:rPr>
        <w:lastRenderedPageBreak/>
        <w:t>предусмотренном законодательством Российской Федерации.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15. Оценка стоимости подарка для реализации (выкупа), предусмотренная пунктами 12 и 14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16. В случае если подарок не выкуплен или не реализован, руководителем Учреждения принимается решение о повторной реализации подарка, либо о его уничтожении в соответствии с законодательством Российской Федерации.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17. Средства, вырученные от реализации (выкупа) подарка, зачисляются в доход Учреждения в порядке, установленном бюджетным законодательством Российской Федерации.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ind w:left="4678"/>
        <w:jc w:val="both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lastRenderedPageBreak/>
        <w:t xml:space="preserve">Приложение к Порядку о сообщении </w:t>
      </w:r>
      <w:proofErr w:type="gramStart"/>
      <w:r w:rsidRPr="00517A54">
        <w:rPr>
          <w:rFonts w:ascii="Arial" w:hAnsi="Arial" w:cs="Arial"/>
          <w:sz w:val="16"/>
          <w:szCs w:val="16"/>
        </w:rPr>
        <w:t>работниками</w:t>
      </w:r>
      <w:proofErr w:type="gramEnd"/>
      <w:r w:rsidRPr="00517A54">
        <w:rPr>
          <w:rFonts w:ascii="Arial" w:hAnsi="Arial" w:cs="Arial"/>
          <w:sz w:val="16"/>
          <w:szCs w:val="1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оценке подарка, реализации (выкупе) и зачисления средств, вырученных от его реализации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В бухгалтерию</w:t>
      </w:r>
    </w:p>
    <w:p w:rsidR="007A6D68" w:rsidRPr="00517A54" w:rsidRDefault="007A6D68" w:rsidP="007A6D68">
      <w:pPr>
        <w:pStyle w:val="ConsPlusNonformat"/>
        <w:ind w:firstLine="5670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___________________________</w:t>
      </w:r>
    </w:p>
    <w:p w:rsidR="007A6D68" w:rsidRPr="00517A54" w:rsidRDefault="007A6D68" w:rsidP="007A6D68">
      <w:pPr>
        <w:pStyle w:val="ConsPlusNonformat"/>
        <w:ind w:firstLine="5670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___________________________</w:t>
      </w:r>
    </w:p>
    <w:p w:rsidR="007A6D68" w:rsidRPr="00517A54" w:rsidRDefault="007A6D68" w:rsidP="007A6D68">
      <w:pPr>
        <w:pStyle w:val="ConsPlusNonformat"/>
        <w:ind w:firstLine="5670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___________________________</w:t>
      </w:r>
    </w:p>
    <w:p w:rsidR="007A6D68" w:rsidRPr="00517A54" w:rsidRDefault="007A6D68" w:rsidP="007A6D68">
      <w:pPr>
        <w:pStyle w:val="ConsPlusNonformat"/>
        <w:ind w:firstLine="5670"/>
        <w:rPr>
          <w:rFonts w:ascii="Arial" w:hAnsi="Arial" w:cs="Arial"/>
          <w:sz w:val="16"/>
          <w:szCs w:val="16"/>
        </w:rPr>
      </w:pPr>
      <w:proofErr w:type="gramStart"/>
      <w:r w:rsidRPr="00517A54">
        <w:rPr>
          <w:rFonts w:ascii="Arial" w:hAnsi="Arial" w:cs="Arial"/>
          <w:sz w:val="16"/>
          <w:szCs w:val="16"/>
        </w:rPr>
        <w:t>(</w:t>
      </w:r>
      <w:proofErr w:type="spellStart"/>
      <w:r w:rsidRPr="00517A54">
        <w:rPr>
          <w:rFonts w:ascii="Arial" w:hAnsi="Arial" w:cs="Arial"/>
          <w:sz w:val="16"/>
          <w:szCs w:val="16"/>
        </w:rPr>
        <w:t>ф.и.о.</w:t>
      </w:r>
      <w:proofErr w:type="spellEnd"/>
      <w:r w:rsidRPr="00517A54">
        <w:rPr>
          <w:rFonts w:ascii="Arial" w:hAnsi="Arial" w:cs="Arial"/>
          <w:sz w:val="16"/>
          <w:szCs w:val="16"/>
        </w:rPr>
        <w:t>, занимаемая должность)</w:t>
      </w:r>
      <w:proofErr w:type="gramEnd"/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 xml:space="preserve">         Уведомление о получении подарка от «_____» ________ 20__ г.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 xml:space="preserve">    Извещаю о получении _____________________________________________</w:t>
      </w:r>
    </w:p>
    <w:p w:rsidR="007A6D68" w:rsidRPr="00517A54" w:rsidRDefault="007A6D68" w:rsidP="007A6D6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(дата получения)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подарк</w:t>
      </w:r>
      <w:proofErr w:type="gramStart"/>
      <w:r w:rsidRPr="00517A54">
        <w:rPr>
          <w:rFonts w:ascii="Arial" w:hAnsi="Arial" w:cs="Arial"/>
          <w:sz w:val="16"/>
          <w:szCs w:val="16"/>
        </w:rPr>
        <w:t>а(</w:t>
      </w:r>
      <w:proofErr w:type="spellStart"/>
      <w:proofErr w:type="gramEnd"/>
      <w:r w:rsidRPr="00517A54">
        <w:rPr>
          <w:rFonts w:ascii="Arial" w:hAnsi="Arial" w:cs="Arial"/>
          <w:sz w:val="16"/>
          <w:szCs w:val="16"/>
        </w:rPr>
        <w:t>ов</w:t>
      </w:r>
      <w:proofErr w:type="spellEnd"/>
      <w:r w:rsidRPr="00517A54">
        <w:rPr>
          <w:rFonts w:ascii="Arial" w:hAnsi="Arial" w:cs="Arial"/>
          <w:sz w:val="16"/>
          <w:szCs w:val="16"/>
        </w:rPr>
        <w:t>) на _____________________________________________________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7A6D68" w:rsidRPr="00517A54" w:rsidRDefault="007A6D68" w:rsidP="007A6D68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517A54">
        <w:rPr>
          <w:rFonts w:ascii="Arial" w:hAnsi="Arial" w:cs="Arial"/>
          <w:sz w:val="16"/>
          <w:szCs w:val="16"/>
        </w:rPr>
        <w:t xml:space="preserve">(наименование протокольного мероприятия, </w:t>
      </w:r>
      <w:proofErr w:type="spellStart"/>
      <w:r w:rsidRPr="00517A54">
        <w:rPr>
          <w:rFonts w:ascii="Arial" w:hAnsi="Arial" w:cs="Arial"/>
          <w:sz w:val="16"/>
          <w:szCs w:val="16"/>
        </w:rPr>
        <w:t>служебнойкомандировки</w:t>
      </w:r>
      <w:proofErr w:type="spellEnd"/>
      <w:r w:rsidRPr="00517A54">
        <w:rPr>
          <w:rFonts w:ascii="Arial" w:hAnsi="Arial" w:cs="Arial"/>
          <w:sz w:val="16"/>
          <w:szCs w:val="16"/>
        </w:rPr>
        <w:t xml:space="preserve">, </w:t>
      </w:r>
      <w:proofErr w:type="gramEnd"/>
    </w:p>
    <w:p w:rsidR="007A6D68" w:rsidRPr="00517A54" w:rsidRDefault="007A6D68" w:rsidP="007A6D6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 xml:space="preserve">другого официального мероприятия, </w:t>
      </w:r>
      <w:proofErr w:type="spellStart"/>
      <w:r w:rsidRPr="00517A54">
        <w:rPr>
          <w:rFonts w:ascii="Arial" w:hAnsi="Arial" w:cs="Arial"/>
          <w:sz w:val="16"/>
          <w:szCs w:val="16"/>
        </w:rPr>
        <w:t>местои</w:t>
      </w:r>
      <w:proofErr w:type="spellEnd"/>
      <w:r w:rsidRPr="00517A54">
        <w:rPr>
          <w:rFonts w:ascii="Arial" w:hAnsi="Arial" w:cs="Arial"/>
          <w:sz w:val="16"/>
          <w:szCs w:val="16"/>
        </w:rPr>
        <w:t xml:space="preserve"> дата проведения)</w:t>
      </w:r>
    </w:p>
    <w:p w:rsidR="007A6D68" w:rsidRPr="00517A54" w:rsidRDefault="007A6D68" w:rsidP="007A6D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7A6D68" w:rsidRPr="00517A54" w:rsidTr="0062600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A54">
              <w:rPr>
                <w:rFonts w:ascii="Arial" w:hAnsi="Arial" w:cs="Arial"/>
                <w:sz w:val="16"/>
                <w:szCs w:val="16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A54">
              <w:rPr>
                <w:rFonts w:ascii="Arial" w:hAnsi="Arial" w:cs="Arial"/>
                <w:sz w:val="16"/>
                <w:szCs w:val="16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A54">
              <w:rPr>
                <w:rFonts w:ascii="Arial" w:hAnsi="Arial" w:cs="Arial"/>
                <w:sz w:val="16"/>
                <w:szCs w:val="16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A54">
              <w:rPr>
                <w:rFonts w:ascii="Arial" w:hAnsi="Arial" w:cs="Arial"/>
                <w:sz w:val="16"/>
                <w:szCs w:val="16"/>
              </w:rPr>
              <w:t xml:space="preserve">Стоимость в рублях </w:t>
            </w:r>
            <w:hyperlink w:anchor="Par128" w:history="1">
              <w:r w:rsidRPr="00517A54">
                <w:rPr>
                  <w:rFonts w:ascii="Arial" w:hAnsi="Arial" w:cs="Arial"/>
                  <w:sz w:val="16"/>
                  <w:szCs w:val="16"/>
                </w:rPr>
                <w:t>&lt;*&gt;</w:t>
              </w:r>
            </w:hyperlink>
          </w:p>
        </w:tc>
      </w:tr>
      <w:tr w:rsidR="007A6D68" w:rsidRPr="00517A54" w:rsidTr="0062600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7A5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D68" w:rsidRPr="00517A54" w:rsidTr="0062600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7A54"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D68" w:rsidRPr="00517A54" w:rsidTr="0062600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7A5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D68" w:rsidRPr="00517A54" w:rsidTr="0062600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7A54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8" w:rsidRPr="00517A54" w:rsidRDefault="007A6D68" w:rsidP="0062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Приложение: ________________________________________ на _____ листах.</w:t>
      </w:r>
    </w:p>
    <w:p w:rsidR="007A6D68" w:rsidRPr="00517A54" w:rsidRDefault="007A6D68" w:rsidP="007A6D6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(наименование документа)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Лицо, представившее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уведомление         _________  _________________________  «__» ____ 20__ г.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(подпись)   (расшифровка подписи)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Лицо,     принявшее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уведомление         _________  _________________________  «__» ____ 20__ г.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t>(подпись)    (расшифровка подписи)</w:t>
      </w:r>
    </w:p>
    <w:p w:rsidR="007A6D68" w:rsidRPr="00517A54" w:rsidRDefault="007A6D68" w:rsidP="007A6D68">
      <w:pPr>
        <w:pStyle w:val="ConsPlusNonformat"/>
        <w:rPr>
          <w:rFonts w:ascii="Arial" w:hAnsi="Arial" w:cs="Arial"/>
          <w:sz w:val="16"/>
          <w:szCs w:val="16"/>
        </w:rPr>
      </w:pPr>
    </w:p>
    <w:p w:rsidR="007A6D68" w:rsidRPr="00517A54" w:rsidRDefault="007A6D68" w:rsidP="007A6D68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517A54">
        <w:rPr>
          <w:rFonts w:ascii="Arial" w:hAnsi="Arial" w:cs="Arial"/>
          <w:sz w:val="16"/>
          <w:szCs w:val="16"/>
        </w:rPr>
        <w:br w:type="page"/>
      </w:r>
    </w:p>
    <w:p w:rsidR="007A6D68" w:rsidRPr="00F13820" w:rsidRDefault="007A6D68" w:rsidP="007A6D68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F13820">
        <w:rPr>
          <w:rFonts w:ascii="Arial" w:hAnsi="Arial" w:cs="Arial"/>
          <w:b w:val="0"/>
          <w:sz w:val="26"/>
          <w:szCs w:val="26"/>
        </w:rPr>
        <w:lastRenderedPageBreak/>
        <w:t>Муниципальное автономное общеобразовательное учреждение</w:t>
      </w:r>
    </w:p>
    <w:p w:rsidR="007A6D68" w:rsidRPr="00F13820" w:rsidRDefault="007A6D68" w:rsidP="007A6D68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F13820">
        <w:rPr>
          <w:rFonts w:ascii="Arial" w:hAnsi="Arial" w:cs="Arial"/>
          <w:b w:val="0"/>
          <w:sz w:val="26"/>
          <w:szCs w:val="26"/>
        </w:rPr>
        <w:t>Маслянская средняя общеобразовательная школа</w:t>
      </w:r>
    </w:p>
    <w:p w:rsidR="007A6D68" w:rsidRPr="00F13820" w:rsidRDefault="007A6D68" w:rsidP="007A6D68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7A6D68" w:rsidRDefault="007A6D68" w:rsidP="007A6D68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F13820">
        <w:rPr>
          <w:rFonts w:ascii="Arial" w:hAnsi="Arial" w:cs="Arial"/>
          <w:b w:val="0"/>
          <w:sz w:val="26"/>
          <w:szCs w:val="26"/>
        </w:rPr>
        <w:t>ПРИКАЗ</w:t>
      </w:r>
    </w:p>
    <w:p w:rsidR="007A6D68" w:rsidRPr="00F13820" w:rsidRDefault="007A6D68" w:rsidP="007A6D68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7A6D68" w:rsidRDefault="007A6D68" w:rsidP="007A6D68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02.04.2021 г.                               п. Маслянский                                           № 58</w:t>
      </w:r>
    </w:p>
    <w:p w:rsidR="007A6D68" w:rsidRDefault="007A6D68" w:rsidP="007A6D68">
      <w:pPr>
        <w:pStyle w:val="ConsPlusTitle"/>
        <w:jc w:val="center"/>
        <w:rPr>
          <w:rFonts w:ascii="Arial" w:hAnsi="Arial" w:cs="Arial"/>
          <w:b w:val="0"/>
          <w:color w:val="FF0000"/>
          <w:sz w:val="20"/>
        </w:rPr>
      </w:pPr>
    </w:p>
    <w:p w:rsidR="007A6D68" w:rsidRDefault="007A6D68" w:rsidP="007A6D68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</w:p>
    <w:p w:rsidR="007A6D68" w:rsidRDefault="007A6D68" w:rsidP="007A6D68">
      <w:pPr>
        <w:jc w:val="both"/>
        <w:rPr>
          <w:rFonts w:ascii="Arial" w:hAnsi="Arial"/>
          <w:iCs/>
          <w:sz w:val="26"/>
          <w:szCs w:val="26"/>
        </w:rPr>
      </w:pPr>
      <w:r>
        <w:rPr>
          <w:rFonts w:ascii="Arial" w:hAnsi="Arial"/>
          <w:iCs/>
          <w:sz w:val="26"/>
          <w:szCs w:val="26"/>
        </w:rPr>
        <w:t xml:space="preserve">Об утверждении новой редакции Порядка уведомления </w:t>
      </w:r>
    </w:p>
    <w:p w:rsidR="007A6D68" w:rsidRDefault="007A6D68" w:rsidP="007A6D68">
      <w:pPr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6"/>
          <w:szCs w:val="26"/>
        </w:rPr>
        <w:t>работниками о возникновении личной заинтересованности</w:t>
      </w:r>
    </w:p>
    <w:p w:rsidR="007A6D68" w:rsidRDefault="007A6D68" w:rsidP="007A6D68">
      <w:pPr>
        <w:pStyle w:val="af"/>
        <w:spacing w:after="119" w:line="240" w:lineRule="auto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В целях осуществления </w:t>
      </w:r>
      <w:proofErr w:type="gramStart"/>
      <w:r>
        <w:rPr>
          <w:rFonts w:ascii="Arial" w:hAnsi="Arial"/>
          <w:sz w:val="26"/>
        </w:rPr>
        <w:t>контроля за</w:t>
      </w:r>
      <w:proofErr w:type="gramEnd"/>
      <w:r>
        <w:rPr>
          <w:rFonts w:ascii="Arial" w:hAnsi="Arial"/>
          <w:sz w:val="26"/>
        </w:rPr>
        <w:t xml:space="preserve"> соблюдением требований законодательства о противодействии коррупции, в соответствии со статьей 13.3 Федерального закона от 25.12.2008 № 273-ФЗ «О противодействии коррупции»: </w:t>
      </w: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af"/>
        <w:spacing w:after="0" w:line="240" w:lineRule="auto"/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ПРИКАЗЫВАЮ: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</w:t>
      </w:r>
      <w:r>
        <w:rPr>
          <w:rFonts w:ascii="Arial" w:hAnsi="Arial"/>
          <w:sz w:val="26"/>
        </w:rPr>
        <w:tab/>
        <w:t>Утвердить новую редакцию Порядка уведомления работниками (далее — работники)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приказу.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 Ознакомить работников с настоящим приказом.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  <w:proofErr w:type="gramStart"/>
      <w:r>
        <w:rPr>
          <w:rFonts w:ascii="Arial" w:hAnsi="Arial"/>
          <w:sz w:val="26"/>
        </w:rPr>
        <w:t>Контроль за</w:t>
      </w:r>
      <w:proofErr w:type="gramEnd"/>
      <w:r>
        <w:rPr>
          <w:rFonts w:ascii="Arial" w:hAnsi="Arial"/>
          <w:sz w:val="26"/>
        </w:rPr>
        <w:t xml:space="preserve"> исполнением настоящего оставляю за собой.</w:t>
      </w:r>
    </w:p>
    <w:p w:rsidR="007A6D68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</w:p>
    <w:p w:rsidR="007A6D68" w:rsidRPr="00F13820" w:rsidRDefault="007A6D68" w:rsidP="007A6D68">
      <w:pPr>
        <w:pStyle w:val="af"/>
        <w:spacing w:after="0" w:line="240" w:lineRule="auto"/>
        <w:jc w:val="both"/>
        <w:rPr>
          <w:rFonts w:ascii="Arial" w:hAnsi="Arial"/>
          <w:sz w:val="26"/>
        </w:rPr>
      </w:pPr>
    </w:p>
    <w:p w:rsidR="007A6D68" w:rsidRDefault="007A6D68" w:rsidP="007A6D68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М.Л. Лежнякова                                                                                            </w:t>
      </w:r>
    </w:p>
    <w:p w:rsidR="007A6D68" w:rsidRDefault="007A6D68" w:rsidP="007A6D68">
      <w:pPr>
        <w:pStyle w:val="afb"/>
        <w:ind w:firstLine="567"/>
        <w:jc w:val="right"/>
        <w:rPr>
          <w:rFonts w:ascii="Arial" w:hAnsi="Arial"/>
          <w:sz w:val="27"/>
          <w:szCs w:val="27"/>
          <w:lang w:eastAsia="ru-RU"/>
        </w:rPr>
      </w:pPr>
    </w:p>
    <w:p w:rsidR="00271465" w:rsidRDefault="00271465"/>
    <w:sectPr w:rsidR="0027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624A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14"/>
    <w:rsid w:val="0007299B"/>
    <w:rsid w:val="00271465"/>
    <w:rsid w:val="007A6D68"/>
    <w:rsid w:val="00CB1114"/>
    <w:rsid w:val="00F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endnote text" w:uiPriority="0" w:qFormat="1"/>
    <w:lsdException w:name="List" w:uiPriority="0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6D68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A6D68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qFormat/>
    <w:rsid w:val="007A6D68"/>
    <w:rPr>
      <w:color w:val="800080"/>
      <w:u w:val="single"/>
    </w:rPr>
  </w:style>
  <w:style w:type="paragraph" w:styleId="a6">
    <w:name w:val="Normal (Web)"/>
    <w:basedOn w:val="a0"/>
    <w:unhideWhenUsed/>
    <w:qFormat/>
    <w:rsid w:val="007A6D68"/>
    <w:pPr>
      <w:spacing w:before="120" w:after="24"/>
    </w:pPr>
  </w:style>
  <w:style w:type="paragraph" w:styleId="1">
    <w:name w:val="index 1"/>
    <w:basedOn w:val="a0"/>
    <w:next w:val="a0"/>
    <w:autoRedefine/>
    <w:uiPriority w:val="99"/>
    <w:semiHidden/>
    <w:unhideWhenUsed/>
    <w:qFormat/>
    <w:rsid w:val="007A6D68"/>
    <w:pPr>
      <w:ind w:left="240" w:hanging="240"/>
    </w:pPr>
  </w:style>
  <w:style w:type="paragraph" w:styleId="a7">
    <w:name w:val="header"/>
    <w:basedOn w:val="a0"/>
    <w:link w:val="2"/>
    <w:uiPriority w:val="99"/>
    <w:semiHidden/>
    <w:unhideWhenUsed/>
    <w:qFormat/>
    <w:rsid w:val="007A6D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20"/>
    <w:uiPriority w:val="99"/>
    <w:semiHidden/>
    <w:unhideWhenUsed/>
    <w:qFormat/>
    <w:rsid w:val="007A6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uiPriority w:val="99"/>
    <w:semiHidden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0"/>
    <w:semiHidden/>
    <w:unhideWhenUsed/>
    <w:qFormat/>
    <w:rsid w:val="007A6D68"/>
    <w:pPr>
      <w:suppressLineNumbers/>
    </w:pPr>
    <w:rPr>
      <w:rFonts w:cs="Arial"/>
    </w:rPr>
  </w:style>
  <w:style w:type="paragraph" w:styleId="ac">
    <w:name w:val="caption"/>
    <w:basedOn w:val="a0"/>
    <w:semiHidden/>
    <w:unhideWhenUsed/>
    <w:qFormat/>
    <w:rsid w:val="007A6D68"/>
    <w:pPr>
      <w:suppressLineNumbers/>
      <w:spacing w:before="120" w:after="120"/>
    </w:pPr>
    <w:rPr>
      <w:rFonts w:cs="Arial"/>
      <w:i/>
      <w:iCs/>
    </w:rPr>
  </w:style>
  <w:style w:type="paragraph" w:styleId="ad">
    <w:name w:val="endnote text"/>
    <w:basedOn w:val="a0"/>
    <w:link w:val="10"/>
    <w:semiHidden/>
    <w:unhideWhenUsed/>
    <w:qFormat/>
    <w:rsid w:val="007A6D68"/>
    <w:rPr>
      <w:sz w:val="20"/>
      <w:szCs w:val="20"/>
    </w:rPr>
  </w:style>
  <w:style w:type="character" w:customStyle="1" w:styleId="ae">
    <w:name w:val="Текст концевой сноски Знак"/>
    <w:basedOn w:val="a1"/>
    <w:semiHidden/>
    <w:qFormat/>
    <w:rsid w:val="007A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0"/>
    <w:link w:val="11"/>
    <w:unhideWhenUsed/>
    <w:qFormat/>
    <w:rsid w:val="007A6D68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af0">
    <w:name w:val="Основной текст Знак"/>
    <w:basedOn w:val="a1"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f"/>
    <w:semiHidden/>
    <w:unhideWhenUsed/>
    <w:qFormat/>
    <w:rsid w:val="007A6D68"/>
    <w:rPr>
      <w:rFonts w:cs="Arial"/>
    </w:rPr>
  </w:style>
  <w:style w:type="paragraph" w:styleId="a">
    <w:name w:val="List Bullet"/>
    <w:basedOn w:val="a0"/>
    <w:uiPriority w:val="99"/>
    <w:semiHidden/>
    <w:unhideWhenUsed/>
    <w:qFormat/>
    <w:rsid w:val="007A6D68"/>
    <w:pPr>
      <w:numPr>
        <w:numId w:val="1"/>
      </w:numPr>
      <w:tabs>
        <w:tab w:val="clear" w:pos="360"/>
      </w:tabs>
      <w:ind w:left="0" w:firstLine="0"/>
      <w:contextualSpacing/>
    </w:pPr>
  </w:style>
  <w:style w:type="paragraph" w:styleId="af2">
    <w:name w:val="Title"/>
    <w:basedOn w:val="a0"/>
    <w:link w:val="12"/>
    <w:qFormat/>
    <w:rsid w:val="007A6D68"/>
    <w:pPr>
      <w:jc w:val="center"/>
    </w:pPr>
    <w:rPr>
      <w:sz w:val="28"/>
    </w:rPr>
  </w:style>
  <w:style w:type="character" w:customStyle="1" w:styleId="af3">
    <w:name w:val="Название Знак"/>
    <w:basedOn w:val="a1"/>
    <w:qFormat/>
    <w:rsid w:val="007A6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4">
    <w:name w:val="Body Text Indent"/>
    <w:basedOn w:val="a0"/>
    <w:link w:val="21"/>
    <w:semiHidden/>
    <w:unhideWhenUsed/>
    <w:qFormat/>
    <w:rsid w:val="007A6D68"/>
    <w:pPr>
      <w:ind w:firstLine="708"/>
      <w:jc w:val="both"/>
    </w:pPr>
    <w:rPr>
      <w:rFonts w:ascii="Arial" w:hAnsi="Arial" w:cs="Arial"/>
    </w:rPr>
  </w:style>
  <w:style w:type="character" w:customStyle="1" w:styleId="af5">
    <w:name w:val="Основной текст с отступом Знак"/>
    <w:basedOn w:val="a1"/>
    <w:semiHidden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20"/>
    <w:semiHidden/>
    <w:unhideWhenUsed/>
    <w:qFormat/>
    <w:rsid w:val="007A6D68"/>
    <w:pPr>
      <w:ind w:right="5670"/>
      <w:jc w:val="center"/>
    </w:pPr>
    <w:rPr>
      <w:b/>
      <w:bCs/>
      <w:sz w:val="26"/>
      <w:szCs w:val="26"/>
    </w:rPr>
  </w:style>
  <w:style w:type="character" w:customStyle="1" w:styleId="23">
    <w:name w:val="Основной текст 2 Знак"/>
    <w:basedOn w:val="a1"/>
    <w:semiHidden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13"/>
    <w:semiHidden/>
    <w:unhideWhenUsed/>
    <w:qFormat/>
    <w:rsid w:val="007A6D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semiHidden/>
    <w:qFormat/>
    <w:rsid w:val="007A6D6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0"/>
    <w:uiPriority w:val="34"/>
    <w:qFormat/>
    <w:rsid w:val="007A6D68"/>
    <w:pPr>
      <w:ind w:left="720"/>
      <w:contextualSpacing/>
    </w:pPr>
  </w:style>
  <w:style w:type="paragraph" w:customStyle="1" w:styleId="af9">
    <w:name w:val="Заголовок"/>
    <w:basedOn w:val="a0"/>
    <w:next w:val="af"/>
    <w:qFormat/>
    <w:rsid w:val="007A6D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Title">
    <w:name w:val="ConsPlusTitle"/>
    <w:qFormat/>
    <w:rsid w:val="007A6D68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afa">
    <w:name w:val="Верхний и нижний колонтитулы"/>
    <w:basedOn w:val="a0"/>
    <w:qFormat/>
    <w:rsid w:val="007A6D68"/>
  </w:style>
  <w:style w:type="paragraph" w:customStyle="1" w:styleId="Style12">
    <w:name w:val="Style12"/>
    <w:basedOn w:val="a0"/>
    <w:uiPriority w:val="99"/>
    <w:qFormat/>
    <w:rsid w:val="007A6D68"/>
    <w:pPr>
      <w:widowControl w:val="0"/>
      <w:spacing w:line="254" w:lineRule="exact"/>
      <w:ind w:firstLine="538"/>
      <w:jc w:val="both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qFormat/>
    <w:rsid w:val="007A6D68"/>
    <w:pPr>
      <w:widowControl w:val="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7A6D68"/>
    <w:pPr>
      <w:widowControl w:val="0"/>
      <w:overflowPunct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afb">
    <w:name w:val="Содержимое таблицы"/>
    <w:basedOn w:val="a0"/>
    <w:qFormat/>
    <w:rsid w:val="007A6D68"/>
    <w:pPr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ConsPlusNonformat">
    <w:name w:val="ConsPlusNonformat"/>
    <w:uiPriority w:val="99"/>
    <w:qFormat/>
    <w:rsid w:val="007A6D68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7A6D68"/>
    <w:pPr>
      <w:overflowPunct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Содержимое врезки"/>
    <w:basedOn w:val="a0"/>
    <w:qFormat/>
    <w:rsid w:val="007A6D68"/>
  </w:style>
  <w:style w:type="paragraph" w:customStyle="1" w:styleId="Standard">
    <w:name w:val="Standard"/>
    <w:qFormat/>
    <w:rsid w:val="007A6D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uiPriority w:val="34"/>
    <w:qFormat/>
    <w:rsid w:val="007A6D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-">
    <w:name w:val="Интернет-ссылка"/>
    <w:basedOn w:val="a1"/>
    <w:rsid w:val="007A6D68"/>
    <w:rPr>
      <w:color w:val="0000FF"/>
      <w:u w:val="single"/>
    </w:rPr>
  </w:style>
  <w:style w:type="character" w:customStyle="1" w:styleId="afe">
    <w:name w:val="Привязка концевой сноски"/>
    <w:rsid w:val="007A6D68"/>
    <w:rPr>
      <w:vertAlign w:val="superscript"/>
    </w:rPr>
  </w:style>
  <w:style w:type="character" w:customStyle="1" w:styleId="EndnoteCharacters">
    <w:name w:val="Endnote Characters"/>
    <w:basedOn w:val="a1"/>
    <w:qFormat/>
    <w:rsid w:val="007A6D68"/>
    <w:rPr>
      <w:vertAlign w:val="superscript"/>
    </w:rPr>
  </w:style>
  <w:style w:type="character" w:customStyle="1" w:styleId="210">
    <w:name w:val="Основной текст 2 Знак1"/>
    <w:basedOn w:val="a1"/>
    <w:qFormat/>
    <w:rsid w:val="007A6D68"/>
    <w:rPr>
      <w:rFonts w:ascii="Times New Roman" w:eastAsia="Times New Roman" w:hAnsi="Times New Roman" w:cs="Times New Roman" w:hint="default"/>
      <w:b/>
      <w:bCs/>
      <w:sz w:val="26"/>
      <w:szCs w:val="26"/>
      <w:lang w:eastAsia="ru-RU"/>
    </w:rPr>
  </w:style>
  <w:style w:type="character" w:customStyle="1" w:styleId="FontStyle35">
    <w:name w:val="Font Style35"/>
    <w:basedOn w:val="a1"/>
    <w:uiPriority w:val="99"/>
    <w:qFormat/>
    <w:rsid w:val="007A6D68"/>
    <w:rPr>
      <w:rFonts w:ascii="Arial" w:hAnsi="Arial" w:cs="Arial" w:hint="default"/>
      <w:sz w:val="20"/>
      <w:szCs w:val="20"/>
    </w:rPr>
  </w:style>
  <w:style w:type="character" w:customStyle="1" w:styleId="FontStyle36">
    <w:name w:val="Font Style36"/>
    <w:basedOn w:val="a1"/>
    <w:uiPriority w:val="99"/>
    <w:qFormat/>
    <w:rsid w:val="007A6D68"/>
    <w:rPr>
      <w:rFonts w:ascii="Courier New" w:hAnsi="Courier New" w:cs="Courier New" w:hint="default"/>
      <w:i/>
      <w:iCs/>
      <w:sz w:val="24"/>
      <w:szCs w:val="24"/>
    </w:rPr>
  </w:style>
  <w:style w:type="character" w:customStyle="1" w:styleId="FontStyle13">
    <w:name w:val="Font Style13"/>
    <w:basedOn w:val="a1"/>
    <w:uiPriority w:val="99"/>
    <w:qFormat/>
    <w:rsid w:val="007A6D6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112">
    <w:name w:val="Основной текст + 112"/>
    <w:aliases w:val="5 pt3,Полужирный3,Курсив3"/>
    <w:uiPriority w:val="99"/>
    <w:qFormat/>
    <w:rsid w:val="007A6D68"/>
    <w:rPr>
      <w:rFonts w:ascii="Times New Roman" w:hAnsi="Times New Roman" w:cs="Times New Roman" w:hint="default"/>
      <w:i/>
      <w:iCs/>
      <w:sz w:val="23"/>
      <w:szCs w:val="23"/>
      <w:highlight w:val="white"/>
    </w:rPr>
  </w:style>
  <w:style w:type="character" w:customStyle="1" w:styleId="14">
    <w:name w:val="Верхний колонтитул Знак1"/>
    <w:basedOn w:val="a1"/>
    <w:uiPriority w:val="99"/>
    <w:qFormat/>
    <w:rsid w:val="007A6D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Нижний колонтитул Знак1"/>
    <w:basedOn w:val="a1"/>
    <w:uiPriority w:val="99"/>
    <w:qFormat/>
    <w:rsid w:val="007A6D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1"/>
    <w:uiPriority w:val="99"/>
    <w:qFormat/>
    <w:rsid w:val="007A6D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Основной текст Знак1"/>
    <w:basedOn w:val="a1"/>
    <w:link w:val="af"/>
    <w:locked/>
    <w:rsid w:val="007A6D6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13">
    <w:name w:val="Текст выноски Знак1"/>
    <w:basedOn w:val="a1"/>
    <w:link w:val="af6"/>
    <w:semiHidden/>
    <w:locked/>
    <w:rsid w:val="007A6D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концевой сноски Знак1"/>
    <w:basedOn w:val="a1"/>
    <w:link w:val="ad"/>
    <w:semiHidden/>
    <w:locked/>
    <w:rsid w:val="007A6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Верхний колонтитул Знак2"/>
    <w:basedOn w:val="a1"/>
    <w:link w:val="a7"/>
    <w:uiPriority w:val="99"/>
    <w:semiHidden/>
    <w:locked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Нижний колонтитул Знак2"/>
    <w:basedOn w:val="a1"/>
    <w:link w:val="a9"/>
    <w:uiPriority w:val="99"/>
    <w:semiHidden/>
    <w:locked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basedOn w:val="a1"/>
    <w:link w:val="af2"/>
    <w:locked/>
    <w:rsid w:val="007A6D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Знак2"/>
    <w:basedOn w:val="a1"/>
    <w:link w:val="af4"/>
    <w:semiHidden/>
    <w:locked/>
    <w:rsid w:val="007A6D6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0">
    <w:name w:val="Основной текст 2 Знак2"/>
    <w:basedOn w:val="a1"/>
    <w:link w:val="22"/>
    <w:semiHidden/>
    <w:locked/>
    <w:rsid w:val="007A6D6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f">
    <w:name w:val="Table Grid"/>
    <w:basedOn w:val="a2"/>
    <w:uiPriority w:val="59"/>
    <w:rsid w:val="007A6D68"/>
    <w:pPr>
      <w:spacing w:after="0" w:line="240" w:lineRule="auto"/>
    </w:pPr>
    <w:rPr>
      <w:kern w:val="2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7A6D68"/>
    <w:pPr>
      <w:widowControl w:val="0"/>
      <w:overflowPunct/>
      <w:autoSpaceDE w:val="0"/>
      <w:autoSpaceDN w:val="0"/>
      <w:spacing w:line="309" w:lineRule="exact"/>
      <w:ind w:left="200"/>
    </w:pPr>
    <w:rPr>
      <w:sz w:val="22"/>
      <w:szCs w:val="22"/>
      <w:lang w:bidi="ru-RU"/>
    </w:rPr>
  </w:style>
  <w:style w:type="paragraph" w:customStyle="1" w:styleId="msonospacingmrcssattr">
    <w:name w:val="msonospacing_mr_css_attr"/>
    <w:basedOn w:val="a0"/>
    <w:rsid w:val="007A6D68"/>
    <w:pPr>
      <w:overflowPunct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endnote text" w:uiPriority="0" w:qFormat="1"/>
    <w:lsdException w:name="List" w:uiPriority="0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6D68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A6D68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qFormat/>
    <w:rsid w:val="007A6D68"/>
    <w:rPr>
      <w:color w:val="800080"/>
      <w:u w:val="single"/>
    </w:rPr>
  </w:style>
  <w:style w:type="paragraph" w:styleId="a6">
    <w:name w:val="Normal (Web)"/>
    <w:basedOn w:val="a0"/>
    <w:unhideWhenUsed/>
    <w:qFormat/>
    <w:rsid w:val="007A6D68"/>
    <w:pPr>
      <w:spacing w:before="120" w:after="24"/>
    </w:pPr>
  </w:style>
  <w:style w:type="paragraph" w:styleId="1">
    <w:name w:val="index 1"/>
    <w:basedOn w:val="a0"/>
    <w:next w:val="a0"/>
    <w:autoRedefine/>
    <w:uiPriority w:val="99"/>
    <w:semiHidden/>
    <w:unhideWhenUsed/>
    <w:qFormat/>
    <w:rsid w:val="007A6D68"/>
    <w:pPr>
      <w:ind w:left="240" w:hanging="240"/>
    </w:pPr>
  </w:style>
  <w:style w:type="paragraph" w:styleId="a7">
    <w:name w:val="header"/>
    <w:basedOn w:val="a0"/>
    <w:link w:val="2"/>
    <w:uiPriority w:val="99"/>
    <w:semiHidden/>
    <w:unhideWhenUsed/>
    <w:qFormat/>
    <w:rsid w:val="007A6D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20"/>
    <w:uiPriority w:val="99"/>
    <w:semiHidden/>
    <w:unhideWhenUsed/>
    <w:qFormat/>
    <w:rsid w:val="007A6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uiPriority w:val="99"/>
    <w:semiHidden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0"/>
    <w:semiHidden/>
    <w:unhideWhenUsed/>
    <w:qFormat/>
    <w:rsid w:val="007A6D68"/>
    <w:pPr>
      <w:suppressLineNumbers/>
    </w:pPr>
    <w:rPr>
      <w:rFonts w:cs="Arial"/>
    </w:rPr>
  </w:style>
  <w:style w:type="paragraph" w:styleId="ac">
    <w:name w:val="caption"/>
    <w:basedOn w:val="a0"/>
    <w:semiHidden/>
    <w:unhideWhenUsed/>
    <w:qFormat/>
    <w:rsid w:val="007A6D68"/>
    <w:pPr>
      <w:suppressLineNumbers/>
      <w:spacing w:before="120" w:after="120"/>
    </w:pPr>
    <w:rPr>
      <w:rFonts w:cs="Arial"/>
      <w:i/>
      <w:iCs/>
    </w:rPr>
  </w:style>
  <w:style w:type="paragraph" w:styleId="ad">
    <w:name w:val="endnote text"/>
    <w:basedOn w:val="a0"/>
    <w:link w:val="10"/>
    <w:semiHidden/>
    <w:unhideWhenUsed/>
    <w:qFormat/>
    <w:rsid w:val="007A6D68"/>
    <w:rPr>
      <w:sz w:val="20"/>
      <w:szCs w:val="20"/>
    </w:rPr>
  </w:style>
  <w:style w:type="character" w:customStyle="1" w:styleId="ae">
    <w:name w:val="Текст концевой сноски Знак"/>
    <w:basedOn w:val="a1"/>
    <w:semiHidden/>
    <w:qFormat/>
    <w:rsid w:val="007A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0"/>
    <w:link w:val="11"/>
    <w:unhideWhenUsed/>
    <w:qFormat/>
    <w:rsid w:val="007A6D68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af0">
    <w:name w:val="Основной текст Знак"/>
    <w:basedOn w:val="a1"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f"/>
    <w:semiHidden/>
    <w:unhideWhenUsed/>
    <w:qFormat/>
    <w:rsid w:val="007A6D68"/>
    <w:rPr>
      <w:rFonts w:cs="Arial"/>
    </w:rPr>
  </w:style>
  <w:style w:type="paragraph" w:styleId="a">
    <w:name w:val="List Bullet"/>
    <w:basedOn w:val="a0"/>
    <w:uiPriority w:val="99"/>
    <w:semiHidden/>
    <w:unhideWhenUsed/>
    <w:qFormat/>
    <w:rsid w:val="007A6D68"/>
    <w:pPr>
      <w:numPr>
        <w:numId w:val="1"/>
      </w:numPr>
      <w:tabs>
        <w:tab w:val="clear" w:pos="360"/>
      </w:tabs>
      <w:ind w:left="0" w:firstLine="0"/>
      <w:contextualSpacing/>
    </w:pPr>
  </w:style>
  <w:style w:type="paragraph" w:styleId="af2">
    <w:name w:val="Title"/>
    <w:basedOn w:val="a0"/>
    <w:link w:val="12"/>
    <w:qFormat/>
    <w:rsid w:val="007A6D68"/>
    <w:pPr>
      <w:jc w:val="center"/>
    </w:pPr>
    <w:rPr>
      <w:sz w:val="28"/>
    </w:rPr>
  </w:style>
  <w:style w:type="character" w:customStyle="1" w:styleId="af3">
    <w:name w:val="Название Знак"/>
    <w:basedOn w:val="a1"/>
    <w:qFormat/>
    <w:rsid w:val="007A6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4">
    <w:name w:val="Body Text Indent"/>
    <w:basedOn w:val="a0"/>
    <w:link w:val="21"/>
    <w:semiHidden/>
    <w:unhideWhenUsed/>
    <w:qFormat/>
    <w:rsid w:val="007A6D68"/>
    <w:pPr>
      <w:ind w:firstLine="708"/>
      <w:jc w:val="both"/>
    </w:pPr>
    <w:rPr>
      <w:rFonts w:ascii="Arial" w:hAnsi="Arial" w:cs="Arial"/>
    </w:rPr>
  </w:style>
  <w:style w:type="character" w:customStyle="1" w:styleId="af5">
    <w:name w:val="Основной текст с отступом Знак"/>
    <w:basedOn w:val="a1"/>
    <w:semiHidden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20"/>
    <w:semiHidden/>
    <w:unhideWhenUsed/>
    <w:qFormat/>
    <w:rsid w:val="007A6D68"/>
    <w:pPr>
      <w:ind w:right="5670"/>
      <w:jc w:val="center"/>
    </w:pPr>
    <w:rPr>
      <w:b/>
      <w:bCs/>
      <w:sz w:val="26"/>
      <w:szCs w:val="26"/>
    </w:rPr>
  </w:style>
  <w:style w:type="character" w:customStyle="1" w:styleId="23">
    <w:name w:val="Основной текст 2 Знак"/>
    <w:basedOn w:val="a1"/>
    <w:semiHidden/>
    <w:qFormat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13"/>
    <w:semiHidden/>
    <w:unhideWhenUsed/>
    <w:qFormat/>
    <w:rsid w:val="007A6D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semiHidden/>
    <w:qFormat/>
    <w:rsid w:val="007A6D6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0"/>
    <w:uiPriority w:val="34"/>
    <w:qFormat/>
    <w:rsid w:val="007A6D68"/>
    <w:pPr>
      <w:ind w:left="720"/>
      <w:contextualSpacing/>
    </w:pPr>
  </w:style>
  <w:style w:type="paragraph" w:customStyle="1" w:styleId="af9">
    <w:name w:val="Заголовок"/>
    <w:basedOn w:val="a0"/>
    <w:next w:val="af"/>
    <w:qFormat/>
    <w:rsid w:val="007A6D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Title">
    <w:name w:val="ConsPlusTitle"/>
    <w:qFormat/>
    <w:rsid w:val="007A6D68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afa">
    <w:name w:val="Верхний и нижний колонтитулы"/>
    <w:basedOn w:val="a0"/>
    <w:qFormat/>
    <w:rsid w:val="007A6D68"/>
  </w:style>
  <w:style w:type="paragraph" w:customStyle="1" w:styleId="Style12">
    <w:name w:val="Style12"/>
    <w:basedOn w:val="a0"/>
    <w:uiPriority w:val="99"/>
    <w:qFormat/>
    <w:rsid w:val="007A6D68"/>
    <w:pPr>
      <w:widowControl w:val="0"/>
      <w:spacing w:line="254" w:lineRule="exact"/>
      <w:ind w:firstLine="538"/>
      <w:jc w:val="both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qFormat/>
    <w:rsid w:val="007A6D68"/>
    <w:pPr>
      <w:widowControl w:val="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7A6D68"/>
    <w:pPr>
      <w:widowControl w:val="0"/>
      <w:overflowPunct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afb">
    <w:name w:val="Содержимое таблицы"/>
    <w:basedOn w:val="a0"/>
    <w:qFormat/>
    <w:rsid w:val="007A6D68"/>
    <w:pPr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ConsPlusNonformat">
    <w:name w:val="ConsPlusNonformat"/>
    <w:uiPriority w:val="99"/>
    <w:qFormat/>
    <w:rsid w:val="007A6D68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7A6D68"/>
    <w:pPr>
      <w:overflowPunct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Содержимое врезки"/>
    <w:basedOn w:val="a0"/>
    <w:qFormat/>
    <w:rsid w:val="007A6D68"/>
  </w:style>
  <w:style w:type="paragraph" w:customStyle="1" w:styleId="Standard">
    <w:name w:val="Standard"/>
    <w:qFormat/>
    <w:rsid w:val="007A6D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uiPriority w:val="34"/>
    <w:qFormat/>
    <w:rsid w:val="007A6D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-">
    <w:name w:val="Интернет-ссылка"/>
    <w:basedOn w:val="a1"/>
    <w:rsid w:val="007A6D68"/>
    <w:rPr>
      <w:color w:val="0000FF"/>
      <w:u w:val="single"/>
    </w:rPr>
  </w:style>
  <w:style w:type="character" w:customStyle="1" w:styleId="afe">
    <w:name w:val="Привязка концевой сноски"/>
    <w:rsid w:val="007A6D68"/>
    <w:rPr>
      <w:vertAlign w:val="superscript"/>
    </w:rPr>
  </w:style>
  <w:style w:type="character" w:customStyle="1" w:styleId="EndnoteCharacters">
    <w:name w:val="Endnote Characters"/>
    <w:basedOn w:val="a1"/>
    <w:qFormat/>
    <w:rsid w:val="007A6D68"/>
    <w:rPr>
      <w:vertAlign w:val="superscript"/>
    </w:rPr>
  </w:style>
  <w:style w:type="character" w:customStyle="1" w:styleId="210">
    <w:name w:val="Основной текст 2 Знак1"/>
    <w:basedOn w:val="a1"/>
    <w:qFormat/>
    <w:rsid w:val="007A6D68"/>
    <w:rPr>
      <w:rFonts w:ascii="Times New Roman" w:eastAsia="Times New Roman" w:hAnsi="Times New Roman" w:cs="Times New Roman" w:hint="default"/>
      <w:b/>
      <w:bCs/>
      <w:sz w:val="26"/>
      <w:szCs w:val="26"/>
      <w:lang w:eastAsia="ru-RU"/>
    </w:rPr>
  </w:style>
  <w:style w:type="character" w:customStyle="1" w:styleId="FontStyle35">
    <w:name w:val="Font Style35"/>
    <w:basedOn w:val="a1"/>
    <w:uiPriority w:val="99"/>
    <w:qFormat/>
    <w:rsid w:val="007A6D68"/>
    <w:rPr>
      <w:rFonts w:ascii="Arial" w:hAnsi="Arial" w:cs="Arial" w:hint="default"/>
      <w:sz w:val="20"/>
      <w:szCs w:val="20"/>
    </w:rPr>
  </w:style>
  <w:style w:type="character" w:customStyle="1" w:styleId="FontStyle36">
    <w:name w:val="Font Style36"/>
    <w:basedOn w:val="a1"/>
    <w:uiPriority w:val="99"/>
    <w:qFormat/>
    <w:rsid w:val="007A6D68"/>
    <w:rPr>
      <w:rFonts w:ascii="Courier New" w:hAnsi="Courier New" w:cs="Courier New" w:hint="default"/>
      <w:i/>
      <w:iCs/>
      <w:sz w:val="24"/>
      <w:szCs w:val="24"/>
    </w:rPr>
  </w:style>
  <w:style w:type="character" w:customStyle="1" w:styleId="FontStyle13">
    <w:name w:val="Font Style13"/>
    <w:basedOn w:val="a1"/>
    <w:uiPriority w:val="99"/>
    <w:qFormat/>
    <w:rsid w:val="007A6D6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112">
    <w:name w:val="Основной текст + 112"/>
    <w:aliases w:val="5 pt3,Полужирный3,Курсив3"/>
    <w:uiPriority w:val="99"/>
    <w:qFormat/>
    <w:rsid w:val="007A6D68"/>
    <w:rPr>
      <w:rFonts w:ascii="Times New Roman" w:hAnsi="Times New Roman" w:cs="Times New Roman" w:hint="default"/>
      <w:i/>
      <w:iCs/>
      <w:sz w:val="23"/>
      <w:szCs w:val="23"/>
      <w:highlight w:val="white"/>
    </w:rPr>
  </w:style>
  <w:style w:type="character" w:customStyle="1" w:styleId="14">
    <w:name w:val="Верхний колонтитул Знак1"/>
    <w:basedOn w:val="a1"/>
    <w:uiPriority w:val="99"/>
    <w:qFormat/>
    <w:rsid w:val="007A6D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Нижний колонтитул Знак1"/>
    <w:basedOn w:val="a1"/>
    <w:uiPriority w:val="99"/>
    <w:qFormat/>
    <w:rsid w:val="007A6D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1"/>
    <w:uiPriority w:val="99"/>
    <w:qFormat/>
    <w:rsid w:val="007A6D6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Основной текст Знак1"/>
    <w:basedOn w:val="a1"/>
    <w:link w:val="af"/>
    <w:locked/>
    <w:rsid w:val="007A6D6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13">
    <w:name w:val="Текст выноски Знак1"/>
    <w:basedOn w:val="a1"/>
    <w:link w:val="af6"/>
    <w:semiHidden/>
    <w:locked/>
    <w:rsid w:val="007A6D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концевой сноски Знак1"/>
    <w:basedOn w:val="a1"/>
    <w:link w:val="ad"/>
    <w:semiHidden/>
    <w:locked/>
    <w:rsid w:val="007A6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Верхний колонтитул Знак2"/>
    <w:basedOn w:val="a1"/>
    <w:link w:val="a7"/>
    <w:uiPriority w:val="99"/>
    <w:semiHidden/>
    <w:locked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Нижний колонтитул Знак2"/>
    <w:basedOn w:val="a1"/>
    <w:link w:val="a9"/>
    <w:uiPriority w:val="99"/>
    <w:semiHidden/>
    <w:locked/>
    <w:rsid w:val="007A6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basedOn w:val="a1"/>
    <w:link w:val="af2"/>
    <w:locked/>
    <w:rsid w:val="007A6D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Знак2"/>
    <w:basedOn w:val="a1"/>
    <w:link w:val="af4"/>
    <w:semiHidden/>
    <w:locked/>
    <w:rsid w:val="007A6D6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0">
    <w:name w:val="Основной текст 2 Знак2"/>
    <w:basedOn w:val="a1"/>
    <w:link w:val="22"/>
    <w:semiHidden/>
    <w:locked/>
    <w:rsid w:val="007A6D6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f">
    <w:name w:val="Table Grid"/>
    <w:basedOn w:val="a2"/>
    <w:uiPriority w:val="59"/>
    <w:rsid w:val="007A6D68"/>
    <w:pPr>
      <w:spacing w:after="0" w:line="240" w:lineRule="auto"/>
    </w:pPr>
    <w:rPr>
      <w:kern w:val="2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7A6D68"/>
    <w:pPr>
      <w:widowControl w:val="0"/>
      <w:overflowPunct/>
      <w:autoSpaceDE w:val="0"/>
      <w:autoSpaceDN w:val="0"/>
      <w:spacing w:line="309" w:lineRule="exact"/>
      <w:ind w:left="200"/>
    </w:pPr>
    <w:rPr>
      <w:sz w:val="22"/>
      <w:szCs w:val="22"/>
      <w:lang w:bidi="ru-RU"/>
    </w:rPr>
  </w:style>
  <w:style w:type="paragraph" w:customStyle="1" w:styleId="msonospacingmrcssattr">
    <w:name w:val="msonospacing_mr_css_attr"/>
    <w:basedOn w:val="a0"/>
    <w:rsid w:val="007A6D68"/>
    <w:pPr>
      <w:overflowPunct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4C978AC0B0E38EDCEDC4AA406D788415BD57C2A98F17721514720A13159B52E8A4ABDB44D2CB70E0C6C562C4D0567830A93DAE1BCA27E56Bh1E" TargetMode="External"/><Relationship Id="rId18" Type="http://schemas.openxmlformats.org/officeDocument/2006/relationships/hyperlink" Target="consultantplus://offline/ref=9304669FB206ECA184EA2D4DA2429BD120D5B4065A8AF12824FE35CB3A2B2A86315221F9468885C6B8D04F3837u0g3E" TargetMode="External"/><Relationship Id="rId26" Type="http://schemas.openxmlformats.org/officeDocument/2006/relationships/hyperlink" Target="consultantplus://offline/ref=19B99B6FCE0580F17ECE36E31D7E9BD696DBF4395A332CBBD86129B0A050FC4F2C650FB13F5C7D47AD88C7D06BF215D0F9759093B2v3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1BA2620A906467F14E010E797B67E4FF593F29D0C46141615EB404BBE3EE2CF4554AB3B0330CBA2DD3B35IFCEF" TargetMode="External"/><Relationship Id="rId34" Type="http://schemas.openxmlformats.org/officeDocument/2006/relationships/hyperlink" Target="consultantplus://offline/ref=19B99B6FCE0580F17ECE36E31D7E9BD696DBF4395A332CBBD86129B0A050FC4F2C650FB93857291FEAD69E832BB918D3E3699093347F7782BFv5E" TargetMode="External"/><Relationship Id="rId7" Type="http://schemas.openxmlformats.org/officeDocument/2006/relationships/hyperlink" Target="consultantplus://offline/ref=E54C978AC0B0E38EDCEDC4AA406D788417B851C5A18F17721514720A13159B52E8A4ABDB44D2CA72E6C6C562C4D0567830A93DAE1BCA27E56Bh1E" TargetMode="External"/><Relationship Id="rId12" Type="http://schemas.openxmlformats.org/officeDocument/2006/relationships/hyperlink" Target="consultantplus://offline/ref=E54C978AC0B0E38EDCEDC4AA406D788414BA52C0AE8F17721514720A13159B52E8A4ABDB44D2CB7BEAC6C562C4D0567830A93DAE1BCA27E56Bh1E" TargetMode="External"/><Relationship Id="rId17" Type="http://schemas.openxmlformats.org/officeDocument/2006/relationships/hyperlink" Target="consultantplus://offline/ref=9304669FB206ECA184EA2D4DA2429BD120D5B405568AF12824FE35CB3A2B2A86315221F9468885C6B8D04F3837u0g3E" TargetMode="External"/><Relationship Id="rId25" Type="http://schemas.openxmlformats.org/officeDocument/2006/relationships/hyperlink" Target="consultantplus://offline/ref=C9B357AB2BF2FD0F0F5832F4771291D3D01AF073E81C0ACED807C53BB4A09D359A7B581FAB4485A6D3CAD2F0000A57789F004B511D388AFD61G7F" TargetMode="External"/><Relationship Id="rId33" Type="http://schemas.openxmlformats.org/officeDocument/2006/relationships/hyperlink" Target="consultantplus://offline/ref=19B99B6FCE0580F17ECE36E31D7E9BD696DBF4395A332CBBD86129B0A050FC4F2C650FB93857291FEAD69E832BB918D3E3699093347F7782BFv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04669FB206ECA184EA2D4DA2429BD120D5B405568AF12824FE35CB3A2B2A86235279F54D859CCDED9F096D3B08234A3DA432595D15u0g1E" TargetMode="External"/><Relationship Id="rId20" Type="http://schemas.openxmlformats.org/officeDocument/2006/relationships/hyperlink" Target="consultantplus://offline/ref=9304669FB206ECA184EA2D4DA2429BD120D5B50D5C87F12824FE35CB3A2B2A86315221F9468885C6B8D04F3837u0g3E" TargetMode="External"/><Relationship Id="rId29" Type="http://schemas.openxmlformats.org/officeDocument/2006/relationships/hyperlink" Target="consultantplus://offline/ref=19B99B6FCE0580F17ECE36E31D7E9BD694DFF03A50342CBBD86129B0A050FC4F3E6557B53A533716E8C3C8D26EBEv5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C978AC0B0E38EDCEDC4AA406D788415BC55C6AB8817721514720A13159B52E8A4ABD344D99F23A6989C31849B5B7B2AB53DAE60hCE" TargetMode="External"/><Relationship Id="rId11" Type="http://schemas.openxmlformats.org/officeDocument/2006/relationships/hyperlink" Target="consultantplus://offline/ref=E54C978AC0B0E38EDCEDC4AA406D788414B450C0AD8F17721514720A13159B52E8A4ABDB44D2CB73E0C6C562C4D0567830A93DAE1BCA27E56Bh1E" TargetMode="External"/><Relationship Id="rId24" Type="http://schemas.openxmlformats.org/officeDocument/2006/relationships/hyperlink" Target="consultantplus://offline/ref=19B99B6FCE0580F17ECE36E31D7E9BD694DFF03A50342CBBD86129B0A050FC4F3E6557B53A533716E8C3C8D26EBEv5E" TargetMode="External"/><Relationship Id="rId32" Type="http://schemas.openxmlformats.org/officeDocument/2006/relationships/hyperlink" Target="consultantplus://offline/ref=19B99B6FCE0580F17ECE36E31D7E9BD696DBF0305A3E2CBBD86129B0A050FC4F2C650FBA3A502E1DBD8C8E8762EE11CFE7768E902A7CB7v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04669FB206ECA184EA2D4DA2429BD120D5B1045C8AF12824FE35CB3A2B2A86235279F5448C9BC7BDC51969725F2A5639BB2C5A4316083Fu4gCE" TargetMode="External"/><Relationship Id="rId23" Type="http://schemas.openxmlformats.org/officeDocument/2006/relationships/hyperlink" Target="consultantplus://offline/ref=19B99B6FCE0580F17ECE36E31D7E9BD696DBF4395A332CBBD86129B0A050FC4F2C650FB13F5C7D47AD88C7D06BF215D0F9759093B2v3E" TargetMode="External"/><Relationship Id="rId28" Type="http://schemas.openxmlformats.org/officeDocument/2006/relationships/hyperlink" Target="consultantplus://offline/ref=19B99B6FCE0580F17ECE36E31D7E9BD696DBF4395A332CBBD86129B0A050FC4F2C650FB93F532242B8999FDF6DE80BD1E66992922BB7v4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54C978AC0B0E38EDCEDC4AA406D788414BF56C5AD8F17721514720A13159B52E8A4ABDB44D2CB73E0C6C562C4D0567830A93DAE1BCA27E56Bh1E" TargetMode="External"/><Relationship Id="rId19" Type="http://schemas.openxmlformats.org/officeDocument/2006/relationships/hyperlink" Target="consultantplus://offline/ref=9304669FB206ECA184EA2D4DA2429BD120D5B1045C8AF12824FE35CB3A2B2A86315221F9468885C6B8D04F3837u0g3E" TargetMode="External"/><Relationship Id="rId31" Type="http://schemas.openxmlformats.org/officeDocument/2006/relationships/hyperlink" Target="consultantplus://offline/ref=19B99B6FCE0580F17ECE36E31D7E9BD697D8F73F5A362CBBD86129B0A050FC4F2C650FB938572917EAD69E832BB918D3E3699093347F7782BFv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4C978AC0B0E38EDCEDC4AA406D788417B851C5A18F17721514720A13159B52FAA4F3D746D6D572E3D393338168hCE" TargetMode="External"/><Relationship Id="rId14" Type="http://schemas.openxmlformats.org/officeDocument/2006/relationships/hyperlink" Target="consultantplus://offline/ref=9304669FB206ECA184EA2D4DA2429BD120D5B1045C8AF12824FE35CB3A2B2A86235279F5448C9BC7B8C51969725F2A5639BB2C5A4316083Fu4gCE" TargetMode="External"/><Relationship Id="rId22" Type="http://schemas.openxmlformats.org/officeDocument/2006/relationships/hyperlink" Target="consultantplus://offline/ref=21BA2620A906467F14E010E797B67E4FF49AF5990415431444BE4E4EB66EB8DF411DFC321F34D4BCDE2536F745IECEF" TargetMode="External"/><Relationship Id="rId27" Type="http://schemas.openxmlformats.org/officeDocument/2006/relationships/hyperlink" Target="consultantplus://offline/ref=19B99B6FCE0580F17ECE36E31D7E9BD694DFF03A50342CBBD86129B0A050FC4F3E6557B53A533716E8C3C8D26EBEv5E" TargetMode="External"/><Relationship Id="rId30" Type="http://schemas.openxmlformats.org/officeDocument/2006/relationships/hyperlink" Target="consultantplus://offline/ref=19B99B6FCE0580F17ECE36E31D7E9BD697D8F73F5A362CBBD86129B0A050FC4F2C650FB938572917EAD69E832BB918D3E3699093347F7782BFv5E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E54C978AC0B0E38EDCEDC4AA406D788415BC55C6AB8817721514720A13159B52FAA4F3D746D6D572E3D393338168h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12608</Words>
  <Characters>71870</Characters>
  <Application>Microsoft Office Word</Application>
  <DocSecurity>0</DocSecurity>
  <Lines>598</Lines>
  <Paragraphs>168</Paragraphs>
  <ScaleCrop>false</ScaleCrop>
  <Company/>
  <LinksUpToDate>false</LinksUpToDate>
  <CharactersWithSpaces>84310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2021-04-05T08:13:00Z</dcterms:created>
  <dcterms:modified xsi:type="dcterms:W3CDTF">2022-04-28T05:41:00Z</dcterms:modified>
</cp:coreProperties>
</file>