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D" w:rsidRPr="00C40A8D" w:rsidRDefault="00C40A8D" w:rsidP="00C40A8D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C40A8D">
        <w:rPr>
          <w:rFonts w:ascii="Monotype Corsiva" w:hAnsi="Monotype Corsiva"/>
          <w:b/>
          <w:color w:val="002060"/>
          <w:sz w:val="72"/>
          <w:szCs w:val="72"/>
        </w:rPr>
        <w:t>Направления деятельности</w:t>
      </w:r>
    </w:p>
    <w:p w:rsidR="00DC40CB" w:rsidRDefault="00774E10" w:rsidP="00C40A8D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187506</wp:posOffset>
            </wp:positionV>
            <wp:extent cx="1720759" cy="219891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59" cy="219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A8D" w:rsidRPr="00C40A8D">
        <w:rPr>
          <w:rFonts w:ascii="Monotype Corsiva" w:hAnsi="Monotype Corsiva"/>
          <w:b/>
          <w:color w:val="002060"/>
          <w:sz w:val="72"/>
          <w:szCs w:val="72"/>
        </w:rPr>
        <w:t>НОУ «Эрудит»</w:t>
      </w:r>
    </w:p>
    <w:p w:rsidR="00C40A8D" w:rsidRDefault="00426736" w:rsidP="00C40A8D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pict>
          <v:rect id="_x0000_s1026" style="position:absolute;left:0;text-align:left;margin-left:142.6pt;margin-top:12.1pt;width:320.8pt;height:103.5pt;z-index:251662336" stroked="f">
            <v:textbox>
              <w:txbxContent>
                <w:p w:rsidR="004543D7" w:rsidRPr="00774E10" w:rsidRDefault="00C40A8D" w:rsidP="004543D7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</w:pPr>
                  <w:r w:rsidRPr="00774E10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 xml:space="preserve">Внеурочная деятельность </w:t>
                  </w:r>
                </w:p>
                <w:p w:rsidR="00C40A8D" w:rsidRPr="00774E10" w:rsidRDefault="00C40A8D" w:rsidP="004543D7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</w:pPr>
                  <w:r w:rsidRPr="00774E10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>в рамках ФГОС</w:t>
                  </w:r>
                </w:p>
                <w:p w:rsidR="00C40A8D" w:rsidRPr="00774E10" w:rsidRDefault="00C40A8D" w:rsidP="004543D7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774E1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5-</w:t>
                  </w:r>
                  <w:r w:rsidR="00426736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8</w:t>
                  </w:r>
                  <w:r w:rsidRPr="00774E1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</w:t>
                  </w:r>
                  <w:r w:rsidR="004543D7" w:rsidRPr="00774E1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и 10-11 </w:t>
                  </w:r>
                  <w:r w:rsidRPr="00774E1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классы</w:t>
                  </w:r>
                </w:p>
                <w:p w:rsidR="004543D7" w:rsidRPr="00774E10" w:rsidRDefault="004543D7" w:rsidP="004543D7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774E1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(</w:t>
                  </w:r>
                  <w:r w:rsidR="00774E10" w:rsidRPr="00774E10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об</w:t>
                  </w:r>
                  <w:r w:rsidRPr="00774E10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щеинтеллектуальное направление)</w:t>
                  </w:r>
                </w:p>
              </w:txbxContent>
            </v:textbox>
          </v:rect>
        </w:pict>
      </w:r>
    </w:p>
    <w:p w:rsidR="00C40A8D" w:rsidRPr="00C40A8D" w:rsidRDefault="00774E10" w:rsidP="00C40A8D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1011555</wp:posOffset>
            </wp:positionV>
            <wp:extent cx="2201545" cy="2263775"/>
            <wp:effectExtent l="19050" t="0" r="8255" b="0"/>
            <wp:wrapTight wrapText="bothSides">
              <wp:wrapPolygon edited="0">
                <wp:start x="-187" y="0"/>
                <wp:lineTo x="-187" y="21449"/>
                <wp:lineTo x="21681" y="21449"/>
                <wp:lineTo x="21681" y="0"/>
                <wp:lineTo x="-187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18" t="4428" r="7011" b="7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2818765</wp:posOffset>
            </wp:positionV>
            <wp:extent cx="1569720" cy="1981200"/>
            <wp:effectExtent l="19050" t="0" r="0" b="0"/>
            <wp:wrapTight wrapText="bothSides">
              <wp:wrapPolygon edited="0">
                <wp:start x="-262" y="0"/>
                <wp:lineTo x="-262" y="21392"/>
                <wp:lineTo x="21495" y="21392"/>
                <wp:lineTo x="21495" y="0"/>
                <wp:lineTo x="-26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08" t="4231" r="6250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36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pict>
          <v:rect id="_x0000_s1028" style="position:absolute;left:0;text-align:left;margin-left:98.15pt;margin-top:249.05pt;width:365.25pt;height:96.35pt;z-index:251664384;mso-position-horizontal-relative:text;mso-position-vertical-relative:text" stroked="f">
            <v:textbox>
              <w:txbxContent>
                <w:p w:rsidR="004543D7" w:rsidRPr="00774E10" w:rsidRDefault="004543D7">
                  <w:pPr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</w:pPr>
                  <w:r w:rsidRPr="00774E10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>«За страницами школьных учебников»</w:t>
                  </w:r>
                </w:p>
                <w:p w:rsidR="004543D7" w:rsidRPr="00774E10" w:rsidRDefault="00426736" w:rsidP="00774E10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9 класс</w:t>
                  </w:r>
                </w:p>
                <w:p w:rsidR="00774E10" w:rsidRPr="00774E10" w:rsidRDefault="004543D7" w:rsidP="00774E10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774E1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(конкурс</w:t>
                  </w:r>
                  <w:r w:rsidR="00774E10" w:rsidRPr="00774E1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проектов и исследовательских работ)</w:t>
                  </w:r>
                </w:p>
                <w:p w:rsidR="00774E10" w:rsidRPr="00774E10" w:rsidRDefault="00774E10" w:rsidP="00774E10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4543D7" w:rsidRPr="00774E10" w:rsidRDefault="004543D7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426736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pict>
          <v:rect id="_x0000_s1029" style="position:absolute;left:0;text-align:left;margin-left:-35.55pt;margin-top:380.25pt;width:320.8pt;height:84.35pt;z-index:251665408;mso-position-horizontal-relative:text;mso-position-vertical-relative:text" stroked="f">
            <v:textbox>
              <w:txbxContent>
                <w:p w:rsidR="00774E10" w:rsidRPr="00774E10" w:rsidRDefault="00774E10" w:rsidP="00774E10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</w:pPr>
                  <w:r w:rsidRPr="00774E10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>«Шаг в будущее»</w:t>
                  </w:r>
                </w:p>
                <w:p w:rsidR="00774E10" w:rsidRPr="00774E10" w:rsidRDefault="00426736" w:rsidP="00774E10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1</w:t>
                  </w:r>
                  <w:r w:rsidR="00774E10" w:rsidRPr="00774E1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- 11 классы</w:t>
                  </w:r>
                </w:p>
                <w:p w:rsidR="004543D7" w:rsidRPr="00774E10" w:rsidRDefault="00774E10" w:rsidP="00774E10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774E10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(к</w:t>
                  </w:r>
                  <w:r w:rsidR="004543D7" w:rsidRPr="00774E10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онкурс молодых исследователей</w:t>
                  </w:r>
                  <w:r w:rsidRPr="00774E10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)</w:t>
                  </w:r>
                </w:p>
                <w:p w:rsidR="004543D7" w:rsidRDefault="004543D7"/>
              </w:txbxContent>
            </v:textbox>
          </v:rect>
        </w:pict>
      </w: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4669155</wp:posOffset>
            </wp:positionV>
            <wp:extent cx="2440940" cy="1806575"/>
            <wp:effectExtent l="19050" t="0" r="0" b="0"/>
            <wp:wrapTight wrapText="bothSides">
              <wp:wrapPolygon edited="0">
                <wp:start x="-169" y="0"/>
                <wp:lineTo x="-169" y="21410"/>
                <wp:lineTo x="21578" y="21410"/>
                <wp:lineTo x="21578" y="0"/>
                <wp:lineTo x="-1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6171565</wp:posOffset>
            </wp:positionV>
            <wp:extent cx="1325880" cy="2045970"/>
            <wp:effectExtent l="19050" t="0" r="7620" b="0"/>
            <wp:wrapTight wrapText="bothSides">
              <wp:wrapPolygon edited="0">
                <wp:start x="-310" y="0"/>
                <wp:lineTo x="-310" y="21318"/>
                <wp:lineTo x="21724" y="21318"/>
                <wp:lineTo x="21724" y="0"/>
                <wp:lineTo x="-31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750" t="10000" r="28250" b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36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pict>
          <v:rect id="_x0000_s1030" style="position:absolute;left:0;text-align:left;margin-left:135.9pt;margin-top:543.7pt;width:336.2pt;height:89.7pt;z-index:251666432;mso-position-horizontal-relative:text;mso-position-vertical-relative:text" stroked="f">
            <v:textbox>
              <w:txbxContent>
                <w:p w:rsidR="004543D7" w:rsidRPr="00774E10" w:rsidRDefault="004543D7" w:rsidP="00774E10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</w:pPr>
                  <w:r w:rsidRPr="00774E10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>Олимпиадное движение</w:t>
                  </w:r>
                </w:p>
                <w:p w:rsidR="004543D7" w:rsidRPr="00774E10" w:rsidRDefault="00426736" w:rsidP="00774E10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  <w:t>1</w:t>
                  </w:r>
                  <w:r w:rsidR="004543D7" w:rsidRPr="00774E10"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  <w:t>- 11 классы</w:t>
                  </w:r>
                </w:p>
                <w:p w:rsidR="004543D7" w:rsidRPr="00774E10" w:rsidRDefault="004543D7" w:rsidP="00774E10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 w:rsidR="00426736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pict>
          <v:rect id="_x0000_s1027" style="position:absolute;left:0;text-align:left;margin-left:-35.55pt;margin-top:103.25pt;width:320.8pt;height:107.25pt;z-index:251663360;mso-position-horizontal-relative:text;mso-position-vertical-relative:text" stroked="f">
            <v:textbox>
              <w:txbxContent>
                <w:p w:rsidR="004543D7" w:rsidRPr="00774E10" w:rsidRDefault="004543D7" w:rsidP="004543D7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</w:pPr>
                  <w:r w:rsidRPr="00774E10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>Проектная  деятельность</w:t>
                  </w:r>
                </w:p>
                <w:p w:rsidR="004543D7" w:rsidRPr="00774E10" w:rsidRDefault="004543D7" w:rsidP="004543D7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</w:pPr>
                  <w:r w:rsidRPr="00774E10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>в рамках ФГОС</w:t>
                  </w:r>
                </w:p>
                <w:p w:rsidR="004543D7" w:rsidRPr="00774E10" w:rsidRDefault="004543D7" w:rsidP="004543D7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774E1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5-</w:t>
                  </w:r>
                  <w:r w:rsidR="00426736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8 </w:t>
                  </w:r>
                  <w:r w:rsidRPr="00774E1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и 10-11 классы</w:t>
                  </w:r>
                </w:p>
                <w:p w:rsidR="00774E10" w:rsidRPr="004543D7" w:rsidRDefault="00774E10" w:rsidP="004543D7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(защита проектов)</w:t>
                  </w:r>
                </w:p>
                <w:p w:rsidR="004543D7" w:rsidRDefault="004543D7"/>
              </w:txbxContent>
            </v:textbox>
          </v:rect>
        </w:pict>
      </w:r>
    </w:p>
    <w:sectPr w:rsidR="00C40A8D" w:rsidRPr="00C40A8D" w:rsidSect="004543D7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A8D"/>
    <w:rsid w:val="00426736"/>
    <w:rsid w:val="004543D7"/>
    <w:rsid w:val="00774E10"/>
    <w:rsid w:val="0084421D"/>
    <w:rsid w:val="00AD2E3D"/>
    <w:rsid w:val="00B3591E"/>
    <w:rsid w:val="00B671B1"/>
    <w:rsid w:val="00B90649"/>
    <w:rsid w:val="00C40A8D"/>
    <w:rsid w:val="00DC40CB"/>
    <w:rsid w:val="00F04128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1E"/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3591E"/>
  </w:style>
  <w:style w:type="paragraph" w:styleId="a4">
    <w:name w:val="Balloon Text"/>
    <w:basedOn w:val="a"/>
    <w:link w:val="a5"/>
    <w:uiPriority w:val="99"/>
    <w:semiHidden/>
    <w:unhideWhenUsed/>
    <w:rsid w:val="00C40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Учительская 2</cp:lastModifiedBy>
  <cp:revision>4</cp:revision>
  <dcterms:created xsi:type="dcterms:W3CDTF">2015-10-07T14:07:00Z</dcterms:created>
  <dcterms:modified xsi:type="dcterms:W3CDTF">2017-10-09T04:26:00Z</dcterms:modified>
</cp:coreProperties>
</file>