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F4" w:rsidRDefault="00AD25F4" w:rsidP="00AD25F4">
      <w:pPr>
        <w:rPr>
          <w:rFonts w:ascii="Arial" w:hAnsi="Arial" w:cs="Arial"/>
          <w:sz w:val="26"/>
          <w:szCs w:val="26"/>
          <w:lang w:val="en-US" w:eastAsia="en-US"/>
        </w:rPr>
      </w:pPr>
    </w:p>
    <w:p w:rsidR="00AD25F4" w:rsidRDefault="00AD25F4" w:rsidP="00AD25F4">
      <w:pPr>
        <w:rPr>
          <w:rFonts w:ascii="Arial" w:hAnsi="Arial" w:cs="Arial"/>
          <w:sz w:val="2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AD25F4" w:rsidP="00AD25F4">
      <w:pPr>
        <w:rPr>
          <w:rFonts w:ascii="Arial" w:hAnsi="Arial" w:cs="Arial"/>
          <w:b/>
          <w:sz w:val="36"/>
          <w:szCs w:val="26"/>
        </w:rPr>
      </w:pPr>
    </w:p>
    <w:p w:rsidR="00AD25F4" w:rsidRDefault="003F4C69" w:rsidP="00AD25F4">
      <w:pPr>
        <w:jc w:val="center"/>
        <w:rPr>
          <w:rFonts w:ascii="Arial" w:hAnsi="Arial" w:cs="Arial"/>
          <w:b/>
          <w:sz w:val="26"/>
          <w:szCs w:val="26"/>
        </w:rPr>
      </w:pPr>
      <w:r>
        <w:rPr>
          <w:rFonts w:ascii="Arial" w:hAnsi="Arial" w:cs="Arial"/>
          <w:b/>
          <w:sz w:val="36"/>
          <w:szCs w:val="26"/>
        </w:rPr>
        <w:t xml:space="preserve"> </w:t>
      </w:r>
    </w:p>
    <w:p w:rsidR="00AD25F4" w:rsidRDefault="00AD25F4" w:rsidP="00AD25F4">
      <w:pPr>
        <w:jc w:val="center"/>
        <w:rPr>
          <w:rFonts w:ascii="Arial" w:hAnsi="Arial" w:cs="Arial"/>
          <w:b/>
          <w:sz w:val="26"/>
          <w:szCs w:val="26"/>
        </w:rPr>
      </w:pPr>
    </w:p>
    <w:p w:rsidR="00AD25F4" w:rsidRDefault="00AD25F4" w:rsidP="00AD25F4">
      <w:pPr>
        <w:jc w:val="center"/>
        <w:rPr>
          <w:rFonts w:ascii="Arial" w:hAnsi="Arial" w:cs="Arial"/>
          <w:b/>
          <w:sz w:val="26"/>
          <w:szCs w:val="26"/>
        </w:rPr>
      </w:pPr>
    </w:p>
    <w:p w:rsidR="00AD25F4" w:rsidRDefault="00AD25F4" w:rsidP="00AD25F4">
      <w:pPr>
        <w:jc w:val="center"/>
        <w:rPr>
          <w:rFonts w:ascii="Arial" w:hAnsi="Arial" w:cs="Arial"/>
          <w:b/>
          <w:sz w:val="26"/>
          <w:szCs w:val="26"/>
        </w:rPr>
      </w:pPr>
    </w:p>
    <w:p w:rsidR="00AD25F4" w:rsidRDefault="00AD25F4" w:rsidP="00AD25F4">
      <w:pPr>
        <w:jc w:val="center"/>
        <w:rPr>
          <w:rFonts w:ascii="Arial" w:hAnsi="Arial" w:cs="Arial"/>
          <w:b/>
          <w:sz w:val="26"/>
          <w:szCs w:val="26"/>
        </w:rPr>
      </w:pPr>
    </w:p>
    <w:p w:rsidR="00AD25F4" w:rsidRPr="003F4C69" w:rsidRDefault="00AD25F4" w:rsidP="003F4C69">
      <w:pPr>
        <w:pStyle w:val="a5"/>
        <w:spacing w:line="360" w:lineRule="auto"/>
        <w:jc w:val="both"/>
        <w:rPr>
          <w:rFonts w:ascii="Times New Roman" w:hAnsi="Times New Roman"/>
          <w:sz w:val="24"/>
          <w:szCs w:val="24"/>
        </w:rPr>
      </w:pPr>
    </w:p>
    <w:p w:rsidR="003F4C69" w:rsidRDefault="003F4C69" w:rsidP="00AD25F4">
      <w:pPr>
        <w:pStyle w:val="a5"/>
        <w:jc w:val="center"/>
        <w:rPr>
          <w:rFonts w:ascii="Arial" w:hAnsi="Arial" w:cs="Arial"/>
          <w:b/>
          <w:sz w:val="24"/>
          <w:szCs w:val="24"/>
        </w:rPr>
      </w:pPr>
      <w:r>
        <w:rPr>
          <w:rFonts w:ascii="Arial" w:hAnsi="Arial" w:cs="Arial"/>
          <w:b/>
          <w:noProof/>
          <w:sz w:val="24"/>
          <w:szCs w:val="24"/>
          <w:lang w:eastAsia="ru-RU"/>
        </w:rPr>
        <w:lastRenderedPageBreak/>
        <w:drawing>
          <wp:inline distT="0" distB="0" distL="0" distR="0">
            <wp:extent cx="5940425" cy="8402457"/>
            <wp:effectExtent l="19050" t="0" r="3175" b="0"/>
            <wp:docPr id="1" name="Рисунок 1" descr="C:\Users\Маргарита\Desktop\2019-10-13\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арита\Desktop\2019-10-13\Scan1.JPG"/>
                    <pic:cNvPicPr>
                      <a:picLocks noChangeAspect="1" noChangeArrowheads="1"/>
                    </pic:cNvPicPr>
                  </pic:nvPicPr>
                  <pic:blipFill>
                    <a:blip r:embed="rId7"/>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3F4C69" w:rsidRDefault="003F4C69" w:rsidP="00AD25F4">
      <w:pPr>
        <w:pStyle w:val="a5"/>
        <w:jc w:val="center"/>
        <w:rPr>
          <w:rFonts w:ascii="Arial" w:hAnsi="Arial" w:cs="Arial"/>
          <w:b/>
          <w:sz w:val="24"/>
          <w:szCs w:val="24"/>
        </w:rPr>
      </w:pPr>
    </w:p>
    <w:p w:rsidR="003F4C69" w:rsidRDefault="003F4C69" w:rsidP="00AD25F4">
      <w:pPr>
        <w:pStyle w:val="a5"/>
        <w:jc w:val="center"/>
        <w:rPr>
          <w:rFonts w:ascii="Arial" w:hAnsi="Arial" w:cs="Arial"/>
          <w:b/>
          <w:sz w:val="24"/>
          <w:szCs w:val="24"/>
        </w:rPr>
      </w:pPr>
    </w:p>
    <w:p w:rsidR="003F4C69" w:rsidRDefault="003F4C69" w:rsidP="00AD25F4">
      <w:pPr>
        <w:pStyle w:val="a5"/>
        <w:jc w:val="center"/>
        <w:rPr>
          <w:rFonts w:ascii="Arial" w:hAnsi="Arial" w:cs="Arial"/>
          <w:b/>
          <w:sz w:val="24"/>
          <w:szCs w:val="24"/>
        </w:rPr>
      </w:pPr>
    </w:p>
    <w:p w:rsidR="003F4C69" w:rsidRDefault="003F4C69" w:rsidP="00AD25F4">
      <w:pPr>
        <w:pStyle w:val="a5"/>
        <w:jc w:val="center"/>
        <w:rPr>
          <w:rFonts w:ascii="Arial" w:hAnsi="Arial" w:cs="Arial"/>
          <w:b/>
          <w:sz w:val="24"/>
          <w:szCs w:val="24"/>
        </w:rPr>
      </w:pPr>
    </w:p>
    <w:p w:rsidR="003308B1" w:rsidRDefault="003308B1" w:rsidP="00AD25F4">
      <w:pPr>
        <w:pStyle w:val="a5"/>
        <w:jc w:val="center"/>
        <w:rPr>
          <w:rFonts w:ascii="Arial" w:hAnsi="Arial" w:cs="Arial"/>
          <w:b/>
          <w:sz w:val="24"/>
          <w:szCs w:val="24"/>
        </w:rPr>
      </w:pPr>
      <w:r>
        <w:rPr>
          <w:rFonts w:ascii="Arial" w:hAnsi="Arial" w:cs="Arial"/>
          <w:b/>
          <w:sz w:val="24"/>
          <w:szCs w:val="24"/>
        </w:rPr>
        <w:lastRenderedPageBreak/>
        <w:t>1. Общие положения</w:t>
      </w:r>
    </w:p>
    <w:p w:rsidR="003308B1" w:rsidRDefault="003308B1" w:rsidP="00AD25F4">
      <w:pPr>
        <w:pStyle w:val="a5"/>
        <w:numPr>
          <w:ilvl w:val="1"/>
          <w:numId w:val="1"/>
        </w:numPr>
        <w:ind w:left="0" w:firstLine="0"/>
        <w:jc w:val="both"/>
        <w:rPr>
          <w:rFonts w:ascii="Arial" w:hAnsi="Arial" w:cs="Arial"/>
          <w:sz w:val="24"/>
          <w:szCs w:val="24"/>
        </w:rPr>
      </w:pPr>
      <w:r>
        <w:rPr>
          <w:rFonts w:ascii="Arial" w:hAnsi="Arial" w:cs="Arial"/>
          <w:color w:val="000000"/>
          <w:sz w:val="24"/>
          <w:szCs w:val="24"/>
        </w:rPr>
        <w:t>Настоящие правила внутреннего распорядка учащихся МАОУ Маслянская средняя общеобразовательная школ</w:t>
      </w:r>
      <w:proofErr w:type="gramStart"/>
      <w:r>
        <w:rPr>
          <w:rFonts w:ascii="Arial" w:hAnsi="Arial" w:cs="Arial"/>
          <w:color w:val="000000"/>
          <w:sz w:val="24"/>
          <w:szCs w:val="24"/>
        </w:rPr>
        <w:t>а(</w:t>
      </w:r>
      <w:proofErr w:type="gramEnd"/>
      <w:r>
        <w:rPr>
          <w:rFonts w:ascii="Arial" w:hAnsi="Arial" w:cs="Arial"/>
          <w:color w:val="000000"/>
          <w:sz w:val="24"/>
          <w:szCs w:val="24"/>
        </w:rPr>
        <w:t xml:space="preserve">далее – Правила) разработаны в соответствии с </w:t>
      </w:r>
      <w:r>
        <w:rPr>
          <w:rFonts w:ascii="Arial" w:hAnsi="Arial" w:cs="Arial"/>
          <w:sz w:val="24"/>
          <w:szCs w:val="24"/>
        </w:rPr>
        <w:t xml:space="preserve">Федеральным законом от 24 июля 1998 г. № 124-ФЗ «Об основных гарантиях прав ребенка в Российской Федерации», </w:t>
      </w:r>
      <w:r>
        <w:rPr>
          <w:rFonts w:ascii="Arial" w:hAnsi="Arial" w:cs="Arial"/>
          <w:color w:val="000000"/>
          <w:sz w:val="24"/>
          <w:szCs w:val="24"/>
        </w:rPr>
        <w:t>Федеральным законом от 29 декабря 2012 г. № 273-ФЗ «Об образовании в Российской Федерации»,</w:t>
      </w:r>
      <w:r>
        <w:rPr>
          <w:rFonts w:ascii="Arial" w:hAnsi="Arial" w:cs="Arial"/>
          <w:sz w:val="24"/>
          <w:szCs w:val="24"/>
        </w:rPr>
        <w:t xml:space="preserve"> Федеральным законом от 24 июня 1999 г. № 120-ФЗ «Об основах системы профилактики безнадзорности и правонарушений несовершеннолетних», п</w:t>
      </w:r>
      <w:r>
        <w:rPr>
          <w:rFonts w:ascii="Arial" w:eastAsia="Times New Roman" w:hAnsi="Arial" w:cs="Arial"/>
          <w:color w:val="000000"/>
          <w:sz w:val="24"/>
          <w:szCs w:val="24"/>
          <w:lang w:eastAsia="ru-RU"/>
        </w:rPr>
        <w:t>риказом Минобрнауки России от 15 марта 2013 г. № 185 «Об утверждении порядка применения к учащимся и снятия с учащихся мер дисциплинарного взыскания», уставом образовательной организации.</w:t>
      </w:r>
    </w:p>
    <w:p w:rsidR="003308B1" w:rsidRDefault="003308B1" w:rsidP="00AD25F4">
      <w:pPr>
        <w:pStyle w:val="a5"/>
        <w:numPr>
          <w:ilvl w:val="1"/>
          <w:numId w:val="1"/>
        </w:numPr>
        <w:ind w:left="0" w:firstLine="0"/>
        <w:jc w:val="both"/>
        <w:rPr>
          <w:rFonts w:ascii="Arial" w:hAnsi="Arial" w:cs="Arial"/>
          <w:sz w:val="24"/>
          <w:szCs w:val="24"/>
        </w:rPr>
      </w:pPr>
      <w:r>
        <w:rPr>
          <w:rFonts w:ascii="Arial" w:eastAsia="Times New Roman" w:hAnsi="Arial" w:cs="Arial"/>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Правила устанавливают требования к поведению учащихся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учащихся ОО, а также основания и порядок привлечения учащихся ОО к дисциплинарной ответственности и представления к поощрению. </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Поведение учащихся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Дисциплина в ОО </w:t>
      </w:r>
      <w:r>
        <w:rPr>
          <w:rFonts w:ascii="Arial" w:hAnsi="Arial" w:cs="Arial"/>
          <w:sz w:val="24"/>
          <w:szCs w:val="24"/>
        </w:rPr>
        <w:t>поддерживается на основе уважения человеческого достоинства учащихся, педагогических и иных работников ОО. Применение физического и (или) психического насилия по отношению к учащимся не допускается.</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hAnsi="Arial" w:cs="Arial"/>
          <w:color w:val="000000"/>
          <w:sz w:val="24"/>
          <w:szCs w:val="24"/>
        </w:rPr>
        <w:t>Правила распространяются на всех учащихся ОО, за исключением воспитанников дошкольного отделения.</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hAnsi="Arial" w:cs="Arial"/>
          <w:color w:val="000000"/>
          <w:sz w:val="24"/>
          <w:szCs w:val="24"/>
        </w:rPr>
        <w:t>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3308B1" w:rsidRDefault="003308B1" w:rsidP="00AD25F4">
      <w:pPr>
        <w:pStyle w:val="a5"/>
        <w:numPr>
          <w:ilvl w:val="1"/>
          <w:numId w:val="1"/>
        </w:numPr>
        <w:ind w:left="0" w:firstLine="0"/>
        <w:jc w:val="both"/>
        <w:rPr>
          <w:rFonts w:ascii="Arial" w:eastAsia="Times New Roman" w:hAnsi="Arial" w:cs="Arial"/>
          <w:color w:val="000000"/>
          <w:sz w:val="24"/>
          <w:szCs w:val="24"/>
          <w:lang w:eastAsia="ru-RU"/>
        </w:rPr>
      </w:pPr>
      <w:r>
        <w:rPr>
          <w:rFonts w:ascii="Arial" w:hAnsi="Arial" w:cs="Arial"/>
          <w:color w:val="000000"/>
          <w:sz w:val="24"/>
          <w:szCs w:val="24"/>
        </w:rPr>
        <w:t>Правила размещаются в открытом доступе на информационных стендах ОО и официальном сайте ОО в сети Интернет.</w:t>
      </w:r>
    </w:p>
    <w:p w:rsidR="003308B1" w:rsidRDefault="003308B1" w:rsidP="00AD25F4">
      <w:pPr>
        <w:pStyle w:val="a5"/>
        <w:jc w:val="center"/>
        <w:rPr>
          <w:rFonts w:ascii="Arial" w:eastAsia="Times New Roman" w:hAnsi="Arial" w:cs="Arial"/>
          <w:b/>
          <w:color w:val="000000"/>
          <w:sz w:val="24"/>
          <w:szCs w:val="24"/>
          <w:lang w:eastAsia="ru-RU"/>
        </w:rPr>
      </w:pPr>
    </w:p>
    <w:p w:rsidR="003308B1" w:rsidRDefault="003308B1" w:rsidP="00AD25F4">
      <w:pPr>
        <w:pStyle w:val="a5"/>
        <w:jc w:val="center"/>
        <w:rPr>
          <w:rFonts w:ascii="Arial" w:eastAsia="Times New Roman" w:hAnsi="Arial" w:cs="Arial"/>
          <w:b/>
          <w:color w:val="000000"/>
          <w:sz w:val="24"/>
          <w:szCs w:val="24"/>
          <w:lang w:eastAsia="ru-RU"/>
        </w:rPr>
      </w:pPr>
    </w:p>
    <w:p w:rsidR="003308B1" w:rsidRDefault="003308B1" w:rsidP="00AD25F4">
      <w:pPr>
        <w:pStyle w:val="a5"/>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 Права учащихся</w:t>
      </w:r>
    </w:p>
    <w:p w:rsidR="003308B1" w:rsidRDefault="003308B1" w:rsidP="00AD25F4">
      <w:pPr>
        <w:pStyle w:val="a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Учащиеся имеют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xml:space="preserve">– </w:t>
      </w:r>
      <w:r>
        <w:rPr>
          <w:rFonts w:ascii="Arial" w:hAnsi="Arial" w:cs="Arial"/>
          <w:sz w:val="24"/>
          <w:szCs w:val="24"/>
        </w:rPr>
        <w:t>свободу совести, информации, свободное выражение собственных взглядов и убеждений;</w:t>
      </w:r>
    </w:p>
    <w:p w:rsidR="003308B1" w:rsidRDefault="003308B1" w:rsidP="00AD25F4">
      <w:pPr>
        <w:pStyle w:val="a5"/>
        <w:jc w:val="both"/>
        <w:rPr>
          <w:rFonts w:ascii="Arial" w:hAnsi="Arial" w:cs="Arial"/>
          <w:sz w:val="24"/>
          <w:szCs w:val="24"/>
          <w:lang w:eastAsia="ru-RU"/>
        </w:rPr>
      </w:pPr>
      <w:r>
        <w:rPr>
          <w:rFonts w:ascii="Arial" w:hAnsi="Arial" w:cs="Arial"/>
          <w:sz w:val="24"/>
          <w:szCs w:val="24"/>
        </w:rPr>
        <w:t xml:space="preserve">– защиту от информации, пропаганды и агитации, </w:t>
      </w:r>
      <w:proofErr w:type="gramStart"/>
      <w:r>
        <w:rPr>
          <w:rFonts w:ascii="Arial" w:hAnsi="Arial" w:cs="Arial"/>
          <w:sz w:val="24"/>
          <w:szCs w:val="24"/>
        </w:rPr>
        <w:t>наносящих</w:t>
      </w:r>
      <w:proofErr w:type="gramEnd"/>
      <w:r>
        <w:rPr>
          <w:rFonts w:ascii="Arial" w:hAnsi="Arial" w:cs="Arial"/>
          <w:sz w:val="24"/>
          <w:szCs w:val="24"/>
        </w:rPr>
        <w:t xml:space="preserve"> вред здоровью, нравственному и духовному развитию;</w:t>
      </w:r>
    </w:p>
    <w:p w:rsidR="003308B1" w:rsidRDefault="003308B1" w:rsidP="00AD25F4">
      <w:pPr>
        <w:pStyle w:val="a5"/>
        <w:jc w:val="both"/>
        <w:rPr>
          <w:rFonts w:ascii="Arial" w:hAnsi="Arial" w:cs="Arial"/>
          <w:sz w:val="24"/>
          <w:szCs w:val="24"/>
          <w:lang w:eastAsia="ru-RU"/>
        </w:rPr>
      </w:pPr>
      <w:r>
        <w:rPr>
          <w:rFonts w:ascii="Arial" w:hAnsi="Arial" w:cs="Arial"/>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lastRenderedPageBreak/>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3308B1" w:rsidRDefault="003308B1" w:rsidP="00AD25F4">
      <w:pPr>
        <w:pStyle w:val="a5"/>
        <w:jc w:val="both"/>
        <w:rPr>
          <w:rFonts w:ascii="Arial" w:hAnsi="Arial" w:cs="Arial"/>
          <w:sz w:val="24"/>
          <w:szCs w:val="24"/>
        </w:rPr>
      </w:pPr>
      <w:r>
        <w:rPr>
          <w:rFonts w:ascii="Arial" w:hAnsi="Arial" w:cs="Arial"/>
          <w:sz w:val="24"/>
          <w:szCs w:val="24"/>
          <w:lang w:eastAsia="ru-RU"/>
        </w:rPr>
        <w:t>–</w:t>
      </w:r>
      <w:r>
        <w:rPr>
          <w:rFonts w:ascii="Arial" w:hAnsi="Arial" w:cs="Arial"/>
          <w:sz w:val="24"/>
          <w:szCs w:val="24"/>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3308B1" w:rsidRDefault="003308B1" w:rsidP="00AD25F4">
      <w:pPr>
        <w:pStyle w:val="a5"/>
        <w:jc w:val="both"/>
        <w:rPr>
          <w:rFonts w:ascii="Arial" w:hAnsi="Arial" w:cs="Arial"/>
          <w:sz w:val="24"/>
          <w:szCs w:val="24"/>
        </w:rPr>
      </w:pPr>
      <w:r>
        <w:rPr>
          <w:rFonts w:ascii="Arial" w:hAnsi="Arial" w:cs="Arial"/>
          <w:sz w:val="24"/>
          <w:szCs w:val="24"/>
        </w:rPr>
        <w:t>– опубликование своих работ в изданиях ОО на бесплатной основе;</w:t>
      </w:r>
    </w:p>
    <w:p w:rsidR="003308B1" w:rsidRDefault="003308B1" w:rsidP="00AD25F4">
      <w:pPr>
        <w:pStyle w:val="a5"/>
        <w:jc w:val="both"/>
        <w:rPr>
          <w:rFonts w:ascii="Arial" w:hAnsi="Arial" w:cs="Arial"/>
          <w:sz w:val="24"/>
          <w:szCs w:val="24"/>
        </w:rPr>
      </w:pPr>
      <w:r>
        <w:rPr>
          <w:rFonts w:ascii="Arial" w:hAnsi="Arial" w:cs="Arial"/>
          <w:sz w:val="24"/>
          <w:szCs w:val="24"/>
        </w:rPr>
        <w:t>– условия для обучения с учетом особенностей психофизического развития и состояния здоровья;</w:t>
      </w:r>
    </w:p>
    <w:p w:rsidR="003308B1" w:rsidRDefault="003308B1" w:rsidP="00AD25F4">
      <w:pPr>
        <w:pStyle w:val="a5"/>
        <w:jc w:val="both"/>
        <w:rPr>
          <w:rFonts w:ascii="Arial" w:hAnsi="Arial" w:cs="Arial"/>
          <w:sz w:val="24"/>
          <w:szCs w:val="24"/>
        </w:rPr>
      </w:pPr>
      <w:r>
        <w:rPr>
          <w:rFonts w:ascii="Arial" w:hAnsi="Arial" w:cs="Arial"/>
          <w:sz w:val="24"/>
          <w:szCs w:val="24"/>
        </w:rPr>
        <w:t>– получение социально-педагогической и психологической помощи, бесплатной психолого-медико-педагогической коррекции;</w:t>
      </w:r>
    </w:p>
    <w:p w:rsidR="003308B1" w:rsidRDefault="003308B1" w:rsidP="00AD25F4">
      <w:pPr>
        <w:pStyle w:val="a5"/>
        <w:jc w:val="both"/>
        <w:rPr>
          <w:rFonts w:ascii="Arial" w:hAnsi="Arial" w:cs="Arial"/>
          <w:sz w:val="24"/>
          <w:szCs w:val="24"/>
        </w:rPr>
      </w:pPr>
      <w:r>
        <w:rPr>
          <w:rFonts w:ascii="Arial" w:hAnsi="Arial" w:cs="Arial"/>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rsidR="003308B1" w:rsidRDefault="003308B1" w:rsidP="00AD25F4">
      <w:pPr>
        <w:pStyle w:val="a5"/>
        <w:jc w:val="both"/>
        <w:rPr>
          <w:rFonts w:ascii="Arial" w:hAnsi="Arial" w:cs="Arial"/>
          <w:sz w:val="24"/>
          <w:szCs w:val="24"/>
        </w:rPr>
      </w:pPr>
      <w:r>
        <w:rPr>
          <w:rFonts w:ascii="Arial" w:hAnsi="Arial" w:cs="Arial"/>
          <w:sz w:val="24"/>
          <w:szCs w:val="24"/>
        </w:rPr>
        <w:t>– профессиональную ориентацию;</w:t>
      </w:r>
    </w:p>
    <w:p w:rsidR="003308B1" w:rsidRDefault="003308B1" w:rsidP="00AD25F4">
      <w:pPr>
        <w:pStyle w:val="a5"/>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обучение</w:t>
      </w:r>
      <w:proofErr w:type="gramEnd"/>
      <w:r>
        <w:rPr>
          <w:rFonts w:ascii="Arial" w:hAnsi="Arial" w:cs="Arial"/>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ОО;</w:t>
      </w:r>
    </w:p>
    <w:p w:rsidR="003308B1" w:rsidRDefault="003308B1" w:rsidP="00AD25F4">
      <w:pPr>
        <w:pStyle w:val="a5"/>
        <w:jc w:val="both"/>
        <w:rPr>
          <w:rFonts w:ascii="Arial" w:hAnsi="Arial" w:cs="Arial"/>
          <w:sz w:val="24"/>
          <w:szCs w:val="24"/>
        </w:rPr>
      </w:pPr>
      <w:r>
        <w:rPr>
          <w:rFonts w:ascii="Arial" w:hAnsi="Arial" w:cs="Arial"/>
          <w:sz w:val="24"/>
          <w:szCs w:val="24"/>
        </w:rPr>
        <w:t xml:space="preserve">– </w:t>
      </w:r>
      <w:r>
        <w:rPr>
          <w:rFonts w:ascii="Arial" w:hAnsi="Arial" w:cs="Arial"/>
          <w:sz w:val="24"/>
          <w:szCs w:val="24"/>
          <w:lang w:eastAsia="ru-RU"/>
        </w:rPr>
        <w:t xml:space="preserve">выражение мнения о выборе формы образования и обучения, выбор </w:t>
      </w:r>
      <w:r>
        <w:rPr>
          <w:rFonts w:ascii="Arial" w:hAnsi="Arial" w:cs="Arial"/>
          <w:sz w:val="24"/>
          <w:szCs w:val="24"/>
        </w:rPr>
        <w:t>формы получения образования и формы обучения после получения основного общего образования или после достижения 18 лет;</w:t>
      </w:r>
    </w:p>
    <w:p w:rsidR="003308B1" w:rsidRDefault="003308B1" w:rsidP="00AD25F4">
      <w:pPr>
        <w:pStyle w:val="a5"/>
        <w:jc w:val="both"/>
        <w:rPr>
          <w:rFonts w:ascii="Arial" w:hAnsi="Arial" w:cs="Arial"/>
          <w:sz w:val="24"/>
          <w:szCs w:val="24"/>
        </w:rPr>
      </w:pPr>
      <w:r>
        <w:rPr>
          <w:rFonts w:ascii="Arial" w:hAnsi="Arial" w:cs="Arial"/>
          <w:sz w:val="24"/>
          <w:szCs w:val="24"/>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3308B1" w:rsidRDefault="003308B1" w:rsidP="00AD25F4">
      <w:pPr>
        <w:pStyle w:val="a5"/>
        <w:jc w:val="both"/>
        <w:rPr>
          <w:rFonts w:ascii="Arial" w:hAnsi="Arial" w:cs="Arial"/>
          <w:sz w:val="24"/>
          <w:szCs w:val="24"/>
        </w:rPr>
      </w:pPr>
      <w:r>
        <w:rPr>
          <w:rFonts w:ascii="Arial" w:hAnsi="Arial" w:cs="Arial"/>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3308B1" w:rsidRDefault="003308B1" w:rsidP="00AD25F4">
      <w:pPr>
        <w:pStyle w:val="a5"/>
        <w:jc w:val="both"/>
        <w:rPr>
          <w:rFonts w:ascii="Arial" w:hAnsi="Arial" w:cs="Arial"/>
          <w:sz w:val="24"/>
          <w:szCs w:val="24"/>
        </w:rPr>
      </w:pPr>
      <w:r>
        <w:rPr>
          <w:rFonts w:ascii="Arial" w:hAnsi="Arial" w:cs="Arial"/>
          <w:sz w:val="24"/>
          <w:szCs w:val="24"/>
        </w:rPr>
        <w:t>– зачет в порядке, установленном соответствующим локальным актом ОО,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308B1" w:rsidRDefault="003308B1" w:rsidP="00AD25F4">
      <w:pPr>
        <w:pStyle w:val="a5"/>
        <w:jc w:val="both"/>
        <w:rPr>
          <w:rFonts w:ascii="Arial" w:hAnsi="Arial" w:cs="Arial"/>
          <w:sz w:val="24"/>
          <w:szCs w:val="24"/>
        </w:rPr>
      </w:pPr>
      <w:r>
        <w:rPr>
          <w:rFonts w:ascii="Arial" w:hAnsi="Arial" w:cs="Arial"/>
          <w:sz w:val="24"/>
          <w:szCs w:val="24"/>
        </w:rPr>
        <w:t>– каникулы в соответствии с законодательством об образовании и календарным учебным графиком;</w:t>
      </w:r>
    </w:p>
    <w:p w:rsidR="003308B1" w:rsidRDefault="003308B1" w:rsidP="00AD25F4">
      <w:pPr>
        <w:pStyle w:val="a5"/>
        <w:jc w:val="both"/>
        <w:rPr>
          <w:rFonts w:ascii="Arial" w:hAnsi="Arial" w:cs="Arial"/>
          <w:sz w:val="24"/>
          <w:szCs w:val="24"/>
        </w:rPr>
      </w:pPr>
      <w:r>
        <w:rPr>
          <w:rFonts w:ascii="Arial" w:hAnsi="Arial" w:cs="Arial"/>
          <w:sz w:val="24"/>
          <w:szCs w:val="24"/>
        </w:rPr>
        <w:t>– перевод в другую ОО, реализующую образовательную программу соответствующего уровня;</w:t>
      </w:r>
    </w:p>
    <w:p w:rsidR="003308B1" w:rsidRDefault="003308B1" w:rsidP="00AD25F4">
      <w:pPr>
        <w:pStyle w:val="a5"/>
        <w:jc w:val="both"/>
        <w:rPr>
          <w:rFonts w:ascii="Arial" w:hAnsi="Arial" w:cs="Arial"/>
          <w:sz w:val="24"/>
          <w:szCs w:val="24"/>
        </w:rPr>
      </w:pPr>
      <w:r>
        <w:rPr>
          <w:rFonts w:ascii="Arial" w:hAnsi="Arial" w:cs="Arial"/>
          <w:sz w:val="24"/>
          <w:szCs w:val="24"/>
        </w:rPr>
        <w:t>– участие в управлении ОО в порядке, установленном уставом;</w:t>
      </w:r>
    </w:p>
    <w:p w:rsidR="003308B1" w:rsidRDefault="003308B1" w:rsidP="00AD25F4">
      <w:pPr>
        <w:pStyle w:val="a5"/>
        <w:jc w:val="both"/>
        <w:rPr>
          <w:rFonts w:ascii="Arial" w:hAnsi="Arial" w:cs="Arial"/>
          <w:sz w:val="24"/>
          <w:szCs w:val="24"/>
        </w:rPr>
      </w:pPr>
      <w:r>
        <w:rPr>
          <w:rFonts w:ascii="Arial" w:hAnsi="Arial" w:cs="Arial"/>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3308B1" w:rsidRDefault="003308B1" w:rsidP="00AD25F4">
      <w:pPr>
        <w:pStyle w:val="a5"/>
        <w:jc w:val="both"/>
        <w:rPr>
          <w:rFonts w:ascii="Arial" w:hAnsi="Arial" w:cs="Arial"/>
          <w:sz w:val="24"/>
          <w:szCs w:val="24"/>
        </w:rPr>
      </w:pPr>
      <w:r>
        <w:rPr>
          <w:rFonts w:ascii="Arial" w:hAnsi="Arial" w:cs="Arial"/>
          <w:sz w:val="24"/>
          <w:szCs w:val="24"/>
        </w:rPr>
        <w:t>– обжалование актов ОО в установленном законодательством РФ порядке;</w:t>
      </w:r>
    </w:p>
    <w:p w:rsidR="003308B1" w:rsidRDefault="003308B1" w:rsidP="00AD25F4">
      <w:pPr>
        <w:pStyle w:val="a5"/>
        <w:jc w:val="both"/>
        <w:rPr>
          <w:rFonts w:ascii="Arial" w:hAnsi="Arial" w:cs="Arial"/>
          <w:sz w:val="24"/>
          <w:szCs w:val="24"/>
          <w:lang w:eastAsia="ru-RU"/>
        </w:rPr>
      </w:pPr>
      <w:r>
        <w:rPr>
          <w:rFonts w:ascii="Arial" w:hAnsi="Arial" w:cs="Arial"/>
          <w:sz w:val="24"/>
          <w:szCs w:val="24"/>
        </w:rPr>
        <w:t xml:space="preserve">– </w:t>
      </w:r>
      <w:r>
        <w:rPr>
          <w:rFonts w:ascii="Arial" w:hAnsi="Arial" w:cs="Arial"/>
          <w:sz w:val="24"/>
          <w:szCs w:val="24"/>
          <w:lang w:eastAsia="ru-RU"/>
        </w:rPr>
        <w:t>обращение в комиссию по урегулированию споров между участниками образовательных отношений ОО;</w:t>
      </w:r>
    </w:p>
    <w:p w:rsidR="003308B1" w:rsidRDefault="003308B1" w:rsidP="00AD25F4">
      <w:pPr>
        <w:pStyle w:val="a5"/>
        <w:jc w:val="both"/>
        <w:rPr>
          <w:rFonts w:ascii="Arial" w:hAnsi="Arial" w:cs="Arial"/>
          <w:sz w:val="24"/>
          <w:szCs w:val="24"/>
        </w:rPr>
      </w:pPr>
      <w:r>
        <w:rPr>
          <w:rFonts w:ascii="Arial" w:hAnsi="Arial" w:cs="Arial"/>
          <w:sz w:val="24"/>
          <w:szCs w:val="24"/>
          <w:lang w:eastAsia="ru-RU"/>
        </w:rPr>
        <w:t xml:space="preserve">– </w:t>
      </w:r>
      <w:r>
        <w:rPr>
          <w:rFonts w:ascii="Arial" w:hAnsi="Arial" w:cs="Arial"/>
          <w:sz w:val="24"/>
          <w:szCs w:val="24"/>
        </w:rPr>
        <w:t>прохождение промежуточной аттестации посоответствующим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3308B1" w:rsidRDefault="003308B1" w:rsidP="00AD25F4">
      <w:pPr>
        <w:pStyle w:val="a5"/>
        <w:jc w:val="both"/>
        <w:rPr>
          <w:rFonts w:ascii="Arial" w:hAnsi="Arial" w:cs="Arial"/>
          <w:sz w:val="24"/>
          <w:szCs w:val="24"/>
        </w:rPr>
      </w:pPr>
      <w:r>
        <w:rPr>
          <w:rFonts w:ascii="Arial" w:hAnsi="Arial" w:cs="Arial"/>
          <w:sz w:val="24"/>
          <w:szCs w:val="24"/>
        </w:rPr>
        <w:t>– бесплатное пользование библиотечно-информационными ресурсами, учебной, производственной, научной базой ОО;</w:t>
      </w:r>
    </w:p>
    <w:p w:rsidR="003308B1" w:rsidRDefault="003308B1" w:rsidP="00AD25F4">
      <w:pPr>
        <w:pStyle w:val="a5"/>
        <w:jc w:val="both"/>
        <w:rPr>
          <w:rFonts w:ascii="Arial" w:hAnsi="Arial" w:cs="Arial"/>
          <w:sz w:val="24"/>
          <w:szCs w:val="24"/>
        </w:rPr>
      </w:pPr>
      <w:r>
        <w:rPr>
          <w:rFonts w:ascii="Arial" w:hAnsi="Arial" w:cs="Arial"/>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3308B1" w:rsidRDefault="003308B1" w:rsidP="00AD25F4">
      <w:pPr>
        <w:pStyle w:val="a5"/>
        <w:jc w:val="both"/>
        <w:rPr>
          <w:rFonts w:ascii="Arial" w:hAnsi="Arial" w:cs="Arial"/>
          <w:sz w:val="24"/>
          <w:szCs w:val="24"/>
        </w:rPr>
      </w:pPr>
      <w:r>
        <w:rPr>
          <w:rFonts w:ascii="Arial" w:hAnsi="Arial" w:cs="Arial"/>
          <w:sz w:val="24"/>
          <w:szCs w:val="24"/>
        </w:rPr>
        <w:t>– бесплатную перевозку до образовательных организаций и обратно;</w:t>
      </w:r>
    </w:p>
    <w:p w:rsidR="003308B1" w:rsidRDefault="003308B1" w:rsidP="00AD25F4">
      <w:pPr>
        <w:pStyle w:val="a5"/>
        <w:jc w:val="both"/>
        <w:rPr>
          <w:rFonts w:ascii="Arial" w:hAnsi="Arial" w:cs="Arial"/>
          <w:sz w:val="24"/>
          <w:szCs w:val="24"/>
        </w:rPr>
      </w:pPr>
      <w:r>
        <w:rPr>
          <w:rFonts w:ascii="Arial" w:hAnsi="Arial" w:cs="Arial"/>
          <w:i/>
          <w:sz w:val="24"/>
          <w:szCs w:val="24"/>
        </w:rPr>
        <w:lastRenderedPageBreak/>
        <w:t xml:space="preserve">– </w:t>
      </w:r>
      <w:r>
        <w:rPr>
          <w:rFonts w:ascii="Arial" w:hAnsi="Arial" w:cs="Arial"/>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3308B1" w:rsidRDefault="003308B1" w:rsidP="00AD25F4">
      <w:pPr>
        <w:pStyle w:val="a5"/>
        <w:jc w:val="both"/>
        <w:rPr>
          <w:rFonts w:ascii="Arial" w:hAnsi="Arial" w:cs="Arial"/>
          <w:sz w:val="24"/>
          <w:szCs w:val="24"/>
        </w:rPr>
      </w:pPr>
      <w:proofErr w:type="gramStart"/>
      <w:r>
        <w:rPr>
          <w:rFonts w:ascii="Arial" w:hAnsi="Arial" w:cs="Arial"/>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3308B1" w:rsidRDefault="003308B1" w:rsidP="00AD25F4">
      <w:pPr>
        <w:pStyle w:val="a5"/>
        <w:jc w:val="both"/>
        <w:rPr>
          <w:rFonts w:ascii="Arial" w:hAnsi="Arial" w:cs="Arial"/>
          <w:sz w:val="24"/>
          <w:szCs w:val="24"/>
        </w:rPr>
      </w:pPr>
      <w:r>
        <w:rPr>
          <w:rFonts w:ascii="Arial" w:hAnsi="Arial" w:cs="Arial"/>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3308B1" w:rsidRDefault="003308B1" w:rsidP="00AD25F4">
      <w:pPr>
        <w:pStyle w:val="a5"/>
        <w:jc w:val="both"/>
        <w:rPr>
          <w:rFonts w:ascii="Arial" w:hAnsi="Arial" w:cs="Arial"/>
          <w:i/>
          <w:sz w:val="24"/>
          <w:szCs w:val="24"/>
          <w:lang w:eastAsia="ru-RU"/>
        </w:rPr>
      </w:pPr>
    </w:p>
    <w:p w:rsidR="003308B1" w:rsidRDefault="003308B1" w:rsidP="00AD25F4">
      <w:pPr>
        <w:pStyle w:val="a5"/>
        <w:jc w:val="center"/>
        <w:rPr>
          <w:rFonts w:ascii="Arial" w:hAnsi="Arial" w:cs="Arial"/>
          <w:b/>
          <w:i/>
          <w:sz w:val="24"/>
          <w:szCs w:val="24"/>
          <w:lang w:eastAsia="ru-RU"/>
        </w:rPr>
      </w:pPr>
      <w:r>
        <w:rPr>
          <w:rFonts w:ascii="Arial" w:hAnsi="Arial" w:cs="Arial"/>
          <w:b/>
          <w:sz w:val="24"/>
          <w:szCs w:val="24"/>
        </w:rPr>
        <w:t>3. Право учащихся на меры социальной поддержки</w:t>
      </w:r>
    </w:p>
    <w:p w:rsidR="003308B1" w:rsidRDefault="003308B1" w:rsidP="00AD25F4">
      <w:pPr>
        <w:pStyle w:val="a5"/>
        <w:numPr>
          <w:ilvl w:val="1"/>
          <w:numId w:val="2"/>
        </w:numPr>
        <w:ind w:left="0" w:firstLine="0"/>
        <w:jc w:val="both"/>
        <w:rPr>
          <w:rFonts w:ascii="Arial" w:hAnsi="Arial" w:cs="Arial"/>
          <w:i/>
          <w:sz w:val="24"/>
          <w:szCs w:val="24"/>
          <w:lang w:eastAsia="ru-RU"/>
        </w:rPr>
      </w:pPr>
      <w:r>
        <w:rPr>
          <w:rFonts w:ascii="Arial" w:hAnsi="Arial" w:cs="Arial"/>
          <w:sz w:val="24"/>
          <w:szCs w:val="24"/>
        </w:rPr>
        <w:t xml:space="preserve"> В ОО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3308B1" w:rsidRDefault="003308B1" w:rsidP="00AD25F4">
      <w:pPr>
        <w:pStyle w:val="a5"/>
        <w:numPr>
          <w:ilvl w:val="1"/>
          <w:numId w:val="2"/>
        </w:numPr>
        <w:ind w:left="0" w:firstLine="0"/>
        <w:jc w:val="both"/>
        <w:rPr>
          <w:rFonts w:ascii="Arial" w:hAnsi="Arial" w:cs="Arial"/>
          <w:i/>
          <w:sz w:val="24"/>
          <w:szCs w:val="24"/>
          <w:lang w:eastAsia="ru-RU"/>
        </w:rPr>
      </w:pPr>
      <w:r>
        <w:rPr>
          <w:rFonts w:ascii="Arial" w:hAnsi="Arial" w:cs="Arial"/>
          <w:sz w:val="24"/>
          <w:szCs w:val="24"/>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3308B1" w:rsidRDefault="003308B1" w:rsidP="00AD25F4">
      <w:pPr>
        <w:pStyle w:val="a5"/>
        <w:jc w:val="both"/>
        <w:rPr>
          <w:rFonts w:ascii="Arial" w:hAnsi="Arial" w:cs="Arial"/>
          <w:i/>
          <w:sz w:val="24"/>
          <w:szCs w:val="24"/>
          <w:lang w:eastAsia="ru-RU"/>
        </w:rPr>
      </w:pPr>
    </w:p>
    <w:p w:rsidR="003308B1" w:rsidRDefault="003308B1" w:rsidP="00AD25F4">
      <w:pPr>
        <w:pStyle w:val="a5"/>
        <w:ind w:left="360"/>
        <w:jc w:val="center"/>
        <w:rPr>
          <w:rFonts w:ascii="Arial" w:hAnsi="Arial" w:cs="Arial"/>
          <w:b/>
          <w:sz w:val="24"/>
          <w:szCs w:val="24"/>
          <w:lang w:eastAsia="ru-RU"/>
        </w:rPr>
      </w:pPr>
      <w:r>
        <w:rPr>
          <w:rFonts w:ascii="Arial" w:hAnsi="Arial" w:cs="Arial"/>
          <w:b/>
          <w:sz w:val="24"/>
          <w:szCs w:val="24"/>
          <w:lang w:eastAsia="ru-RU"/>
        </w:rPr>
        <w:t>4. Обязанности учащихся</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Учащиеся обязаны:</w:t>
      </w:r>
    </w:p>
    <w:p w:rsidR="003308B1" w:rsidRDefault="003308B1" w:rsidP="00AD25F4">
      <w:pPr>
        <w:pStyle w:val="a5"/>
        <w:adjustRightInd w:val="0"/>
        <w:jc w:val="both"/>
        <w:rPr>
          <w:rFonts w:ascii="Arial" w:hAnsi="Arial" w:cs="Arial"/>
          <w:sz w:val="24"/>
          <w:szCs w:val="24"/>
        </w:rPr>
      </w:pPr>
      <w:r>
        <w:rPr>
          <w:rFonts w:ascii="Arial" w:hAnsi="Arial" w:cs="Arial"/>
          <w:sz w:val="24"/>
          <w:szCs w:val="24"/>
          <w:lang w:eastAsia="ru-RU"/>
        </w:rPr>
        <w:t xml:space="preserve">– соблюдать нормативные правовые акты РФ, </w:t>
      </w:r>
      <w:r>
        <w:rPr>
          <w:rFonts w:ascii="Arial" w:hAnsi="Arial" w:cs="Arial"/>
          <w:sz w:val="24"/>
          <w:szCs w:val="24"/>
        </w:rPr>
        <w:t>нормативные правовые акты субъекта РФ</w:t>
      </w:r>
      <w:r>
        <w:rPr>
          <w:rStyle w:val="a7"/>
          <w:rFonts w:ascii="Arial" w:hAnsi="Arial" w:cs="Arial"/>
          <w:sz w:val="24"/>
          <w:szCs w:val="24"/>
        </w:rPr>
        <w:footnoteReference w:id="2"/>
      </w:r>
      <w:r>
        <w:rPr>
          <w:rFonts w:ascii="Arial" w:hAnsi="Arial" w:cs="Arial"/>
          <w:sz w:val="24"/>
          <w:szCs w:val="24"/>
        </w:rPr>
        <w:t>, правовые акты органов местного самоуправления;</w:t>
      </w:r>
    </w:p>
    <w:p w:rsidR="003308B1" w:rsidRDefault="003308B1" w:rsidP="00AD25F4">
      <w:pPr>
        <w:pStyle w:val="a5"/>
        <w:adjustRightInd w:val="0"/>
        <w:jc w:val="both"/>
        <w:rPr>
          <w:rFonts w:ascii="Arial" w:hAnsi="Arial" w:cs="Arial"/>
          <w:sz w:val="24"/>
          <w:szCs w:val="24"/>
        </w:rPr>
      </w:pPr>
      <w:r>
        <w:rPr>
          <w:rFonts w:ascii="Arial" w:hAnsi="Arial" w:cs="Arial"/>
          <w:sz w:val="24"/>
          <w:szCs w:val="24"/>
        </w:rPr>
        <w:t>– соблюдать устав ОО, решения коллективных органов управления ОО, правила внутреннего распорядка, иные локальные акты ОО;</w:t>
      </w:r>
    </w:p>
    <w:p w:rsidR="003308B1" w:rsidRDefault="003308B1" w:rsidP="00AD25F4">
      <w:pPr>
        <w:pStyle w:val="a5"/>
        <w:adjustRightInd w:val="0"/>
        <w:jc w:val="both"/>
        <w:rPr>
          <w:rFonts w:ascii="Arial" w:hAnsi="Arial" w:cs="Arial"/>
          <w:sz w:val="24"/>
          <w:szCs w:val="24"/>
          <w:lang w:eastAsia="ru-RU"/>
        </w:rPr>
      </w:pPr>
      <w:r>
        <w:rPr>
          <w:rFonts w:ascii="Arial" w:hAnsi="Arial" w:cs="Arial"/>
          <w:sz w:val="24"/>
          <w:szCs w:val="24"/>
        </w:rPr>
        <w:t>–</w:t>
      </w:r>
      <w:r>
        <w:rPr>
          <w:rFonts w:ascii="Arial" w:hAnsi="Arial" w:cs="Arial"/>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3308B1" w:rsidRDefault="003308B1" w:rsidP="00AD25F4">
      <w:pPr>
        <w:pStyle w:val="a5"/>
        <w:adjustRightInd w:val="0"/>
        <w:jc w:val="both"/>
        <w:rPr>
          <w:rFonts w:ascii="Arial" w:hAnsi="Arial" w:cs="Arial"/>
          <w:sz w:val="24"/>
          <w:szCs w:val="24"/>
          <w:lang w:eastAsia="ru-RU"/>
        </w:rPr>
      </w:pPr>
      <w:r>
        <w:rPr>
          <w:rFonts w:ascii="Arial" w:hAnsi="Arial" w:cs="Arial"/>
          <w:sz w:val="24"/>
          <w:szCs w:val="24"/>
          <w:lang w:eastAsia="ru-RU"/>
        </w:rPr>
        <w:t>– выполнять законные требования и распоряжения администрации и педагогов, сотрудников охраны ОО;</w:t>
      </w:r>
    </w:p>
    <w:p w:rsidR="003308B1" w:rsidRDefault="003308B1" w:rsidP="00AD25F4">
      <w:pPr>
        <w:pStyle w:val="a5"/>
        <w:adjustRightInd w:val="0"/>
        <w:jc w:val="both"/>
        <w:rPr>
          <w:rFonts w:ascii="Arial" w:hAnsi="Arial" w:cs="Arial"/>
          <w:sz w:val="24"/>
          <w:szCs w:val="24"/>
        </w:rPr>
      </w:pPr>
      <w:r>
        <w:rPr>
          <w:rFonts w:ascii="Arial" w:hAnsi="Arial" w:cs="Arial"/>
          <w:sz w:val="24"/>
          <w:szCs w:val="24"/>
          <w:lang w:eastAsia="ru-RU"/>
        </w:rPr>
        <w:t xml:space="preserve">– </w:t>
      </w:r>
      <w:r>
        <w:rPr>
          <w:rFonts w:ascii="Arial" w:hAnsi="Arial" w:cs="Arial"/>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08B1" w:rsidRDefault="003308B1" w:rsidP="00AD25F4">
      <w:pPr>
        <w:pStyle w:val="a5"/>
        <w:adjustRightInd w:val="0"/>
        <w:jc w:val="both"/>
        <w:rPr>
          <w:rFonts w:ascii="Arial" w:hAnsi="Arial" w:cs="Arial"/>
          <w:sz w:val="24"/>
          <w:szCs w:val="24"/>
        </w:rPr>
      </w:pPr>
      <w:r>
        <w:rPr>
          <w:rFonts w:ascii="Arial" w:hAnsi="Arial" w:cs="Arial"/>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08B1" w:rsidRDefault="003308B1" w:rsidP="00AD25F4">
      <w:pPr>
        <w:pStyle w:val="a5"/>
        <w:adjustRightInd w:val="0"/>
        <w:jc w:val="both"/>
        <w:rPr>
          <w:rFonts w:ascii="Arial" w:hAnsi="Arial" w:cs="Arial"/>
          <w:sz w:val="24"/>
          <w:szCs w:val="24"/>
        </w:rPr>
      </w:pPr>
      <w:r>
        <w:rPr>
          <w:rFonts w:ascii="Arial" w:hAnsi="Arial" w:cs="Arial"/>
          <w:sz w:val="24"/>
          <w:szCs w:val="24"/>
        </w:rPr>
        <w:t>– уважать честь и достоинство других учащихся и работников ОО, не создавать препятствий для получения образования другими учащимися;</w:t>
      </w:r>
    </w:p>
    <w:p w:rsidR="003308B1" w:rsidRDefault="003308B1" w:rsidP="00AD25F4">
      <w:pPr>
        <w:pStyle w:val="a5"/>
        <w:adjustRightInd w:val="0"/>
        <w:jc w:val="both"/>
        <w:rPr>
          <w:rFonts w:ascii="Arial" w:hAnsi="Arial" w:cs="Arial"/>
          <w:sz w:val="24"/>
          <w:szCs w:val="24"/>
        </w:rPr>
      </w:pPr>
      <w:r>
        <w:rPr>
          <w:rFonts w:ascii="Arial" w:hAnsi="Arial" w:cs="Arial"/>
          <w:sz w:val="24"/>
          <w:szCs w:val="24"/>
        </w:rPr>
        <w:t>– бережно относиться к имуществу ОО;</w:t>
      </w:r>
    </w:p>
    <w:p w:rsidR="003308B1" w:rsidRDefault="003308B1" w:rsidP="00AD25F4">
      <w:pPr>
        <w:pStyle w:val="a5"/>
        <w:adjustRightInd w:val="0"/>
        <w:jc w:val="both"/>
        <w:rPr>
          <w:rFonts w:ascii="Arial" w:hAnsi="Arial" w:cs="Arial"/>
          <w:sz w:val="24"/>
          <w:szCs w:val="24"/>
          <w:lang w:eastAsia="ru-RU"/>
        </w:rPr>
      </w:pPr>
      <w:r>
        <w:rPr>
          <w:rFonts w:ascii="Arial" w:hAnsi="Arial" w:cs="Arial"/>
          <w:sz w:val="24"/>
          <w:szCs w:val="24"/>
        </w:rPr>
        <w:t xml:space="preserve">– </w:t>
      </w:r>
      <w:r>
        <w:rPr>
          <w:rFonts w:ascii="Arial" w:hAnsi="Arial" w:cs="Arial"/>
          <w:sz w:val="24"/>
          <w:szCs w:val="24"/>
          <w:lang w:eastAsia="ru-RU"/>
        </w:rPr>
        <w:t>соблюдать требования делового этикета, принятого в ОО;</w:t>
      </w:r>
    </w:p>
    <w:p w:rsidR="003308B1" w:rsidRDefault="003308B1" w:rsidP="00AD25F4">
      <w:pPr>
        <w:pStyle w:val="a5"/>
        <w:adjustRightInd w:val="0"/>
        <w:jc w:val="both"/>
        <w:rPr>
          <w:rFonts w:ascii="Arial" w:hAnsi="Arial" w:cs="Arial"/>
          <w:sz w:val="24"/>
          <w:szCs w:val="24"/>
          <w:lang w:eastAsia="ru-RU"/>
        </w:rPr>
      </w:pPr>
      <w:r>
        <w:rPr>
          <w:rFonts w:ascii="Arial" w:hAnsi="Arial" w:cs="Arial"/>
          <w:sz w:val="24"/>
          <w:szCs w:val="24"/>
          <w:lang w:eastAsia="ru-RU"/>
        </w:rPr>
        <w:t>– следить за своим внешним видом, выполнять требования к внешнему виду, установленные локальным нормативным актом ОО;</w:t>
      </w:r>
    </w:p>
    <w:p w:rsidR="003308B1" w:rsidRDefault="003308B1" w:rsidP="00AD25F4">
      <w:pPr>
        <w:pStyle w:val="a5"/>
        <w:adjustRightInd w:val="0"/>
        <w:jc w:val="both"/>
        <w:rPr>
          <w:rFonts w:ascii="Arial" w:hAnsi="Arial" w:cs="Arial"/>
          <w:sz w:val="24"/>
          <w:szCs w:val="24"/>
          <w:lang w:eastAsia="ru-RU"/>
        </w:rPr>
      </w:pPr>
      <w:r>
        <w:rPr>
          <w:rFonts w:ascii="Arial" w:hAnsi="Arial" w:cs="Arial"/>
          <w:sz w:val="24"/>
          <w:szCs w:val="24"/>
          <w:lang w:eastAsia="ru-RU"/>
        </w:rPr>
        <w:t>– соблюдать правила посещения ОО учащимися,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3308B1" w:rsidRDefault="003308B1" w:rsidP="00AD25F4">
      <w:pPr>
        <w:pStyle w:val="a5"/>
        <w:adjustRightInd w:val="0"/>
        <w:jc w:val="both"/>
        <w:rPr>
          <w:rFonts w:ascii="Arial" w:hAnsi="Arial" w:cs="Arial"/>
          <w:sz w:val="24"/>
          <w:szCs w:val="24"/>
          <w:lang w:eastAsia="ru-RU"/>
        </w:rPr>
      </w:pPr>
    </w:p>
    <w:p w:rsidR="003308B1" w:rsidRDefault="003308B1" w:rsidP="00AD25F4">
      <w:pPr>
        <w:pStyle w:val="a5"/>
        <w:jc w:val="center"/>
        <w:rPr>
          <w:rFonts w:ascii="Arial" w:hAnsi="Arial" w:cs="Arial"/>
          <w:b/>
          <w:sz w:val="24"/>
          <w:szCs w:val="24"/>
          <w:lang w:eastAsia="ru-RU"/>
        </w:rPr>
      </w:pPr>
      <w:r>
        <w:rPr>
          <w:rFonts w:ascii="Arial" w:hAnsi="Arial" w:cs="Arial"/>
          <w:b/>
          <w:sz w:val="24"/>
          <w:szCs w:val="24"/>
          <w:lang w:eastAsia="ru-RU"/>
        </w:rPr>
        <w:t>5.Правила посещения ОО учащимися</w:t>
      </w:r>
    </w:p>
    <w:p w:rsidR="003308B1" w:rsidRDefault="003308B1" w:rsidP="00AD25F4">
      <w:pPr>
        <w:pStyle w:val="a5"/>
        <w:rPr>
          <w:rFonts w:ascii="Arial" w:hAnsi="Arial" w:cs="Arial"/>
          <w:b/>
          <w:sz w:val="24"/>
          <w:szCs w:val="24"/>
          <w:lang w:eastAsia="ru-RU"/>
        </w:rPr>
      </w:pP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lastRenderedPageBreak/>
        <w:t xml:space="preserve">5.1. </w:t>
      </w:r>
      <w:r>
        <w:rPr>
          <w:rFonts w:ascii="Arial" w:hAnsi="Arial" w:cs="Arial"/>
          <w:sz w:val="24"/>
          <w:szCs w:val="24"/>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Pr>
          <w:rFonts w:ascii="Arial" w:hAnsi="Arial" w:cs="Arial"/>
          <w:sz w:val="24"/>
          <w:szCs w:val="24"/>
          <w:lang w:eastAsia="ru-RU"/>
        </w:rPr>
        <w:t>предоставляет классному руководителю справку</w:t>
      </w:r>
      <w:proofErr w:type="gramEnd"/>
      <w:r>
        <w:rPr>
          <w:rFonts w:ascii="Arial" w:hAnsi="Arial" w:cs="Arial"/>
          <w:sz w:val="24"/>
          <w:szCs w:val="24"/>
          <w:lang w:eastAsia="ru-RU"/>
        </w:rPr>
        <w:t xml:space="preserve"> медицинского учреждения или заявление родителей (законных представителей) с указанием причины отсутствия.</w:t>
      </w:r>
    </w:p>
    <w:p w:rsidR="003308B1" w:rsidRDefault="003308B1" w:rsidP="00AD25F4">
      <w:pPr>
        <w:pStyle w:val="a5"/>
        <w:jc w:val="both"/>
        <w:rPr>
          <w:rFonts w:ascii="Arial" w:hAnsi="Arial" w:cs="Arial"/>
          <w:sz w:val="24"/>
          <w:szCs w:val="24"/>
        </w:rPr>
      </w:pPr>
      <w:r>
        <w:rPr>
          <w:rFonts w:ascii="Arial" w:hAnsi="Arial" w:cs="Arial"/>
          <w:sz w:val="24"/>
          <w:szCs w:val="24"/>
        </w:rPr>
        <w:t>5.2.</w:t>
      </w:r>
      <w:r>
        <w:rPr>
          <w:rFonts w:ascii="Arial" w:hAnsi="Arial" w:cs="Arial"/>
          <w:sz w:val="24"/>
          <w:szCs w:val="24"/>
        </w:rPr>
        <w:tab/>
        <w:t>В случае пропуска от одного до трех дней занятий и (или)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r>
        <w:rPr>
          <w:rStyle w:val="a7"/>
          <w:rFonts w:ascii="Arial" w:hAnsi="Arial" w:cs="Arial"/>
          <w:sz w:val="24"/>
          <w:szCs w:val="24"/>
        </w:rPr>
        <w:footnoteReference w:id="3"/>
      </w:r>
      <w:r>
        <w:rPr>
          <w:rFonts w:ascii="Arial" w:hAnsi="Arial" w:cs="Arial"/>
          <w:sz w:val="24"/>
          <w:szCs w:val="24"/>
        </w:rPr>
        <w:t>.</w:t>
      </w:r>
    </w:p>
    <w:p w:rsidR="003308B1" w:rsidRDefault="003308B1" w:rsidP="00AD25F4">
      <w:pPr>
        <w:pStyle w:val="a5"/>
        <w:jc w:val="both"/>
        <w:rPr>
          <w:rFonts w:ascii="Arial" w:hAnsi="Arial" w:cs="Arial"/>
          <w:sz w:val="24"/>
          <w:szCs w:val="24"/>
        </w:rPr>
      </w:pPr>
      <w:r>
        <w:rPr>
          <w:rFonts w:ascii="Arial" w:hAnsi="Arial" w:cs="Arial"/>
          <w:sz w:val="24"/>
          <w:szCs w:val="24"/>
        </w:rPr>
        <w:t>5.3.</w:t>
      </w:r>
      <w:r>
        <w:rPr>
          <w:rFonts w:ascii="Arial" w:hAnsi="Arial" w:cs="Arial"/>
          <w:sz w:val="24"/>
          <w:szCs w:val="24"/>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3308B1" w:rsidRDefault="003308B1" w:rsidP="00AD25F4">
      <w:pPr>
        <w:pStyle w:val="a5"/>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Pr>
          <w:rFonts w:ascii="Arial" w:hAnsi="Arial" w:cs="Arial"/>
          <w:sz w:val="24"/>
          <w:szCs w:val="24"/>
        </w:rPr>
        <w:t>внутришкольный</w:t>
      </w:r>
      <w:proofErr w:type="spellEnd"/>
      <w:r>
        <w:rPr>
          <w:rFonts w:ascii="Arial" w:hAnsi="Arial" w:cs="Arial"/>
          <w:sz w:val="24"/>
          <w:szCs w:val="24"/>
        </w:rPr>
        <w:t xml:space="preserve"> учет.</w:t>
      </w:r>
    </w:p>
    <w:p w:rsidR="003308B1" w:rsidRDefault="003308B1" w:rsidP="00AD25F4">
      <w:pPr>
        <w:pStyle w:val="a5"/>
        <w:jc w:val="both"/>
        <w:rPr>
          <w:rFonts w:ascii="Arial" w:hAnsi="Arial" w:cs="Arial"/>
          <w:sz w:val="24"/>
          <w:szCs w:val="24"/>
          <w:lang w:eastAsia="ru-RU"/>
        </w:rPr>
      </w:pPr>
      <w:r>
        <w:rPr>
          <w:rFonts w:ascii="Arial" w:hAnsi="Arial" w:cs="Arial"/>
          <w:sz w:val="24"/>
          <w:szCs w:val="24"/>
        </w:rPr>
        <w:t>5.5.</w:t>
      </w:r>
      <w:r>
        <w:rPr>
          <w:rFonts w:ascii="Arial" w:hAnsi="Arial" w:cs="Arial"/>
          <w:sz w:val="24"/>
          <w:szCs w:val="24"/>
        </w:rPr>
        <w:tab/>
        <w:t xml:space="preserve">На </w:t>
      </w:r>
      <w:proofErr w:type="spellStart"/>
      <w:r>
        <w:rPr>
          <w:rFonts w:ascii="Arial" w:hAnsi="Arial" w:cs="Arial"/>
          <w:sz w:val="24"/>
          <w:szCs w:val="24"/>
        </w:rPr>
        <w:t>внутришкольный</w:t>
      </w:r>
      <w:proofErr w:type="spellEnd"/>
      <w:r>
        <w:rPr>
          <w:rFonts w:ascii="Arial" w:hAnsi="Arial" w:cs="Arial"/>
          <w:sz w:val="24"/>
          <w:szCs w:val="24"/>
        </w:rPr>
        <w:t xml:space="preserve"> учет ставится учащийся за неоднократные, систематические пропуски учебных занятий, а также за длительное непосещение ОО без уважительной причины.</w:t>
      </w:r>
    </w:p>
    <w:p w:rsidR="003308B1" w:rsidRDefault="003308B1" w:rsidP="00AD25F4">
      <w:pPr>
        <w:pStyle w:val="a5"/>
        <w:jc w:val="both"/>
        <w:rPr>
          <w:rFonts w:ascii="Arial" w:eastAsia="Times New Roman" w:hAnsi="Arial" w:cs="Arial"/>
          <w:color w:val="000000"/>
          <w:sz w:val="24"/>
          <w:szCs w:val="24"/>
          <w:lang w:eastAsia="ru-RU"/>
        </w:rPr>
      </w:pPr>
      <w:r>
        <w:rPr>
          <w:rFonts w:ascii="Arial" w:hAnsi="Arial" w:cs="Arial"/>
          <w:sz w:val="24"/>
          <w:szCs w:val="24"/>
        </w:rPr>
        <w:t>5.6.</w:t>
      </w:r>
      <w:r>
        <w:rPr>
          <w:rFonts w:ascii="Arial" w:hAnsi="Arial" w:cs="Arial"/>
          <w:sz w:val="24"/>
          <w:szCs w:val="24"/>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отдел образования администрации Сладковского муниципального района и в Комиссию по делам несовершеннолетних и защите их прав 5.7.</w:t>
      </w:r>
      <w:r>
        <w:rPr>
          <w:rFonts w:ascii="Arial" w:hAnsi="Arial" w:cs="Arial"/>
          <w:sz w:val="24"/>
          <w:szCs w:val="24"/>
        </w:rPr>
        <w:tab/>
        <w:t>Приходить</w:t>
      </w:r>
      <w:r>
        <w:rPr>
          <w:rFonts w:ascii="Arial" w:eastAsia="Times New Roman" w:hAnsi="Arial" w:cs="Arial"/>
          <w:color w:val="000000"/>
          <w:sz w:val="24"/>
          <w:szCs w:val="24"/>
          <w:lang w:eastAsia="ru-RU"/>
        </w:rPr>
        <w:t xml:space="preserve"> в ОО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 началом занятий учащиеся оставляют верхнюю одежду и переодевают сменную обувь в гардеробе. В гардеробе, в том числе в верхней одежде, не рекомендуется оставлять деньги, документы, ценные вещи.</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Запрещается находиться в гардеробе после окончания переодевания, после звонка к началу уроков.</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ОО запрещается приносить: </w:t>
      </w:r>
      <w:r>
        <w:rPr>
          <w:rFonts w:ascii="Arial" w:hAnsi="Arial" w:cs="Arial"/>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Не допускается приводить (приносить) с собой в ОО домашних и иных животных, птиц, рептилий.</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 допускается находиться на территории и в здании ОО в нерабочее время.</w:t>
      </w:r>
    </w:p>
    <w:p w:rsidR="003308B1" w:rsidRDefault="003308B1" w:rsidP="00AD25F4">
      <w:pPr>
        <w:pStyle w:val="a5"/>
        <w:numPr>
          <w:ilvl w:val="1"/>
          <w:numId w:val="3"/>
        </w:numPr>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ОО запрещается:</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распивать энергетические алкогольные, спиртосодержащие напитки и пиво в здании, на территории ОО;</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играть в азартные игры;</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курить в здании, на территории ОО;</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lastRenderedPageBreak/>
        <w:t>– использовать ненормативную лексику (сквернословить);</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приходить в ОО в одежде, не соответствующей установленным в ОО требованиям;</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находиться в здании ОО в верхней одежде и (или) головных уборах;</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портить имущество ОО или использовать его не по назначению, совершать действия, нарушающие чистоту и порядок;</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перемещать из помещения в помещение без разрешения администрации или материально ответственных лиц мебель, оборудование и другие материальные ценности;</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осуществлять кино-, фото- и видеосъемку в здании и на территории ОО без разрешения администрации;</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осуществлять без разрешения администрации предпринимательскую деятельность, в том числе торговлю или оказание платных услуг;</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3308B1" w:rsidRDefault="003308B1" w:rsidP="00AD25F4">
      <w:pPr>
        <w:pStyle w:val="a5"/>
        <w:numPr>
          <w:ilvl w:val="1"/>
          <w:numId w:val="3"/>
        </w:numPr>
        <w:ind w:left="0" w:firstLine="0"/>
        <w:jc w:val="both"/>
        <w:rPr>
          <w:rFonts w:ascii="Arial" w:hAnsi="Arial" w:cs="Arial"/>
          <w:sz w:val="24"/>
          <w:szCs w:val="24"/>
          <w:lang w:eastAsia="ru-RU"/>
        </w:rPr>
      </w:pPr>
      <w:r>
        <w:rPr>
          <w:rFonts w:ascii="Arial" w:hAnsi="Arial" w:cs="Arial"/>
          <w:sz w:val="24"/>
          <w:szCs w:val="24"/>
        </w:rPr>
        <w:t>Запрещается решение спорных вопросов с помощью физической силы, психологического насилия.</w:t>
      </w:r>
    </w:p>
    <w:p w:rsidR="003308B1" w:rsidRDefault="003308B1" w:rsidP="00AD25F4">
      <w:pPr>
        <w:pStyle w:val="a5"/>
        <w:numPr>
          <w:ilvl w:val="1"/>
          <w:numId w:val="3"/>
        </w:numPr>
        <w:ind w:left="0" w:firstLine="0"/>
        <w:jc w:val="both"/>
        <w:rPr>
          <w:rFonts w:ascii="Arial" w:hAnsi="Arial" w:cs="Arial"/>
          <w:sz w:val="24"/>
          <w:szCs w:val="24"/>
          <w:lang w:eastAsia="ru-RU"/>
        </w:rPr>
      </w:pPr>
      <w:r>
        <w:rPr>
          <w:rFonts w:ascii="Arial" w:hAnsi="Arial" w:cs="Arial"/>
          <w:sz w:val="24"/>
          <w:szCs w:val="24"/>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3308B1" w:rsidRDefault="003308B1" w:rsidP="00AD25F4">
      <w:pPr>
        <w:pStyle w:val="a5"/>
        <w:jc w:val="both"/>
        <w:rPr>
          <w:rFonts w:ascii="Arial" w:hAnsi="Arial" w:cs="Arial"/>
          <w:sz w:val="24"/>
          <w:szCs w:val="24"/>
          <w:lang w:eastAsia="ru-RU"/>
        </w:rPr>
      </w:pPr>
    </w:p>
    <w:p w:rsidR="003308B1" w:rsidRDefault="003308B1" w:rsidP="00AD25F4">
      <w:pPr>
        <w:pStyle w:val="a5"/>
        <w:jc w:val="center"/>
        <w:rPr>
          <w:rFonts w:ascii="Arial" w:hAnsi="Arial" w:cs="Arial"/>
          <w:b/>
          <w:sz w:val="24"/>
          <w:szCs w:val="24"/>
          <w:lang w:eastAsia="ru-RU"/>
        </w:rPr>
      </w:pPr>
      <w:r>
        <w:rPr>
          <w:rFonts w:ascii="Arial" w:hAnsi="Arial" w:cs="Arial"/>
          <w:b/>
          <w:sz w:val="24"/>
          <w:szCs w:val="24"/>
          <w:lang w:eastAsia="ru-RU"/>
        </w:rPr>
        <w:t>6. Правила поведения учащихся во время урока</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Учащиеся занимают свои места в кабинете по указанию классного руководителя или учителя по предмету, который </w:t>
      </w:r>
      <w:proofErr w:type="gramStart"/>
      <w:r>
        <w:rPr>
          <w:rFonts w:ascii="Arial" w:hAnsi="Arial" w:cs="Arial"/>
          <w:sz w:val="24"/>
          <w:szCs w:val="24"/>
          <w:lang w:eastAsia="ru-RU"/>
        </w:rPr>
        <w:t>компетентен</w:t>
      </w:r>
      <w:proofErr w:type="gramEnd"/>
      <w:r>
        <w:rPr>
          <w:rFonts w:ascii="Arial" w:hAnsi="Arial" w:cs="Arial"/>
          <w:sz w:val="24"/>
          <w:szCs w:val="24"/>
          <w:lang w:eastAsia="ru-RU"/>
        </w:rPr>
        <w:t xml:space="preserve"> учитывать при размещении детей их физические и психологические особенности.</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Перед началом урока учащиеся должны подготовить свое рабочее место и все необходимое для работы в классе.</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По первому требованию учителя (классного руководителя) учащиеся должны предъявлять дневник.</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При готовности задать вопрос или ответить учащиеся поднимают руку и получают разрешение учителя.</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lastRenderedPageBreak/>
        <w:t xml:space="preserve"> Если учащемуся необходимо выйти из класса, он должен попросить разрешения учителя.</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w:t>
      </w:r>
    </w:p>
    <w:p w:rsidR="003308B1" w:rsidRDefault="003308B1" w:rsidP="00AD25F4">
      <w:pPr>
        <w:pStyle w:val="a5"/>
        <w:jc w:val="both"/>
        <w:rPr>
          <w:rFonts w:ascii="Arial" w:hAnsi="Arial" w:cs="Arial"/>
          <w:sz w:val="24"/>
          <w:szCs w:val="24"/>
          <w:lang w:eastAsia="ru-RU"/>
        </w:rPr>
      </w:pPr>
    </w:p>
    <w:p w:rsidR="003308B1" w:rsidRDefault="003308B1" w:rsidP="00AD25F4">
      <w:pPr>
        <w:pStyle w:val="a5"/>
        <w:numPr>
          <w:ilvl w:val="0"/>
          <w:numId w:val="4"/>
        </w:numPr>
        <w:ind w:left="0" w:firstLine="0"/>
        <w:jc w:val="center"/>
        <w:rPr>
          <w:rFonts w:ascii="Arial" w:hAnsi="Arial" w:cs="Arial"/>
          <w:b/>
          <w:bCs/>
          <w:sz w:val="24"/>
          <w:szCs w:val="24"/>
          <w:lang w:eastAsia="ru-RU"/>
        </w:rPr>
      </w:pPr>
      <w:r>
        <w:rPr>
          <w:rFonts w:ascii="Arial" w:hAnsi="Arial" w:cs="Arial"/>
          <w:b/>
          <w:bCs/>
          <w:sz w:val="24"/>
          <w:szCs w:val="24"/>
          <w:lang w:eastAsia="ru-RU"/>
        </w:rPr>
        <w:t>Правила поведения учащихся во время перемены</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Время, отведенное на перемену, предназначается для отдыха и подготовки к следующему по расписанию занятию.</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Допускаются занятия настольными видами спорта в специально отведенных для этого местах.</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Во время перерывов (перемен) учащимся запрещается:</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толкать друг друга, перебрасываться предметами, наносить вред имуществу ОО, оставлять мусор вне мусорных корзин;</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употреблять непристойные выражения, использовать непристойные жесты;</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 громко слушать музыку из записывающих устройств.</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7.4.</w:t>
      </w:r>
      <w:r>
        <w:rPr>
          <w:rFonts w:ascii="Arial" w:hAnsi="Arial" w:cs="Arial"/>
          <w:sz w:val="24"/>
          <w:szCs w:val="24"/>
          <w:lang w:eastAsia="ru-RU"/>
        </w:rPr>
        <w:tab/>
        <w:t>В случае отсутствия следующего урока учащиеся обязаны обратиться к дежурному администратору ОО, а также поставить в известность своего классного руководителя.</w:t>
      </w:r>
    </w:p>
    <w:p w:rsidR="003308B1" w:rsidRDefault="003308B1" w:rsidP="00AD25F4">
      <w:pPr>
        <w:pStyle w:val="a5"/>
        <w:numPr>
          <w:ilvl w:val="0"/>
          <w:numId w:val="4"/>
        </w:numPr>
        <w:ind w:left="0" w:firstLine="0"/>
        <w:jc w:val="center"/>
        <w:rPr>
          <w:rFonts w:ascii="Arial" w:hAnsi="Arial" w:cs="Arial"/>
          <w:b/>
          <w:bCs/>
          <w:sz w:val="24"/>
          <w:szCs w:val="24"/>
          <w:lang w:eastAsia="ru-RU"/>
        </w:rPr>
      </w:pPr>
      <w:r>
        <w:rPr>
          <w:rFonts w:ascii="Arial" w:hAnsi="Arial" w:cs="Arial"/>
          <w:b/>
          <w:bCs/>
          <w:sz w:val="24"/>
          <w:szCs w:val="24"/>
          <w:lang w:eastAsia="ru-RU"/>
        </w:rPr>
        <w:t>Правила поведения учащихся в столовой</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Учащиеся соблюдают правила гигиены: входят в помещение столовой без верхней одежды, тщательно моют руки перед едой.</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Учащиеся убирают за собой столовые принадлежности и посуду после еды.</w:t>
      </w:r>
    </w:p>
    <w:p w:rsidR="003308B1" w:rsidRDefault="003308B1" w:rsidP="00AD25F4">
      <w:pPr>
        <w:pStyle w:val="a5"/>
        <w:jc w:val="both"/>
        <w:rPr>
          <w:rFonts w:ascii="Arial" w:hAnsi="Arial" w:cs="Arial"/>
          <w:sz w:val="24"/>
          <w:szCs w:val="24"/>
          <w:lang w:eastAsia="ru-RU"/>
        </w:rPr>
      </w:pPr>
    </w:p>
    <w:p w:rsidR="003308B1" w:rsidRDefault="003308B1" w:rsidP="00AD25F4">
      <w:pPr>
        <w:pStyle w:val="a5"/>
        <w:numPr>
          <w:ilvl w:val="0"/>
          <w:numId w:val="4"/>
        </w:numPr>
        <w:ind w:left="0" w:firstLine="0"/>
        <w:jc w:val="center"/>
        <w:rPr>
          <w:rFonts w:ascii="Arial" w:hAnsi="Arial" w:cs="Arial"/>
          <w:b/>
          <w:bCs/>
          <w:sz w:val="24"/>
          <w:szCs w:val="24"/>
          <w:lang w:eastAsia="ru-RU"/>
        </w:rPr>
      </w:pPr>
      <w:r>
        <w:rPr>
          <w:rFonts w:ascii="Arial" w:hAnsi="Arial" w:cs="Arial"/>
          <w:b/>
          <w:bCs/>
          <w:sz w:val="24"/>
          <w:szCs w:val="24"/>
          <w:lang w:eastAsia="ru-RU"/>
        </w:rPr>
        <w:t>Правила поведения учащихся во время внеурочных мероприятий</w:t>
      </w:r>
    </w:p>
    <w:p w:rsidR="003308B1" w:rsidRDefault="003308B1" w:rsidP="00AD25F4">
      <w:pPr>
        <w:pStyle w:val="a5"/>
        <w:numPr>
          <w:ilvl w:val="1"/>
          <w:numId w:val="4"/>
        </w:numPr>
        <w:ind w:left="0" w:firstLine="0"/>
        <w:jc w:val="both"/>
        <w:rPr>
          <w:rFonts w:ascii="Arial" w:hAnsi="Arial" w:cs="Arial"/>
          <w:sz w:val="24"/>
          <w:szCs w:val="24"/>
          <w:lang w:eastAsia="ru-RU"/>
        </w:rPr>
      </w:pPr>
      <w:r>
        <w:rPr>
          <w:rFonts w:ascii="Arial" w:hAnsi="Arial" w:cs="Arial"/>
          <w:sz w:val="24"/>
          <w:szCs w:val="24"/>
          <w:lang w:eastAsia="ru-RU"/>
        </w:rPr>
        <w:t>Перед проведением мероприятий учащиеся проходят инструктаж по технике безопасности.</w:t>
      </w:r>
    </w:p>
    <w:p w:rsidR="003308B1" w:rsidRDefault="003308B1" w:rsidP="00AD25F4">
      <w:pPr>
        <w:pStyle w:val="a5"/>
        <w:numPr>
          <w:ilvl w:val="1"/>
          <w:numId w:val="4"/>
        </w:numPr>
        <w:ind w:left="0" w:firstLine="0"/>
        <w:jc w:val="both"/>
        <w:rPr>
          <w:rFonts w:ascii="Arial" w:hAnsi="Arial" w:cs="Arial"/>
          <w:bCs/>
          <w:sz w:val="24"/>
          <w:szCs w:val="24"/>
          <w:lang w:eastAsia="ru-RU"/>
        </w:rPr>
      </w:pPr>
      <w:r>
        <w:rPr>
          <w:rFonts w:ascii="Arial" w:hAnsi="Arial" w:cs="Arial"/>
          <w:sz w:val="24"/>
          <w:szCs w:val="24"/>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3308B1" w:rsidRDefault="003308B1" w:rsidP="00AD25F4">
      <w:pPr>
        <w:pStyle w:val="a5"/>
        <w:numPr>
          <w:ilvl w:val="1"/>
          <w:numId w:val="4"/>
        </w:numPr>
        <w:ind w:left="0" w:firstLine="0"/>
        <w:jc w:val="both"/>
        <w:rPr>
          <w:rFonts w:ascii="Arial" w:hAnsi="Arial" w:cs="Arial"/>
          <w:bCs/>
          <w:sz w:val="24"/>
          <w:szCs w:val="24"/>
          <w:lang w:eastAsia="ru-RU"/>
        </w:rPr>
      </w:pPr>
      <w:r>
        <w:rPr>
          <w:rFonts w:ascii="Arial" w:hAnsi="Arial" w:cs="Arial"/>
          <w:sz w:val="24"/>
          <w:szCs w:val="24"/>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3308B1" w:rsidRDefault="003308B1" w:rsidP="00AD25F4">
      <w:pPr>
        <w:pStyle w:val="a5"/>
        <w:numPr>
          <w:ilvl w:val="1"/>
          <w:numId w:val="4"/>
        </w:numPr>
        <w:ind w:left="0" w:firstLine="0"/>
        <w:jc w:val="both"/>
        <w:rPr>
          <w:rFonts w:ascii="Arial" w:hAnsi="Arial" w:cs="Arial"/>
          <w:bCs/>
          <w:sz w:val="24"/>
          <w:szCs w:val="24"/>
          <w:lang w:eastAsia="ru-RU"/>
        </w:rPr>
      </w:pPr>
      <w:r>
        <w:rPr>
          <w:rFonts w:ascii="Arial" w:hAnsi="Arial" w:cs="Arial"/>
          <w:sz w:val="24"/>
          <w:szCs w:val="24"/>
          <w:lang w:eastAsia="ru-RU"/>
        </w:rPr>
        <w:t>Соблюдать правила личной гигиены, своевременно сообщать руководителю группы об ухудшении здоровья или травме.</w:t>
      </w:r>
    </w:p>
    <w:p w:rsidR="003308B1" w:rsidRDefault="003308B1" w:rsidP="00AD25F4">
      <w:pPr>
        <w:pStyle w:val="a5"/>
        <w:numPr>
          <w:ilvl w:val="1"/>
          <w:numId w:val="4"/>
        </w:numPr>
        <w:ind w:left="0" w:firstLine="0"/>
        <w:jc w:val="both"/>
        <w:rPr>
          <w:rFonts w:ascii="Arial" w:hAnsi="Arial" w:cs="Arial"/>
          <w:bCs/>
          <w:sz w:val="24"/>
          <w:szCs w:val="24"/>
          <w:lang w:eastAsia="ru-RU"/>
        </w:rPr>
      </w:pPr>
      <w:r>
        <w:rPr>
          <w:rFonts w:ascii="Arial" w:hAnsi="Arial" w:cs="Arial"/>
          <w:sz w:val="24"/>
          <w:szCs w:val="24"/>
          <w:lang w:eastAsia="ru-RU"/>
        </w:rPr>
        <w:lastRenderedPageBreak/>
        <w:t>Учащиеся должны уважать местные традиции, бережно относиться к природе, памятникам истории и культуры.</w:t>
      </w:r>
    </w:p>
    <w:p w:rsidR="003308B1" w:rsidRDefault="003308B1" w:rsidP="00AD25F4">
      <w:pPr>
        <w:pStyle w:val="a5"/>
        <w:numPr>
          <w:ilvl w:val="1"/>
          <w:numId w:val="4"/>
        </w:numPr>
        <w:ind w:left="0" w:firstLine="0"/>
        <w:jc w:val="both"/>
        <w:rPr>
          <w:rFonts w:ascii="Arial" w:hAnsi="Arial" w:cs="Arial"/>
          <w:bCs/>
          <w:sz w:val="24"/>
          <w:szCs w:val="24"/>
          <w:lang w:eastAsia="ru-RU"/>
        </w:rPr>
      </w:pPr>
      <w:r>
        <w:rPr>
          <w:rFonts w:ascii="Arial" w:hAnsi="Arial" w:cs="Arial"/>
          <w:sz w:val="24"/>
          <w:szCs w:val="24"/>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3308B1" w:rsidRDefault="003308B1" w:rsidP="00AD25F4">
      <w:pPr>
        <w:pStyle w:val="a5"/>
        <w:jc w:val="both"/>
        <w:rPr>
          <w:rFonts w:ascii="Arial" w:hAnsi="Arial" w:cs="Arial"/>
          <w:bCs/>
          <w:sz w:val="24"/>
          <w:szCs w:val="24"/>
          <w:lang w:eastAsia="ru-RU"/>
        </w:rPr>
      </w:pPr>
    </w:p>
    <w:p w:rsidR="003308B1" w:rsidRDefault="003308B1" w:rsidP="00AD25F4">
      <w:pPr>
        <w:pStyle w:val="a5"/>
        <w:numPr>
          <w:ilvl w:val="0"/>
          <w:numId w:val="4"/>
        </w:numPr>
        <w:ind w:left="0" w:firstLine="0"/>
        <w:jc w:val="center"/>
        <w:rPr>
          <w:rFonts w:ascii="Arial" w:hAnsi="Arial" w:cs="Arial"/>
          <w:b/>
          <w:sz w:val="24"/>
          <w:szCs w:val="24"/>
          <w:lang w:eastAsia="ru-RU"/>
        </w:rPr>
      </w:pPr>
      <w:r>
        <w:rPr>
          <w:rFonts w:ascii="Arial" w:hAnsi="Arial" w:cs="Arial"/>
          <w:b/>
          <w:sz w:val="24"/>
          <w:szCs w:val="24"/>
          <w:lang w:eastAsia="ru-RU"/>
        </w:rPr>
        <w:t>Правила этикета</w:t>
      </w:r>
    </w:p>
    <w:p w:rsidR="003308B1" w:rsidRDefault="003308B1" w:rsidP="00AD25F4">
      <w:pPr>
        <w:pStyle w:val="a5"/>
        <w:jc w:val="both"/>
        <w:rPr>
          <w:rFonts w:ascii="Arial" w:hAnsi="Arial" w:cs="Arial"/>
          <w:sz w:val="24"/>
          <w:szCs w:val="24"/>
          <w:lang w:eastAsia="ru-RU"/>
        </w:rPr>
      </w:pPr>
      <w:r>
        <w:rPr>
          <w:rFonts w:ascii="Arial" w:hAnsi="Arial" w:cs="Arial"/>
          <w:sz w:val="24"/>
          <w:szCs w:val="24"/>
          <w:lang w:eastAsia="ru-RU"/>
        </w:rPr>
        <w:t>Учащиеся должны:</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xml:space="preserve">– </w:t>
      </w:r>
      <w:r>
        <w:rPr>
          <w:rFonts w:ascii="Arial" w:hAnsi="Arial" w:cs="Arial"/>
          <w:sz w:val="24"/>
          <w:szCs w:val="24"/>
        </w:rPr>
        <w:t>здороваться с работниками и посетителями</w:t>
      </w:r>
      <w:r>
        <w:rPr>
          <w:rFonts w:ascii="Arial" w:eastAsia="Calibri" w:hAnsi="Arial" w:cs="Arial"/>
          <w:sz w:val="24"/>
          <w:szCs w:val="24"/>
          <w:lang w:eastAsia="en-US"/>
        </w:rPr>
        <w:t xml:space="preserve"> ОО;</w:t>
      </w:r>
    </w:p>
    <w:p w:rsidR="003308B1" w:rsidRDefault="003308B1" w:rsidP="00AD25F4">
      <w:pPr>
        <w:pStyle w:val="a6"/>
        <w:adjustRightInd w:val="0"/>
        <w:ind w:left="0"/>
        <w:jc w:val="both"/>
        <w:rPr>
          <w:rFonts w:ascii="Arial" w:eastAsia="Calibri" w:hAnsi="Arial" w:cs="Arial"/>
          <w:sz w:val="24"/>
          <w:szCs w:val="24"/>
          <w:lang w:eastAsia="en-US"/>
        </w:rPr>
      </w:pPr>
      <w:r>
        <w:rPr>
          <w:rFonts w:ascii="Arial" w:hAnsi="Arial" w:cs="Arial"/>
          <w:sz w:val="24"/>
          <w:szCs w:val="24"/>
        </w:rPr>
        <w:t>– проявлять уважение к старшим, заботиться о младших;</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xml:space="preserve">– </w:t>
      </w:r>
      <w:r>
        <w:rPr>
          <w:rFonts w:ascii="Arial" w:hAnsi="Arial" w:cs="Arial"/>
          <w:sz w:val="24"/>
          <w:szCs w:val="24"/>
        </w:rPr>
        <w:t>уступать дорогу педагогам, мальчики – пропускать вперед девочек, старшие – пропускать вперед младших;</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соблюдать вежливые формы общения с окружающими;</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не допускать откровенную демонстрацию личных отношений;</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не разговаривать громко по телефону.</w:t>
      </w:r>
    </w:p>
    <w:p w:rsidR="003308B1" w:rsidRDefault="003308B1" w:rsidP="00AD25F4">
      <w:pPr>
        <w:pStyle w:val="a6"/>
        <w:adjustRightInd w:val="0"/>
        <w:ind w:left="0"/>
        <w:jc w:val="both"/>
        <w:rPr>
          <w:rFonts w:ascii="Arial" w:eastAsia="Calibri" w:hAnsi="Arial" w:cs="Arial"/>
          <w:sz w:val="24"/>
          <w:szCs w:val="24"/>
          <w:lang w:eastAsia="en-US"/>
        </w:rPr>
      </w:pPr>
    </w:p>
    <w:p w:rsidR="003308B1" w:rsidRDefault="003308B1" w:rsidP="00AD25F4">
      <w:pPr>
        <w:pStyle w:val="a5"/>
        <w:numPr>
          <w:ilvl w:val="0"/>
          <w:numId w:val="4"/>
        </w:numPr>
        <w:ind w:left="0" w:firstLine="0"/>
        <w:jc w:val="center"/>
        <w:rPr>
          <w:rFonts w:ascii="Arial" w:hAnsi="Arial" w:cs="Arial"/>
          <w:b/>
          <w:sz w:val="24"/>
          <w:szCs w:val="24"/>
        </w:rPr>
      </w:pPr>
      <w:r>
        <w:rPr>
          <w:rFonts w:ascii="Arial" w:hAnsi="Arial" w:cs="Arial"/>
          <w:b/>
          <w:sz w:val="24"/>
          <w:szCs w:val="24"/>
        </w:rPr>
        <w:t>Основания и принципы привлечения учащихся к дисциплинарной ответственности. Меры дисциплинарного взыскания.</w:t>
      </w:r>
    </w:p>
    <w:p w:rsidR="003308B1" w:rsidRDefault="003308B1" w:rsidP="00AD25F4">
      <w:pPr>
        <w:pStyle w:val="a6"/>
        <w:numPr>
          <w:ilvl w:val="1"/>
          <w:numId w:val="4"/>
        </w:numPr>
        <w:adjustRightInd w:val="0"/>
        <w:ind w:left="0" w:firstLine="0"/>
        <w:jc w:val="both"/>
        <w:rPr>
          <w:rFonts w:ascii="Arial" w:eastAsia="Calibri" w:hAnsi="Arial" w:cs="Arial"/>
          <w:sz w:val="24"/>
          <w:szCs w:val="24"/>
          <w:lang w:eastAsia="en-US"/>
        </w:rPr>
      </w:pPr>
      <w:r>
        <w:rPr>
          <w:rFonts w:ascii="Arial" w:eastAsia="Calibri" w:hAnsi="Arial" w:cs="Arial"/>
          <w:sz w:val="24"/>
          <w:szCs w:val="24"/>
          <w:lang w:eastAsia="en-US"/>
        </w:rPr>
        <w:t>Меры дисциплинарного взыскания применяются за неисполнение или нарушение устава ОО, правил внутреннего распорядка учащихся ОО, правил проживания в интернатах</w:t>
      </w:r>
      <w:r>
        <w:rPr>
          <w:rStyle w:val="a7"/>
          <w:rFonts w:ascii="Arial" w:eastAsia="Calibri" w:hAnsi="Arial" w:cs="Arial"/>
          <w:sz w:val="24"/>
          <w:szCs w:val="24"/>
          <w:lang w:eastAsia="en-US"/>
        </w:rPr>
        <w:footnoteReference w:id="4"/>
      </w:r>
      <w:r>
        <w:rPr>
          <w:rFonts w:ascii="Arial" w:eastAsia="Calibri" w:hAnsi="Arial" w:cs="Arial"/>
          <w:sz w:val="24"/>
          <w:szCs w:val="24"/>
          <w:lang w:eastAsia="en-US"/>
        </w:rPr>
        <w:t xml:space="preserve"> и иных локальных нормативных актов ОО по вопросам организации и осуществления образовательной деятельности.</w:t>
      </w:r>
    </w:p>
    <w:p w:rsidR="003308B1" w:rsidRDefault="003308B1" w:rsidP="00AD25F4">
      <w:pPr>
        <w:pStyle w:val="a6"/>
        <w:numPr>
          <w:ilvl w:val="1"/>
          <w:numId w:val="4"/>
        </w:numPr>
        <w:adjustRightInd w:val="0"/>
        <w:ind w:left="0" w:firstLine="0"/>
        <w:jc w:val="both"/>
        <w:rPr>
          <w:rFonts w:ascii="Arial" w:eastAsia="Calibri" w:hAnsi="Arial" w:cs="Arial"/>
          <w:sz w:val="24"/>
          <w:szCs w:val="24"/>
          <w:lang w:eastAsia="en-US"/>
        </w:rPr>
      </w:pPr>
      <w:r>
        <w:rPr>
          <w:rFonts w:ascii="Arial" w:hAnsi="Arial" w:cs="Arial"/>
          <w:sz w:val="24"/>
          <w:szCs w:val="24"/>
        </w:rPr>
        <w:t>Меры дисциплинарного взыскания не применяются к учащимся:</w:t>
      </w:r>
    </w:p>
    <w:p w:rsidR="003308B1" w:rsidRDefault="003308B1" w:rsidP="00AD25F4">
      <w:pPr>
        <w:pStyle w:val="a5"/>
        <w:jc w:val="both"/>
        <w:rPr>
          <w:rFonts w:ascii="Arial" w:hAnsi="Arial" w:cs="Arial"/>
          <w:sz w:val="24"/>
          <w:szCs w:val="24"/>
        </w:rPr>
      </w:pPr>
      <w:r>
        <w:rPr>
          <w:rFonts w:ascii="Arial" w:hAnsi="Arial" w:cs="Arial"/>
          <w:sz w:val="24"/>
          <w:szCs w:val="24"/>
        </w:rPr>
        <w:t>–– с ограниченными возможностями здоровья (с задержкой психического развития и различными формами умственной отсталости);</w:t>
      </w:r>
    </w:p>
    <w:p w:rsidR="003308B1" w:rsidRDefault="003308B1" w:rsidP="00AD25F4">
      <w:pPr>
        <w:pStyle w:val="a5"/>
        <w:jc w:val="both"/>
        <w:rPr>
          <w:rFonts w:ascii="Arial" w:hAnsi="Arial" w:cs="Arial"/>
          <w:sz w:val="24"/>
          <w:szCs w:val="24"/>
        </w:rPr>
      </w:pPr>
      <w:r>
        <w:rPr>
          <w:rFonts w:ascii="Arial" w:hAnsi="Arial" w:cs="Arial"/>
          <w:sz w:val="24"/>
          <w:szCs w:val="24"/>
        </w:rPr>
        <w:t>– во время их болезни, каникул, отпуска по беременности и родам или отпуска по уходу за ребенком.</w:t>
      </w:r>
    </w:p>
    <w:p w:rsidR="003308B1" w:rsidRDefault="003308B1" w:rsidP="00AD25F4">
      <w:pPr>
        <w:adjustRightInd w:val="0"/>
        <w:jc w:val="both"/>
        <w:rPr>
          <w:rFonts w:ascii="Arial" w:eastAsia="Calibri" w:hAnsi="Arial" w:cs="Arial"/>
          <w:sz w:val="24"/>
          <w:szCs w:val="24"/>
          <w:lang w:eastAsia="en-US"/>
        </w:rPr>
      </w:pPr>
      <w:r>
        <w:rPr>
          <w:rFonts w:ascii="Arial" w:hAnsi="Arial" w:cs="Arial"/>
          <w:sz w:val="24"/>
          <w:szCs w:val="24"/>
        </w:rPr>
        <w:t>11.3. З</w:t>
      </w:r>
      <w:r>
        <w:rPr>
          <w:rFonts w:ascii="Arial" w:eastAsia="Calibri" w:hAnsi="Arial" w:cs="Arial"/>
          <w:sz w:val="24"/>
          <w:szCs w:val="24"/>
          <w:lang w:eastAsia="en-US"/>
        </w:rPr>
        <w:t>а совершение дисциплинарного проступка к учащемуся могут быть применены следующие меры дисциплинарного взыскания: замечание; выговор; отчисление из ОО.</w:t>
      </w:r>
    </w:p>
    <w:p w:rsidR="003308B1" w:rsidRDefault="003308B1" w:rsidP="00AD25F4">
      <w:pPr>
        <w:pStyle w:val="a5"/>
        <w:jc w:val="both"/>
        <w:rPr>
          <w:rFonts w:ascii="Arial" w:hAnsi="Arial" w:cs="Arial"/>
          <w:sz w:val="24"/>
          <w:szCs w:val="24"/>
        </w:rPr>
      </w:pPr>
      <w:r>
        <w:rPr>
          <w:rFonts w:ascii="Arial" w:hAnsi="Arial" w:cs="Arial"/>
          <w:sz w:val="24"/>
          <w:szCs w:val="24"/>
        </w:rPr>
        <w:t>11.4. Принципы дисциплинарной ответственности учащихся:</w:t>
      </w:r>
    </w:p>
    <w:p w:rsidR="003308B1" w:rsidRDefault="003308B1" w:rsidP="00AD25F4">
      <w:pPr>
        <w:pStyle w:val="a5"/>
        <w:jc w:val="both"/>
        <w:rPr>
          <w:rFonts w:ascii="Arial" w:hAnsi="Arial" w:cs="Arial"/>
          <w:sz w:val="24"/>
          <w:szCs w:val="24"/>
        </w:rPr>
      </w:pPr>
      <w:r>
        <w:rPr>
          <w:rFonts w:ascii="Arial" w:hAnsi="Arial" w:cs="Arial"/>
          <w:sz w:val="24"/>
          <w:szCs w:val="24"/>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3308B1" w:rsidRDefault="003308B1" w:rsidP="00AD25F4">
      <w:pPr>
        <w:pStyle w:val="a5"/>
        <w:jc w:val="both"/>
        <w:rPr>
          <w:rFonts w:ascii="Arial" w:hAnsi="Arial" w:cs="Arial"/>
          <w:sz w:val="24"/>
          <w:szCs w:val="24"/>
        </w:rPr>
      </w:pPr>
      <w:r>
        <w:rPr>
          <w:rFonts w:ascii="Arial" w:hAnsi="Arial" w:cs="Arial"/>
          <w:sz w:val="24"/>
          <w:szCs w:val="24"/>
        </w:rPr>
        <w:t>– презумпция невиновности (неустранимые сомнения в виновности учащегося толкуются в его пользу);</w:t>
      </w:r>
    </w:p>
    <w:p w:rsidR="003308B1" w:rsidRDefault="003308B1" w:rsidP="00AD25F4">
      <w:pPr>
        <w:pStyle w:val="a5"/>
        <w:jc w:val="both"/>
        <w:rPr>
          <w:rFonts w:ascii="Arial" w:hAnsi="Arial" w:cs="Arial"/>
          <w:sz w:val="24"/>
          <w:szCs w:val="24"/>
        </w:rPr>
      </w:pPr>
      <w:r>
        <w:rPr>
          <w:rFonts w:ascii="Arial" w:hAnsi="Arial" w:cs="Arial"/>
          <w:sz w:val="24"/>
          <w:szCs w:val="24"/>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3308B1" w:rsidRDefault="003308B1" w:rsidP="00AD25F4">
      <w:pPr>
        <w:adjustRightInd w:val="0"/>
        <w:jc w:val="both"/>
        <w:rPr>
          <w:rFonts w:ascii="Arial" w:eastAsia="Calibri" w:hAnsi="Arial" w:cs="Arial"/>
          <w:sz w:val="24"/>
          <w:szCs w:val="24"/>
          <w:lang w:eastAsia="en-US"/>
        </w:rPr>
      </w:pPr>
      <w:r>
        <w:rPr>
          <w:rFonts w:ascii="Arial" w:eastAsia="Calibri" w:hAnsi="Arial" w:cs="Arial"/>
          <w:sz w:val="24"/>
          <w:szCs w:val="24"/>
          <w:lang w:eastAsia="en-US"/>
        </w:rPr>
        <w:t>За каждый дисциплинарный проступок может быть применена одна мера дисциплинарного взыскания.</w:t>
      </w:r>
    </w:p>
    <w:p w:rsidR="003308B1" w:rsidRDefault="003308B1" w:rsidP="00AD25F4">
      <w:pPr>
        <w:pStyle w:val="a5"/>
        <w:jc w:val="both"/>
        <w:rPr>
          <w:rFonts w:ascii="Arial" w:hAnsi="Arial" w:cs="Arial"/>
          <w:sz w:val="24"/>
          <w:szCs w:val="24"/>
        </w:rPr>
      </w:pPr>
      <w:r>
        <w:rPr>
          <w:rFonts w:ascii="Arial" w:hAnsi="Arial" w:cs="Arial"/>
          <w:sz w:val="24"/>
          <w:szCs w:val="24"/>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3308B1" w:rsidRDefault="003308B1" w:rsidP="00AD25F4">
      <w:pPr>
        <w:pStyle w:val="a5"/>
        <w:jc w:val="both"/>
        <w:rPr>
          <w:rFonts w:ascii="Arial" w:hAnsi="Arial" w:cs="Arial"/>
          <w:sz w:val="24"/>
          <w:szCs w:val="24"/>
        </w:rPr>
      </w:pPr>
      <w:r>
        <w:rPr>
          <w:rFonts w:ascii="Arial" w:hAnsi="Arial" w:cs="Arial"/>
          <w:sz w:val="24"/>
          <w:szCs w:val="24"/>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3308B1" w:rsidRDefault="003308B1" w:rsidP="00AD25F4">
      <w:pPr>
        <w:pStyle w:val="a5"/>
        <w:jc w:val="both"/>
        <w:rPr>
          <w:rFonts w:ascii="Arial" w:hAnsi="Arial" w:cs="Arial"/>
          <w:sz w:val="24"/>
          <w:szCs w:val="24"/>
        </w:rPr>
      </w:pPr>
      <w:r>
        <w:rPr>
          <w:rFonts w:ascii="Arial" w:hAnsi="Arial" w:cs="Arial"/>
          <w:sz w:val="24"/>
          <w:szCs w:val="24"/>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3308B1" w:rsidRDefault="003308B1" w:rsidP="00AD25F4">
      <w:pPr>
        <w:pStyle w:val="a5"/>
        <w:jc w:val="both"/>
        <w:rPr>
          <w:rFonts w:ascii="Arial" w:hAnsi="Arial" w:cs="Arial"/>
          <w:sz w:val="24"/>
          <w:szCs w:val="24"/>
        </w:rPr>
      </w:pPr>
      <w:r>
        <w:rPr>
          <w:rFonts w:ascii="Arial" w:hAnsi="Arial" w:cs="Arial"/>
          <w:sz w:val="24"/>
          <w:szCs w:val="24"/>
        </w:rPr>
        <w:t>11.8. Причиненный в результате дисциплинарного проступка вред возмещается в соответствии с Гражданским кодексом РФ.</w:t>
      </w:r>
    </w:p>
    <w:p w:rsidR="003308B1" w:rsidRDefault="003308B1" w:rsidP="00AD25F4">
      <w:pPr>
        <w:adjustRightInd w:val="0"/>
        <w:jc w:val="both"/>
        <w:rPr>
          <w:rFonts w:ascii="Arial" w:eastAsia="Calibri" w:hAnsi="Arial" w:cs="Arial"/>
          <w:sz w:val="24"/>
          <w:szCs w:val="24"/>
          <w:lang w:eastAsia="en-US"/>
        </w:rPr>
      </w:pPr>
      <w:r>
        <w:rPr>
          <w:rFonts w:ascii="Arial" w:hAnsi="Arial" w:cs="Arial"/>
          <w:sz w:val="24"/>
          <w:szCs w:val="24"/>
        </w:rPr>
        <w:t xml:space="preserve">11.9. </w:t>
      </w:r>
      <w:r>
        <w:rPr>
          <w:rFonts w:ascii="Arial" w:eastAsia="Calibri" w:hAnsi="Arial" w:cs="Arial"/>
          <w:sz w:val="24"/>
          <w:szCs w:val="24"/>
          <w:lang w:eastAsia="en-US"/>
        </w:rPr>
        <w:t xml:space="preserve">Отчисление несовершеннолетнего учащегося как крайняя мера дисциплинарного взыскания применяется к учащимся, достигшим возраста 15 лет, </w:t>
      </w:r>
      <w:r>
        <w:rPr>
          <w:rFonts w:ascii="Arial" w:eastAsia="Calibri" w:hAnsi="Arial" w:cs="Arial"/>
          <w:sz w:val="24"/>
          <w:szCs w:val="24"/>
          <w:lang w:eastAsia="en-US"/>
        </w:rPr>
        <w:lastRenderedPageBreak/>
        <w:t>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ОО оказывает отрицательное влияние на других учащихся, нарушает их права и права работников ОО, а также нормальное функционирование ОО.</w:t>
      </w:r>
    </w:p>
    <w:p w:rsidR="003308B1" w:rsidRDefault="003308B1" w:rsidP="00AD25F4">
      <w:pPr>
        <w:adjustRightInd w:val="0"/>
        <w:jc w:val="both"/>
        <w:rPr>
          <w:rFonts w:ascii="Arial" w:eastAsia="Calibri" w:hAnsi="Arial" w:cs="Arial"/>
          <w:sz w:val="24"/>
          <w:szCs w:val="24"/>
          <w:lang w:eastAsia="en-US"/>
        </w:rPr>
      </w:pPr>
      <w:r>
        <w:rPr>
          <w:rFonts w:ascii="Arial" w:eastAsia="Calibri" w:hAnsi="Arial" w:cs="Arial"/>
          <w:sz w:val="24"/>
          <w:szCs w:val="24"/>
          <w:lang w:eastAsia="en-US"/>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Pr>
          <w:rFonts w:ascii="Arial" w:eastAsia="Calibri" w:hAnsi="Arial" w:cs="Arial"/>
          <w:sz w:val="24"/>
          <w:szCs w:val="24"/>
          <w:lang w:eastAsia="en-US"/>
        </w:rPr>
        <w:t xml:space="preserve">или) </w:t>
      </w:r>
      <w:proofErr w:type="gramEnd"/>
      <w:r>
        <w:rPr>
          <w:rFonts w:ascii="Arial" w:eastAsia="Calibri" w:hAnsi="Arial" w:cs="Arial"/>
          <w:sz w:val="24"/>
          <w:szCs w:val="24"/>
          <w:lang w:eastAsia="en-US"/>
        </w:rPr>
        <w:t>меры дисциплинарного взыскания сняты в установленном порядке.</w:t>
      </w:r>
    </w:p>
    <w:p w:rsidR="003308B1" w:rsidRDefault="003308B1" w:rsidP="00AD25F4">
      <w:pPr>
        <w:adjustRightInd w:val="0"/>
        <w:jc w:val="both"/>
        <w:rPr>
          <w:rFonts w:ascii="Arial" w:eastAsia="Calibri" w:hAnsi="Arial" w:cs="Arial"/>
          <w:sz w:val="24"/>
          <w:szCs w:val="24"/>
          <w:lang w:eastAsia="en-US"/>
        </w:rPr>
      </w:pPr>
      <w:r>
        <w:rPr>
          <w:rFonts w:ascii="Arial" w:eastAsia="Calibri" w:hAnsi="Arial" w:cs="Arial"/>
          <w:sz w:val="24"/>
          <w:szCs w:val="24"/>
          <w:lang w:eastAsia="en-US"/>
        </w:rPr>
        <w:t>11.11. Решение об отчислении несовершеннолетнего учащегося,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08B1" w:rsidRDefault="003308B1" w:rsidP="00AD25F4">
      <w:pPr>
        <w:adjustRightInd w:val="0"/>
        <w:jc w:val="both"/>
        <w:rPr>
          <w:rFonts w:ascii="Arial" w:eastAsia="Calibri" w:hAnsi="Arial" w:cs="Arial"/>
          <w:sz w:val="24"/>
          <w:szCs w:val="24"/>
          <w:lang w:eastAsia="en-US"/>
        </w:rPr>
      </w:pPr>
      <w:r>
        <w:rPr>
          <w:rFonts w:ascii="Arial" w:eastAsia="Calibri" w:hAnsi="Arial" w:cs="Arial"/>
          <w:sz w:val="24"/>
          <w:szCs w:val="24"/>
          <w:lang w:eastAsia="en-US"/>
        </w:rPr>
        <w:t>11.12. Об отчислении несовершеннолетнего учащегося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3308B1" w:rsidRDefault="003308B1" w:rsidP="00AD25F4">
      <w:pPr>
        <w:adjustRightInd w:val="0"/>
        <w:jc w:val="both"/>
        <w:rPr>
          <w:rFonts w:ascii="Arial" w:eastAsia="Calibri" w:hAnsi="Arial" w:cs="Arial"/>
          <w:sz w:val="24"/>
          <w:szCs w:val="24"/>
          <w:lang w:eastAsia="en-US"/>
        </w:rPr>
      </w:pPr>
      <w:r>
        <w:rPr>
          <w:rFonts w:ascii="Arial" w:eastAsia="Calibri" w:hAnsi="Arial" w:cs="Arial"/>
          <w:sz w:val="24"/>
          <w:szCs w:val="24"/>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ОО, не позднее чем в месячный срок принимают меры, обеспечивающие получение несовершеннолетним общего образования.</w:t>
      </w:r>
    </w:p>
    <w:p w:rsidR="003308B1" w:rsidRDefault="003308B1" w:rsidP="00AD25F4">
      <w:pPr>
        <w:adjustRightInd w:val="0"/>
        <w:jc w:val="both"/>
        <w:rPr>
          <w:rFonts w:ascii="Arial" w:eastAsia="Calibri" w:hAnsi="Arial" w:cs="Arial"/>
          <w:sz w:val="24"/>
          <w:szCs w:val="24"/>
          <w:lang w:eastAsia="en-US"/>
        </w:rPr>
      </w:pPr>
    </w:p>
    <w:p w:rsidR="003308B1" w:rsidRDefault="003308B1" w:rsidP="00AD25F4">
      <w:pPr>
        <w:pStyle w:val="a5"/>
        <w:numPr>
          <w:ilvl w:val="0"/>
          <w:numId w:val="4"/>
        </w:numPr>
        <w:ind w:left="0" w:firstLine="0"/>
        <w:jc w:val="center"/>
        <w:rPr>
          <w:rFonts w:ascii="Arial" w:hAnsi="Arial" w:cs="Arial"/>
          <w:b/>
          <w:sz w:val="24"/>
          <w:szCs w:val="24"/>
        </w:rPr>
      </w:pPr>
      <w:r>
        <w:rPr>
          <w:rFonts w:ascii="Arial" w:hAnsi="Arial" w:cs="Arial"/>
          <w:b/>
          <w:sz w:val="24"/>
          <w:szCs w:val="24"/>
        </w:rPr>
        <w:t>Порядок привлечения учащихся к дисциплинарной ответственности</w:t>
      </w:r>
    </w:p>
    <w:p w:rsidR="003308B1" w:rsidRDefault="003308B1" w:rsidP="00AD25F4">
      <w:pPr>
        <w:pStyle w:val="a6"/>
        <w:numPr>
          <w:ilvl w:val="1"/>
          <w:numId w:val="4"/>
        </w:numPr>
        <w:adjustRightInd w:val="0"/>
        <w:ind w:left="0" w:firstLine="0"/>
        <w:jc w:val="both"/>
        <w:rPr>
          <w:rFonts w:ascii="Arial" w:eastAsia="Calibri" w:hAnsi="Arial" w:cs="Arial"/>
          <w:sz w:val="24"/>
          <w:szCs w:val="24"/>
          <w:lang w:eastAsia="en-US"/>
        </w:rPr>
      </w:pPr>
      <w:r>
        <w:rPr>
          <w:rFonts w:ascii="Arial" w:hAnsi="Arial" w:cs="Arial"/>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3308B1" w:rsidRDefault="003308B1" w:rsidP="00AD25F4">
      <w:pPr>
        <w:pStyle w:val="a6"/>
        <w:numPr>
          <w:ilvl w:val="1"/>
          <w:numId w:val="4"/>
        </w:numPr>
        <w:adjustRightInd w:val="0"/>
        <w:ind w:left="0" w:firstLine="0"/>
        <w:jc w:val="both"/>
        <w:rPr>
          <w:rFonts w:ascii="Arial" w:eastAsia="Calibri" w:hAnsi="Arial" w:cs="Arial"/>
          <w:sz w:val="24"/>
          <w:szCs w:val="24"/>
          <w:lang w:eastAsia="en-US"/>
        </w:rPr>
      </w:pPr>
      <w:r>
        <w:rPr>
          <w:rFonts w:ascii="Arial" w:eastAsia="Calibri" w:hAnsi="Arial" w:cs="Arial"/>
          <w:sz w:val="24"/>
          <w:szCs w:val="24"/>
          <w:lang w:eastAsia="en-US"/>
        </w:rPr>
        <w:t>Выявление дисциплинарного проступка осуществляется административными работниками ОО.</w:t>
      </w:r>
    </w:p>
    <w:p w:rsidR="003308B1" w:rsidRDefault="003308B1" w:rsidP="00AD25F4">
      <w:pPr>
        <w:pStyle w:val="a6"/>
        <w:numPr>
          <w:ilvl w:val="1"/>
          <w:numId w:val="4"/>
        </w:numPr>
        <w:adjustRightInd w:val="0"/>
        <w:ind w:left="0" w:firstLine="0"/>
        <w:jc w:val="both"/>
        <w:rPr>
          <w:rFonts w:ascii="Arial" w:eastAsia="Calibri" w:hAnsi="Arial" w:cs="Arial"/>
          <w:sz w:val="24"/>
          <w:szCs w:val="24"/>
          <w:lang w:eastAsia="en-US"/>
        </w:rPr>
      </w:pPr>
      <w:r>
        <w:rPr>
          <w:rFonts w:ascii="Arial" w:eastAsia="Calibri" w:hAnsi="Arial" w:cs="Arial"/>
          <w:sz w:val="24"/>
          <w:szCs w:val="24"/>
          <w:lang w:eastAsia="en-US"/>
        </w:rPr>
        <w:t>Основаниями для выявления дисциплинарного проступка являются:</w:t>
      </w:r>
    </w:p>
    <w:p w:rsidR="003308B1" w:rsidRDefault="003308B1" w:rsidP="00AD25F4">
      <w:pPr>
        <w:pStyle w:val="a6"/>
        <w:adjustRightInd w:val="0"/>
        <w:ind w:left="0"/>
        <w:jc w:val="both"/>
        <w:rPr>
          <w:rFonts w:ascii="Arial" w:eastAsia="Calibri" w:hAnsi="Arial" w:cs="Arial"/>
          <w:sz w:val="24"/>
          <w:szCs w:val="24"/>
          <w:lang w:eastAsia="en-US"/>
        </w:rPr>
      </w:pPr>
      <w:r>
        <w:rPr>
          <w:rFonts w:ascii="Arial" w:eastAsia="Calibri" w:hAnsi="Arial" w:cs="Arial"/>
          <w:sz w:val="24"/>
          <w:szCs w:val="24"/>
          <w:lang w:eastAsia="en-US"/>
        </w:rPr>
        <w:t xml:space="preserve">– </w:t>
      </w:r>
      <w:r>
        <w:rPr>
          <w:rFonts w:ascii="Arial" w:hAnsi="Arial" w:cs="Arial"/>
          <w:sz w:val="24"/>
          <w:szCs w:val="24"/>
        </w:rPr>
        <w:t>жалоба (сообщение, заявление), поданная руководителю ОО от участника образовательного процесса или иных лиц;</w:t>
      </w:r>
    </w:p>
    <w:p w:rsidR="003308B1" w:rsidRDefault="003308B1" w:rsidP="00AD25F4">
      <w:pPr>
        <w:pStyle w:val="a6"/>
        <w:adjustRightInd w:val="0"/>
        <w:ind w:left="0"/>
        <w:jc w:val="both"/>
        <w:rPr>
          <w:rFonts w:ascii="Arial" w:eastAsia="Calibri" w:hAnsi="Arial" w:cs="Arial"/>
          <w:sz w:val="24"/>
          <w:szCs w:val="24"/>
          <w:lang w:eastAsia="en-US"/>
        </w:rPr>
      </w:pPr>
      <w:r>
        <w:rPr>
          <w:rFonts w:ascii="Arial" w:hAnsi="Arial" w:cs="Arial"/>
          <w:sz w:val="24"/>
          <w:szCs w:val="24"/>
        </w:rPr>
        <w:t>– заявление (сообщение) самого учащегося, совершившего дисциплинарный проступок.</w:t>
      </w:r>
    </w:p>
    <w:p w:rsidR="003308B1" w:rsidRDefault="003308B1" w:rsidP="00AD25F4">
      <w:pPr>
        <w:pStyle w:val="a5"/>
        <w:jc w:val="both"/>
        <w:rPr>
          <w:rFonts w:ascii="Arial" w:hAnsi="Arial" w:cs="Arial"/>
          <w:sz w:val="24"/>
          <w:szCs w:val="24"/>
        </w:rPr>
      </w:pPr>
      <w:r>
        <w:rPr>
          <w:rFonts w:ascii="Arial" w:hAnsi="Arial" w:cs="Arial"/>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3308B1" w:rsidRDefault="003308B1" w:rsidP="00AD25F4">
      <w:pPr>
        <w:pStyle w:val="a5"/>
        <w:jc w:val="both"/>
        <w:rPr>
          <w:rFonts w:ascii="Arial" w:hAnsi="Arial" w:cs="Arial"/>
          <w:sz w:val="24"/>
          <w:szCs w:val="24"/>
        </w:rPr>
      </w:pPr>
      <w:r>
        <w:rPr>
          <w:rFonts w:ascii="Arial" w:hAnsi="Arial" w:cs="Arial"/>
          <w:sz w:val="24"/>
          <w:szCs w:val="24"/>
        </w:rPr>
        <w:t>– фамилии, имени, отчества лица, подающего жалобу (сообщение, заявление);</w:t>
      </w:r>
    </w:p>
    <w:p w:rsidR="003308B1" w:rsidRDefault="003308B1" w:rsidP="00AD25F4">
      <w:pPr>
        <w:pStyle w:val="a5"/>
        <w:jc w:val="both"/>
        <w:rPr>
          <w:rFonts w:ascii="Arial" w:hAnsi="Arial" w:cs="Arial"/>
          <w:sz w:val="24"/>
          <w:szCs w:val="24"/>
        </w:rPr>
      </w:pPr>
      <w:r>
        <w:rPr>
          <w:rFonts w:ascii="Arial" w:hAnsi="Arial" w:cs="Arial"/>
          <w:sz w:val="24"/>
          <w:szCs w:val="24"/>
        </w:rPr>
        <w:t>– фамилии, имени, отчества учащегося, совершившего дисциплинарный проступок;</w:t>
      </w:r>
    </w:p>
    <w:p w:rsidR="003308B1" w:rsidRDefault="003308B1" w:rsidP="00AD25F4">
      <w:pPr>
        <w:pStyle w:val="a5"/>
        <w:jc w:val="both"/>
        <w:rPr>
          <w:rFonts w:ascii="Arial" w:hAnsi="Arial" w:cs="Arial"/>
          <w:sz w:val="24"/>
          <w:szCs w:val="24"/>
        </w:rPr>
      </w:pPr>
      <w:r>
        <w:rPr>
          <w:rFonts w:ascii="Arial" w:hAnsi="Arial" w:cs="Arial"/>
          <w:sz w:val="24"/>
          <w:szCs w:val="24"/>
        </w:rPr>
        <w:t>– деяния, содержащего признаки дисциплинарного проступка.</w:t>
      </w:r>
    </w:p>
    <w:p w:rsidR="003308B1" w:rsidRDefault="003308B1" w:rsidP="00AD25F4">
      <w:pPr>
        <w:pStyle w:val="a5"/>
        <w:jc w:val="both"/>
        <w:rPr>
          <w:rFonts w:ascii="Arial" w:hAnsi="Arial" w:cs="Arial"/>
          <w:sz w:val="24"/>
          <w:szCs w:val="24"/>
        </w:rPr>
      </w:pPr>
      <w:r>
        <w:rPr>
          <w:rFonts w:ascii="Arial" w:hAnsi="Arial" w:cs="Arial"/>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3308B1" w:rsidRDefault="003308B1" w:rsidP="00AD25F4">
      <w:pPr>
        <w:pStyle w:val="a5"/>
        <w:jc w:val="both"/>
        <w:rPr>
          <w:rFonts w:ascii="Arial" w:hAnsi="Arial" w:cs="Arial"/>
          <w:sz w:val="24"/>
          <w:szCs w:val="24"/>
        </w:rPr>
      </w:pPr>
      <w:r>
        <w:rPr>
          <w:rFonts w:ascii="Arial" w:hAnsi="Arial" w:cs="Arial"/>
          <w:sz w:val="24"/>
          <w:szCs w:val="24"/>
        </w:rPr>
        <w:t>– действительно ли имел место дисциплинарный проступок (факт проступка);</w:t>
      </w:r>
    </w:p>
    <w:p w:rsidR="003308B1" w:rsidRDefault="003308B1" w:rsidP="00AD25F4">
      <w:pPr>
        <w:pStyle w:val="a5"/>
        <w:jc w:val="both"/>
        <w:rPr>
          <w:rFonts w:ascii="Arial" w:hAnsi="Arial" w:cs="Arial"/>
          <w:sz w:val="24"/>
          <w:szCs w:val="24"/>
        </w:rPr>
      </w:pPr>
      <w:r>
        <w:rPr>
          <w:rFonts w:ascii="Arial" w:hAnsi="Arial" w:cs="Arial"/>
          <w:sz w:val="24"/>
          <w:szCs w:val="24"/>
        </w:rPr>
        <w:t>– где, когда, при каких обстоятельствах и с какой целью он был совершен (место, время, способ);</w:t>
      </w:r>
    </w:p>
    <w:p w:rsidR="003308B1" w:rsidRDefault="003308B1" w:rsidP="00AD25F4">
      <w:pPr>
        <w:pStyle w:val="a5"/>
        <w:jc w:val="both"/>
        <w:rPr>
          <w:rFonts w:ascii="Arial" w:hAnsi="Arial" w:cs="Arial"/>
          <w:sz w:val="24"/>
          <w:szCs w:val="24"/>
        </w:rPr>
      </w:pPr>
      <w:r>
        <w:rPr>
          <w:rFonts w:ascii="Arial" w:hAnsi="Arial" w:cs="Arial"/>
          <w:sz w:val="24"/>
          <w:szCs w:val="24"/>
        </w:rPr>
        <w:t>– тяжесть дисциплинарного проступка;</w:t>
      </w:r>
    </w:p>
    <w:p w:rsidR="003308B1" w:rsidRDefault="003308B1" w:rsidP="00AD25F4">
      <w:pPr>
        <w:pStyle w:val="a5"/>
        <w:jc w:val="both"/>
        <w:rPr>
          <w:rFonts w:ascii="Arial" w:hAnsi="Arial" w:cs="Arial"/>
          <w:sz w:val="24"/>
          <w:szCs w:val="24"/>
        </w:rPr>
      </w:pPr>
      <w:r>
        <w:rPr>
          <w:rFonts w:ascii="Arial" w:hAnsi="Arial" w:cs="Arial"/>
          <w:sz w:val="24"/>
          <w:szCs w:val="24"/>
        </w:rPr>
        <w:t>– виновность в действии (бездействии) конкретных учащихся, форма и степень вины каждого учащегося при совершении проступка несколькими лицами;</w:t>
      </w:r>
    </w:p>
    <w:p w:rsidR="003308B1" w:rsidRDefault="003308B1" w:rsidP="00AD25F4">
      <w:pPr>
        <w:pStyle w:val="a5"/>
        <w:jc w:val="both"/>
        <w:rPr>
          <w:rFonts w:ascii="Arial" w:hAnsi="Arial" w:cs="Arial"/>
          <w:sz w:val="24"/>
          <w:szCs w:val="24"/>
        </w:rPr>
      </w:pPr>
      <w:r>
        <w:rPr>
          <w:rFonts w:ascii="Arial" w:hAnsi="Arial" w:cs="Arial"/>
          <w:sz w:val="24"/>
          <w:szCs w:val="24"/>
        </w:rPr>
        <w:t>– последствия проступка;</w:t>
      </w:r>
    </w:p>
    <w:p w:rsidR="003308B1" w:rsidRDefault="003308B1" w:rsidP="00AD25F4">
      <w:pPr>
        <w:pStyle w:val="a5"/>
        <w:jc w:val="both"/>
        <w:rPr>
          <w:rFonts w:ascii="Arial" w:hAnsi="Arial" w:cs="Arial"/>
          <w:sz w:val="24"/>
          <w:szCs w:val="24"/>
        </w:rPr>
      </w:pPr>
      <w:r>
        <w:rPr>
          <w:rFonts w:ascii="Arial" w:hAnsi="Arial" w:cs="Arial"/>
          <w:sz w:val="24"/>
          <w:szCs w:val="24"/>
        </w:rPr>
        <w:t xml:space="preserve">– обстоятельства, смягчающие и отягчающие ответственность учащегося; </w:t>
      </w:r>
    </w:p>
    <w:p w:rsidR="003308B1" w:rsidRDefault="003308B1" w:rsidP="00AD25F4">
      <w:pPr>
        <w:pStyle w:val="a5"/>
        <w:jc w:val="both"/>
        <w:rPr>
          <w:rFonts w:ascii="Arial" w:hAnsi="Arial" w:cs="Arial"/>
          <w:sz w:val="24"/>
          <w:szCs w:val="24"/>
        </w:rPr>
      </w:pPr>
      <w:r>
        <w:rPr>
          <w:rFonts w:ascii="Arial" w:hAnsi="Arial" w:cs="Arial"/>
          <w:sz w:val="24"/>
          <w:szCs w:val="24"/>
        </w:rPr>
        <w:lastRenderedPageBreak/>
        <w:t>– обстоятельства, исключающие дисциплинарную ответственность учащегося;</w:t>
      </w:r>
    </w:p>
    <w:p w:rsidR="003308B1" w:rsidRDefault="003308B1" w:rsidP="00AD25F4">
      <w:pPr>
        <w:pStyle w:val="a5"/>
        <w:jc w:val="both"/>
        <w:rPr>
          <w:rFonts w:ascii="Arial" w:hAnsi="Arial" w:cs="Arial"/>
          <w:sz w:val="24"/>
          <w:szCs w:val="24"/>
        </w:rPr>
      </w:pPr>
      <w:r>
        <w:rPr>
          <w:rFonts w:ascii="Arial" w:hAnsi="Arial" w:cs="Arial"/>
          <w:sz w:val="24"/>
          <w:szCs w:val="24"/>
        </w:rPr>
        <w:t>– причины и условия, способствовавшие совершению проступка;</w:t>
      </w:r>
    </w:p>
    <w:p w:rsidR="003308B1" w:rsidRDefault="003308B1" w:rsidP="00AD25F4">
      <w:pPr>
        <w:pStyle w:val="a5"/>
        <w:jc w:val="both"/>
        <w:rPr>
          <w:rFonts w:ascii="Arial" w:hAnsi="Arial" w:cs="Arial"/>
          <w:sz w:val="24"/>
          <w:szCs w:val="24"/>
        </w:rPr>
      </w:pPr>
      <w:r>
        <w:rPr>
          <w:rFonts w:ascii="Arial" w:hAnsi="Arial" w:cs="Arial"/>
          <w:sz w:val="24"/>
          <w:szCs w:val="24"/>
        </w:rPr>
        <w:t>– психофизическое и эмоциональное состояние учащегося во время и после совершения проступка;</w:t>
      </w:r>
    </w:p>
    <w:p w:rsidR="003308B1" w:rsidRDefault="003308B1" w:rsidP="00AD25F4">
      <w:pPr>
        <w:pStyle w:val="a5"/>
        <w:jc w:val="both"/>
        <w:rPr>
          <w:rFonts w:ascii="Arial" w:hAnsi="Arial" w:cs="Arial"/>
          <w:sz w:val="24"/>
          <w:szCs w:val="24"/>
        </w:rPr>
      </w:pPr>
      <w:r>
        <w:rPr>
          <w:rFonts w:ascii="Arial" w:hAnsi="Arial" w:cs="Arial"/>
          <w:sz w:val="24"/>
          <w:szCs w:val="24"/>
        </w:rPr>
        <w:t>– другие факты, имеющие значение для правильного и объективного рассмотрения дисциплинарного проступка.</w:t>
      </w:r>
    </w:p>
    <w:p w:rsidR="003308B1" w:rsidRDefault="003308B1" w:rsidP="00AD25F4">
      <w:pPr>
        <w:pStyle w:val="a5"/>
        <w:jc w:val="both"/>
        <w:rPr>
          <w:rFonts w:ascii="Arial" w:hAnsi="Arial" w:cs="Arial"/>
          <w:sz w:val="24"/>
          <w:szCs w:val="24"/>
        </w:rPr>
      </w:pPr>
      <w:r>
        <w:rPr>
          <w:rFonts w:ascii="Arial" w:hAnsi="Arial" w:cs="Arial"/>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3308B1" w:rsidRDefault="003308B1" w:rsidP="00AD25F4">
      <w:pPr>
        <w:pStyle w:val="a5"/>
        <w:jc w:val="both"/>
        <w:rPr>
          <w:rFonts w:ascii="Arial" w:hAnsi="Arial" w:cs="Arial"/>
          <w:sz w:val="24"/>
          <w:szCs w:val="24"/>
        </w:rPr>
      </w:pPr>
      <w:r>
        <w:rPr>
          <w:rFonts w:ascii="Arial" w:hAnsi="Arial" w:cs="Arial"/>
          <w:sz w:val="24"/>
          <w:szCs w:val="24"/>
        </w:rPr>
        <w:t>12.7. Руководитель ОО,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3308B1" w:rsidRDefault="003308B1" w:rsidP="00AD25F4">
      <w:pPr>
        <w:pStyle w:val="a5"/>
        <w:jc w:val="both"/>
        <w:rPr>
          <w:rFonts w:ascii="Arial" w:hAnsi="Arial" w:cs="Arial"/>
          <w:sz w:val="24"/>
          <w:szCs w:val="24"/>
        </w:rPr>
      </w:pPr>
      <w:r>
        <w:rPr>
          <w:rFonts w:ascii="Arial" w:hAnsi="Arial" w:cs="Arial"/>
          <w:sz w:val="24"/>
          <w:szCs w:val="24"/>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3308B1" w:rsidRDefault="003308B1" w:rsidP="00AD25F4">
      <w:pPr>
        <w:adjustRightInd w:val="0"/>
        <w:jc w:val="both"/>
        <w:rPr>
          <w:rFonts w:ascii="Arial" w:eastAsia="Calibri" w:hAnsi="Arial" w:cs="Arial"/>
          <w:sz w:val="24"/>
          <w:szCs w:val="24"/>
          <w:lang w:eastAsia="en-US"/>
        </w:rPr>
      </w:pPr>
      <w:r>
        <w:rPr>
          <w:rFonts w:ascii="Arial" w:hAnsi="Arial" w:cs="Arial"/>
          <w:sz w:val="24"/>
          <w:szCs w:val="24"/>
        </w:rPr>
        <w:t xml:space="preserve">12.9. </w:t>
      </w:r>
      <w:r>
        <w:rPr>
          <w:rFonts w:ascii="Arial" w:eastAsia="Calibri" w:hAnsi="Arial" w:cs="Arial"/>
          <w:sz w:val="24"/>
          <w:szCs w:val="24"/>
          <w:lang w:eastAsia="en-US"/>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w:t>
      </w:r>
      <w:r>
        <w:rPr>
          <w:rFonts w:ascii="Arial" w:hAnsi="Arial" w:cs="Arial"/>
          <w:sz w:val="24"/>
          <w:szCs w:val="24"/>
        </w:rPr>
        <w:t>получение от него каких-либо объяснений откладываются до его вытрезвления и (или) нормализации психологического состояния.</w:t>
      </w:r>
    </w:p>
    <w:p w:rsidR="003308B1" w:rsidRDefault="003308B1" w:rsidP="00AD25F4">
      <w:pPr>
        <w:pStyle w:val="a5"/>
        <w:jc w:val="both"/>
        <w:rPr>
          <w:rFonts w:ascii="Arial" w:hAnsi="Arial" w:cs="Arial"/>
          <w:sz w:val="24"/>
          <w:szCs w:val="24"/>
        </w:rPr>
      </w:pPr>
      <w:r>
        <w:rPr>
          <w:rFonts w:ascii="Arial" w:hAnsi="Arial" w:cs="Arial"/>
          <w:sz w:val="24"/>
          <w:szCs w:val="24"/>
        </w:rPr>
        <w:t>12.10. Наложение дисциплинарного взыскания оформляется приказом руководителя ОО, который доводится до учащегося и родителей несовершеннолетнего учащегося под подпись в течение трех учебных дней со дня его издания, не считая времени отсутствия учащегося в ОО.</w:t>
      </w:r>
    </w:p>
    <w:p w:rsidR="003308B1" w:rsidRDefault="003308B1" w:rsidP="00AD25F4">
      <w:pPr>
        <w:pStyle w:val="a5"/>
        <w:jc w:val="both"/>
        <w:rPr>
          <w:rFonts w:ascii="Arial" w:hAnsi="Arial" w:cs="Arial"/>
          <w:sz w:val="24"/>
          <w:szCs w:val="24"/>
        </w:rPr>
      </w:pPr>
      <w:r>
        <w:rPr>
          <w:rFonts w:ascii="Arial" w:hAnsi="Arial" w:cs="Arial"/>
          <w:sz w:val="24"/>
          <w:szCs w:val="24"/>
        </w:rPr>
        <w:t>Отказ учащегося и (или) родителей несовершеннолетнего учащегося ознакомиться с приказом под подпись оформляется соответствующим актом.</w:t>
      </w:r>
    </w:p>
    <w:p w:rsidR="003308B1" w:rsidRDefault="003308B1" w:rsidP="00AD25F4">
      <w:pPr>
        <w:adjustRightInd w:val="0"/>
        <w:jc w:val="both"/>
        <w:rPr>
          <w:rFonts w:ascii="Arial" w:hAnsi="Arial" w:cs="Arial"/>
          <w:sz w:val="24"/>
          <w:szCs w:val="24"/>
        </w:rPr>
      </w:pPr>
      <w:r>
        <w:rPr>
          <w:rFonts w:ascii="Arial" w:hAnsi="Arial" w:cs="Arial"/>
          <w:sz w:val="24"/>
          <w:szCs w:val="24"/>
        </w:rPr>
        <w:t xml:space="preserve">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w:t>
      </w:r>
    </w:p>
    <w:p w:rsidR="003308B1" w:rsidRDefault="003308B1" w:rsidP="00AD25F4">
      <w:pPr>
        <w:adjustRightInd w:val="0"/>
        <w:jc w:val="both"/>
        <w:rPr>
          <w:rFonts w:ascii="Arial" w:hAnsi="Arial" w:cs="Arial"/>
          <w:sz w:val="24"/>
          <w:szCs w:val="24"/>
        </w:rPr>
      </w:pPr>
      <w:r>
        <w:rPr>
          <w:rFonts w:ascii="Arial" w:hAnsi="Arial" w:cs="Arial"/>
          <w:sz w:val="24"/>
          <w:szCs w:val="24"/>
        </w:rPr>
        <w:t>12.12. Дисциплинарное взыскание не может быть применено во время болезни либо в период отсутствия учащегося в ОО по уважительной причине (нахождение на лечении, на похоронах родственников или близких лиц, форс-мажор).</w:t>
      </w:r>
    </w:p>
    <w:p w:rsidR="003308B1" w:rsidRDefault="003308B1" w:rsidP="00AD25F4">
      <w:pPr>
        <w:pStyle w:val="a5"/>
        <w:jc w:val="both"/>
        <w:rPr>
          <w:rFonts w:ascii="Arial" w:hAnsi="Arial" w:cs="Arial"/>
          <w:sz w:val="24"/>
          <w:szCs w:val="24"/>
        </w:rPr>
      </w:pPr>
      <w:r>
        <w:rPr>
          <w:rFonts w:ascii="Arial" w:hAnsi="Arial" w:cs="Arial"/>
          <w:sz w:val="24"/>
          <w:szCs w:val="24"/>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3308B1" w:rsidRDefault="003308B1" w:rsidP="00AD25F4">
      <w:pPr>
        <w:pStyle w:val="a5"/>
        <w:jc w:val="both"/>
        <w:rPr>
          <w:rFonts w:ascii="Arial" w:hAnsi="Arial" w:cs="Arial"/>
          <w:sz w:val="24"/>
          <w:szCs w:val="24"/>
        </w:rPr>
      </w:pPr>
      <w:r>
        <w:rPr>
          <w:rFonts w:ascii="Arial" w:hAnsi="Arial" w:cs="Arial"/>
          <w:sz w:val="24"/>
          <w:szCs w:val="24"/>
        </w:rPr>
        <w:t>12.14. Руководитель ОО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3308B1" w:rsidRDefault="003308B1" w:rsidP="00AD25F4">
      <w:pPr>
        <w:pStyle w:val="a5"/>
        <w:jc w:val="both"/>
        <w:rPr>
          <w:rFonts w:ascii="Arial" w:hAnsi="Arial" w:cs="Arial"/>
          <w:sz w:val="24"/>
          <w:szCs w:val="24"/>
        </w:rPr>
      </w:pPr>
      <w:r>
        <w:rPr>
          <w:rFonts w:ascii="Arial" w:hAnsi="Arial" w:cs="Arial"/>
          <w:sz w:val="24"/>
          <w:szCs w:val="24"/>
        </w:rPr>
        <w:t xml:space="preserve">12.15. Учащийся и (или) родители несовершеннолетнего учащегося вправе обжаловать в комиссии по урегулированию споров между участниками образовательных отношений ОО меры дисциплинарного взыскания и их </w:t>
      </w:r>
      <w:r>
        <w:rPr>
          <w:rFonts w:ascii="Arial" w:hAnsi="Arial" w:cs="Arial"/>
          <w:sz w:val="24"/>
          <w:szCs w:val="24"/>
        </w:rPr>
        <w:lastRenderedPageBreak/>
        <w:t>применение к учащемуся в разумные сроки со дня подписания соответствующего приказа руководителя ОО.</w:t>
      </w:r>
    </w:p>
    <w:p w:rsidR="003308B1" w:rsidRDefault="003308B1" w:rsidP="00AD25F4">
      <w:pPr>
        <w:pStyle w:val="a5"/>
        <w:jc w:val="both"/>
        <w:rPr>
          <w:rFonts w:ascii="Arial" w:hAnsi="Arial" w:cs="Arial"/>
          <w:sz w:val="24"/>
          <w:szCs w:val="24"/>
        </w:rPr>
      </w:pPr>
      <w:r>
        <w:rPr>
          <w:rFonts w:ascii="Arial" w:hAnsi="Arial" w:cs="Arial"/>
          <w:sz w:val="24"/>
          <w:szCs w:val="24"/>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3308B1" w:rsidRDefault="003308B1" w:rsidP="00AD25F4">
      <w:pPr>
        <w:pStyle w:val="a5"/>
        <w:jc w:val="both"/>
        <w:rPr>
          <w:rFonts w:ascii="Arial" w:hAnsi="Arial" w:cs="Arial"/>
          <w:sz w:val="24"/>
          <w:szCs w:val="24"/>
        </w:rPr>
      </w:pPr>
    </w:p>
    <w:p w:rsidR="003308B1" w:rsidRDefault="003308B1" w:rsidP="00AD25F4">
      <w:pPr>
        <w:pStyle w:val="a5"/>
        <w:jc w:val="center"/>
        <w:rPr>
          <w:rFonts w:ascii="Arial" w:hAnsi="Arial" w:cs="Arial"/>
          <w:b/>
          <w:sz w:val="24"/>
          <w:szCs w:val="24"/>
        </w:rPr>
      </w:pPr>
      <w:r>
        <w:rPr>
          <w:rFonts w:ascii="Arial" w:hAnsi="Arial" w:cs="Arial"/>
          <w:b/>
          <w:sz w:val="24"/>
          <w:szCs w:val="24"/>
        </w:rPr>
        <w:t>13. Основания и порядок поощрения учащихся</w:t>
      </w:r>
    </w:p>
    <w:p w:rsidR="003308B1" w:rsidRDefault="003308B1" w:rsidP="00AD25F4">
      <w:pPr>
        <w:pStyle w:val="a5"/>
        <w:jc w:val="both"/>
        <w:rPr>
          <w:rFonts w:ascii="Arial" w:hAnsi="Arial" w:cs="Arial"/>
          <w:sz w:val="24"/>
          <w:szCs w:val="24"/>
        </w:rPr>
      </w:pPr>
      <w:r>
        <w:rPr>
          <w:rFonts w:ascii="Arial" w:hAnsi="Arial" w:cs="Arial"/>
          <w:sz w:val="24"/>
          <w:szCs w:val="24"/>
        </w:rPr>
        <w:t>13.1. Поощрения (в качестве оценки и стимулирования личных достижений учащихся) устанавливаются за следующее:</w:t>
      </w:r>
    </w:p>
    <w:p w:rsidR="003308B1" w:rsidRDefault="003308B1" w:rsidP="00AD25F4">
      <w:pPr>
        <w:pStyle w:val="a5"/>
        <w:jc w:val="both"/>
        <w:rPr>
          <w:rFonts w:ascii="Arial" w:hAnsi="Arial" w:cs="Arial"/>
          <w:sz w:val="24"/>
          <w:szCs w:val="24"/>
        </w:rPr>
      </w:pPr>
      <w:r>
        <w:rPr>
          <w:rFonts w:ascii="Arial" w:hAnsi="Arial" w:cs="Arial"/>
          <w:sz w:val="24"/>
          <w:szCs w:val="24"/>
        </w:rPr>
        <w:t>– безупречную учебу;</w:t>
      </w:r>
    </w:p>
    <w:p w:rsidR="003308B1" w:rsidRDefault="003308B1" w:rsidP="00AD25F4">
      <w:pPr>
        <w:pStyle w:val="a5"/>
        <w:jc w:val="both"/>
        <w:rPr>
          <w:rFonts w:ascii="Arial" w:hAnsi="Arial" w:cs="Arial"/>
          <w:sz w:val="24"/>
          <w:szCs w:val="24"/>
        </w:rPr>
      </w:pPr>
      <w:r>
        <w:rPr>
          <w:rFonts w:ascii="Arial" w:hAnsi="Arial" w:cs="Arial"/>
          <w:sz w:val="24"/>
          <w:szCs w:val="24"/>
        </w:rPr>
        <w:t>– учебные достижения, в том числе достижения на олимпиадах, конкурсах, смотрах и т. п.;</w:t>
      </w:r>
    </w:p>
    <w:p w:rsidR="003308B1" w:rsidRDefault="003308B1" w:rsidP="00AD25F4">
      <w:pPr>
        <w:pStyle w:val="a5"/>
        <w:jc w:val="both"/>
        <w:rPr>
          <w:rFonts w:ascii="Arial" w:hAnsi="Arial" w:cs="Arial"/>
          <w:sz w:val="24"/>
          <w:szCs w:val="24"/>
        </w:rPr>
      </w:pPr>
      <w:r>
        <w:rPr>
          <w:rFonts w:ascii="Arial" w:hAnsi="Arial" w:cs="Arial"/>
          <w:sz w:val="24"/>
          <w:szCs w:val="24"/>
        </w:rPr>
        <w:t>– участие в социально значимых мероприятиях, проектах;</w:t>
      </w:r>
    </w:p>
    <w:p w:rsidR="003308B1" w:rsidRDefault="003308B1" w:rsidP="00AD25F4">
      <w:pPr>
        <w:pStyle w:val="a5"/>
        <w:jc w:val="both"/>
        <w:rPr>
          <w:rFonts w:ascii="Arial" w:hAnsi="Arial" w:cs="Arial"/>
          <w:sz w:val="24"/>
          <w:szCs w:val="24"/>
        </w:rPr>
      </w:pPr>
      <w:r>
        <w:rPr>
          <w:rFonts w:ascii="Arial" w:hAnsi="Arial" w:cs="Arial"/>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 п.).</w:t>
      </w:r>
    </w:p>
    <w:p w:rsidR="003308B1" w:rsidRDefault="003308B1" w:rsidP="00AD25F4">
      <w:pPr>
        <w:pStyle w:val="a5"/>
        <w:jc w:val="both"/>
        <w:rPr>
          <w:rFonts w:ascii="Arial" w:hAnsi="Arial" w:cs="Arial"/>
          <w:sz w:val="24"/>
          <w:szCs w:val="24"/>
        </w:rPr>
      </w:pPr>
      <w:r>
        <w:rPr>
          <w:rFonts w:ascii="Arial" w:hAnsi="Arial" w:cs="Arial"/>
          <w:sz w:val="24"/>
          <w:szCs w:val="24"/>
        </w:rPr>
        <w:t>13.2. В ОО устанавливаются следующие меры поощрений:</w:t>
      </w:r>
    </w:p>
    <w:p w:rsidR="003308B1" w:rsidRDefault="003308B1" w:rsidP="00AD25F4">
      <w:pPr>
        <w:pStyle w:val="a5"/>
        <w:jc w:val="both"/>
        <w:rPr>
          <w:rFonts w:ascii="Arial" w:hAnsi="Arial" w:cs="Arial"/>
          <w:sz w:val="24"/>
          <w:szCs w:val="24"/>
        </w:rPr>
      </w:pPr>
      <w:r>
        <w:rPr>
          <w:rFonts w:ascii="Arial" w:hAnsi="Arial" w:cs="Arial"/>
          <w:sz w:val="24"/>
          <w:szCs w:val="24"/>
        </w:rPr>
        <w:t>– объявление благодарности;</w:t>
      </w:r>
    </w:p>
    <w:p w:rsidR="003308B1" w:rsidRDefault="003308B1" w:rsidP="00AD25F4">
      <w:pPr>
        <w:pStyle w:val="a5"/>
        <w:jc w:val="both"/>
        <w:rPr>
          <w:rFonts w:ascii="Arial" w:hAnsi="Arial" w:cs="Arial"/>
          <w:sz w:val="24"/>
          <w:szCs w:val="24"/>
        </w:rPr>
      </w:pPr>
      <w:r>
        <w:rPr>
          <w:rFonts w:ascii="Arial" w:hAnsi="Arial" w:cs="Arial"/>
          <w:sz w:val="24"/>
          <w:szCs w:val="24"/>
        </w:rPr>
        <w:t>– направление благодарственного письма родителям (законным представителям);</w:t>
      </w:r>
    </w:p>
    <w:p w:rsidR="003308B1" w:rsidRDefault="003308B1" w:rsidP="00AD25F4">
      <w:pPr>
        <w:pStyle w:val="a5"/>
        <w:jc w:val="both"/>
        <w:rPr>
          <w:rFonts w:ascii="Arial" w:hAnsi="Arial" w:cs="Arial"/>
          <w:sz w:val="24"/>
          <w:szCs w:val="24"/>
        </w:rPr>
      </w:pPr>
      <w:r>
        <w:rPr>
          <w:rFonts w:ascii="Arial" w:hAnsi="Arial" w:cs="Arial"/>
          <w:sz w:val="24"/>
          <w:szCs w:val="24"/>
        </w:rPr>
        <w:t>– награждение почетной грамотой и (или) дипломом;</w:t>
      </w:r>
    </w:p>
    <w:p w:rsidR="003308B1" w:rsidRDefault="003308B1" w:rsidP="00AD25F4">
      <w:pPr>
        <w:pStyle w:val="a5"/>
        <w:jc w:val="both"/>
        <w:rPr>
          <w:rFonts w:ascii="Arial" w:hAnsi="Arial" w:cs="Arial"/>
          <w:sz w:val="24"/>
          <w:szCs w:val="24"/>
        </w:rPr>
      </w:pPr>
      <w:r>
        <w:rPr>
          <w:rFonts w:ascii="Arial" w:hAnsi="Arial" w:cs="Arial"/>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3308B1" w:rsidRDefault="003308B1" w:rsidP="00AD25F4">
      <w:pPr>
        <w:pStyle w:val="a5"/>
        <w:jc w:val="both"/>
        <w:rPr>
          <w:rFonts w:ascii="Arial" w:hAnsi="Arial" w:cs="Arial"/>
          <w:sz w:val="24"/>
          <w:szCs w:val="24"/>
        </w:rPr>
      </w:pPr>
      <w:r>
        <w:rPr>
          <w:rFonts w:ascii="Arial" w:hAnsi="Arial" w:cs="Arial"/>
          <w:sz w:val="24"/>
          <w:szCs w:val="24"/>
        </w:rPr>
        <w:t>– награждение ценным подарком.</w:t>
      </w:r>
    </w:p>
    <w:p w:rsidR="003308B1" w:rsidRDefault="003308B1" w:rsidP="00AD25F4">
      <w:pPr>
        <w:pStyle w:val="a5"/>
        <w:jc w:val="both"/>
        <w:rPr>
          <w:rFonts w:ascii="Arial" w:hAnsi="Arial" w:cs="Arial"/>
          <w:sz w:val="24"/>
          <w:szCs w:val="24"/>
        </w:rPr>
      </w:pPr>
      <w:r>
        <w:rPr>
          <w:rFonts w:ascii="Arial" w:hAnsi="Arial" w:cs="Arial"/>
          <w:sz w:val="24"/>
          <w:szCs w:val="24"/>
        </w:rPr>
        <w:t>13.3. Принятие решения о поощрении осуществляется руководителем ОО на основании:</w:t>
      </w:r>
    </w:p>
    <w:p w:rsidR="003308B1" w:rsidRDefault="003308B1" w:rsidP="00AD25F4">
      <w:pPr>
        <w:pStyle w:val="a5"/>
        <w:jc w:val="both"/>
        <w:rPr>
          <w:rFonts w:ascii="Arial" w:hAnsi="Arial" w:cs="Arial"/>
          <w:sz w:val="24"/>
          <w:szCs w:val="24"/>
        </w:rPr>
      </w:pPr>
      <w:r>
        <w:rPr>
          <w:rFonts w:ascii="Arial" w:hAnsi="Arial" w:cs="Arial"/>
          <w:sz w:val="24"/>
          <w:szCs w:val="24"/>
        </w:rPr>
        <w:t>– представления классного руководителя;</w:t>
      </w:r>
    </w:p>
    <w:p w:rsidR="003308B1" w:rsidRDefault="003308B1" w:rsidP="00AD25F4">
      <w:pPr>
        <w:pStyle w:val="a5"/>
        <w:jc w:val="both"/>
        <w:rPr>
          <w:rFonts w:ascii="Arial" w:hAnsi="Arial" w:cs="Arial"/>
          <w:sz w:val="24"/>
          <w:szCs w:val="24"/>
        </w:rPr>
      </w:pPr>
      <w:r>
        <w:rPr>
          <w:rFonts w:ascii="Arial" w:hAnsi="Arial" w:cs="Arial"/>
          <w:sz w:val="24"/>
          <w:szCs w:val="24"/>
        </w:rPr>
        <w:t>– представления педагогического совета или иных органов коллективного управления;</w:t>
      </w:r>
    </w:p>
    <w:p w:rsidR="003308B1" w:rsidRDefault="003308B1" w:rsidP="00AD25F4">
      <w:pPr>
        <w:pStyle w:val="a5"/>
        <w:jc w:val="both"/>
        <w:rPr>
          <w:rFonts w:ascii="Arial" w:hAnsi="Arial" w:cs="Arial"/>
          <w:sz w:val="24"/>
          <w:szCs w:val="24"/>
        </w:rPr>
      </w:pPr>
      <w:r>
        <w:rPr>
          <w:rFonts w:ascii="Arial" w:hAnsi="Arial" w:cs="Arial"/>
          <w:sz w:val="24"/>
          <w:szCs w:val="24"/>
        </w:rPr>
        <w:t>– обращения отдельных работников ОО;</w:t>
      </w:r>
    </w:p>
    <w:p w:rsidR="003308B1" w:rsidRDefault="003308B1" w:rsidP="00AD25F4">
      <w:pPr>
        <w:pStyle w:val="a5"/>
        <w:jc w:val="both"/>
        <w:rPr>
          <w:rFonts w:ascii="Arial" w:hAnsi="Arial" w:cs="Arial"/>
          <w:sz w:val="24"/>
          <w:szCs w:val="24"/>
        </w:rPr>
      </w:pPr>
      <w:r>
        <w:rPr>
          <w:rFonts w:ascii="Arial" w:hAnsi="Arial" w:cs="Arial"/>
          <w:sz w:val="24"/>
          <w:szCs w:val="24"/>
        </w:rPr>
        <w:t>– обращения органов государственной власти, органов местного самоуправления;</w:t>
      </w:r>
    </w:p>
    <w:p w:rsidR="003308B1" w:rsidRDefault="003308B1" w:rsidP="00AD25F4">
      <w:pPr>
        <w:pStyle w:val="a5"/>
        <w:jc w:val="both"/>
        <w:rPr>
          <w:rFonts w:ascii="Arial" w:hAnsi="Arial" w:cs="Arial"/>
          <w:sz w:val="24"/>
          <w:szCs w:val="24"/>
        </w:rPr>
      </w:pPr>
      <w:r>
        <w:rPr>
          <w:rFonts w:ascii="Arial" w:hAnsi="Arial" w:cs="Arial"/>
          <w:sz w:val="24"/>
          <w:szCs w:val="24"/>
        </w:rPr>
        <w:t>– информации СМИ.</w:t>
      </w:r>
    </w:p>
    <w:p w:rsidR="003308B1" w:rsidRDefault="003308B1" w:rsidP="00AD25F4">
      <w:pPr>
        <w:pStyle w:val="a5"/>
        <w:jc w:val="both"/>
        <w:rPr>
          <w:rFonts w:ascii="Arial" w:hAnsi="Arial" w:cs="Arial"/>
          <w:sz w:val="24"/>
          <w:szCs w:val="24"/>
        </w:rPr>
      </w:pPr>
      <w:r>
        <w:rPr>
          <w:rFonts w:ascii="Arial" w:hAnsi="Arial" w:cs="Arial"/>
          <w:sz w:val="24"/>
          <w:szCs w:val="24"/>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3308B1" w:rsidRDefault="003308B1" w:rsidP="00AD25F4">
      <w:pPr>
        <w:pStyle w:val="a5"/>
        <w:jc w:val="both"/>
        <w:rPr>
          <w:rFonts w:ascii="Arial" w:hAnsi="Arial" w:cs="Arial"/>
          <w:sz w:val="24"/>
          <w:szCs w:val="24"/>
        </w:rPr>
      </w:pPr>
    </w:p>
    <w:p w:rsidR="003308B1" w:rsidRDefault="003308B1" w:rsidP="00AD25F4">
      <w:pPr>
        <w:pStyle w:val="a5"/>
        <w:jc w:val="center"/>
        <w:rPr>
          <w:rFonts w:ascii="Arial" w:hAnsi="Arial" w:cs="Arial"/>
          <w:b/>
          <w:sz w:val="24"/>
          <w:szCs w:val="24"/>
        </w:rPr>
      </w:pPr>
      <w:r>
        <w:rPr>
          <w:rFonts w:ascii="Arial" w:hAnsi="Arial" w:cs="Arial"/>
          <w:b/>
          <w:sz w:val="24"/>
          <w:szCs w:val="24"/>
        </w:rPr>
        <w:t>14. Способы обеспечения дисциплины и порядка.</w:t>
      </w:r>
    </w:p>
    <w:p w:rsidR="003308B1" w:rsidRDefault="003308B1" w:rsidP="00AD25F4">
      <w:pPr>
        <w:pStyle w:val="a5"/>
        <w:jc w:val="both"/>
        <w:rPr>
          <w:rFonts w:ascii="Arial" w:hAnsi="Arial" w:cs="Arial"/>
          <w:sz w:val="24"/>
          <w:szCs w:val="24"/>
        </w:rPr>
      </w:pPr>
      <w:r>
        <w:rPr>
          <w:rFonts w:ascii="Arial" w:hAnsi="Arial" w:cs="Arial"/>
          <w:sz w:val="24"/>
          <w:szCs w:val="24"/>
        </w:rPr>
        <w:t>14.1. Дисциплина и порядок поддерживаются в ОО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3308B1" w:rsidRDefault="003308B1" w:rsidP="00AD25F4">
      <w:pPr>
        <w:pStyle w:val="a5"/>
        <w:jc w:val="both"/>
        <w:rPr>
          <w:rFonts w:ascii="Arial" w:hAnsi="Arial" w:cs="Arial"/>
          <w:sz w:val="24"/>
          <w:szCs w:val="24"/>
        </w:rPr>
      </w:pPr>
      <w:r>
        <w:rPr>
          <w:rFonts w:ascii="Arial" w:hAnsi="Arial" w:cs="Arial"/>
          <w:sz w:val="24"/>
          <w:szCs w:val="24"/>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w:t>
      </w:r>
    </w:p>
    <w:p w:rsidR="003308B1" w:rsidRDefault="003308B1" w:rsidP="00AD25F4">
      <w:pPr>
        <w:pStyle w:val="a5"/>
        <w:jc w:val="both"/>
        <w:rPr>
          <w:rFonts w:ascii="Arial" w:hAnsi="Arial" w:cs="Arial"/>
          <w:sz w:val="24"/>
          <w:szCs w:val="24"/>
        </w:rPr>
      </w:pPr>
      <w:r>
        <w:rPr>
          <w:rFonts w:ascii="Arial" w:hAnsi="Arial" w:cs="Arial"/>
          <w:sz w:val="24"/>
          <w:szCs w:val="24"/>
        </w:rPr>
        <w:t>14.3. Дежурство учащихся по ОО является способом самоорганизации учебного коллектива, формой воспитательной работы.</w:t>
      </w:r>
    </w:p>
    <w:p w:rsidR="003308B1" w:rsidRDefault="003308B1" w:rsidP="00AD25F4">
      <w:pPr>
        <w:pStyle w:val="a5"/>
        <w:jc w:val="both"/>
        <w:rPr>
          <w:rFonts w:ascii="Arial" w:hAnsi="Arial" w:cs="Arial"/>
          <w:sz w:val="24"/>
          <w:szCs w:val="24"/>
        </w:rPr>
      </w:pPr>
      <w:r>
        <w:rPr>
          <w:rFonts w:ascii="Arial" w:hAnsi="Arial" w:cs="Arial"/>
          <w:sz w:val="24"/>
          <w:szCs w:val="24"/>
        </w:rPr>
        <w:t>14.4. Назначение дежурными по ОО не умаляет прав или обязанностей учащихся.</w:t>
      </w:r>
    </w:p>
    <w:p w:rsidR="003308B1" w:rsidRDefault="003308B1" w:rsidP="00AD25F4">
      <w:pPr>
        <w:pStyle w:val="a5"/>
        <w:jc w:val="both"/>
        <w:rPr>
          <w:rFonts w:ascii="Arial" w:hAnsi="Arial" w:cs="Arial"/>
          <w:sz w:val="24"/>
          <w:szCs w:val="24"/>
        </w:rPr>
      </w:pPr>
      <w:r>
        <w:rPr>
          <w:rFonts w:ascii="Arial" w:hAnsi="Arial" w:cs="Arial"/>
          <w:sz w:val="24"/>
          <w:szCs w:val="24"/>
        </w:rPr>
        <w:t xml:space="preserve">14.5. Дежурные по ОО в своем поведении должны являться примером достойного поведения. </w:t>
      </w:r>
    </w:p>
    <w:p w:rsidR="003308B1" w:rsidRDefault="003308B1" w:rsidP="00AD25F4">
      <w:pPr>
        <w:pStyle w:val="a5"/>
        <w:jc w:val="both"/>
        <w:rPr>
          <w:rFonts w:ascii="Arial" w:hAnsi="Arial" w:cs="Arial"/>
          <w:sz w:val="24"/>
          <w:szCs w:val="24"/>
        </w:rPr>
      </w:pPr>
      <w:r>
        <w:rPr>
          <w:rFonts w:ascii="Arial" w:hAnsi="Arial" w:cs="Arial"/>
          <w:sz w:val="24"/>
          <w:szCs w:val="24"/>
        </w:rPr>
        <w:t xml:space="preserve">14.6. При обнаружении дисциплинарного проступка дежурным запрещается самостоятельно принимать какие-либо меры к нарушителям, кроме устного </w:t>
      </w:r>
      <w:r>
        <w:rPr>
          <w:rFonts w:ascii="Arial" w:hAnsi="Arial" w:cs="Arial"/>
          <w:sz w:val="24"/>
          <w:szCs w:val="24"/>
        </w:rPr>
        <w:lastRenderedPageBreak/>
        <w:t>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3308B1" w:rsidRDefault="003308B1" w:rsidP="00AD25F4">
      <w:pPr>
        <w:pStyle w:val="a5"/>
        <w:jc w:val="both"/>
        <w:rPr>
          <w:rFonts w:ascii="Arial" w:hAnsi="Arial" w:cs="Arial"/>
          <w:b/>
          <w:sz w:val="24"/>
          <w:szCs w:val="24"/>
        </w:rPr>
      </w:pPr>
    </w:p>
    <w:p w:rsidR="003308B1" w:rsidRDefault="003308B1" w:rsidP="00AD25F4">
      <w:pPr>
        <w:pStyle w:val="a5"/>
        <w:jc w:val="center"/>
        <w:rPr>
          <w:rFonts w:ascii="Arial" w:hAnsi="Arial" w:cs="Arial"/>
          <w:b/>
          <w:sz w:val="24"/>
          <w:szCs w:val="24"/>
        </w:rPr>
      </w:pPr>
      <w:r>
        <w:rPr>
          <w:rFonts w:ascii="Arial" w:hAnsi="Arial" w:cs="Arial"/>
          <w:b/>
          <w:sz w:val="24"/>
          <w:szCs w:val="24"/>
        </w:rPr>
        <w:t>15. Защита прав, свобод, гарантий и законных интересов учащихся.</w:t>
      </w:r>
    </w:p>
    <w:p w:rsidR="003308B1" w:rsidRDefault="003308B1" w:rsidP="00AD25F4">
      <w:pPr>
        <w:pStyle w:val="a5"/>
        <w:jc w:val="both"/>
        <w:rPr>
          <w:rFonts w:ascii="Arial" w:hAnsi="Arial" w:cs="Arial"/>
          <w:sz w:val="24"/>
          <w:szCs w:val="24"/>
        </w:rPr>
      </w:pPr>
      <w:r>
        <w:rPr>
          <w:rFonts w:ascii="Arial" w:hAnsi="Arial" w:cs="Arial"/>
          <w:sz w:val="24"/>
          <w:szCs w:val="24"/>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3308B1" w:rsidRDefault="003308B1" w:rsidP="00AD25F4">
      <w:pPr>
        <w:pStyle w:val="a5"/>
        <w:tabs>
          <w:tab w:val="left" w:pos="1985"/>
        </w:tabs>
        <w:jc w:val="both"/>
        <w:rPr>
          <w:rFonts w:ascii="Arial" w:hAnsi="Arial" w:cs="Arial"/>
          <w:sz w:val="24"/>
          <w:szCs w:val="24"/>
        </w:rPr>
      </w:pPr>
      <w:r>
        <w:rPr>
          <w:rFonts w:ascii="Arial" w:hAnsi="Arial" w:cs="Arial"/>
          <w:sz w:val="24"/>
          <w:szCs w:val="24"/>
        </w:rPr>
        <w:t>– направлять в органы управления ОО обращения о нарушении и (или) ущемлении ее работниками прав, свобод, законных интересов и социальных гарантий учащихся;</w:t>
      </w:r>
    </w:p>
    <w:p w:rsidR="003308B1" w:rsidRDefault="003308B1" w:rsidP="00AD25F4">
      <w:pPr>
        <w:pStyle w:val="a5"/>
        <w:tabs>
          <w:tab w:val="left" w:pos="1985"/>
        </w:tabs>
        <w:jc w:val="both"/>
        <w:rPr>
          <w:rFonts w:ascii="Arial" w:hAnsi="Arial" w:cs="Arial"/>
          <w:sz w:val="24"/>
          <w:szCs w:val="24"/>
        </w:rPr>
      </w:pPr>
      <w:r>
        <w:rPr>
          <w:rFonts w:ascii="Arial" w:hAnsi="Arial" w:cs="Arial"/>
          <w:sz w:val="24"/>
          <w:szCs w:val="24"/>
        </w:rPr>
        <w:t>– обращаться в комиссию по урегулированию споров между участниками образовательных отношений ОО;</w:t>
      </w:r>
    </w:p>
    <w:p w:rsidR="003308B1" w:rsidRDefault="003308B1" w:rsidP="00AD25F4">
      <w:pPr>
        <w:pStyle w:val="a5"/>
        <w:tabs>
          <w:tab w:val="left" w:pos="1985"/>
        </w:tabs>
        <w:jc w:val="both"/>
        <w:rPr>
          <w:rFonts w:ascii="Arial" w:hAnsi="Arial" w:cs="Arial"/>
          <w:sz w:val="24"/>
          <w:szCs w:val="24"/>
        </w:rPr>
      </w:pPr>
      <w:r>
        <w:rPr>
          <w:rFonts w:ascii="Arial" w:hAnsi="Arial" w:cs="Arial"/>
          <w:sz w:val="24"/>
          <w:szCs w:val="24"/>
        </w:rPr>
        <w:t>– использовать иные, не запрещенные законодательством способы защиты своих прав и законных интересов.</w:t>
      </w:r>
    </w:p>
    <w:p w:rsidR="003308B1" w:rsidRDefault="003308B1" w:rsidP="00AD25F4">
      <w:pPr>
        <w:jc w:val="both"/>
        <w:rPr>
          <w:rFonts w:ascii="Arial" w:hAnsi="Arial" w:cs="Arial"/>
          <w:sz w:val="24"/>
          <w:szCs w:val="24"/>
        </w:rPr>
      </w:pPr>
    </w:p>
    <w:p w:rsidR="00673E3D" w:rsidRDefault="00673E3D" w:rsidP="00AD25F4">
      <w:bookmarkStart w:id="0" w:name="_GoBack"/>
      <w:bookmarkEnd w:id="0"/>
    </w:p>
    <w:sectPr w:rsidR="00673E3D" w:rsidSect="007A12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3D" w:rsidRDefault="0089613D" w:rsidP="003308B1">
      <w:r>
        <w:separator/>
      </w:r>
    </w:p>
  </w:endnote>
  <w:endnote w:type="continuationSeparator" w:id="1">
    <w:p w:rsidR="0089613D" w:rsidRDefault="0089613D" w:rsidP="00330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3D" w:rsidRDefault="0089613D" w:rsidP="003308B1">
      <w:r>
        <w:separator/>
      </w:r>
    </w:p>
  </w:footnote>
  <w:footnote w:type="continuationSeparator" w:id="1">
    <w:p w:rsidR="0089613D" w:rsidRDefault="0089613D" w:rsidP="003308B1">
      <w:r>
        <w:continuationSeparator/>
      </w:r>
    </w:p>
  </w:footnote>
  <w:footnote w:id="2">
    <w:p w:rsidR="003308B1" w:rsidRDefault="003308B1" w:rsidP="003308B1">
      <w:pPr>
        <w:pStyle w:val="a3"/>
        <w:rPr>
          <w:rFonts w:ascii="Times New Roman" w:hAnsi="Times New Roman"/>
        </w:rPr>
      </w:pPr>
    </w:p>
  </w:footnote>
  <w:footnote w:id="3">
    <w:p w:rsidR="003308B1" w:rsidRDefault="003308B1" w:rsidP="003308B1">
      <w:pPr>
        <w:adjustRightInd w:val="0"/>
        <w:jc w:val="both"/>
        <w:rPr>
          <w:rFonts w:eastAsia="Calibri"/>
          <w:lang w:eastAsia="en-US"/>
        </w:rPr>
      </w:pPr>
    </w:p>
    <w:p w:rsidR="003308B1" w:rsidRDefault="003308B1" w:rsidP="003308B1">
      <w:pPr>
        <w:pStyle w:val="a3"/>
        <w:rPr>
          <w:rFonts w:ascii="Times New Roman" w:hAnsi="Times New Roman"/>
        </w:rPr>
      </w:pPr>
    </w:p>
  </w:footnote>
  <w:footnote w:id="4">
    <w:p w:rsidR="003308B1" w:rsidRDefault="003308B1" w:rsidP="003308B1">
      <w:pPr>
        <w:pStyle w:val="a3"/>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524BA8"/>
    <w:multiLevelType w:val="multilevel"/>
    <w:tmpl w:val="61767E84"/>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nsid w:val="2A9B24D1"/>
    <w:multiLevelType w:val="multilevel"/>
    <w:tmpl w:val="39F82F92"/>
    <w:lvl w:ilvl="0">
      <w:start w:val="5"/>
      <w:numFmt w:val="decimal"/>
      <w:lvlText w:val="%1."/>
      <w:lvlJc w:val="left"/>
      <w:pPr>
        <w:ind w:left="360" w:hanging="360"/>
      </w:pPr>
      <w:rPr>
        <w:i w:val="0"/>
      </w:rPr>
    </w:lvl>
    <w:lvl w:ilvl="1">
      <w:start w:val="8"/>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2DD9095D"/>
    <w:multiLevelType w:val="multilevel"/>
    <w:tmpl w:val="BE04586C"/>
    <w:lvl w:ilvl="0">
      <w:start w:val="3"/>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B2687"/>
    <w:rsid w:val="001B2687"/>
    <w:rsid w:val="0020217E"/>
    <w:rsid w:val="003308B1"/>
    <w:rsid w:val="003F4C69"/>
    <w:rsid w:val="00673E3D"/>
    <w:rsid w:val="007A1257"/>
    <w:rsid w:val="0089613D"/>
    <w:rsid w:val="00AD2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08B1"/>
    <w:pPr>
      <w:autoSpaceDE/>
      <w:autoSpaceDN/>
    </w:pPr>
    <w:rPr>
      <w:rFonts w:ascii="Calibri" w:eastAsia="Calibri" w:hAnsi="Calibri"/>
      <w:lang w:eastAsia="en-US"/>
    </w:rPr>
  </w:style>
  <w:style w:type="character" w:customStyle="1" w:styleId="a4">
    <w:name w:val="Текст сноски Знак"/>
    <w:basedOn w:val="a0"/>
    <w:link w:val="a3"/>
    <w:uiPriority w:val="99"/>
    <w:semiHidden/>
    <w:rsid w:val="003308B1"/>
    <w:rPr>
      <w:rFonts w:ascii="Calibri" w:eastAsia="Calibri" w:hAnsi="Calibri" w:cs="Times New Roman"/>
      <w:sz w:val="20"/>
      <w:szCs w:val="20"/>
    </w:rPr>
  </w:style>
  <w:style w:type="paragraph" w:styleId="a5">
    <w:name w:val="No Spacing"/>
    <w:uiPriority w:val="1"/>
    <w:qFormat/>
    <w:rsid w:val="003308B1"/>
    <w:pPr>
      <w:spacing w:after="0" w:line="240" w:lineRule="auto"/>
    </w:pPr>
    <w:rPr>
      <w:rFonts w:ascii="Calibri" w:eastAsia="Calibri" w:hAnsi="Calibri" w:cs="Times New Roman"/>
    </w:rPr>
  </w:style>
  <w:style w:type="paragraph" w:styleId="a6">
    <w:name w:val="List Paragraph"/>
    <w:basedOn w:val="a"/>
    <w:uiPriority w:val="34"/>
    <w:qFormat/>
    <w:rsid w:val="003308B1"/>
    <w:pPr>
      <w:ind w:left="720"/>
      <w:contextualSpacing/>
    </w:pPr>
  </w:style>
  <w:style w:type="character" w:styleId="a7">
    <w:name w:val="footnote reference"/>
    <w:basedOn w:val="a0"/>
    <w:uiPriority w:val="99"/>
    <w:semiHidden/>
    <w:unhideWhenUsed/>
    <w:rsid w:val="003308B1"/>
    <w:rPr>
      <w:vertAlign w:val="superscript"/>
    </w:rPr>
  </w:style>
  <w:style w:type="table" w:styleId="a8">
    <w:name w:val="Table Grid"/>
    <w:basedOn w:val="a1"/>
    <w:uiPriority w:val="59"/>
    <w:rsid w:val="003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F4C69"/>
    <w:rPr>
      <w:rFonts w:ascii="Tahoma" w:hAnsi="Tahoma" w:cs="Tahoma"/>
      <w:sz w:val="16"/>
      <w:szCs w:val="16"/>
    </w:rPr>
  </w:style>
  <w:style w:type="character" w:customStyle="1" w:styleId="aa">
    <w:name w:val="Текст выноски Знак"/>
    <w:basedOn w:val="a0"/>
    <w:link w:val="a9"/>
    <w:uiPriority w:val="99"/>
    <w:semiHidden/>
    <w:rsid w:val="003F4C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08B1"/>
    <w:pPr>
      <w:autoSpaceDE/>
      <w:autoSpaceDN/>
    </w:pPr>
    <w:rPr>
      <w:rFonts w:ascii="Calibri" w:eastAsia="Calibri" w:hAnsi="Calibri"/>
      <w:lang w:eastAsia="en-US"/>
    </w:rPr>
  </w:style>
  <w:style w:type="character" w:customStyle="1" w:styleId="a4">
    <w:name w:val="Текст сноски Знак"/>
    <w:basedOn w:val="a0"/>
    <w:link w:val="a3"/>
    <w:uiPriority w:val="99"/>
    <w:semiHidden/>
    <w:rsid w:val="003308B1"/>
    <w:rPr>
      <w:rFonts w:ascii="Calibri" w:eastAsia="Calibri" w:hAnsi="Calibri" w:cs="Times New Roman"/>
      <w:sz w:val="20"/>
      <w:szCs w:val="20"/>
    </w:rPr>
  </w:style>
  <w:style w:type="paragraph" w:styleId="a5">
    <w:name w:val="No Spacing"/>
    <w:uiPriority w:val="1"/>
    <w:qFormat/>
    <w:rsid w:val="003308B1"/>
    <w:pPr>
      <w:spacing w:after="0" w:line="240" w:lineRule="auto"/>
    </w:pPr>
    <w:rPr>
      <w:rFonts w:ascii="Calibri" w:eastAsia="Calibri" w:hAnsi="Calibri" w:cs="Times New Roman"/>
    </w:rPr>
  </w:style>
  <w:style w:type="paragraph" w:styleId="a6">
    <w:name w:val="List Paragraph"/>
    <w:basedOn w:val="a"/>
    <w:uiPriority w:val="34"/>
    <w:qFormat/>
    <w:rsid w:val="003308B1"/>
    <w:pPr>
      <w:ind w:left="720"/>
      <w:contextualSpacing/>
    </w:pPr>
  </w:style>
  <w:style w:type="character" w:styleId="a7">
    <w:name w:val="footnote reference"/>
    <w:basedOn w:val="a0"/>
    <w:uiPriority w:val="99"/>
    <w:semiHidden/>
    <w:unhideWhenUsed/>
    <w:rsid w:val="003308B1"/>
    <w:rPr>
      <w:vertAlign w:val="superscript"/>
    </w:rPr>
  </w:style>
  <w:style w:type="table" w:styleId="a8">
    <w:name w:val="Table Grid"/>
    <w:basedOn w:val="a1"/>
    <w:uiPriority w:val="59"/>
    <w:rsid w:val="003308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5672819">
      <w:bodyDiv w:val="1"/>
      <w:marLeft w:val="0"/>
      <w:marRight w:val="0"/>
      <w:marTop w:val="0"/>
      <w:marBottom w:val="0"/>
      <w:divBdr>
        <w:top w:val="none" w:sz="0" w:space="0" w:color="auto"/>
        <w:left w:val="none" w:sz="0" w:space="0" w:color="auto"/>
        <w:bottom w:val="none" w:sz="0" w:space="0" w:color="auto"/>
        <w:right w:val="none" w:sz="0" w:space="0" w:color="auto"/>
      </w:divBdr>
    </w:div>
    <w:div w:id="14809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4472</Words>
  <Characters>25493</Characters>
  <Application>Microsoft Office Word</Application>
  <DocSecurity>0</DocSecurity>
  <Lines>212</Lines>
  <Paragraphs>59</Paragraphs>
  <ScaleCrop>false</ScaleCrop>
  <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Маргарита</cp:lastModifiedBy>
  <cp:revision>5</cp:revision>
  <cp:lastPrinted>2019-05-04T03:32:00Z</cp:lastPrinted>
  <dcterms:created xsi:type="dcterms:W3CDTF">2016-08-26T06:13:00Z</dcterms:created>
  <dcterms:modified xsi:type="dcterms:W3CDTF">2019-10-13T11:58:00Z</dcterms:modified>
</cp:coreProperties>
</file>