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B8" w:rsidRDefault="00AE5AB8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7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86"/>
      </w:tblGrid>
      <w:tr w:rsidR="00EF589D" w:rsidTr="00347585">
        <w:tc>
          <w:tcPr>
            <w:tcW w:w="5812" w:type="dxa"/>
            <w:hideMark/>
          </w:tcPr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совета школы __________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О.А.Конащук</w:t>
            </w:r>
            <w:proofErr w:type="spellEnd"/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приказ от 31.08.2018 г. №80</w:t>
            </w:r>
          </w:p>
          <w:p w:rsidR="00EF589D" w:rsidRDefault="00EF589D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F589D" w:rsidRDefault="00EF589D" w:rsidP="00EF589D">
      <w:pPr>
        <w:rPr>
          <w:rFonts w:ascii="Arial" w:hAnsi="Arial" w:cs="Arial"/>
          <w:sz w:val="26"/>
          <w:szCs w:val="26"/>
        </w:rPr>
      </w:pPr>
    </w:p>
    <w:p w:rsidR="00EF589D" w:rsidRDefault="00EF589D" w:rsidP="00EF589D">
      <w:pPr>
        <w:rPr>
          <w:rFonts w:ascii="Arial" w:hAnsi="Arial" w:cs="Arial"/>
          <w:sz w:val="26"/>
          <w:szCs w:val="26"/>
        </w:rPr>
      </w:pPr>
    </w:p>
    <w:p w:rsidR="00EF589D" w:rsidRDefault="00EF589D" w:rsidP="00EF589D">
      <w:pPr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Pr="00EF589D" w:rsidRDefault="00EF589D" w:rsidP="00EF589D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F589D">
        <w:rPr>
          <w:rFonts w:ascii="Arial" w:eastAsia="Times New Roman" w:hAnsi="Arial" w:cs="Arial"/>
          <w:b/>
          <w:sz w:val="36"/>
          <w:szCs w:val="36"/>
          <w:lang w:eastAsia="ru-RU"/>
        </w:rPr>
        <w:t>Положение</w:t>
      </w:r>
    </w:p>
    <w:p w:rsidR="00EF589D" w:rsidRPr="00EF589D" w:rsidRDefault="00EF589D" w:rsidP="00EF589D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F589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 рабочей группе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 и Федерального государственного образовательного стандарта </w:t>
      </w:r>
      <w:proofErr w:type="gramStart"/>
      <w:r w:rsidRPr="00EF589D">
        <w:rPr>
          <w:rFonts w:ascii="Arial" w:eastAsia="Times New Roman" w:hAnsi="Arial" w:cs="Arial"/>
          <w:b/>
          <w:sz w:val="36"/>
          <w:szCs w:val="36"/>
          <w:lang w:eastAsia="ru-RU"/>
        </w:rPr>
        <w:t>образования</w:t>
      </w:r>
      <w:proofErr w:type="gramEnd"/>
      <w:r w:rsidRPr="00EF589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обучающихся с умственной отсталостью (интеллектуальными нарушениями) </w:t>
      </w: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EF589D" w:rsidRDefault="00EF589D" w:rsidP="00EF589D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EF589D" w:rsidRDefault="00EF589D" w:rsidP="00EF589D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EF589D" w:rsidRDefault="00EF589D" w:rsidP="00EF589D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EF589D" w:rsidRDefault="00EF589D" w:rsidP="00EF589D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8A4AAD" w:rsidRPr="00B21256" w:rsidRDefault="00EF589D" w:rsidP="008A4AAD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</w:p>
    <w:p w:rsidR="008A4AAD" w:rsidRDefault="008A4AAD" w:rsidP="008A4A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1237" w:rsidRDefault="00DA1237" w:rsidP="008A4A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1237" w:rsidRDefault="00DA1237" w:rsidP="00EF58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Pr="00EF589D" w:rsidRDefault="00AB09A8" w:rsidP="00EF58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</w:t>
      </w:r>
      <w:r w:rsidR="00EF589D">
        <w:rPr>
          <w:rFonts w:ascii="Arial" w:eastAsia="Times New Roman" w:hAnsi="Arial" w:cs="Arial"/>
          <w:sz w:val="26"/>
          <w:szCs w:val="26"/>
          <w:lang w:eastAsia="ru-RU"/>
        </w:rPr>
        <w:t xml:space="preserve">     1.</w:t>
      </w:r>
      <w:r w:rsidR="008A4AAD" w:rsidRPr="00EF589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Общие положения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Рабочая        группа по  введению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 (далее - ФГОС НОО ОВЗ)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УО)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 - Рабочая группа) создана  в целях информационно-аналитического  и научно-методического сопровождения данного процесса в  школе:</w:t>
      </w:r>
      <w:proofErr w:type="gramEnd"/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Уставами образовательных организаций, а также настоящим Положением.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Основными принципами работы Рабочей группы являются: равноправие её членов, системность, открытость, коллегиальность деятельности, объективность.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Состав Рабочей группы определяется приказ</w:t>
      </w:r>
      <w:r w:rsidR="00AB0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 директора школы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Возглавляет Рабочую группу председатель.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Pr="00AB09A8" w:rsidRDefault="00EF589D" w:rsidP="00EF589D">
      <w:pPr>
        <w:pStyle w:val="a3"/>
        <w:shd w:val="clear" w:color="auto" w:fill="FFFFFF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</w:t>
      </w:r>
      <w:r w:rsidR="008A4AAD"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Задачи Рабочей группы.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Основными задачами Рабочей группы при введении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являются: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HAnsi" w:hAnsi="Arial" w:cs="Arial"/>
          <w:color w:val="000000"/>
          <w:sz w:val="26"/>
          <w:szCs w:val="26"/>
        </w:rPr>
        <w:t xml:space="preserve">-  информационная и научно-методическая поддержка реализации мероприятий, включённых в «Дорожную карту» </w:t>
      </w:r>
      <w:r>
        <w:rPr>
          <w:rFonts w:ascii="Arial" w:eastAsia="Times New Roman" w:hAnsi="Arial" w:cs="Arial"/>
          <w:sz w:val="26"/>
          <w:szCs w:val="26"/>
          <w:lang w:eastAsia="ru-RU"/>
        </w:rPr>
        <w:t>готовности  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>
        <w:rPr>
          <w:rFonts w:ascii="Arial" w:eastAsiaTheme="minorHAnsi" w:hAnsi="Arial" w:cs="Arial"/>
          <w:sz w:val="26"/>
          <w:szCs w:val="26"/>
        </w:rPr>
        <w:t xml:space="preserve">разработка локально-нормативных документов на школьном уровне, регламентирующих реализацию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разработка материалов для диагностики и проведения мониторинга условий, ресурсного обеспечения и результативности введения  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оказание методической помощи в разработке АООП;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проведение теоретических, методических, аналитических семинаров с руководителями, педагогическими коллективами  на этапе введения 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формирование банка информации по направлениям деятельности школы  при введении 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Pr="00B21256" w:rsidRDefault="00EF589D" w:rsidP="00EF589D">
      <w:pPr>
        <w:pStyle w:val="a3"/>
        <w:shd w:val="clear" w:color="auto" w:fill="FFFFFF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3.</w:t>
      </w:r>
      <w:r w:rsidR="008A4AAD"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Организация работы Рабочей группы</w:t>
      </w:r>
    </w:p>
    <w:p w:rsidR="008A4AAD" w:rsidRDefault="008A4AAD" w:rsidP="008A4AA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3.1.Рабочая группа в целях выполнения возложенных на нее задач: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HAnsi" w:hAnsi="Arial" w:cs="Arial"/>
          <w:color w:val="000000"/>
          <w:sz w:val="26"/>
          <w:szCs w:val="26"/>
        </w:rPr>
        <w:t xml:space="preserve">- планирует и организует проведение мониторинговых исследований и анализ готовности к введению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УО;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принимает решения в пределах своей компетенции по рассматриваемым вопросам введения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HAnsi" w:hAnsi="Arial" w:cs="Arial"/>
          <w:color w:val="000000"/>
          <w:sz w:val="26"/>
          <w:szCs w:val="26"/>
        </w:rPr>
        <w:lastRenderedPageBreak/>
        <w:t xml:space="preserve">- принимает участие в разрешении конфликтов при введении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Заседания Рабочей группы проводятся по мере необходимости, но не реже одного раза в квартал. Заседания рабочей группы оформляются протоколом.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Общее руководство Рабочей группой осуществляет председатель группы.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Pr="00B21256" w:rsidRDefault="008A4AAD" w:rsidP="00EF5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4.Обязанности членов Рабочей группы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Председатель группы: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 открывает и ведет заседания группы: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 осуществляет подсчет результатов голосования: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подписывает от имени и по поручению группы запросы, письма.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Секретарь  ведет протоколы заседаний Рабочей группы, которые подписываются всеми членами группы.  Протоколы группы носят открытый характер и доступны для ознакомления.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4.3.Члены Рабочей группы обязаны: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присутствовать на заседаниях, активно участвовать в работе группы;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реализовывать план мероприятий по своему направлению в полном объёме;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исполнять поручения в соответствии с решениями Рабочей группы.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Pr="00B21256" w:rsidRDefault="007633C0" w:rsidP="00EF589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5.</w:t>
      </w:r>
      <w:r w:rsidR="008A4AAD"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Права членов Рабочей группы:</w:t>
      </w:r>
    </w:p>
    <w:p w:rsidR="008A4AAD" w:rsidRDefault="008A4AAD" w:rsidP="008A4AAD">
      <w:pPr>
        <w:pStyle w:val="a3"/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 знакомиться с материалами и документами, поступающими в группу;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участвовать в обсуждении повестки дня, вносить предложения по повестке дня;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ставить на голосование предлагаемые ими вопросы (вопросы, выносимые на голосование, принимаются большинством голосов от численного состава рабочей группы);</w:t>
      </w:r>
    </w:p>
    <w:p w:rsidR="008A4AAD" w:rsidRDefault="008A4AAD" w:rsidP="008A4AAD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 выходить с предложениями к директорам школ и другим членам администраций школ по вопросам, относящимся к ведению Рабочей группы: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приглашать для принятия участия в работе группы иных специалистов для выполнения отдельных поручений.</w:t>
      </w:r>
    </w:p>
    <w:p w:rsidR="008A4AAD" w:rsidRDefault="008A4AAD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Pr="007633C0" w:rsidRDefault="007633C0" w:rsidP="00EF589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6.</w:t>
      </w:r>
      <w:r w:rsidR="008A4AAD" w:rsidRPr="00B2125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Ответственность Рабочей группы</w:t>
      </w:r>
      <w:r w:rsidR="008A4AAD" w:rsidRPr="007633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A4AAD" w:rsidRDefault="008A4AAD" w:rsidP="008A4AAD">
      <w:pPr>
        <w:pStyle w:val="a3"/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AAD" w:rsidRDefault="007633C0" w:rsidP="008A4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8A4A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 Рабочая группа несет ответственность: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HAnsi" w:hAnsi="Arial" w:cs="Arial"/>
          <w:color w:val="000000"/>
          <w:sz w:val="26"/>
          <w:szCs w:val="26"/>
        </w:rPr>
        <w:t xml:space="preserve">- за разработку предложений и рекомендаций по введению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 за качество информационной и методической поддержки введения ФГОС НОО ОВЗ и ФГОС УО;</w:t>
      </w:r>
    </w:p>
    <w:p w:rsidR="008A4AAD" w:rsidRDefault="008A4AAD" w:rsidP="008A4A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HAnsi" w:hAnsi="Arial" w:cs="Arial"/>
          <w:color w:val="000000"/>
          <w:sz w:val="26"/>
          <w:szCs w:val="26"/>
        </w:rPr>
        <w:t xml:space="preserve">-  за своевременное выполнение решений Рабочей группы, относящихся к  введению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ФГО НОО ОВЗ и ФГОС УО;</w:t>
      </w:r>
    </w:p>
    <w:p w:rsidR="007633C0" w:rsidRDefault="008A4AAD" w:rsidP="00DA1237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 за ком</w:t>
      </w:r>
      <w:r w:rsidR="00DA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петентность принимаемых решений</w:t>
      </w:r>
    </w:p>
    <w:p w:rsidR="00DA1237" w:rsidRDefault="00DA1237" w:rsidP="00DA1237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237" w:rsidRPr="00DA1237" w:rsidRDefault="00DA1237" w:rsidP="00DA1237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33C0" w:rsidRDefault="007633C0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589D" w:rsidRDefault="00EF589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589D" w:rsidRDefault="00EF589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Приложение 2</w:t>
      </w: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Pr="00B21256" w:rsidRDefault="008A4AAD" w:rsidP="008A4A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21256">
        <w:rPr>
          <w:rFonts w:ascii="Arial" w:eastAsia="Times New Roman" w:hAnsi="Arial" w:cs="Arial"/>
          <w:b/>
          <w:sz w:val="26"/>
          <w:szCs w:val="26"/>
          <w:lang w:eastAsia="ru-RU"/>
        </w:rPr>
        <w:t>Состав</w:t>
      </w:r>
    </w:p>
    <w:p w:rsidR="008A4AAD" w:rsidRPr="00B21256" w:rsidRDefault="008A4AAD" w:rsidP="008A4A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21256">
        <w:rPr>
          <w:rFonts w:ascii="Arial" w:eastAsia="Times New Roman" w:hAnsi="Arial" w:cs="Arial"/>
          <w:b/>
          <w:sz w:val="26"/>
          <w:szCs w:val="26"/>
          <w:lang w:eastAsia="ru-RU"/>
        </w:rPr>
        <w:t>рабочей группы по введению Федеральных государственных образовательных стандартов обучающихся с ОВЗ</w:t>
      </w:r>
    </w:p>
    <w:p w:rsidR="008A4AAD" w:rsidRPr="00B21256" w:rsidRDefault="008A4AAD" w:rsidP="008A4A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комиссии:                           </w:t>
      </w:r>
      <w:r w:rsidR="007633C0">
        <w:rPr>
          <w:rFonts w:ascii="Arial" w:eastAsia="Times New Roman" w:hAnsi="Arial" w:cs="Arial"/>
          <w:sz w:val="26"/>
          <w:szCs w:val="26"/>
          <w:lang w:eastAsia="ru-RU"/>
        </w:rPr>
        <w:t xml:space="preserve">     Федоров Сергей Александрович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8A4AAD" w:rsidRDefault="00B21256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зам. директора по учебно-воспитательной работе</w:t>
      </w: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председателя:                  </w:t>
      </w:r>
      <w:r w:rsidR="00AE5AB8">
        <w:rPr>
          <w:rFonts w:ascii="Arial" w:eastAsia="Times New Roman" w:hAnsi="Arial" w:cs="Arial"/>
          <w:sz w:val="26"/>
          <w:szCs w:val="26"/>
          <w:lang w:eastAsia="ru-RU"/>
        </w:rPr>
        <w:t>Мыльникова Надежда Вячеславовна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8A4AAD" w:rsidRDefault="00AE5AB8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учитель-логопед                </w:t>
      </w: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комиссии:                                     </w:t>
      </w:r>
      <w:r w:rsidR="00AE5AB8">
        <w:rPr>
          <w:rFonts w:ascii="Arial" w:eastAsia="Times New Roman" w:hAnsi="Arial" w:cs="Arial"/>
          <w:sz w:val="26"/>
          <w:szCs w:val="26"/>
          <w:lang w:eastAsia="ru-RU"/>
        </w:rPr>
        <w:t xml:space="preserve">         Ефимова Лариса Ивановна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AE5AB8" w:rsidRDefault="00AE5AB8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руководитель методического объединения </w:t>
      </w:r>
    </w:p>
    <w:p w:rsidR="00AE5AB8" w:rsidRDefault="00AE5AB8" w:rsidP="00AE5A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дошкольного, начального образования,</w:t>
      </w:r>
    </w:p>
    <w:p w:rsidR="00AE5AB8" w:rsidRDefault="00AE5AB8" w:rsidP="00AE5A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учителей физкультуры, технологии, ОБЖ</w:t>
      </w:r>
    </w:p>
    <w:p w:rsidR="00AE5AB8" w:rsidRDefault="00AE5AB8" w:rsidP="00AE5A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Члены комиссии:                                        </w:t>
      </w:r>
      <w:r w:rsidR="00EF589D">
        <w:rPr>
          <w:rFonts w:ascii="Arial" w:eastAsia="Times New Roman" w:hAnsi="Arial" w:cs="Arial"/>
          <w:sz w:val="26"/>
          <w:szCs w:val="26"/>
          <w:lang w:eastAsia="ru-RU"/>
        </w:rPr>
        <w:t>Кудряшов Александр Сергеевич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8A4AAD" w:rsidRDefault="007633C0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заведующ</w:t>
      </w:r>
      <w:r w:rsidR="00EF589D">
        <w:rPr>
          <w:rFonts w:ascii="Arial" w:eastAsia="Times New Roman" w:hAnsi="Arial" w:cs="Arial"/>
          <w:sz w:val="26"/>
          <w:szCs w:val="26"/>
          <w:lang w:eastAsia="ru-RU"/>
        </w:rPr>
        <w:t>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филиалом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Новоандреевская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F589D"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ОШ»               </w:t>
      </w: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B21256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Матявина Елена Александровна,</w:t>
      </w:r>
    </w:p>
    <w:p w:rsidR="00B21256" w:rsidRDefault="00B21256" w:rsidP="00B2125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заведующая филиалом «Рождественская</w:t>
      </w:r>
      <w:r w:rsidR="00CD0759">
        <w:rPr>
          <w:rFonts w:ascii="Arial" w:eastAsia="Times New Roman" w:hAnsi="Arial" w:cs="Arial"/>
          <w:sz w:val="26"/>
          <w:szCs w:val="26"/>
          <w:lang w:eastAsia="ru-RU"/>
        </w:rPr>
        <w:t xml:space="preserve"> 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ОШ»               </w:t>
      </w:r>
    </w:p>
    <w:p w:rsidR="008A4AAD" w:rsidRDefault="008A4AAD" w:rsidP="00CD075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B21256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Павлюк Валентина Александровна</w:t>
      </w:r>
      <w:r w:rsidR="008A4AAD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B21256" w:rsidRDefault="00B21256" w:rsidP="00B2125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заведующая филиалом «Менжинская  СОШ»               </w:t>
      </w:r>
    </w:p>
    <w:p w:rsidR="008A4AAD" w:rsidRDefault="008A4AAD" w:rsidP="00B2125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B2125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4AAD" w:rsidRDefault="008A4AAD" w:rsidP="008A4A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13A7" w:rsidRDefault="006A13A7" w:rsidP="008A4AAD">
      <w:pPr>
        <w:sectPr w:rsidR="006A13A7" w:rsidSect="00B212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409B0" w:rsidRPr="008A4AAD" w:rsidRDefault="00D409B0" w:rsidP="00D409B0">
      <w:bookmarkStart w:id="0" w:name="_GoBack"/>
      <w:bookmarkEnd w:id="0"/>
    </w:p>
    <w:sectPr w:rsidR="00D409B0" w:rsidRPr="008A4AAD" w:rsidSect="00B21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4F0"/>
    <w:multiLevelType w:val="hybridMultilevel"/>
    <w:tmpl w:val="852C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0510"/>
    <w:multiLevelType w:val="hybridMultilevel"/>
    <w:tmpl w:val="D1403542"/>
    <w:lvl w:ilvl="0" w:tplc="48404156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94"/>
    <w:rsid w:val="001772FB"/>
    <w:rsid w:val="00230FE1"/>
    <w:rsid w:val="00295EA9"/>
    <w:rsid w:val="003D05C3"/>
    <w:rsid w:val="004E790F"/>
    <w:rsid w:val="005824F0"/>
    <w:rsid w:val="0059368E"/>
    <w:rsid w:val="006A13A7"/>
    <w:rsid w:val="007633C0"/>
    <w:rsid w:val="008A4AAD"/>
    <w:rsid w:val="008E2A94"/>
    <w:rsid w:val="009A3302"/>
    <w:rsid w:val="00AB09A8"/>
    <w:rsid w:val="00AE5AB8"/>
    <w:rsid w:val="00B1593C"/>
    <w:rsid w:val="00B21256"/>
    <w:rsid w:val="00CD0759"/>
    <w:rsid w:val="00D409B0"/>
    <w:rsid w:val="00D45113"/>
    <w:rsid w:val="00D54D54"/>
    <w:rsid w:val="00DA1237"/>
    <w:rsid w:val="00E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B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6A13A7"/>
    <w:pPr>
      <w:spacing w:before="120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B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6A13A7"/>
    <w:pPr>
      <w:spacing w:before="120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1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D591-DBCF-4959-AE08-BFA5A734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21</cp:revision>
  <cp:lastPrinted>2019-05-04T05:05:00Z</cp:lastPrinted>
  <dcterms:created xsi:type="dcterms:W3CDTF">2016-03-11T05:37:00Z</dcterms:created>
  <dcterms:modified xsi:type="dcterms:W3CDTF">2019-05-06T07:59:00Z</dcterms:modified>
</cp:coreProperties>
</file>