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764"/>
      </w:tblGrid>
      <w:tr w:rsidR="008757F6" w:rsidTr="000579ED"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757F6" w:rsidRDefault="008757F6" w:rsidP="000579E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05C0" w:rsidRDefault="009005C0" w:rsidP="000579ED">
            <w:pPr>
              <w:pStyle w:val="a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5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786"/>
            </w:tblGrid>
            <w:tr w:rsidR="009005C0" w:rsidTr="00347585">
              <w:tc>
                <w:tcPr>
                  <w:tcW w:w="5812" w:type="dxa"/>
                  <w:hideMark/>
                </w:tcPr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СОГЛАСОВАНО</w:t>
                  </w:r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Председатель Управляющего</w:t>
                  </w:r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совета школы __________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О.А.Конащук</w:t>
                  </w:r>
                  <w:proofErr w:type="spellEnd"/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протокол от 31.08.2018 г. №5                                      </w:t>
                  </w:r>
                </w:p>
              </w:tc>
              <w:tc>
                <w:tcPr>
                  <w:tcW w:w="4786" w:type="dxa"/>
                  <w:hideMark/>
                </w:tcPr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УТВЕРЖДЕНО</w:t>
                  </w:r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Директор школы</w:t>
                  </w:r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____________М.Л.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Лежнякова</w:t>
                  </w:r>
                  <w:proofErr w:type="spellEnd"/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приказ от 31.08.2018 г. №80</w:t>
                  </w:r>
                </w:p>
                <w:p w:rsidR="009005C0" w:rsidRDefault="009005C0" w:rsidP="0034758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9005C0" w:rsidRDefault="009005C0" w:rsidP="009005C0">
            <w:pPr>
              <w:rPr>
                <w:rFonts w:ascii="Arial" w:hAnsi="Arial" w:cs="Arial"/>
                <w:sz w:val="2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sz w:val="2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Default="009005C0" w:rsidP="009005C0">
            <w:pPr>
              <w:rPr>
                <w:rFonts w:ascii="Arial" w:hAnsi="Arial" w:cs="Arial"/>
                <w:b/>
                <w:sz w:val="36"/>
                <w:szCs w:val="26"/>
              </w:rPr>
            </w:pPr>
          </w:p>
          <w:p w:rsidR="009005C0" w:rsidRPr="009005C0" w:rsidRDefault="009005C0" w:rsidP="009005C0">
            <w:pPr>
              <w:shd w:val="clear" w:color="auto" w:fill="FFFFFF"/>
              <w:spacing w:line="276" w:lineRule="auto"/>
              <w:ind w:left="883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9005C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Положение</w:t>
            </w:r>
          </w:p>
          <w:p w:rsidR="009005C0" w:rsidRDefault="009005C0" w:rsidP="009005C0">
            <w:pPr>
              <w:shd w:val="clear" w:color="auto" w:fill="FFFFFF"/>
              <w:spacing w:line="276" w:lineRule="auto"/>
              <w:ind w:left="883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9005C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об организации </w:t>
            </w:r>
          </w:p>
          <w:p w:rsidR="009005C0" w:rsidRPr="009005C0" w:rsidRDefault="009005C0" w:rsidP="009005C0">
            <w:pPr>
              <w:shd w:val="clear" w:color="auto" w:fill="FFFFFF"/>
              <w:spacing w:line="276" w:lineRule="auto"/>
              <w:ind w:left="883"/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9005C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индивидуального обучения на дому</w:t>
            </w: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1A4E9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005C0" w:rsidRDefault="009005C0" w:rsidP="009005C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ПРИНЯТО</w:t>
            </w:r>
          </w:p>
          <w:p w:rsidR="009005C0" w:rsidRDefault="009005C0" w:rsidP="009005C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на заседании </w:t>
            </w:r>
          </w:p>
          <w:p w:rsidR="009005C0" w:rsidRDefault="009005C0" w:rsidP="009005C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педагогического совета школы</w:t>
            </w:r>
          </w:p>
          <w:p w:rsidR="009005C0" w:rsidRDefault="009005C0" w:rsidP="009005C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протокол от 30.08.2018 г.№1</w:t>
            </w:r>
          </w:p>
          <w:p w:rsidR="009005C0" w:rsidRDefault="009005C0" w:rsidP="009005C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757F6" w:rsidRDefault="008757F6" w:rsidP="000579ED">
            <w:pPr>
              <w:pStyle w:val="a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57F6" w:rsidRDefault="008757F6" w:rsidP="000579ED">
            <w:pPr>
              <w:pStyle w:val="a3"/>
              <w:spacing w:line="276" w:lineRule="auto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</w:p>
        </w:tc>
      </w:tr>
    </w:tbl>
    <w:p w:rsidR="008757F6" w:rsidRPr="009005C0" w:rsidRDefault="008757F6" w:rsidP="009005C0">
      <w:pPr>
        <w:shd w:val="clear" w:color="auto" w:fill="FFFFFF"/>
        <w:spacing w:line="276" w:lineRule="auto"/>
        <w:rPr>
          <w:bCs/>
          <w:color w:val="000000"/>
          <w:sz w:val="44"/>
          <w:szCs w:val="26"/>
        </w:rPr>
        <w:sectPr w:rsidR="008757F6" w:rsidRPr="009005C0" w:rsidSect="009005C0">
          <w:pgSz w:w="11909" w:h="16834"/>
          <w:pgMar w:top="1134" w:right="567" w:bottom="1134" w:left="567" w:header="720" w:footer="720" w:gutter="0"/>
          <w:cols w:space="720"/>
        </w:sectPr>
      </w:pPr>
      <w:bookmarkStart w:id="0" w:name="_GoBack"/>
      <w:bookmarkEnd w:id="0"/>
    </w:p>
    <w:p w:rsidR="008757F6" w:rsidRPr="009005C0" w:rsidRDefault="008757F6" w:rsidP="000E75F8">
      <w:pPr>
        <w:shd w:val="clear" w:color="auto" w:fill="FFFFFF"/>
        <w:ind w:right="164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005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І. Общие положения</w:t>
      </w:r>
    </w:p>
    <w:p w:rsidR="008757F6" w:rsidRPr="009005C0" w:rsidRDefault="008757F6" w:rsidP="009005C0">
      <w:pPr>
        <w:pStyle w:val="0"/>
        <w:ind w:left="567" w:firstLine="709"/>
        <w:jc w:val="right"/>
        <w:rPr>
          <w:rFonts w:cs="Arial"/>
          <w:sz w:val="24"/>
          <w:szCs w:val="24"/>
        </w:rPr>
      </w:pP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05C0">
        <w:rPr>
          <w:rFonts w:ascii="Arial" w:hAnsi="Arial" w:cs="Arial"/>
          <w:color w:val="000000"/>
          <w:sz w:val="24"/>
          <w:szCs w:val="24"/>
          <w:shd w:val="clear" w:color="auto" w:fill="FFFFFF"/>
        </w:rPr>
        <w:t>1.1. 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законодательными и нормативными правовыми актами: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spacing w:val="-1"/>
          <w:sz w:val="24"/>
          <w:szCs w:val="24"/>
        </w:rPr>
        <w:t>- частью 5 статьи 41 Федерального закона «Об образовании в Российской Федерации» от 29.12.2012 № 273-ФЗ,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spacing w:val="-1"/>
          <w:sz w:val="24"/>
          <w:szCs w:val="24"/>
        </w:rPr>
        <w:t>- Федеральным законом «Об основных гарантиях прав ребенка в Российской Федерации» от 24 июля 1998 г. № 124-ФЗ,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spacing w:val="-1"/>
          <w:sz w:val="24"/>
          <w:szCs w:val="24"/>
        </w:rPr>
        <w:t>- статьей 19 Федерального закона «О социальной защите инвалидов в Российской Федерации» от 24.11.1995 № 181-ФЗ,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технологий»,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 xml:space="preserve">-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 xml:space="preserve">- приказом Минобрнауки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005C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005C0">
        <w:rPr>
          <w:rFonts w:ascii="Arial" w:hAnsi="Arial" w:cs="Arial"/>
          <w:sz w:val="24"/>
          <w:szCs w:val="24"/>
        </w:rPr>
        <w:t xml:space="preserve"> с ограниченными возможностями здоровья»,</w:t>
      </w:r>
    </w:p>
    <w:p w:rsidR="008757F6" w:rsidRPr="009005C0" w:rsidRDefault="008757F6" w:rsidP="0090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 xml:space="preserve">- приказом Минобрнауки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9005C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005C0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нарушениями)»,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>-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>- приказом Минобрнауки России от 17.12.2010 № 1897 «Об утверждении федерального государственного образовательного стандарта основного общего образования»,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>- приказом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 xml:space="preserve">- приказ Министерства здравоохранения Российской Федерации от 30.06.2016 № 436н «Об утверждении перечня заболеваний, наличие которых дает право на </w:t>
      </w:r>
      <w:proofErr w:type="gramStart"/>
      <w:r w:rsidRPr="009005C0">
        <w:rPr>
          <w:rFonts w:ascii="Arial" w:hAnsi="Arial" w:cs="Arial"/>
          <w:sz w:val="24"/>
          <w:szCs w:val="24"/>
        </w:rPr>
        <w:t>обучение</w:t>
      </w:r>
      <w:proofErr w:type="gramEnd"/>
      <w:r w:rsidRPr="009005C0">
        <w:rPr>
          <w:rFonts w:ascii="Arial" w:hAnsi="Arial" w:cs="Arial"/>
          <w:sz w:val="24"/>
          <w:szCs w:val="24"/>
        </w:rPr>
        <w:t xml:space="preserve"> по основным общеобразовательным программам на дому»,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5C0">
        <w:rPr>
          <w:rFonts w:ascii="Arial" w:hAnsi="Arial" w:cs="Arial"/>
          <w:sz w:val="24"/>
          <w:szCs w:val="24"/>
        </w:rPr>
        <w:t>- письмом Министерства просвещения РСФСР от 08.07.1980 г. № 281–М и Министерства здравоохранения РСФСР от 28.07.1980 г. № 17-13-186 «Перечень заболеваний, по поводу которых дети нуждаются в индивидуальных занятиях на дому и освобождаются от посещения массовой школы»,</w:t>
      </w:r>
    </w:p>
    <w:p w:rsidR="008757F6" w:rsidRPr="009005C0" w:rsidRDefault="008757F6" w:rsidP="00900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05C0">
        <w:rPr>
          <w:rFonts w:ascii="Arial" w:hAnsi="Arial" w:cs="Arial"/>
          <w:spacing w:val="-1"/>
          <w:sz w:val="24"/>
          <w:szCs w:val="24"/>
        </w:rPr>
        <w:t>- постановлением Правительства Тюменской области от 16.10.2013 № 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организациях»,</w:t>
      </w:r>
      <w:proofErr w:type="gramEnd"/>
    </w:p>
    <w:p w:rsidR="008757F6" w:rsidRPr="009005C0" w:rsidRDefault="008757F6" w:rsidP="009005C0">
      <w:pPr>
        <w:shd w:val="clear" w:color="auto" w:fill="FFFFFF"/>
        <w:ind w:right="4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spacing w:val="-1"/>
          <w:sz w:val="24"/>
          <w:szCs w:val="24"/>
        </w:rPr>
        <w:t xml:space="preserve">с учетом приоритетных направлений в организации образования детей с ограниченными возможностями здоровья, </w:t>
      </w:r>
      <w:r w:rsidRPr="009005C0">
        <w:rPr>
          <w:rFonts w:ascii="Arial" w:hAnsi="Arial" w:cs="Arial"/>
          <w:sz w:val="24"/>
          <w:szCs w:val="24"/>
        </w:rPr>
        <w:t xml:space="preserve">изложенных в письме Министерства образования и </w:t>
      </w:r>
      <w:r w:rsidRPr="009005C0">
        <w:rPr>
          <w:rFonts w:ascii="Arial" w:hAnsi="Arial" w:cs="Arial"/>
          <w:spacing w:val="-1"/>
          <w:sz w:val="24"/>
          <w:szCs w:val="24"/>
        </w:rPr>
        <w:t xml:space="preserve">науки Российской Федерации «Рекомендации по созданию условий </w:t>
      </w:r>
      <w:r w:rsidRPr="009005C0">
        <w:rPr>
          <w:rFonts w:ascii="Arial" w:hAnsi="Arial" w:cs="Arial"/>
          <w:sz w:val="24"/>
          <w:szCs w:val="24"/>
        </w:rPr>
        <w:t xml:space="preserve">для получения образования детьми с ограниченными возможностями здоровья и </w:t>
      </w:r>
      <w:r w:rsidRPr="009005C0">
        <w:rPr>
          <w:rFonts w:ascii="Arial" w:hAnsi="Arial" w:cs="Arial"/>
          <w:sz w:val="24"/>
          <w:szCs w:val="24"/>
        </w:rPr>
        <w:lastRenderedPageBreak/>
        <w:t xml:space="preserve">детьми-инвалидами </w:t>
      </w:r>
      <w:r w:rsidRPr="009005C0">
        <w:rPr>
          <w:rFonts w:ascii="Arial" w:hAnsi="Arial" w:cs="Arial"/>
          <w:spacing w:val="-2"/>
          <w:sz w:val="24"/>
          <w:szCs w:val="24"/>
        </w:rPr>
        <w:t xml:space="preserve">в субъекте Российской Федерации» </w:t>
      </w:r>
      <w:r w:rsidRPr="009005C0">
        <w:rPr>
          <w:rFonts w:ascii="Arial" w:hAnsi="Arial" w:cs="Arial"/>
          <w:spacing w:val="-1"/>
          <w:sz w:val="24"/>
          <w:szCs w:val="24"/>
        </w:rPr>
        <w:t>от 18 апреля 2008 г. № АФ-150/06.</w:t>
      </w:r>
    </w:p>
    <w:p w:rsidR="008757F6" w:rsidRPr="009005C0" w:rsidRDefault="008757F6" w:rsidP="009005C0">
      <w:pPr>
        <w:shd w:val="clear" w:color="auto" w:fill="FFFFFF"/>
        <w:ind w:right="4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05C0">
        <w:rPr>
          <w:rFonts w:ascii="Arial" w:hAnsi="Arial" w:cs="Arial"/>
          <w:spacing w:val="-1"/>
          <w:sz w:val="24"/>
          <w:szCs w:val="24"/>
        </w:rPr>
        <w:t>1.2.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8757F6" w:rsidRPr="009005C0" w:rsidRDefault="008757F6" w:rsidP="009005C0">
      <w:pPr>
        <w:shd w:val="clear" w:color="auto" w:fill="FFFFFF"/>
        <w:ind w:right="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1.3. Участниками правовых отношений при организации индивидуального обучения на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отдел образования; общеобразовательные учреждения, реализующие общеобразовательные программы.</w:t>
      </w:r>
    </w:p>
    <w:p w:rsidR="008757F6" w:rsidRPr="009005C0" w:rsidRDefault="008757F6" w:rsidP="009005C0">
      <w:pPr>
        <w:shd w:val="clear" w:color="auto" w:fill="FFFFFF"/>
        <w:ind w:right="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при организации обучения на дому.</w:t>
      </w:r>
    </w:p>
    <w:p w:rsidR="008757F6" w:rsidRPr="009005C0" w:rsidRDefault="008757F6" w:rsidP="009005C0">
      <w:pPr>
        <w:shd w:val="clear" w:color="auto" w:fill="FFFFFF"/>
        <w:ind w:right="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1.5. Задачи</w:t>
      </w:r>
      <w:r w:rsidRPr="009005C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005C0">
        <w:rPr>
          <w:rFonts w:ascii="Arial" w:hAnsi="Arial" w:cs="Arial"/>
          <w:color w:val="000000"/>
          <w:sz w:val="24"/>
          <w:szCs w:val="24"/>
        </w:rPr>
        <w:t>организации индивидуального обучения детей с</w:t>
      </w:r>
      <w:r w:rsidRPr="009005C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005C0">
        <w:rPr>
          <w:rFonts w:ascii="Arial" w:hAnsi="Arial" w:cs="Arial"/>
          <w:color w:val="000000"/>
          <w:sz w:val="24"/>
          <w:szCs w:val="24"/>
        </w:rPr>
        <w:t>ограниченными возможностями здоровья</w:t>
      </w:r>
      <w:r w:rsidRPr="009005C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005C0">
        <w:rPr>
          <w:rFonts w:ascii="Arial" w:hAnsi="Arial" w:cs="Arial"/>
          <w:color w:val="000000"/>
          <w:sz w:val="24"/>
          <w:szCs w:val="24"/>
        </w:rPr>
        <w:t>на дому: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Сладковского муниципального района, граждан Российской Федерации.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pacing w:val="-4"/>
        </w:rPr>
      </w:pPr>
      <w:r w:rsidRPr="009005C0">
        <w:rPr>
          <w:rFonts w:ascii="Arial" w:hAnsi="Arial" w:cs="Arial"/>
          <w:color w:val="000000"/>
        </w:rPr>
        <w:t xml:space="preserve">1.7. </w:t>
      </w:r>
      <w:r w:rsidRPr="009005C0">
        <w:rPr>
          <w:rFonts w:ascii="Arial" w:hAnsi="Arial" w:cs="Arial"/>
          <w:spacing w:val="-4"/>
        </w:rPr>
        <w:t>Зачисление ребёнка в общеобразовательное учреждение осуществляется в общем порядке, установленном для приёма граждан в общеобразовательные учреждения.</w:t>
      </w:r>
    </w:p>
    <w:p w:rsidR="008757F6" w:rsidRPr="009005C0" w:rsidRDefault="008757F6" w:rsidP="009005C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 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05C0">
        <w:rPr>
          <w:rFonts w:ascii="Arial" w:hAnsi="Arial" w:cs="Arial"/>
          <w:b/>
          <w:bCs/>
          <w:color w:val="000000"/>
        </w:rPr>
        <w:t xml:space="preserve">ІІ. </w:t>
      </w:r>
      <w:r w:rsidRPr="009005C0">
        <w:rPr>
          <w:rFonts w:ascii="Arial" w:hAnsi="Arial" w:cs="Arial"/>
          <w:b/>
          <w:color w:val="000000"/>
        </w:rPr>
        <w:t>Организация индивидуального обучения учащихся на дому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005C0">
        <w:rPr>
          <w:rFonts w:ascii="Arial" w:hAnsi="Arial" w:cs="Arial"/>
          <w:color w:val="000000"/>
        </w:rPr>
        <w:t>2.1.</w:t>
      </w:r>
      <w:r w:rsidRPr="009005C0">
        <w:rPr>
          <w:rFonts w:ascii="Arial" w:hAnsi="Arial" w:cs="Arial"/>
        </w:rPr>
        <w:t xml:space="preserve"> Обучение ребёнка-инвалида, ребенка с ограниченными возможностями здоровья на дому осуществляет образовательное учреждение, ближайшее к его месту жительства.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2.2.</w:t>
      </w:r>
      <w:r w:rsidRPr="009005C0">
        <w:rPr>
          <w:rFonts w:ascii="Arial" w:eastAsia="Calibri" w:hAnsi="Arial" w:cs="Arial"/>
          <w:bCs/>
          <w:lang w:eastAsia="en-US"/>
        </w:rPr>
        <w:t xml:space="preserve"> Содержание образования и условия организации обучения детей с ограниченными возможностями здоровья определяются адаптированной основной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2.3. Дети с ограниченными возможностями здоровья принимаются на </w:t>
      </w:r>
      <w:proofErr w:type="gramStart"/>
      <w:r w:rsidRPr="009005C0">
        <w:rPr>
          <w:rFonts w:ascii="Arial" w:hAnsi="Arial" w:cs="Arial"/>
          <w:color w:val="000000"/>
        </w:rPr>
        <w:t>обучение</w:t>
      </w:r>
      <w:proofErr w:type="gramEnd"/>
      <w:r w:rsidRPr="009005C0">
        <w:rPr>
          <w:rFonts w:ascii="Arial" w:hAnsi="Arial" w:cs="Arial"/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медицинского заключения лечебного учреждения.</w:t>
      </w:r>
    </w:p>
    <w:p w:rsidR="008757F6" w:rsidRPr="009005C0" w:rsidRDefault="008757F6" w:rsidP="009005C0">
      <w:pPr>
        <w:shd w:val="clear" w:color="auto" w:fill="FFFFFF"/>
        <w:tabs>
          <w:tab w:val="left" w:pos="45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 xml:space="preserve">2.4. Основанием  для  организации  обучения  на  дому является  заявление  родителей  (законных  представителей)  обучающихся и  заключение  </w:t>
      </w:r>
      <w:r w:rsidRPr="009005C0">
        <w:rPr>
          <w:rFonts w:ascii="Arial" w:hAnsi="Arial" w:cs="Arial"/>
          <w:color w:val="000000"/>
          <w:sz w:val="24"/>
          <w:szCs w:val="24"/>
        </w:rPr>
        <w:lastRenderedPageBreak/>
        <w:t xml:space="preserve">медицинской  организации,  выданное  в  порядке  и  на  условиях, которые  определяются  федеральным  органом  исполнительной  власти,  осуществляющим выработку  и  реализацию  государственной  </w:t>
      </w:r>
      <w:proofErr w:type="gramStart"/>
      <w:r w:rsidRPr="009005C0">
        <w:rPr>
          <w:rFonts w:ascii="Arial" w:hAnsi="Arial" w:cs="Arial"/>
          <w:color w:val="000000"/>
          <w:sz w:val="24"/>
          <w:szCs w:val="24"/>
        </w:rPr>
        <w:t>политики</w:t>
      </w:r>
      <w:proofErr w:type="gramEnd"/>
      <w:r w:rsidRPr="009005C0">
        <w:rPr>
          <w:rFonts w:ascii="Arial" w:hAnsi="Arial" w:cs="Arial"/>
          <w:color w:val="000000"/>
          <w:sz w:val="24"/>
          <w:szCs w:val="24"/>
        </w:rPr>
        <w:t xml:space="preserve">  и  нормативное  правовое  регулирование  в сфере здравоохранения.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Справка медицинского учреждения заверяется печатью, содержит подписи врачей и их расшифровку. В ней указывается дата и номер протокола комиссии учреждения здравоохранения, где было принято решение о переводе на обучение на дому и срок, на который данная форма обучения необходима. 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На основании заключения медицинской организации и заявления родителей (законных представителей) издаётся приказ общеобразовательного учреждения о переводе обучающегося на индивидуальное обучение на дому.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 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2.6. Оформление обучающегося на индивидуальное обучение на дому осуществляется в начале учебного года, но по медицинским показаниям перевод может быть оформлен и в течение учебного года на срок, установленный учреждением здравоохранения. 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2.7. Для осуществления обучения на дому приказом руководителя  образовательного учреждения  назначаются педагоги и специалисты.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2.8. Организация образовательного процесса при индивидуальном обучении на дому регламентируется: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индивидуальным учебным планом;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индивидуальным расписанием занятий;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годовым календарным учебным графиком.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Индивидуальный учебный план обучающегося должен отвечать требованиям федерального государственного образовательного стандарта.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</w:t>
      </w:r>
      <w:r w:rsidRPr="009005C0">
        <w:rPr>
          <w:rStyle w:val="apple-converted-space"/>
          <w:rFonts w:ascii="Arial" w:hAnsi="Arial" w:cs="Arial"/>
          <w:color w:val="000000"/>
        </w:rPr>
        <w:t> </w:t>
      </w:r>
      <w:r w:rsidRPr="009005C0">
        <w:rPr>
          <w:rFonts w:ascii="Arial" w:hAnsi="Arial" w:cs="Arial"/>
          <w:color w:val="000000"/>
        </w:rPr>
        <w:t>с родителями (законными представителями).</w:t>
      </w:r>
    </w:p>
    <w:p w:rsidR="008757F6" w:rsidRPr="009005C0" w:rsidRDefault="008757F6" w:rsidP="009005C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Право распределения часов учебного плана по учебным предметам предоставляется образовательному учреждению с учётом индивидуальных 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Школа обеспечивает реализацию учебного плана в полном объеме за исключением предметов, от которых больной ребенок освобождается по состоянию здоровья.</w:t>
      </w:r>
    </w:p>
    <w:p w:rsidR="008757F6" w:rsidRPr="009005C0" w:rsidRDefault="008757F6" w:rsidP="009005C0">
      <w:pPr>
        <w:shd w:val="clear" w:color="auto" w:fill="FFFFFF"/>
        <w:ind w:left="5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По усмотрению родителей (законных представителей), по желанию ребенка могут быть включены учебные дисциплины, не предусмотренные инвариантной частью учебного плана.</w:t>
      </w:r>
    </w:p>
    <w:p w:rsidR="008757F6" w:rsidRPr="009005C0" w:rsidRDefault="008757F6" w:rsidP="009005C0">
      <w:pPr>
        <w:shd w:val="clear" w:color="auto" w:fill="FFFFFF"/>
        <w:ind w:left="5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2.9. Назначенные для обучения на дому педагоги обеспечивают выполнение образовательных программ в соответствии с государственными образовательными стандартами, учитывая при этом состояние здоровья ребенка.</w:t>
      </w:r>
    </w:p>
    <w:p w:rsidR="008757F6" w:rsidRPr="009005C0" w:rsidRDefault="008757F6" w:rsidP="009005C0">
      <w:pPr>
        <w:shd w:val="clear" w:color="auto" w:fill="FFFFFF"/>
        <w:ind w:left="14" w:right="5"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На каждого обучающегося составляется план индивидуальных занятий освоения образовательных программ по всем учебным дисциплинам в соответствии с учебным планом соответствующего класса.</w:t>
      </w:r>
    </w:p>
    <w:p w:rsidR="008757F6" w:rsidRPr="009005C0" w:rsidRDefault="008757F6" w:rsidP="009005C0">
      <w:pPr>
        <w:shd w:val="clear" w:color="auto" w:fill="FFFFFF"/>
        <w:ind w:left="14" w:right="5"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2.10. Родители обеспечивают условия для занятий педагога с ребенком на дому, обеспечивают ребенка школьными принадлежностями, прилагают усилия к освоению обучающимся образовательных программ.</w:t>
      </w:r>
    </w:p>
    <w:p w:rsidR="008757F6" w:rsidRPr="009005C0" w:rsidRDefault="008757F6" w:rsidP="009005C0">
      <w:pPr>
        <w:shd w:val="clear" w:color="auto" w:fill="FFFFFF"/>
        <w:ind w:left="14" w:right="5"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lastRenderedPageBreak/>
        <w:t>2.11. Фамилии детей, обучающихся на дому по индивидуальному учебному плану, данные об их 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005C0">
        <w:rPr>
          <w:rFonts w:ascii="Arial" w:hAnsi="Arial" w:cs="Arial"/>
          <w:color w:val="000000"/>
        </w:rPr>
        <w:t>Контроль за</w:t>
      </w:r>
      <w:proofErr w:type="gramEnd"/>
      <w:r w:rsidRPr="009005C0">
        <w:rPr>
          <w:rFonts w:ascii="Arial" w:hAnsi="Arial" w:cs="Arial"/>
          <w:color w:val="000000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- заместитель директора общеобразовательного учреждения по учебно-воспитательной работе.</w:t>
      </w:r>
    </w:p>
    <w:p w:rsidR="008757F6" w:rsidRPr="009005C0" w:rsidRDefault="008757F6" w:rsidP="009005C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 xml:space="preserve">2.12. Текущий контроль успеваемости и промежуточная аттестация обучающихся с ограниченными возможностями здоровья осуществляется в соответствии с Положением </w:t>
      </w:r>
      <w:r w:rsidRPr="009005C0">
        <w:rPr>
          <w:rFonts w:ascii="Arial" w:hAnsi="Arial" w:cs="Arial"/>
          <w:sz w:val="24"/>
          <w:szCs w:val="24"/>
        </w:rPr>
        <w:t>о формах, периодичности, порядке текущего контроля успеваемости и промежуточной аттестации обучающихся общеобразовательных учреждений.</w:t>
      </w:r>
    </w:p>
    <w:p w:rsidR="008757F6" w:rsidRPr="009005C0" w:rsidRDefault="008757F6" w:rsidP="009005C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 xml:space="preserve">2.13. Обучающимся, находящимся на индивидуальном </w:t>
      </w:r>
      <w:proofErr w:type="gramStart"/>
      <w:r w:rsidRPr="009005C0">
        <w:rPr>
          <w:rFonts w:ascii="Arial" w:hAnsi="Arial" w:cs="Arial"/>
          <w:color w:val="000000"/>
          <w:sz w:val="24"/>
          <w:szCs w:val="24"/>
        </w:rPr>
        <w:t>обучении</w:t>
      </w:r>
      <w:proofErr w:type="gramEnd"/>
      <w:r w:rsidRPr="009005C0">
        <w:rPr>
          <w:rFonts w:ascii="Arial" w:hAnsi="Arial" w:cs="Arial"/>
          <w:color w:val="000000"/>
          <w:sz w:val="24"/>
          <w:szCs w:val="24"/>
        </w:rPr>
        <w:t xml:space="preserve"> на дому, общеобразовательное учреждение: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005C0">
        <w:rPr>
          <w:rFonts w:ascii="Arial" w:hAnsi="Arial" w:cs="Arial"/>
          <w:color w:val="000000"/>
        </w:rPr>
        <w:t>- 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допущенных к использованию в образовательном процессе, художественную, справочную и другую литературу, имеющуюся в библиотеке общеобразовательного учреждения;</w:t>
      </w:r>
      <w:proofErr w:type="gramEnd"/>
    </w:p>
    <w:p w:rsidR="008757F6" w:rsidRPr="009005C0" w:rsidRDefault="008757F6" w:rsidP="009005C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обеспечивает специалистами из числа педагогических работников общеобразовательного учреждения, работающих в данном классе;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- оказывает консультативную помощь родителям (законным представителям) </w:t>
      </w:r>
      <w:proofErr w:type="gramStart"/>
      <w:r w:rsidRPr="009005C0">
        <w:rPr>
          <w:rFonts w:ascii="Arial" w:hAnsi="Arial" w:cs="Arial"/>
          <w:color w:val="000000"/>
        </w:rPr>
        <w:t>обучающихся</w:t>
      </w:r>
      <w:proofErr w:type="gramEnd"/>
      <w:r w:rsidRPr="009005C0">
        <w:rPr>
          <w:rFonts w:ascii="Arial" w:hAnsi="Arial" w:cs="Arial"/>
          <w:color w:val="000000"/>
        </w:rPr>
        <w:t>;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создает условия для участия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- организует обучение на дому с использованием дистанционных образовательных технологий (при необходимости);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 xml:space="preserve">- осуществляет промежуточную аттестацию и перевод </w:t>
      </w:r>
      <w:proofErr w:type="gramStart"/>
      <w:r w:rsidRPr="009005C0">
        <w:rPr>
          <w:rFonts w:ascii="Arial" w:hAnsi="Arial" w:cs="Arial"/>
          <w:color w:val="000000"/>
        </w:rPr>
        <w:t>обучающихся</w:t>
      </w:r>
      <w:proofErr w:type="gramEnd"/>
      <w:r w:rsidRPr="009005C0">
        <w:rPr>
          <w:rFonts w:ascii="Arial" w:hAnsi="Arial" w:cs="Arial"/>
          <w:color w:val="000000"/>
        </w:rPr>
        <w:t xml:space="preserve"> в следующий класс в соответствии с требованиями действующего законодательства Российской Федерации в области образования.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2.14.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образовательном учреждении.</w:t>
      </w:r>
    </w:p>
    <w:p w:rsidR="008757F6" w:rsidRPr="009005C0" w:rsidRDefault="008757F6" w:rsidP="009005C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2.15. Государственная итоговая аттестация выпускников с ограниченными возможностями здоровья, детей-инвалидов, обучающихся на дому, проводится в соответствии с действующим законодательством.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005C0">
        <w:rPr>
          <w:rFonts w:ascii="Arial" w:hAnsi="Arial" w:cs="Arial"/>
          <w:color w:val="000000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</w:t>
      </w:r>
      <w:r w:rsidRPr="009005C0">
        <w:rPr>
          <w:rFonts w:ascii="Arial" w:hAnsi="Arial" w:cs="Arial"/>
          <w:color w:val="000000"/>
        </w:rPr>
        <w:lastRenderedPageBreak/>
        <w:t>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9005C0">
        <w:rPr>
          <w:rFonts w:ascii="Arial" w:hAnsi="Arial" w:cs="Arial"/>
          <w:color w:val="000000"/>
        </w:rPr>
        <w:t xml:space="preserve"> регулированию в сфере образования.</w:t>
      </w: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Детям, обучающимся индивидуально на дому, прошедшим государственную итоговую аттестацию, общеобразовательное учреждение выдает документ государственного образца о соответствующем образовании.</w:t>
      </w:r>
    </w:p>
    <w:p w:rsidR="008757F6" w:rsidRPr="009005C0" w:rsidRDefault="008757F6" w:rsidP="009005C0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9005C0">
        <w:rPr>
          <w:rFonts w:ascii="Arial" w:hAnsi="Arial" w:cs="Arial"/>
          <w:color w:val="000000"/>
          <w:sz w:val="24"/>
          <w:szCs w:val="24"/>
        </w:rPr>
        <w:t> 2.16. Перевод обучающегося в последующий класс производится по решению педагогического совета школы по итогам промежуточной аттестации.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757F6" w:rsidRPr="009005C0" w:rsidRDefault="008757F6" w:rsidP="009005C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005C0">
        <w:rPr>
          <w:rFonts w:ascii="Arial" w:hAnsi="Arial" w:cs="Arial"/>
          <w:b/>
          <w:bCs/>
          <w:color w:val="000000"/>
        </w:rPr>
        <w:t>ІІІ. Права и обязанности участников образовательного процессапри получении общего образования детьми</w:t>
      </w:r>
      <w:proofErr w:type="gramStart"/>
      <w:r w:rsidRPr="009005C0">
        <w:rPr>
          <w:rFonts w:ascii="Arial" w:hAnsi="Arial" w:cs="Arial"/>
          <w:b/>
          <w:bCs/>
          <w:color w:val="000000"/>
        </w:rPr>
        <w:t>,о</w:t>
      </w:r>
      <w:proofErr w:type="gramEnd"/>
      <w:r w:rsidRPr="009005C0">
        <w:rPr>
          <w:rFonts w:ascii="Arial" w:hAnsi="Arial" w:cs="Arial"/>
          <w:b/>
          <w:bCs/>
          <w:color w:val="000000"/>
        </w:rPr>
        <w:t>бучающимися индивидуально на дому</w:t>
      </w:r>
    </w:p>
    <w:p w:rsidR="008757F6" w:rsidRPr="009005C0" w:rsidRDefault="008757F6" w:rsidP="009005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57F6" w:rsidRPr="009005C0" w:rsidRDefault="008757F6" w:rsidP="009005C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005C0">
        <w:rPr>
          <w:rFonts w:ascii="Arial" w:hAnsi="Arial" w:cs="Arial"/>
          <w:color w:val="000000"/>
        </w:rPr>
        <w:t>3.1. Права и обязанности больных детей, родителей (законных представителей), педагогических работников общеобразовательного учреждения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8757F6" w:rsidRPr="009005C0" w:rsidRDefault="008757F6" w:rsidP="009005C0">
      <w:pPr>
        <w:rPr>
          <w:rFonts w:ascii="Arial" w:hAnsi="Arial" w:cs="Arial"/>
          <w:sz w:val="24"/>
          <w:szCs w:val="24"/>
        </w:rPr>
        <w:sectPr w:rsidR="008757F6" w:rsidRPr="009005C0" w:rsidSect="00B12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060" w:rsidRPr="009005C0" w:rsidRDefault="00BC2060" w:rsidP="009005C0">
      <w:pPr>
        <w:rPr>
          <w:rFonts w:ascii="Arial" w:hAnsi="Arial" w:cs="Arial"/>
          <w:sz w:val="24"/>
          <w:szCs w:val="24"/>
        </w:rPr>
      </w:pPr>
    </w:p>
    <w:sectPr w:rsidR="00BC2060" w:rsidRPr="009005C0" w:rsidSect="0036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0A"/>
    <w:rsid w:val="000E75F8"/>
    <w:rsid w:val="001A4E9F"/>
    <w:rsid w:val="003625C3"/>
    <w:rsid w:val="008757F6"/>
    <w:rsid w:val="009005C0"/>
    <w:rsid w:val="00BC2060"/>
    <w:rsid w:val="00F3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">
    <w:name w:val="Стиль0"/>
    <w:uiPriority w:val="99"/>
    <w:qFormat/>
    <w:rsid w:val="008757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757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757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57F6"/>
  </w:style>
  <w:style w:type="table" w:styleId="a5">
    <w:name w:val="Table Grid"/>
    <w:basedOn w:val="a1"/>
    <w:uiPriority w:val="59"/>
    <w:rsid w:val="0090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">
    <w:name w:val="Стиль0"/>
    <w:uiPriority w:val="99"/>
    <w:qFormat/>
    <w:rsid w:val="008757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757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757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</cp:lastModifiedBy>
  <cp:revision>5</cp:revision>
  <cp:lastPrinted>2019-05-04T06:07:00Z</cp:lastPrinted>
  <dcterms:created xsi:type="dcterms:W3CDTF">2019-05-04T05:44:00Z</dcterms:created>
  <dcterms:modified xsi:type="dcterms:W3CDTF">2019-05-06T09:55:00Z</dcterms:modified>
</cp:coreProperties>
</file>