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  <w:gridCol w:w="222"/>
      </w:tblGrid>
      <w:tr w:rsidR="005F38AF" w:rsidTr="00AB7474">
        <w:tc>
          <w:tcPr>
            <w:tcW w:w="4785" w:type="dxa"/>
            <w:hideMark/>
          </w:tcPr>
          <w:tbl>
            <w:tblPr>
              <w:tblStyle w:val="a4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4786"/>
            </w:tblGrid>
            <w:tr w:rsidR="005F38AF" w:rsidRPr="00C13C9E" w:rsidTr="005F38AF">
              <w:tc>
                <w:tcPr>
                  <w:tcW w:w="5812" w:type="dxa"/>
                  <w:hideMark/>
                </w:tcPr>
                <w:p w:rsidR="005F38AF" w:rsidRPr="00C13C9E" w:rsidRDefault="005F38AF" w:rsidP="005F38A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13C9E">
                    <w:rPr>
                      <w:rFonts w:ascii="Arial" w:hAnsi="Arial" w:cs="Arial"/>
                      <w:sz w:val="26"/>
                      <w:szCs w:val="26"/>
                    </w:rPr>
                    <w:t>СОГЛАСОВАНО</w:t>
                  </w:r>
                </w:p>
                <w:p w:rsidR="005F38AF" w:rsidRPr="00C13C9E" w:rsidRDefault="005F38AF" w:rsidP="005F38A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13C9E">
                    <w:rPr>
                      <w:rFonts w:ascii="Arial" w:hAnsi="Arial" w:cs="Arial"/>
                      <w:sz w:val="26"/>
                      <w:szCs w:val="26"/>
                    </w:rPr>
                    <w:t>Председатель Управляющего</w:t>
                  </w:r>
                </w:p>
                <w:p w:rsidR="005F38AF" w:rsidRPr="00C13C9E" w:rsidRDefault="005F38AF" w:rsidP="005F38A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13C9E">
                    <w:rPr>
                      <w:rFonts w:ascii="Arial" w:hAnsi="Arial" w:cs="Arial"/>
                      <w:sz w:val="26"/>
                      <w:szCs w:val="26"/>
                    </w:rPr>
                    <w:t>совета школы __________</w:t>
                  </w:r>
                  <w:proofErr w:type="spellStart"/>
                  <w:r w:rsidRPr="00C13C9E">
                    <w:rPr>
                      <w:rFonts w:ascii="Arial" w:hAnsi="Arial" w:cs="Arial"/>
                      <w:sz w:val="26"/>
                      <w:szCs w:val="26"/>
                    </w:rPr>
                    <w:t>О.А.Конащук</w:t>
                  </w:r>
                  <w:proofErr w:type="spellEnd"/>
                </w:p>
                <w:p w:rsidR="005F38AF" w:rsidRPr="00C13C9E" w:rsidRDefault="005F38AF" w:rsidP="005F38A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13C9E">
                    <w:rPr>
                      <w:rFonts w:ascii="Arial" w:hAnsi="Arial" w:cs="Arial"/>
                      <w:sz w:val="26"/>
                      <w:szCs w:val="26"/>
                    </w:rPr>
                    <w:t xml:space="preserve">протокол от 31.08.2018 г. №5                                      </w:t>
                  </w:r>
                </w:p>
              </w:tc>
              <w:tc>
                <w:tcPr>
                  <w:tcW w:w="4786" w:type="dxa"/>
                  <w:hideMark/>
                </w:tcPr>
                <w:p w:rsidR="005F38AF" w:rsidRPr="00C13C9E" w:rsidRDefault="005F38AF" w:rsidP="005F38A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13C9E">
                    <w:rPr>
                      <w:rFonts w:ascii="Arial" w:hAnsi="Arial" w:cs="Arial"/>
                      <w:sz w:val="26"/>
                      <w:szCs w:val="26"/>
                    </w:rPr>
                    <w:t xml:space="preserve">   УТВЕРЖДЕНО</w:t>
                  </w:r>
                </w:p>
                <w:p w:rsidR="005F38AF" w:rsidRPr="00C13C9E" w:rsidRDefault="005F38AF" w:rsidP="005F38A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13C9E">
                    <w:rPr>
                      <w:rFonts w:ascii="Arial" w:hAnsi="Arial" w:cs="Arial"/>
                      <w:sz w:val="26"/>
                      <w:szCs w:val="26"/>
                    </w:rPr>
                    <w:t xml:space="preserve">   Директор школы</w:t>
                  </w:r>
                </w:p>
                <w:p w:rsidR="005F38AF" w:rsidRPr="00C13C9E" w:rsidRDefault="005F38AF" w:rsidP="005F38A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13C9E">
                    <w:rPr>
                      <w:rFonts w:ascii="Arial" w:hAnsi="Arial" w:cs="Arial"/>
                      <w:sz w:val="26"/>
                      <w:szCs w:val="26"/>
                    </w:rPr>
                    <w:t xml:space="preserve">    ____________М.Л. </w:t>
                  </w:r>
                  <w:proofErr w:type="spellStart"/>
                  <w:r w:rsidRPr="00C13C9E">
                    <w:rPr>
                      <w:rFonts w:ascii="Arial" w:hAnsi="Arial" w:cs="Arial"/>
                      <w:sz w:val="26"/>
                      <w:szCs w:val="26"/>
                    </w:rPr>
                    <w:t>Лежнякова</w:t>
                  </w:r>
                  <w:proofErr w:type="spellEnd"/>
                </w:p>
                <w:p w:rsidR="005F38AF" w:rsidRPr="00C13C9E" w:rsidRDefault="005F38AF" w:rsidP="005F38A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</w:t>
                  </w:r>
                  <w:r w:rsidRPr="00C13C9E">
                    <w:rPr>
                      <w:rFonts w:ascii="Arial" w:hAnsi="Arial" w:cs="Arial"/>
                      <w:sz w:val="26"/>
                      <w:szCs w:val="26"/>
                    </w:rPr>
                    <w:t>приказ от 31.08.2018 г. №80</w:t>
                  </w:r>
                </w:p>
                <w:p w:rsidR="005F38AF" w:rsidRPr="00C13C9E" w:rsidRDefault="005F38AF" w:rsidP="005F38A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5F38AF" w:rsidRPr="00C13C9E" w:rsidRDefault="005F38AF" w:rsidP="005F38A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5F38AF" w:rsidRPr="00C13C9E" w:rsidRDefault="005F38AF" w:rsidP="005F38A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F385D" w:rsidRDefault="00FF385D" w:rsidP="00FF385D">
      <w:pPr>
        <w:spacing w:after="0" w:line="360" w:lineRule="auto"/>
        <w:jc w:val="center"/>
        <w:rPr>
          <w:rFonts w:ascii="Arial" w:hAnsi="Arial" w:cs="Arial"/>
        </w:rPr>
      </w:pPr>
    </w:p>
    <w:p w:rsidR="00FF385D" w:rsidRDefault="00FF385D" w:rsidP="00FF385D">
      <w:pPr>
        <w:spacing w:after="0" w:line="360" w:lineRule="auto"/>
        <w:jc w:val="center"/>
        <w:rPr>
          <w:rFonts w:ascii="Arial" w:hAnsi="Arial" w:cs="Arial"/>
        </w:rPr>
      </w:pPr>
    </w:p>
    <w:p w:rsidR="00FF385D" w:rsidRDefault="00FF385D" w:rsidP="00FF385D">
      <w:pPr>
        <w:spacing w:after="0" w:line="360" w:lineRule="auto"/>
        <w:jc w:val="center"/>
        <w:rPr>
          <w:rFonts w:ascii="Arial" w:hAnsi="Arial" w:cs="Arial"/>
        </w:rPr>
      </w:pPr>
    </w:p>
    <w:p w:rsidR="005F38AF" w:rsidRDefault="005F38AF" w:rsidP="00FF385D">
      <w:pPr>
        <w:spacing w:after="0" w:line="360" w:lineRule="auto"/>
        <w:jc w:val="center"/>
        <w:rPr>
          <w:rFonts w:ascii="Arial" w:hAnsi="Arial" w:cs="Arial"/>
        </w:rPr>
      </w:pPr>
    </w:p>
    <w:p w:rsidR="005F38AF" w:rsidRDefault="005F38AF" w:rsidP="00FF385D">
      <w:pPr>
        <w:spacing w:after="0" w:line="360" w:lineRule="auto"/>
        <w:jc w:val="center"/>
        <w:rPr>
          <w:rFonts w:ascii="Arial" w:hAnsi="Arial" w:cs="Arial"/>
        </w:rPr>
      </w:pPr>
    </w:p>
    <w:p w:rsidR="005F38AF" w:rsidRDefault="005F38AF" w:rsidP="00FF385D">
      <w:pPr>
        <w:spacing w:after="0" w:line="360" w:lineRule="auto"/>
        <w:jc w:val="center"/>
        <w:rPr>
          <w:rFonts w:ascii="Arial" w:hAnsi="Arial" w:cs="Arial"/>
        </w:rPr>
      </w:pPr>
    </w:p>
    <w:p w:rsidR="005F38AF" w:rsidRDefault="005F38AF" w:rsidP="00FF385D">
      <w:pPr>
        <w:spacing w:after="0" w:line="360" w:lineRule="auto"/>
        <w:jc w:val="center"/>
        <w:rPr>
          <w:rFonts w:ascii="Arial" w:hAnsi="Arial" w:cs="Arial"/>
        </w:rPr>
      </w:pPr>
    </w:p>
    <w:p w:rsidR="005F38AF" w:rsidRDefault="005F38AF" w:rsidP="00FF385D">
      <w:pPr>
        <w:spacing w:after="0" w:line="360" w:lineRule="auto"/>
        <w:jc w:val="center"/>
        <w:rPr>
          <w:rFonts w:ascii="Arial" w:hAnsi="Arial" w:cs="Arial"/>
        </w:rPr>
      </w:pPr>
    </w:p>
    <w:p w:rsidR="00FF385D" w:rsidRDefault="00FF385D" w:rsidP="00FF385D">
      <w:pPr>
        <w:spacing w:after="0" w:line="360" w:lineRule="auto"/>
        <w:jc w:val="center"/>
        <w:rPr>
          <w:rFonts w:ascii="Arial" w:hAnsi="Arial" w:cs="Arial"/>
        </w:rPr>
      </w:pPr>
    </w:p>
    <w:p w:rsidR="00FF385D" w:rsidRDefault="00FF385D" w:rsidP="00FF385D">
      <w:pPr>
        <w:spacing w:after="0" w:line="36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ПОЛОЖЕНИЕ</w:t>
      </w:r>
    </w:p>
    <w:p w:rsidR="00FF385D" w:rsidRDefault="00FF385D" w:rsidP="00FF385D">
      <w:pPr>
        <w:spacing w:after="0" w:line="36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о внутренней системе оценки</w:t>
      </w:r>
    </w:p>
    <w:p w:rsidR="00FF385D" w:rsidRDefault="00FF385D" w:rsidP="00FF385D">
      <w:pPr>
        <w:spacing w:after="0" w:line="36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качества образования</w:t>
      </w:r>
    </w:p>
    <w:p w:rsidR="00FF385D" w:rsidRDefault="00FF385D" w:rsidP="005F38AF">
      <w:pPr>
        <w:spacing w:after="0" w:line="36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МАОУ </w:t>
      </w:r>
      <w:r w:rsidR="005F38AF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Маслянская СОШ</w:t>
      </w:r>
    </w:p>
    <w:p w:rsidR="00FF385D" w:rsidRDefault="00FF385D" w:rsidP="00FF385D">
      <w:pPr>
        <w:spacing w:after="0" w:line="360" w:lineRule="auto"/>
        <w:jc w:val="center"/>
        <w:rPr>
          <w:rFonts w:ascii="Arial" w:hAnsi="Arial" w:cs="Arial"/>
          <w:b/>
          <w:sz w:val="44"/>
        </w:rPr>
      </w:pPr>
    </w:p>
    <w:p w:rsidR="00FF385D" w:rsidRDefault="00FF385D" w:rsidP="00FF385D">
      <w:pPr>
        <w:spacing w:after="0" w:line="360" w:lineRule="auto"/>
        <w:rPr>
          <w:rFonts w:ascii="Arial" w:hAnsi="Arial" w:cs="Arial"/>
          <w:b/>
          <w:sz w:val="44"/>
        </w:rPr>
      </w:pPr>
    </w:p>
    <w:p w:rsidR="00BF650B" w:rsidRDefault="00BF650B" w:rsidP="00FF385D">
      <w:pPr>
        <w:spacing w:after="0" w:line="360" w:lineRule="auto"/>
        <w:rPr>
          <w:rFonts w:ascii="Arial" w:hAnsi="Arial" w:cs="Arial"/>
          <w:b/>
          <w:sz w:val="44"/>
        </w:rPr>
      </w:pPr>
    </w:p>
    <w:p w:rsidR="00BF650B" w:rsidRDefault="00BF650B" w:rsidP="00FF385D">
      <w:pPr>
        <w:spacing w:after="0" w:line="360" w:lineRule="auto"/>
        <w:rPr>
          <w:rFonts w:ascii="Arial" w:hAnsi="Arial" w:cs="Arial"/>
          <w:b/>
          <w:sz w:val="44"/>
        </w:rPr>
      </w:pPr>
    </w:p>
    <w:p w:rsidR="002525F8" w:rsidRDefault="002525F8" w:rsidP="002525F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525F8" w:rsidRDefault="002525F8" w:rsidP="002525F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F38AF" w:rsidRDefault="005F38AF" w:rsidP="002525F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525F8" w:rsidRDefault="002525F8" w:rsidP="002525F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F38AF" w:rsidRDefault="005F38AF" w:rsidP="005F38A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ПРИНЯТО</w:t>
      </w:r>
    </w:p>
    <w:p w:rsidR="005F38AF" w:rsidRDefault="005F38AF" w:rsidP="005F38A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5F38AF" w:rsidRDefault="005F38AF" w:rsidP="005F38A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5F38AF" w:rsidRDefault="005F38AF" w:rsidP="005F38A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протокол от 30.08.2018 г.№1</w:t>
      </w:r>
    </w:p>
    <w:p w:rsidR="00BF650B" w:rsidRDefault="00BF650B" w:rsidP="005F38AF">
      <w:pPr>
        <w:spacing w:after="0" w:line="360" w:lineRule="auto"/>
        <w:rPr>
          <w:rFonts w:ascii="Arial" w:hAnsi="Arial" w:cs="Arial"/>
          <w:b/>
          <w:sz w:val="44"/>
        </w:rPr>
        <w:sectPr w:rsidR="00BF650B" w:rsidSect="005F38AF">
          <w:pgSz w:w="11906" w:h="16838"/>
          <w:pgMar w:top="1134" w:right="567" w:bottom="1134" w:left="567" w:header="709" w:footer="709" w:gutter="0"/>
          <w:cols w:space="720"/>
        </w:sectPr>
      </w:pPr>
    </w:p>
    <w:p w:rsidR="00FF385D" w:rsidRPr="005F38AF" w:rsidRDefault="005F38AF" w:rsidP="005F3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FF385D" w:rsidRPr="005F38AF">
        <w:rPr>
          <w:rFonts w:ascii="Arial" w:hAnsi="Arial" w:cs="Arial"/>
          <w:b/>
          <w:sz w:val="24"/>
          <w:szCs w:val="24"/>
        </w:rPr>
        <w:t>Общие положения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 xml:space="preserve">1.1.Настоящее  положение разработано в соответствии </w:t>
      </w:r>
      <w:proofErr w:type="gramStart"/>
      <w:r w:rsidRPr="005F38AF">
        <w:rPr>
          <w:rFonts w:ascii="Arial" w:hAnsi="Arial" w:cs="Arial"/>
          <w:sz w:val="24"/>
          <w:szCs w:val="24"/>
        </w:rPr>
        <w:t>с</w:t>
      </w:r>
      <w:proofErr w:type="gramEnd"/>
      <w:r w:rsidR="005F38AF">
        <w:rPr>
          <w:rFonts w:ascii="Arial" w:hAnsi="Arial" w:cs="Arial"/>
          <w:sz w:val="24"/>
          <w:szCs w:val="24"/>
        </w:rPr>
        <w:t>: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>Федеральным законом от 29.12.2012 № 273-ФЗ «Об образовании в РФ»</w:t>
      </w:r>
      <w:r w:rsidRPr="005F38AF">
        <w:rPr>
          <w:rFonts w:ascii="Arial" w:hAnsi="Arial" w:cs="Arial"/>
          <w:sz w:val="24"/>
          <w:szCs w:val="24"/>
        </w:rPr>
        <w:t>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основного общего и среднего общего образования, утв. Приказом Минобрнауки России от 30.08.2013 № 1015</w:t>
      </w:r>
      <w:r w:rsidRPr="005F38AF">
        <w:rPr>
          <w:rFonts w:ascii="Arial" w:hAnsi="Arial" w:cs="Arial"/>
          <w:sz w:val="24"/>
          <w:szCs w:val="24"/>
        </w:rPr>
        <w:t>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№373</w:t>
      </w:r>
      <w:r w:rsidRPr="005F38AF">
        <w:rPr>
          <w:rFonts w:ascii="Arial" w:hAnsi="Arial" w:cs="Arial"/>
          <w:sz w:val="24"/>
          <w:szCs w:val="24"/>
        </w:rPr>
        <w:t>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РФ от 17.12.2010 №1897</w:t>
      </w:r>
      <w:r w:rsidRPr="005F38AF">
        <w:rPr>
          <w:rFonts w:ascii="Arial" w:hAnsi="Arial" w:cs="Arial"/>
          <w:sz w:val="24"/>
          <w:szCs w:val="24"/>
        </w:rPr>
        <w:t>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>Федеральным государственным образовательным стандартом среднего (полного) общего образования, утв. Приказом Минобрнауки РФ от 17.17.05.2012 № 413</w:t>
      </w:r>
      <w:r w:rsidRPr="005F38AF">
        <w:rPr>
          <w:rFonts w:ascii="Arial" w:hAnsi="Arial" w:cs="Arial"/>
          <w:sz w:val="24"/>
          <w:szCs w:val="24"/>
        </w:rPr>
        <w:t>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="00FF385D" w:rsidRPr="005F38AF">
        <w:rPr>
          <w:rFonts w:ascii="Arial" w:hAnsi="Arial" w:cs="Arial"/>
          <w:sz w:val="24"/>
          <w:szCs w:val="24"/>
        </w:rPr>
        <w:t>Минобрнауки</w:t>
      </w:r>
      <w:proofErr w:type="spellEnd"/>
      <w:r w:rsidR="00FF385D" w:rsidRPr="005F38AF">
        <w:rPr>
          <w:rFonts w:ascii="Arial" w:hAnsi="Arial" w:cs="Arial"/>
          <w:sz w:val="24"/>
          <w:szCs w:val="24"/>
        </w:rPr>
        <w:t xml:space="preserve"> РФ от 14.06.2013 №462 «Об утверждении порядка проведении </w:t>
      </w:r>
      <w:proofErr w:type="spellStart"/>
      <w:r w:rsidR="002F1124" w:rsidRPr="005F38AF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="00FF385D" w:rsidRPr="005F38AF">
        <w:rPr>
          <w:rFonts w:ascii="Arial" w:hAnsi="Arial" w:cs="Arial"/>
          <w:sz w:val="24"/>
          <w:szCs w:val="24"/>
        </w:rPr>
        <w:t xml:space="preserve"> в образовательной организации».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="00FF385D" w:rsidRPr="005F38AF">
        <w:rPr>
          <w:rFonts w:ascii="Arial" w:hAnsi="Arial" w:cs="Arial"/>
          <w:sz w:val="24"/>
          <w:szCs w:val="24"/>
        </w:rPr>
        <w:t>Минобрнауки</w:t>
      </w:r>
      <w:proofErr w:type="spellEnd"/>
      <w:r w:rsidR="00FF385D" w:rsidRPr="005F38AF">
        <w:rPr>
          <w:rFonts w:ascii="Arial" w:hAnsi="Arial" w:cs="Arial"/>
          <w:sz w:val="24"/>
          <w:szCs w:val="24"/>
        </w:rPr>
        <w:t xml:space="preserve"> РФ от 10.12.2013 № 1324 «Об утверждении показателей деятельности образовательной организации подлежащей </w:t>
      </w:r>
      <w:proofErr w:type="spellStart"/>
      <w:r w:rsidR="00FF385D" w:rsidRPr="005F38AF">
        <w:rPr>
          <w:rFonts w:ascii="Arial" w:hAnsi="Arial" w:cs="Arial"/>
          <w:sz w:val="24"/>
          <w:szCs w:val="24"/>
        </w:rPr>
        <w:t>самообследованию</w:t>
      </w:r>
      <w:proofErr w:type="spellEnd"/>
      <w:r w:rsidR="00FF385D" w:rsidRPr="005F38AF">
        <w:rPr>
          <w:rFonts w:ascii="Arial" w:hAnsi="Arial" w:cs="Arial"/>
          <w:sz w:val="24"/>
          <w:szCs w:val="24"/>
        </w:rPr>
        <w:t>».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>Положением о региональной оценке качества образования обучающихся образовательных организаций Тюменской области.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38AF">
        <w:rPr>
          <w:rFonts w:ascii="Arial" w:hAnsi="Arial" w:cs="Arial"/>
          <w:sz w:val="24"/>
          <w:szCs w:val="24"/>
        </w:rPr>
        <w:t>Уставом МАОУ</w:t>
      </w:r>
      <w:r w:rsidR="00FF385D" w:rsidRPr="005F38AF">
        <w:rPr>
          <w:rFonts w:ascii="Arial" w:hAnsi="Arial" w:cs="Arial"/>
          <w:sz w:val="24"/>
          <w:szCs w:val="24"/>
        </w:rPr>
        <w:t xml:space="preserve"> Маслянская СОШ.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>Положением о рабочей п</w:t>
      </w:r>
      <w:r w:rsidRPr="005F38AF">
        <w:rPr>
          <w:rFonts w:ascii="Arial" w:hAnsi="Arial" w:cs="Arial"/>
          <w:sz w:val="24"/>
          <w:szCs w:val="24"/>
        </w:rPr>
        <w:t>рограмме</w:t>
      </w:r>
      <w:r w:rsidR="00FF385D" w:rsidRPr="005F38AF">
        <w:rPr>
          <w:rFonts w:ascii="Arial" w:hAnsi="Arial" w:cs="Arial"/>
          <w:sz w:val="24"/>
          <w:szCs w:val="24"/>
        </w:rPr>
        <w:t xml:space="preserve"> в МАОУ </w:t>
      </w:r>
      <w:r w:rsidRPr="005F38AF">
        <w:rPr>
          <w:rFonts w:ascii="Arial" w:hAnsi="Arial" w:cs="Arial"/>
          <w:sz w:val="24"/>
          <w:szCs w:val="24"/>
        </w:rPr>
        <w:t xml:space="preserve"> </w:t>
      </w:r>
      <w:r w:rsidR="00FF385D" w:rsidRPr="005F38AF">
        <w:rPr>
          <w:rFonts w:ascii="Arial" w:hAnsi="Arial" w:cs="Arial"/>
          <w:sz w:val="24"/>
          <w:szCs w:val="24"/>
        </w:rPr>
        <w:t xml:space="preserve"> Маслянская СОШ.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аттестации в МАОУ </w:t>
      </w:r>
      <w:r w:rsidRPr="005F38AF">
        <w:rPr>
          <w:rFonts w:ascii="Arial" w:hAnsi="Arial" w:cs="Arial"/>
          <w:sz w:val="24"/>
          <w:szCs w:val="24"/>
        </w:rPr>
        <w:t>Маслянская СО</w:t>
      </w:r>
      <w:r>
        <w:rPr>
          <w:rFonts w:ascii="Arial" w:hAnsi="Arial" w:cs="Arial"/>
          <w:sz w:val="24"/>
          <w:szCs w:val="24"/>
        </w:rPr>
        <w:t>Ш.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1.2.Настоящее положение закрепляет основные направления и цели оценочной деятельности в образовательной организации (далее – ОО) призвано способствовать управлению качеством образования в ОО.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1.3.В настоящем положении используются следующие понятия: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 Качество образования</w:t>
      </w:r>
      <w:r w:rsidRPr="005F38AF">
        <w:rPr>
          <w:rFonts w:ascii="Arial" w:hAnsi="Arial" w:cs="Arial"/>
          <w:sz w:val="24"/>
          <w:szCs w:val="24"/>
        </w:rPr>
        <w:t xml:space="preserve"> – комплексная характеристика образовательной деятельности и подготовки обучающихся,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программы.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 w:rsidRPr="005F38AF">
        <w:rPr>
          <w:rFonts w:ascii="Arial" w:hAnsi="Arial" w:cs="Arial"/>
          <w:b/>
          <w:sz w:val="24"/>
          <w:szCs w:val="24"/>
        </w:rPr>
        <w:t>- Внутренняя система оценки качества образования (далее – ВСОКО)</w:t>
      </w:r>
      <w:r w:rsidRPr="005F38AF">
        <w:rPr>
          <w:rFonts w:ascii="Arial" w:hAnsi="Arial" w:cs="Arial"/>
          <w:sz w:val="24"/>
          <w:szCs w:val="24"/>
        </w:rPr>
        <w:t xml:space="preserve">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её реализации и эффективности составляющих её подпрограмм) компонентов, а </w:t>
      </w:r>
      <w:proofErr w:type="spellStart"/>
      <w:r w:rsidRPr="005F38AF">
        <w:rPr>
          <w:rFonts w:ascii="Arial" w:hAnsi="Arial" w:cs="Arial"/>
          <w:sz w:val="24"/>
          <w:szCs w:val="24"/>
        </w:rPr>
        <w:t>текже</w:t>
      </w:r>
      <w:proofErr w:type="spellEnd"/>
      <w:r w:rsidRPr="005F38AF">
        <w:rPr>
          <w:rFonts w:ascii="Arial" w:hAnsi="Arial" w:cs="Arial"/>
          <w:sz w:val="24"/>
          <w:szCs w:val="24"/>
        </w:rPr>
        <w:t xml:space="preserve"> о содержании, условиях реализации и результатах освоения дополнительных образовательных программ ОО.</w:t>
      </w:r>
      <w:proofErr w:type="gramEnd"/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 w:rsidRPr="005F38AF">
        <w:rPr>
          <w:rFonts w:ascii="Arial" w:hAnsi="Arial" w:cs="Arial"/>
          <w:b/>
          <w:sz w:val="24"/>
          <w:szCs w:val="24"/>
        </w:rPr>
        <w:t>- Внешняя система оценки качества образования</w:t>
      </w:r>
      <w:r w:rsidRPr="005F38AF">
        <w:rPr>
          <w:rFonts w:ascii="Arial" w:hAnsi="Arial" w:cs="Arial"/>
          <w:sz w:val="24"/>
          <w:szCs w:val="24"/>
        </w:rPr>
        <w:t xml:space="preserve"> – включение потребителей образовательных услуг, основ государственно-общественного управления)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образования.</w:t>
      </w:r>
      <w:proofErr w:type="gramEnd"/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 ФКГОС</w:t>
      </w:r>
      <w:r w:rsidRPr="005F38AF">
        <w:rPr>
          <w:rFonts w:ascii="Arial" w:hAnsi="Arial" w:cs="Arial"/>
          <w:sz w:val="24"/>
          <w:szCs w:val="24"/>
        </w:rPr>
        <w:t xml:space="preserve"> – федеральный</w:t>
      </w:r>
      <w:r w:rsidRPr="005F38AF">
        <w:rPr>
          <w:rFonts w:ascii="Arial" w:hAnsi="Arial" w:cs="Arial"/>
          <w:sz w:val="24"/>
          <w:szCs w:val="24"/>
        </w:rPr>
        <w:tab/>
        <w:t xml:space="preserve"> компонент государственного образовательного стандарта (стандарты общего образования первого поколения).</w:t>
      </w:r>
    </w:p>
    <w:p w:rsidR="005F38AF" w:rsidRDefault="002525F8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lastRenderedPageBreak/>
        <w:t xml:space="preserve">- ФГОС </w:t>
      </w:r>
      <w:r w:rsidR="00FF385D" w:rsidRPr="005F38AF">
        <w:rPr>
          <w:rFonts w:ascii="Arial" w:hAnsi="Arial" w:cs="Arial"/>
          <w:sz w:val="24"/>
          <w:szCs w:val="24"/>
        </w:rPr>
        <w:t xml:space="preserve"> – федеральный государственный образовательный стандарт (новые стандарты общего образования).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 ООП</w:t>
      </w:r>
      <w:r w:rsidRPr="005F38AF">
        <w:rPr>
          <w:rFonts w:ascii="Arial" w:hAnsi="Arial" w:cs="Arial"/>
          <w:sz w:val="24"/>
          <w:szCs w:val="24"/>
        </w:rPr>
        <w:t xml:space="preserve"> – основная образовательная программа.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 НОО</w:t>
      </w:r>
      <w:r w:rsidRPr="005F38AF">
        <w:rPr>
          <w:rFonts w:ascii="Arial" w:hAnsi="Arial" w:cs="Arial"/>
          <w:sz w:val="24"/>
          <w:szCs w:val="24"/>
        </w:rPr>
        <w:t xml:space="preserve"> – начальное общее образование.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 ООО</w:t>
      </w:r>
      <w:r w:rsidRPr="005F38AF">
        <w:rPr>
          <w:rFonts w:ascii="Arial" w:hAnsi="Arial" w:cs="Arial"/>
          <w:sz w:val="24"/>
          <w:szCs w:val="24"/>
        </w:rPr>
        <w:t xml:space="preserve"> – основное общее образование.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 СОО</w:t>
      </w:r>
      <w:r w:rsidRPr="005F38AF">
        <w:rPr>
          <w:rFonts w:ascii="Arial" w:hAnsi="Arial" w:cs="Arial"/>
          <w:sz w:val="24"/>
          <w:szCs w:val="24"/>
        </w:rPr>
        <w:t xml:space="preserve"> – среднее общее образование</w:t>
      </w:r>
      <w:r w:rsidR="005F38AF">
        <w:rPr>
          <w:rFonts w:ascii="Arial" w:hAnsi="Arial" w:cs="Arial"/>
          <w:sz w:val="24"/>
          <w:szCs w:val="24"/>
        </w:rPr>
        <w:t>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1.4. Внутренняя система оценки качества образования: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</w:t>
      </w:r>
      <w:r w:rsidRPr="005F38AF">
        <w:rPr>
          <w:rFonts w:ascii="Arial" w:hAnsi="Arial" w:cs="Arial"/>
          <w:sz w:val="24"/>
          <w:szCs w:val="24"/>
        </w:rPr>
        <w:t xml:space="preserve"> 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</w:t>
      </w:r>
      <w:r w:rsidR="005F38A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F38AF">
        <w:rPr>
          <w:rFonts w:ascii="Arial" w:hAnsi="Arial" w:cs="Arial"/>
          <w:sz w:val="24"/>
          <w:szCs w:val="24"/>
        </w:rPr>
        <w:t>направлена</w:t>
      </w:r>
      <w:proofErr w:type="gramEnd"/>
      <w:r w:rsidRPr="005F38AF">
        <w:rPr>
          <w:rFonts w:ascii="Arial" w:hAnsi="Arial" w:cs="Arial"/>
          <w:sz w:val="24"/>
          <w:szCs w:val="24"/>
        </w:rPr>
        <w:t xml:space="preserve"> на обеспечение соответствия процедурам и содержанию внешней оценки качества образования;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</w:t>
      </w:r>
      <w:r w:rsidRPr="005F38AF">
        <w:rPr>
          <w:rFonts w:ascii="Arial" w:hAnsi="Arial" w:cs="Arial"/>
          <w:sz w:val="24"/>
          <w:szCs w:val="24"/>
        </w:rPr>
        <w:t xml:space="preserve"> учитывает федеральные требования к порядку проведению образовательной организацией процедуры </w:t>
      </w:r>
      <w:proofErr w:type="spellStart"/>
      <w:r w:rsidRPr="005F38AF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5F38AF">
        <w:rPr>
          <w:rFonts w:ascii="Arial" w:hAnsi="Arial" w:cs="Arial"/>
          <w:sz w:val="24"/>
          <w:szCs w:val="24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1.5. Система внутренней оценки качества образования оформлена в виде модели по уровням реализации государственных стандартов (Приложение № 1):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 xml:space="preserve">- </w:t>
      </w:r>
      <w:r w:rsidRPr="005F38AF">
        <w:rPr>
          <w:rFonts w:ascii="Arial" w:hAnsi="Arial" w:cs="Arial"/>
          <w:sz w:val="24"/>
          <w:szCs w:val="24"/>
        </w:rPr>
        <w:t>ФГОС НОО</w:t>
      </w:r>
      <w:r w:rsidR="005F38AF">
        <w:rPr>
          <w:rFonts w:ascii="Arial" w:hAnsi="Arial" w:cs="Arial"/>
          <w:sz w:val="24"/>
          <w:szCs w:val="24"/>
        </w:rPr>
        <w:t>.</w:t>
      </w: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</w:t>
      </w:r>
      <w:r w:rsidRPr="005F38AF">
        <w:rPr>
          <w:rFonts w:ascii="Arial" w:hAnsi="Arial" w:cs="Arial"/>
          <w:sz w:val="24"/>
          <w:szCs w:val="24"/>
        </w:rPr>
        <w:t xml:space="preserve"> ФГОС ООО</w:t>
      </w:r>
      <w:r w:rsidR="005F38AF">
        <w:rPr>
          <w:rFonts w:ascii="Arial" w:hAnsi="Arial" w:cs="Arial"/>
          <w:sz w:val="24"/>
          <w:szCs w:val="24"/>
        </w:rPr>
        <w:t>.</w:t>
      </w:r>
    </w:p>
    <w:p w:rsidR="007C64D7" w:rsidRDefault="007C64D7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ФГОС СОО.</w:t>
      </w:r>
    </w:p>
    <w:p w:rsidR="00FF385D" w:rsidRP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-</w:t>
      </w:r>
      <w:r w:rsidRPr="005F38AF">
        <w:rPr>
          <w:rFonts w:ascii="Arial" w:hAnsi="Arial" w:cs="Arial"/>
          <w:sz w:val="24"/>
          <w:szCs w:val="24"/>
        </w:rPr>
        <w:t xml:space="preserve"> ФКГОС</w:t>
      </w:r>
      <w:r w:rsidR="005F38AF">
        <w:rPr>
          <w:rFonts w:ascii="Arial" w:hAnsi="Arial" w:cs="Arial"/>
          <w:sz w:val="24"/>
          <w:szCs w:val="24"/>
        </w:rPr>
        <w:t>.</w:t>
      </w:r>
    </w:p>
    <w:p w:rsidR="002525F8" w:rsidRPr="005F38AF" w:rsidRDefault="002525F8" w:rsidP="005F38AF">
      <w:pPr>
        <w:pStyle w:val="a3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2525F8" w:rsidRPr="005F38AF" w:rsidRDefault="005F38AF" w:rsidP="005F38AF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2.</w:t>
      </w:r>
      <w:r w:rsidR="00FF385D" w:rsidRPr="005F38AF">
        <w:rPr>
          <w:rFonts w:ascii="Arial" w:hAnsi="Arial" w:cs="Arial"/>
          <w:b/>
          <w:sz w:val="24"/>
          <w:szCs w:val="24"/>
        </w:rPr>
        <w:t>Порядок организации ВСОКО</w:t>
      </w:r>
      <w:r>
        <w:rPr>
          <w:rFonts w:ascii="Arial" w:hAnsi="Arial" w:cs="Arial"/>
          <w:b/>
          <w:sz w:val="24"/>
          <w:szCs w:val="24"/>
        </w:rPr>
        <w:t>.</w:t>
      </w:r>
    </w:p>
    <w:p w:rsidR="005F38AF" w:rsidRDefault="00FF385D" w:rsidP="005F38AF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2.1.Ключевыми направлениями ВСОКО по уровням общего образования являются:</w:t>
      </w:r>
    </w:p>
    <w:p w:rsidR="005F38AF" w:rsidRDefault="005F38AF" w:rsidP="005F38AF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>содержание образования (основные и дополнительные образовательные программы)</w:t>
      </w:r>
      <w:r>
        <w:rPr>
          <w:rFonts w:ascii="Arial" w:hAnsi="Arial" w:cs="Arial"/>
          <w:sz w:val="24"/>
          <w:szCs w:val="24"/>
        </w:rPr>
        <w:t xml:space="preserve">, </w:t>
      </w:r>
      <w:r w:rsidR="00FF385D" w:rsidRPr="005F38AF">
        <w:rPr>
          <w:rFonts w:ascii="Arial" w:hAnsi="Arial" w:cs="Arial"/>
          <w:sz w:val="24"/>
          <w:szCs w:val="24"/>
        </w:rPr>
        <w:t>его реализация в процессе образовательной деятельности;</w:t>
      </w:r>
    </w:p>
    <w:p w:rsidR="005F38AF" w:rsidRDefault="005F38AF" w:rsidP="005F38AF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>условия реализации образовательных программ;</w:t>
      </w:r>
    </w:p>
    <w:p w:rsidR="00FF385D" w:rsidRPr="005F38AF" w:rsidRDefault="005F38AF" w:rsidP="005F38AF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385D" w:rsidRPr="005F38AF">
        <w:rPr>
          <w:rFonts w:ascii="Arial" w:hAnsi="Arial" w:cs="Arial"/>
          <w:sz w:val="24"/>
          <w:szCs w:val="24"/>
        </w:rPr>
        <w:t>достижения учащимися результатов освоения образовательных программ.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F385D" w:rsidRP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2.2. Качество процесса, качество условия и качество результата определяют логическую стру</w:t>
      </w:r>
      <w:r w:rsidR="007C64D7">
        <w:rPr>
          <w:rFonts w:ascii="Arial" w:hAnsi="Arial" w:cs="Arial"/>
          <w:sz w:val="24"/>
          <w:szCs w:val="24"/>
        </w:rPr>
        <w:t>ктуру ВСОКО, состав лиц, привле</w:t>
      </w:r>
      <w:r w:rsidRPr="005F38AF">
        <w:rPr>
          <w:rFonts w:ascii="Arial" w:hAnsi="Arial" w:cs="Arial"/>
          <w:sz w:val="24"/>
          <w:szCs w:val="24"/>
        </w:rPr>
        <w:t>каемы</w:t>
      </w:r>
      <w:r w:rsidR="007C64D7">
        <w:rPr>
          <w:rFonts w:ascii="Arial" w:hAnsi="Arial" w:cs="Arial"/>
          <w:sz w:val="24"/>
          <w:szCs w:val="24"/>
        </w:rPr>
        <w:t xml:space="preserve">х к оценке качества образования, </w:t>
      </w:r>
      <w:r w:rsidRPr="005F38AF">
        <w:rPr>
          <w:rFonts w:ascii="Arial" w:hAnsi="Arial" w:cs="Arial"/>
          <w:sz w:val="24"/>
          <w:szCs w:val="24"/>
        </w:rPr>
        <w:t>график оценочных процедур (система мониторинга).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F38AF" w:rsidRDefault="00FF385D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2.3. Внутренняя система оценки качества образования осуществляется</w:t>
      </w:r>
      <w:r w:rsidR="00B244AA" w:rsidRPr="005F38AF">
        <w:rPr>
          <w:rFonts w:ascii="Arial" w:hAnsi="Arial" w:cs="Arial"/>
          <w:sz w:val="24"/>
          <w:szCs w:val="24"/>
        </w:rPr>
        <w:t xml:space="preserve"> применительно к результатам освоения учащимися и условиям реализации образовательной программы соответствующего уровня общего  образования и включает: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44AA" w:rsidRPr="005F38AF">
        <w:rPr>
          <w:rFonts w:ascii="Arial" w:hAnsi="Arial" w:cs="Arial"/>
          <w:sz w:val="24"/>
          <w:szCs w:val="24"/>
        </w:rPr>
        <w:t>стартовую оценку, необходимую для  проектирования и (или) коррекции целевого раздела ООП, самооценки соответствия содержания образования обязательным требованиям, разработки «дорожной карты» условий реализации ООП;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44AA" w:rsidRPr="005F38AF">
        <w:rPr>
          <w:rFonts w:ascii="Arial" w:hAnsi="Arial" w:cs="Arial"/>
          <w:sz w:val="24"/>
          <w:szCs w:val="24"/>
        </w:rPr>
        <w:t>контрольную оценку по итогам реализации ООП и выполнения «дорожной карты»;</w:t>
      </w:r>
    </w:p>
    <w:p w:rsidR="00B244AA" w:rsidRP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44AA" w:rsidRPr="005F38AF">
        <w:rPr>
          <w:rFonts w:ascii="Arial" w:hAnsi="Arial" w:cs="Arial"/>
          <w:sz w:val="24"/>
          <w:szCs w:val="24"/>
        </w:rPr>
        <w:t>рубежный мониторинг.</w:t>
      </w:r>
    </w:p>
    <w:p w:rsidR="005F38AF" w:rsidRDefault="005F38AF" w:rsidP="005F38AF">
      <w:pPr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</w:p>
    <w:p w:rsidR="00B244AA" w:rsidRPr="005F38AF" w:rsidRDefault="00B244AA" w:rsidP="005F38AF">
      <w:pPr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2.4. Стартовая оценка проводится на этапе проектирования и (или) коррекции ООП каждого из уровней основного общего образования и не предполагает оценку результатов (Приложение № 2).</w:t>
      </w:r>
    </w:p>
    <w:p w:rsidR="005F38AF" w:rsidRDefault="005F38AF" w:rsidP="005F38AF">
      <w:pPr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</w:p>
    <w:p w:rsidR="005F38AF" w:rsidRDefault="00B244AA" w:rsidP="005F38AF">
      <w:pPr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2.5. Контрольная оценка проводится по итогам освоения реализации ООП з</w:t>
      </w:r>
      <w:r w:rsidR="00831E6A" w:rsidRPr="005F38AF">
        <w:rPr>
          <w:rFonts w:ascii="Arial" w:hAnsi="Arial" w:cs="Arial"/>
          <w:sz w:val="24"/>
          <w:szCs w:val="24"/>
        </w:rPr>
        <w:t>а учебный год и включает оценку:</w:t>
      </w:r>
    </w:p>
    <w:p w:rsidR="005F38AF" w:rsidRDefault="005F38AF" w:rsidP="005F38AF">
      <w:pPr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1E6A" w:rsidRPr="005F38AF">
        <w:rPr>
          <w:rFonts w:ascii="Arial" w:hAnsi="Arial" w:cs="Arial"/>
          <w:sz w:val="24"/>
          <w:szCs w:val="24"/>
        </w:rPr>
        <w:t>эффективности реализованной / освоенной ООП;</w:t>
      </w:r>
    </w:p>
    <w:p w:rsidR="005F38AF" w:rsidRDefault="005F38AF" w:rsidP="005F38AF">
      <w:pPr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1E6A" w:rsidRPr="005F38AF">
        <w:rPr>
          <w:rFonts w:ascii="Arial" w:hAnsi="Arial" w:cs="Arial"/>
          <w:sz w:val="24"/>
          <w:szCs w:val="24"/>
        </w:rPr>
        <w:t>выполнения «дорожной карты»;</w:t>
      </w:r>
    </w:p>
    <w:p w:rsidR="00831E6A" w:rsidRPr="005F38AF" w:rsidRDefault="005F38AF" w:rsidP="005F38AF">
      <w:pPr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831E6A" w:rsidRPr="005F38AF">
        <w:rPr>
          <w:rFonts w:ascii="Arial" w:hAnsi="Arial" w:cs="Arial"/>
          <w:sz w:val="24"/>
          <w:szCs w:val="24"/>
        </w:rPr>
        <w:t>достижений учащимися планируемых результатов.</w:t>
      </w:r>
    </w:p>
    <w:p w:rsidR="00831E6A" w:rsidRPr="005F38AF" w:rsidRDefault="00831E6A" w:rsidP="005F38AF">
      <w:pPr>
        <w:tabs>
          <w:tab w:val="left" w:pos="0"/>
        </w:tabs>
        <w:spacing w:after="0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2.6. Рубежный мониторинг выполнения мероприятий отдельных подпрограмм / компонентов ООП и анализ результатов промежуточной аттестации проводится с целью определения  эффективности освоения / реализации ООП.</w:t>
      </w:r>
    </w:p>
    <w:p w:rsidR="002F1124" w:rsidRPr="005F38AF" w:rsidRDefault="002F1124" w:rsidP="005F38AF">
      <w:pPr>
        <w:tabs>
          <w:tab w:val="left" w:pos="0"/>
        </w:tabs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</w:rPr>
      </w:pPr>
    </w:p>
    <w:p w:rsidR="00831E6A" w:rsidRPr="005F38AF" w:rsidRDefault="00831E6A" w:rsidP="005F38AF">
      <w:pPr>
        <w:tabs>
          <w:tab w:val="left" w:pos="0"/>
        </w:tabs>
        <w:spacing w:after="0" w:line="240" w:lineRule="auto"/>
        <w:ind w:hanging="567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3.Оценка содержания образования и образовательной деятельности.</w:t>
      </w:r>
    </w:p>
    <w:p w:rsidR="002525F8" w:rsidRPr="005F38AF" w:rsidRDefault="002525F8" w:rsidP="005F38AF">
      <w:pPr>
        <w:tabs>
          <w:tab w:val="left" w:pos="0"/>
        </w:tabs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</w:rPr>
      </w:pPr>
    </w:p>
    <w:p w:rsidR="00560195" w:rsidRPr="005F38AF" w:rsidRDefault="00AB7474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3.1. Содержание образования в образовательной организации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(ФКГОС, ФГОС НОО, ФГОС ООО, ФГОС СОО).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AB7474" w:rsidRPr="005F38AF" w:rsidRDefault="00AB7474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3.2. Оценку содержания образования осуществляет заместитель директора по УВР на основании параметров и измерителей, разработанных в ОО (приложение 2</w:t>
      </w:r>
      <w:proofErr w:type="gramStart"/>
      <w:r w:rsidRPr="005F38AF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5F38AF">
        <w:rPr>
          <w:rFonts w:ascii="Arial" w:hAnsi="Arial" w:cs="Arial"/>
          <w:sz w:val="24"/>
          <w:szCs w:val="24"/>
        </w:rPr>
        <w:t>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AB7474" w:rsidRPr="005F38AF" w:rsidRDefault="00AB7474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3.3. В рамках содержания образования оценке подвергаются:</w:t>
      </w:r>
    </w:p>
    <w:p w:rsidR="005F38AF" w:rsidRDefault="00AB7474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3.3.1. Для классов ОО, обучающихся в соответствии с ФКГОС: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7474" w:rsidRPr="005F38AF">
        <w:rPr>
          <w:rFonts w:ascii="Arial" w:hAnsi="Arial" w:cs="Arial"/>
          <w:sz w:val="24"/>
          <w:szCs w:val="24"/>
        </w:rPr>
        <w:t>соответствие структуры и содержания учебного плана структуре и содержанию базисного учебного плана 2004 г.;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7474" w:rsidRPr="005F38AF">
        <w:rPr>
          <w:rFonts w:ascii="Arial" w:hAnsi="Arial" w:cs="Arial"/>
          <w:sz w:val="24"/>
          <w:szCs w:val="24"/>
        </w:rPr>
        <w:t xml:space="preserve">наличие учебных планов для учащихся, </w:t>
      </w:r>
      <w:proofErr w:type="spellStart"/>
      <w:r w:rsidR="00AB7474" w:rsidRPr="005F38AF">
        <w:rPr>
          <w:rFonts w:ascii="Arial" w:hAnsi="Arial" w:cs="Arial"/>
          <w:sz w:val="24"/>
          <w:szCs w:val="24"/>
        </w:rPr>
        <w:t>осваивающих</w:t>
      </w:r>
      <w:r w:rsidR="005D4FCF" w:rsidRPr="005F38AF">
        <w:rPr>
          <w:rFonts w:ascii="Arial" w:hAnsi="Arial" w:cs="Arial"/>
          <w:sz w:val="24"/>
          <w:szCs w:val="24"/>
        </w:rPr>
        <w:t>адаптированные</w:t>
      </w:r>
      <w:proofErr w:type="spellEnd"/>
      <w:r w:rsidR="005D4FCF" w:rsidRPr="005F38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4FCF" w:rsidRPr="005F38AF">
        <w:rPr>
          <w:rFonts w:ascii="Arial" w:hAnsi="Arial" w:cs="Arial"/>
          <w:sz w:val="24"/>
          <w:szCs w:val="24"/>
        </w:rPr>
        <w:t>основные</w:t>
      </w:r>
      <w:proofErr w:type="gramEnd"/>
      <w:r w:rsidR="005D4FCF" w:rsidRPr="005F38AF">
        <w:rPr>
          <w:rFonts w:ascii="Arial" w:hAnsi="Arial" w:cs="Arial"/>
          <w:sz w:val="24"/>
          <w:szCs w:val="24"/>
        </w:rPr>
        <w:t xml:space="preserve"> общеобразовательные программа;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4FCF" w:rsidRPr="005F38AF">
        <w:rPr>
          <w:rFonts w:ascii="Arial" w:hAnsi="Arial" w:cs="Arial"/>
          <w:sz w:val="24"/>
          <w:szCs w:val="24"/>
        </w:rPr>
        <w:t>наличие материалов, подтверждающих учет в учебном плане образовательных потребностей и запросов учащихся и (или) их родителей (законных представителей) при формировании компонента ОО;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4FCF" w:rsidRPr="005F38AF">
        <w:rPr>
          <w:rFonts w:ascii="Arial" w:hAnsi="Arial" w:cs="Arial"/>
          <w:sz w:val="24"/>
          <w:szCs w:val="24"/>
        </w:rPr>
        <w:t>наличие учебных программ учебных предметов, курсов дисциплин (модулей) по всем предметам, курсам, дисциплинам (модулям) учебного плана;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4FCF" w:rsidRPr="005F38AF">
        <w:rPr>
          <w:rFonts w:ascii="Arial" w:hAnsi="Arial" w:cs="Arial"/>
          <w:sz w:val="24"/>
          <w:szCs w:val="24"/>
        </w:rPr>
        <w:t>соответствие содержания рабочих программ учебных предметов, курсов. Дисциплин (модулей) по всем предметам, курсам, дисциплинам (модулям) требованиям ФКГОС;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4FCF" w:rsidRPr="005F38AF">
        <w:rPr>
          <w:rFonts w:ascii="Arial" w:hAnsi="Arial" w:cs="Arial"/>
          <w:sz w:val="24"/>
          <w:szCs w:val="24"/>
        </w:rPr>
        <w:t>соответствие рабочих программ Положению о рабочей программе учебного предмет</w:t>
      </w:r>
      <w:r>
        <w:rPr>
          <w:rFonts w:ascii="Arial" w:hAnsi="Arial" w:cs="Arial"/>
          <w:sz w:val="24"/>
          <w:szCs w:val="24"/>
        </w:rPr>
        <w:t>а, курса в МАОУ</w:t>
      </w:r>
      <w:r w:rsidR="005D4FCF" w:rsidRPr="005F38AF">
        <w:rPr>
          <w:rFonts w:ascii="Arial" w:hAnsi="Arial" w:cs="Arial"/>
          <w:sz w:val="24"/>
          <w:szCs w:val="24"/>
        </w:rPr>
        <w:t xml:space="preserve"> Маслянская СОШ;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4FCF" w:rsidRPr="005F38AF">
        <w:rPr>
          <w:rFonts w:ascii="Arial" w:hAnsi="Arial" w:cs="Arial"/>
          <w:sz w:val="24"/>
          <w:szCs w:val="24"/>
        </w:rPr>
        <w:t>реализация в полном объёме содержания программного материала</w:t>
      </w:r>
      <w:r w:rsidR="000C03FB" w:rsidRPr="005F38AF">
        <w:rPr>
          <w:rFonts w:ascii="Arial" w:hAnsi="Arial" w:cs="Arial"/>
          <w:sz w:val="24"/>
          <w:szCs w:val="24"/>
        </w:rPr>
        <w:t xml:space="preserve"> по учебному (</w:t>
      </w:r>
      <w:proofErr w:type="spellStart"/>
      <w:r w:rsidR="000C03FB" w:rsidRPr="005F38AF">
        <w:rPr>
          <w:rFonts w:ascii="Arial" w:hAnsi="Arial" w:cs="Arial"/>
          <w:sz w:val="24"/>
          <w:szCs w:val="24"/>
        </w:rPr>
        <w:t>ым</w:t>
      </w:r>
      <w:proofErr w:type="spellEnd"/>
      <w:r w:rsidR="000C03FB" w:rsidRPr="005F38AF">
        <w:rPr>
          <w:rFonts w:ascii="Arial" w:hAnsi="Arial" w:cs="Arial"/>
          <w:sz w:val="24"/>
          <w:szCs w:val="24"/>
        </w:rPr>
        <w:t>) предмету (</w:t>
      </w:r>
      <w:proofErr w:type="spellStart"/>
      <w:r w:rsidR="000C03FB" w:rsidRPr="005F38AF">
        <w:rPr>
          <w:rFonts w:ascii="Arial" w:hAnsi="Arial" w:cs="Arial"/>
          <w:sz w:val="24"/>
          <w:szCs w:val="24"/>
        </w:rPr>
        <w:t>ам</w:t>
      </w:r>
      <w:proofErr w:type="spellEnd"/>
      <w:r w:rsidR="000C03FB" w:rsidRPr="005F38AF">
        <w:rPr>
          <w:rFonts w:ascii="Arial" w:hAnsi="Arial" w:cs="Arial"/>
          <w:sz w:val="24"/>
          <w:szCs w:val="24"/>
        </w:rPr>
        <w:t>)</w:t>
      </w:r>
      <w:proofErr w:type="gramStart"/>
      <w:r w:rsidR="000C03FB" w:rsidRPr="005F38AF">
        <w:rPr>
          <w:rFonts w:ascii="Arial" w:hAnsi="Arial" w:cs="Arial"/>
          <w:sz w:val="24"/>
          <w:szCs w:val="24"/>
        </w:rPr>
        <w:t>,к</w:t>
      </w:r>
      <w:proofErr w:type="gramEnd"/>
      <w:r w:rsidR="005D4FCF" w:rsidRPr="005F38AF">
        <w:rPr>
          <w:rFonts w:ascii="Arial" w:hAnsi="Arial" w:cs="Arial"/>
          <w:sz w:val="24"/>
          <w:szCs w:val="24"/>
        </w:rPr>
        <w:t>урсу (</w:t>
      </w:r>
      <w:proofErr w:type="spellStart"/>
      <w:r w:rsidR="005D4FCF" w:rsidRPr="005F38AF">
        <w:rPr>
          <w:rFonts w:ascii="Arial" w:hAnsi="Arial" w:cs="Arial"/>
          <w:sz w:val="24"/>
          <w:szCs w:val="24"/>
        </w:rPr>
        <w:t>ам</w:t>
      </w:r>
      <w:proofErr w:type="spellEnd"/>
      <w:r w:rsidR="005D4FCF" w:rsidRPr="005F38AF">
        <w:rPr>
          <w:rFonts w:ascii="Arial" w:hAnsi="Arial" w:cs="Arial"/>
          <w:sz w:val="24"/>
          <w:szCs w:val="24"/>
        </w:rPr>
        <w:t>), дисциплине (</w:t>
      </w:r>
      <w:proofErr w:type="spellStart"/>
      <w:r w:rsidR="005D4FCF" w:rsidRPr="005F38AF">
        <w:rPr>
          <w:rFonts w:ascii="Arial" w:hAnsi="Arial" w:cs="Arial"/>
          <w:sz w:val="24"/>
          <w:szCs w:val="24"/>
        </w:rPr>
        <w:t>ам</w:t>
      </w:r>
      <w:proofErr w:type="spellEnd"/>
      <w:r w:rsidR="005D4FCF" w:rsidRPr="005F38AF">
        <w:rPr>
          <w:rFonts w:ascii="Arial" w:hAnsi="Arial" w:cs="Arial"/>
          <w:sz w:val="24"/>
          <w:szCs w:val="24"/>
        </w:rPr>
        <w:t>)</w:t>
      </w:r>
      <w:r w:rsidR="000C03FB" w:rsidRPr="005F38AF">
        <w:rPr>
          <w:rFonts w:ascii="Arial" w:hAnsi="Arial" w:cs="Arial"/>
          <w:sz w:val="24"/>
          <w:szCs w:val="24"/>
        </w:rPr>
        <w:t xml:space="preserve"> модулю (ям) (выполнение рабочих программ);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03FB" w:rsidRPr="005F38AF">
        <w:rPr>
          <w:rFonts w:ascii="Arial" w:hAnsi="Arial" w:cs="Arial"/>
          <w:sz w:val="24"/>
          <w:szCs w:val="24"/>
        </w:rPr>
        <w:t>наличие рабочих программ по адаптированным основным общеобразовательным программам;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03FB" w:rsidRPr="005F38AF">
        <w:rPr>
          <w:rFonts w:ascii="Arial" w:hAnsi="Arial" w:cs="Arial"/>
          <w:sz w:val="24"/>
          <w:szCs w:val="24"/>
        </w:rPr>
        <w:t>наличие программ дополнительного образования;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03FB" w:rsidRPr="005F38AF">
        <w:rPr>
          <w:rFonts w:ascii="Arial" w:hAnsi="Arial" w:cs="Arial"/>
          <w:sz w:val="24"/>
          <w:szCs w:val="24"/>
        </w:rPr>
        <w:t>наличие расписания работы кружков;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03FB" w:rsidRPr="005F38AF">
        <w:rPr>
          <w:rFonts w:ascii="Arial" w:hAnsi="Arial" w:cs="Arial"/>
          <w:sz w:val="24"/>
          <w:szCs w:val="24"/>
        </w:rPr>
        <w:t>наличие плана и журналов работы с учащимися с низкой мотивацией к обучению;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03FB" w:rsidRPr="005F38AF">
        <w:rPr>
          <w:rFonts w:ascii="Arial" w:hAnsi="Arial" w:cs="Arial"/>
          <w:sz w:val="24"/>
          <w:szCs w:val="24"/>
        </w:rPr>
        <w:t>наличие адаптированных основных общеобразовательных программ;</w:t>
      </w:r>
      <w:r>
        <w:rPr>
          <w:rFonts w:ascii="Arial" w:hAnsi="Arial" w:cs="Arial"/>
          <w:sz w:val="24"/>
          <w:szCs w:val="24"/>
        </w:rPr>
        <w:t>-</w:t>
      </w:r>
    </w:p>
    <w:p w:rsidR="000C03FB" w:rsidRP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03FB" w:rsidRPr="005F38AF">
        <w:rPr>
          <w:rFonts w:ascii="Arial" w:hAnsi="Arial" w:cs="Arial"/>
          <w:sz w:val="24"/>
          <w:szCs w:val="24"/>
        </w:rPr>
        <w:t xml:space="preserve">наличие плана работы с </w:t>
      </w:r>
      <w:proofErr w:type="gramStart"/>
      <w:r w:rsidR="000C03FB" w:rsidRPr="005F38AF">
        <w:rPr>
          <w:rFonts w:ascii="Arial" w:hAnsi="Arial" w:cs="Arial"/>
          <w:sz w:val="24"/>
          <w:szCs w:val="24"/>
        </w:rPr>
        <w:t>мотивированными</w:t>
      </w:r>
      <w:proofErr w:type="gramEnd"/>
      <w:r w:rsidR="000C03FB" w:rsidRPr="005F38AF">
        <w:rPr>
          <w:rFonts w:ascii="Arial" w:hAnsi="Arial" w:cs="Arial"/>
          <w:sz w:val="24"/>
          <w:szCs w:val="24"/>
        </w:rPr>
        <w:t xml:space="preserve"> обучающимися</w:t>
      </w:r>
      <w:r w:rsidR="00A30AEC" w:rsidRPr="005F38AF">
        <w:rPr>
          <w:rFonts w:ascii="Arial" w:hAnsi="Arial" w:cs="Arial"/>
          <w:sz w:val="24"/>
          <w:szCs w:val="24"/>
        </w:rPr>
        <w:t>.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F38AF" w:rsidRDefault="000C03FB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3.3.2.</w:t>
      </w:r>
      <w:r w:rsidR="00A30AEC" w:rsidRPr="005F38AF">
        <w:rPr>
          <w:rFonts w:ascii="Arial" w:hAnsi="Arial" w:cs="Arial"/>
          <w:sz w:val="24"/>
          <w:szCs w:val="24"/>
        </w:rPr>
        <w:t xml:space="preserve"> Для классов, обучающихся в соответствии с ФГОС НОО,</w:t>
      </w:r>
      <w:r w:rsidR="005F38AF">
        <w:rPr>
          <w:rFonts w:ascii="Arial" w:hAnsi="Arial" w:cs="Arial"/>
          <w:sz w:val="24"/>
          <w:szCs w:val="24"/>
        </w:rPr>
        <w:t xml:space="preserve"> </w:t>
      </w:r>
      <w:r w:rsidR="00A30AEC" w:rsidRPr="005F38AF">
        <w:rPr>
          <w:rFonts w:ascii="Arial" w:hAnsi="Arial" w:cs="Arial"/>
          <w:sz w:val="24"/>
          <w:szCs w:val="24"/>
        </w:rPr>
        <w:t>ООО, СОО:</w:t>
      </w:r>
      <w:r w:rsidR="005F38AF">
        <w:rPr>
          <w:rFonts w:ascii="Arial" w:hAnsi="Arial" w:cs="Arial"/>
          <w:sz w:val="24"/>
          <w:szCs w:val="24"/>
        </w:rPr>
        <w:br/>
        <w:t xml:space="preserve">- </w:t>
      </w:r>
      <w:r w:rsidR="00A30AEC" w:rsidRPr="005F38AF">
        <w:rPr>
          <w:rFonts w:ascii="Arial" w:hAnsi="Arial" w:cs="Arial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0AEC" w:rsidRPr="005F38AF">
        <w:rPr>
          <w:rFonts w:ascii="Arial" w:hAnsi="Arial" w:cs="Arial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4236" w:rsidRPr="005F38AF">
        <w:rPr>
          <w:rFonts w:ascii="Arial" w:hAnsi="Arial" w:cs="Arial"/>
          <w:sz w:val="24"/>
          <w:szCs w:val="24"/>
        </w:rPr>
        <w:t>наличие в учебном плане обязательных предметных областей и учебных предметов соответствующегоФГОС (ФГОС НОО, ФГОС ООО, ФГОС СОО);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4236" w:rsidRPr="005F38AF">
        <w:rPr>
          <w:rFonts w:ascii="Arial" w:hAnsi="Arial" w:cs="Arial"/>
          <w:sz w:val="24"/>
          <w:szCs w:val="24"/>
        </w:rPr>
        <w:t>наличие учебных планов для учащихся, осваивающих адаптированную</w:t>
      </w:r>
      <w:proofErr w:type="gramStart"/>
      <w:r w:rsidR="00D34236" w:rsidRPr="005F38AF">
        <w:rPr>
          <w:rFonts w:ascii="Arial" w:hAnsi="Arial" w:cs="Arial"/>
          <w:sz w:val="24"/>
          <w:szCs w:val="24"/>
        </w:rPr>
        <w:t>.о</w:t>
      </w:r>
      <w:proofErr w:type="gramEnd"/>
      <w:r w:rsidR="00D34236" w:rsidRPr="005F38AF">
        <w:rPr>
          <w:rFonts w:ascii="Arial" w:hAnsi="Arial" w:cs="Arial"/>
          <w:sz w:val="24"/>
          <w:szCs w:val="24"/>
        </w:rPr>
        <w:t>сновную общеобразовательную программу;</w:t>
      </w:r>
    </w:p>
    <w:p w:rsidR="005F38AF" w:rsidRDefault="005F38AF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D34236" w:rsidRPr="005F38AF">
        <w:rPr>
          <w:rFonts w:ascii="Arial" w:hAnsi="Arial" w:cs="Arial"/>
          <w:sz w:val="24"/>
          <w:szCs w:val="24"/>
        </w:rPr>
        <w:t>соответствие объема часов за определенный период обучения согласно требованиямФГОС (ФГОС НОО, ФГОС ООО, ФГОС СОО) и учебного плана ОО по уровням образования;</w:t>
      </w:r>
    </w:p>
    <w:p w:rsidR="007C64D7" w:rsidRDefault="005F38AF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4236" w:rsidRPr="005F38AF">
        <w:rPr>
          <w:rFonts w:ascii="Arial" w:hAnsi="Arial" w:cs="Arial"/>
          <w:sz w:val="24"/>
          <w:szCs w:val="24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="00D34236" w:rsidRPr="005F38AF">
        <w:rPr>
          <w:rFonts w:ascii="Arial" w:hAnsi="Arial" w:cs="Arial"/>
          <w:sz w:val="24"/>
          <w:szCs w:val="24"/>
        </w:rPr>
        <w:t>запросов</w:t>
      </w:r>
      <w:proofErr w:type="gramEnd"/>
      <w:r w:rsidR="00D34236" w:rsidRPr="005F38AF">
        <w:rPr>
          <w:rFonts w:ascii="Arial" w:hAnsi="Arial" w:cs="Arial"/>
          <w:sz w:val="24"/>
          <w:szCs w:val="24"/>
        </w:rPr>
        <w:t xml:space="preserve"> обучающихся и (или) их родителей (законных представителей) при определении части, формируемой участникам и образовательных отношений;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4236" w:rsidRPr="007C64D7">
        <w:rPr>
          <w:rFonts w:ascii="Arial" w:hAnsi="Arial" w:cs="Arial"/>
          <w:sz w:val="24"/>
          <w:szCs w:val="24"/>
        </w:rPr>
        <w:t>наличие рабочих программ учебных предметов, курсов. Дисциплин (модулей) по всем предметам учебного плана, их соответствие требованиям соответствующего ФГОС;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4236" w:rsidRPr="007C64D7">
        <w:rPr>
          <w:rFonts w:ascii="Arial" w:hAnsi="Arial" w:cs="Arial"/>
          <w:sz w:val="24"/>
          <w:szCs w:val="24"/>
        </w:rPr>
        <w:t>реализация в полном объёме содержания программного материала по учебном</w:t>
      </w:r>
      <w:proofErr w:type="gramStart"/>
      <w:r w:rsidR="00D34236" w:rsidRPr="007C64D7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="00D34236" w:rsidRPr="007C64D7">
        <w:rPr>
          <w:rFonts w:ascii="Arial" w:hAnsi="Arial" w:cs="Arial"/>
          <w:sz w:val="24"/>
          <w:szCs w:val="24"/>
        </w:rPr>
        <w:t>ым</w:t>
      </w:r>
      <w:proofErr w:type="spellEnd"/>
      <w:r w:rsidR="00D34236" w:rsidRPr="007C64D7">
        <w:rPr>
          <w:rFonts w:ascii="Arial" w:hAnsi="Arial" w:cs="Arial"/>
          <w:sz w:val="24"/>
          <w:szCs w:val="24"/>
        </w:rPr>
        <w:t>) предмету(</w:t>
      </w:r>
      <w:proofErr w:type="spellStart"/>
      <w:r w:rsidR="00D34236" w:rsidRPr="007C64D7">
        <w:rPr>
          <w:rFonts w:ascii="Arial" w:hAnsi="Arial" w:cs="Arial"/>
          <w:sz w:val="24"/>
          <w:szCs w:val="24"/>
        </w:rPr>
        <w:t>ам</w:t>
      </w:r>
      <w:proofErr w:type="spellEnd"/>
      <w:r w:rsidR="00D34236" w:rsidRPr="007C64D7">
        <w:rPr>
          <w:rFonts w:ascii="Arial" w:hAnsi="Arial" w:cs="Arial"/>
          <w:sz w:val="24"/>
          <w:szCs w:val="24"/>
        </w:rPr>
        <w:t>), дисциплине(</w:t>
      </w:r>
      <w:proofErr w:type="spellStart"/>
      <w:r w:rsidR="00D34236" w:rsidRPr="007C64D7">
        <w:rPr>
          <w:rFonts w:ascii="Arial" w:hAnsi="Arial" w:cs="Arial"/>
          <w:sz w:val="24"/>
          <w:szCs w:val="24"/>
        </w:rPr>
        <w:t>ам</w:t>
      </w:r>
      <w:proofErr w:type="spellEnd"/>
      <w:r w:rsidR="00D34236" w:rsidRPr="007C64D7">
        <w:rPr>
          <w:rFonts w:ascii="Arial" w:hAnsi="Arial" w:cs="Arial"/>
          <w:sz w:val="24"/>
          <w:szCs w:val="24"/>
        </w:rPr>
        <w:t>) модулю(ям) (выполнение рабочих программ);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4236" w:rsidRPr="007C64D7">
        <w:rPr>
          <w:rFonts w:ascii="Arial" w:hAnsi="Arial" w:cs="Arial"/>
          <w:sz w:val="24"/>
          <w:szCs w:val="24"/>
        </w:rPr>
        <w:t>наличие программы формирования и развития УУД;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9B9" w:rsidRPr="007C64D7">
        <w:rPr>
          <w:rFonts w:ascii="Arial" w:hAnsi="Arial" w:cs="Arial"/>
          <w:sz w:val="24"/>
          <w:szCs w:val="24"/>
        </w:rPr>
        <w:t xml:space="preserve">наличие программы духовно-нравственного развития </w:t>
      </w:r>
      <w:proofErr w:type="gramStart"/>
      <w:r w:rsidR="00F609B9" w:rsidRPr="007C64D7">
        <w:rPr>
          <w:rFonts w:ascii="Arial" w:hAnsi="Arial" w:cs="Arial"/>
          <w:sz w:val="24"/>
          <w:szCs w:val="24"/>
        </w:rPr>
        <w:t>обучающихся</w:t>
      </w:r>
      <w:proofErr w:type="gramEnd"/>
      <w:r w:rsidR="00F609B9" w:rsidRPr="007C64D7">
        <w:rPr>
          <w:rFonts w:ascii="Arial" w:hAnsi="Arial" w:cs="Arial"/>
          <w:sz w:val="24"/>
          <w:szCs w:val="24"/>
        </w:rPr>
        <w:t xml:space="preserve"> (для начального общего образования);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9B9" w:rsidRPr="007C64D7">
        <w:rPr>
          <w:rFonts w:ascii="Arial" w:hAnsi="Arial" w:cs="Arial"/>
          <w:sz w:val="24"/>
          <w:szCs w:val="24"/>
        </w:rPr>
        <w:t xml:space="preserve">наличие программы социализации и воспитания </w:t>
      </w:r>
      <w:proofErr w:type="gramStart"/>
      <w:r w:rsidR="00F609B9" w:rsidRPr="007C64D7">
        <w:rPr>
          <w:rFonts w:ascii="Arial" w:hAnsi="Arial" w:cs="Arial"/>
          <w:sz w:val="24"/>
          <w:szCs w:val="24"/>
        </w:rPr>
        <w:t>обучающихся</w:t>
      </w:r>
      <w:proofErr w:type="gramEnd"/>
      <w:r w:rsidR="00F609B9" w:rsidRPr="007C64D7">
        <w:rPr>
          <w:rFonts w:ascii="Arial" w:hAnsi="Arial" w:cs="Arial"/>
          <w:sz w:val="24"/>
          <w:szCs w:val="24"/>
        </w:rPr>
        <w:t xml:space="preserve"> (для основного общего образования);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9B9" w:rsidRPr="007C64D7">
        <w:rPr>
          <w:rFonts w:ascii="Arial" w:hAnsi="Arial" w:cs="Arial"/>
          <w:sz w:val="24"/>
          <w:szCs w:val="24"/>
        </w:rPr>
        <w:t xml:space="preserve">наличие плана внеурочной деятельности в рамках ООП, его обеспеченность рабочими программами и другими документами по направлениям внеурочной деятельности, соответствию </w:t>
      </w:r>
      <w:proofErr w:type="gramStart"/>
      <w:r w:rsidR="00F609B9" w:rsidRPr="007C64D7">
        <w:rPr>
          <w:rFonts w:ascii="Arial" w:hAnsi="Arial" w:cs="Arial"/>
          <w:sz w:val="24"/>
          <w:szCs w:val="24"/>
        </w:rPr>
        <w:t>содержания</w:t>
      </w:r>
      <w:proofErr w:type="gramEnd"/>
      <w:r w:rsidR="00F609B9" w:rsidRPr="007C64D7">
        <w:rPr>
          <w:rFonts w:ascii="Arial" w:hAnsi="Arial" w:cs="Arial"/>
          <w:sz w:val="24"/>
          <w:szCs w:val="24"/>
        </w:rPr>
        <w:t xml:space="preserve"> заявленному направлению;</w:t>
      </w:r>
    </w:p>
    <w:p w:rsidR="00F609B9" w:rsidRP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9B9" w:rsidRPr="007C64D7">
        <w:rPr>
          <w:rFonts w:ascii="Arial" w:hAnsi="Arial" w:cs="Arial"/>
          <w:sz w:val="24"/>
          <w:szCs w:val="24"/>
        </w:rPr>
        <w:t>реализация в полном объёме содержания программного материала по направлениям внеурочной деятельности.</w:t>
      </w:r>
    </w:p>
    <w:p w:rsidR="007C64D7" w:rsidRDefault="007C64D7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609B9" w:rsidRPr="005F38AF" w:rsidRDefault="00F609B9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3.4. Стартовая оценка образовательной деятельности осуществляется по следующим показателям:</w:t>
      </w:r>
    </w:p>
    <w:p w:rsidR="007C64D7" w:rsidRDefault="00F609B9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 xml:space="preserve">3.4.1. Общая численность </w:t>
      </w:r>
      <w:proofErr w:type="gramStart"/>
      <w:r w:rsidRPr="005F38A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F38AF">
        <w:rPr>
          <w:rFonts w:ascii="Arial" w:hAnsi="Arial" w:cs="Arial"/>
          <w:sz w:val="24"/>
          <w:szCs w:val="24"/>
        </w:rPr>
        <w:t>, осваивающих основную образовательную программу, в том числе: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9B9" w:rsidRPr="007C64D7">
        <w:rPr>
          <w:rFonts w:ascii="Arial" w:hAnsi="Arial" w:cs="Arial"/>
          <w:sz w:val="24"/>
          <w:szCs w:val="24"/>
        </w:rPr>
        <w:t>начального общего образования;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9B9" w:rsidRPr="007C64D7">
        <w:rPr>
          <w:rFonts w:ascii="Arial" w:hAnsi="Arial" w:cs="Arial"/>
          <w:sz w:val="24"/>
          <w:szCs w:val="24"/>
        </w:rPr>
        <w:t>основного общего образования;</w:t>
      </w:r>
    </w:p>
    <w:p w:rsidR="002525F8" w:rsidRP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9B9" w:rsidRPr="007C64D7">
        <w:rPr>
          <w:rFonts w:ascii="Arial" w:hAnsi="Arial" w:cs="Arial"/>
          <w:sz w:val="24"/>
          <w:szCs w:val="24"/>
        </w:rPr>
        <w:t>среднего общего образования.</w:t>
      </w:r>
    </w:p>
    <w:p w:rsidR="007C64D7" w:rsidRDefault="00F609B9" w:rsidP="007C64D7">
      <w:pPr>
        <w:tabs>
          <w:tab w:val="left" w:pos="142"/>
        </w:tabs>
        <w:spacing w:after="0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3.4.2. Количество учащихся, получающи</w:t>
      </w:r>
      <w:r w:rsidR="002525F8" w:rsidRPr="005F38AF">
        <w:rPr>
          <w:rFonts w:ascii="Arial" w:hAnsi="Arial" w:cs="Arial"/>
          <w:sz w:val="24"/>
          <w:szCs w:val="24"/>
        </w:rPr>
        <w:t xml:space="preserve">х образование по адаптированным </w:t>
      </w:r>
      <w:r w:rsidRPr="005F38AF">
        <w:rPr>
          <w:rFonts w:ascii="Arial" w:hAnsi="Arial" w:cs="Arial"/>
          <w:sz w:val="24"/>
          <w:szCs w:val="24"/>
        </w:rPr>
        <w:t>основным общеобразовательным программам</w:t>
      </w:r>
      <w:r w:rsidR="00304F37" w:rsidRPr="005F38AF">
        <w:rPr>
          <w:rFonts w:ascii="Arial" w:hAnsi="Arial" w:cs="Arial"/>
          <w:sz w:val="24"/>
          <w:szCs w:val="24"/>
        </w:rPr>
        <w:t>:</w:t>
      </w:r>
    </w:p>
    <w:p w:rsidR="007C64D7" w:rsidRDefault="007C64D7" w:rsidP="007C64D7">
      <w:pPr>
        <w:tabs>
          <w:tab w:val="left" w:pos="142"/>
        </w:tabs>
        <w:spacing w:after="0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4F37" w:rsidRPr="007C64D7">
        <w:rPr>
          <w:rFonts w:ascii="Arial" w:hAnsi="Arial" w:cs="Arial"/>
          <w:sz w:val="24"/>
          <w:szCs w:val="24"/>
        </w:rPr>
        <w:t>адаптированная основная общеобразовательная программа для детей с задержкой психического развития;</w:t>
      </w:r>
    </w:p>
    <w:p w:rsidR="007C64D7" w:rsidRDefault="007C64D7" w:rsidP="007C64D7">
      <w:pPr>
        <w:tabs>
          <w:tab w:val="left" w:pos="142"/>
        </w:tabs>
        <w:spacing w:after="0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4F37" w:rsidRPr="007C64D7">
        <w:rPr>
          <w:rFonts w:ascii="Arial" w:hAnsi="Arial" w:cs="Arial"/>
          <w:sz w:val="24"/>
          <w:szCs w:val="24"/>
        </w:rPr>
        <w:t>адаптированная основная общеобразовательная программа для детей с умственной отсталостью;</w:t>
      </w:r>
    </w:p>
    <w:p w:rsidR="007C64D7" w:rsidRDefault="007C64D7" w:rsidP="007C64D7">
      <w:pPr>
        <w:tabs>
          <w:tab w:val="left" w:pos="142"/>
        </w:tabs>
        <w:spacing w:after="0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4F37" w:rsidRPr="007C64D7">
        <w:rPr>
          <w:rFonts w:ascii="Arial" w:hAnsi="Arial" w:cs="Arial"/>
          <w:sz w:val="24"/>
          <w:szCs w:val="24"/>
        </w:rPr>
        <w:t>адаптированная основная общеобразовательная программа для детей с выраженной умственной отсталостью;</w:t>
      </w:r>
    </w:p>
    <w:p w:rsidR="00304F37" w:rsidRPr="007C64D7" w:rsidRDefault="007C64D7" w:rsidP="007C64D7">
      <w:pPr>
        <w:tabs>
          <w:tab w:val="left" w:pos="142"/>
        </w:tabs>
        <w:spacing w:after="0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4F37" w:rsidRPr="007C64D7">
        <w:rPr>
          <w:rFonts w:ascii="Arial" w:hAnsi="Arial" w:cs="Arial"/>
          <w:sz w:val="24"/>
          <w:szCs w:val="24"/>
        </w:rPr>
        <w:t>адаптированная основная общеобразовательная программа для детей с умственной отсталостью по индивидуальному учебному плану н</w:t>
      </w:r>
      <w:r>
        <w:rPr>
          <w:rFonts w:ascii="Arial" w:hAnsi="Arial" w:cs="Arial"/>
          <w:sz w:val="24"/>
          <w:szCs w:val="24"/>
        </w:rPr>
        <w:t>а дому.</w:t>
      </w:r>
    </w:p>
    <w:p w:rsidR="007C64D7" w:rsidRDefault="00304F3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3.4.3. Предоставляемые формы реализации ООП по уровням общего образования, количество учащихся получаемы</w:t>
      </w:r>
      <w:r w:rsidR="007C64D7">
        <w:rPr>
          <w:rFonts w:ascii="Arial" w:hAnsi="Arial" w:cs="Arial"/>
          <w:sz w:val="24"/>
          <w:szCs w:val="24"/>
        </w:rPr>
        <w:t>х образование по каждой из форм: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4F37" w:rsidRPr="007C64D7">
        <w:rPr>
          <w:rFonts w:ascii="Arial" w:hAnsi="Arial" w:cs="Arial"/>
          <w:sz w:val="24"/>
          <w:szCs w:val="24"/>
        </w:rPr>
        <w:t>сетевая форма;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4F37" w:rsidRPr="007C64D7">
        <w:rPr>
          <w:rFonts w:ascii="Arial" w:hAnsi="Arial" w:cs="Arial"/>
          <w:sz w:val="24"/>
          <w:szCs w:val="24"/>
        </w:rPr>
        <w:t>с применением дистанционных образовательных технологий;</w:t>
      </w:r>
    </w:p>
    <w:p w:rsidR="00304F37" w:rsidRP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4F37" w:rsidRPr="007C64D7">
        <w:rPr>
          <w:rFonts w:ascii="Arial" w:hAnsi="Arial" w:cs="Arial"/>
          <w:sz w:val="24"/>
          <w:szCs w:val="24"/>
        </w:rPr>
        <w:t xml:space="preserve">с </w:t>
      </w:r>
      <w:r w:rsidR="00262621" w:rsidRPr="007C64D7">
        <w:rPr>
          <w:rFonts w:ascii="Arial" w:hAnsi="Arial" w:cs="Arial"/>
          <w:sz w:val="24"/>
          <w:szCs w:val="24"/>
        </w:rPr>
        <w:t xml:space="preserve"> применением электронного обучения.</w:t>
      </w:r>
    </w:p>
    <w:p w:rsidR="007C64D7" w:rsidRDefault="007C64D7" w:rsidP="005F38AF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7C64D7" w:rsidRDefault="00262621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3.5. В оценку содержания образования входят дополнительные показатели:</w:t>
      </w:r>
    </w:p>
    <w:p w:rsid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2621" w:rsidRPr="007C64D7">
        <w:rPr>
          <w:rFonts w:ascii="Arial" w:hAnsi="Arial" w:cs="Arial"/>
          <w:sz w:val="24"/>
          <w:szCs w:val="24"/>
        </w:rPr>
        <w:t>качество уроков;</w:t>
      </w:r>
    </w:p>
    <w:p w:rsidR="00262621" w:rsidRPr="007C64D7" w:rsidRDefault="007C64D7" w:rsidP="007C64D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2621" w:rsidRPr="007C64D7">
        <w:rPr>
          <w:rFonts w:ascii="Arial" w:hAnsi="Arial" w:cs="Arial"/>
          <w:sz w:val="24"/>
          <w:szCs w:val="24"/>
        </w:rPr>
        <w:t>качество работы классных руководителей.</w:t>
      </w:r>
    </w:p>
    <w:p w:rsidR="00262621" w:rsidRPr="005F38AF" w:rsidRDefault="00262621" w:rsidP="005F38AF">
      <w:pPr>
        <w:pStyle w:val="a3"/>
        <w:spacing w:after="0" w:line="240" w:lineRule="auto"/>
        <w:ind w:left="153"/>
        <w:jc w:val="both"/>
        <w:rPr>
          <w:rFonts w:ascii="Arial" w:hAnsi="Arial" w:cs="Arial"/>
          <w:sz w:val="24"/>
          <w:szCs w:val="24"/>
        </w:rPr>
      </w:pPr>
    </w:p>
    <w:p w:rsidR="00262621" w:rsidRDefault="00262621" w:rsidP="005F38AF">
      <w:pPr>
        <w:pStyle w:val="a3"/>
        <w:spacing w:after="0" w:line="240" w:lineRule="auto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7C64D7" w:rsidRDefault="007C64D7" w:rsidP="005F38AF">
      <w:pPr>
        <w:pStyle w:val="a3"/>
        <w:spacing w:after="0" w:line="240" w:lineRule="auto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7C64D7" w:rsidRPr="005F38AF" w:rsidRDefault="007C64D7" w:rsidP="005F38AF">
      <w:pPr>
        <w:pStyle w:val="a3"/>
        <w:spacing w:after="0" w:line="240" w:lineRule="auto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262621" w:rsidRPr="005F38AF" w:rsidRDefault="00262621" w:rsidP="005F38AF">
      <w:pPr>
        <w:pStyle w:val="a3"/>
        <w:spacing w:after="0" w:line="240" w:lineRule="auto"/>
        <w:ind w:left="153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lastRenderedPageBreak/>
        <w:t>Раздел 4. Оценка условий реализации основной</w:t>
      </w:r>
    </w:p>
    <w:p w:rsidR="00262621" w:rsidRPr="005F38AF" w:rsidRDefault="00262621" w:rsidP="005F38AF">
      <w:pPr>
        <w:pStyle w:val="a3"/>
        <w:spacing w:after="0" w:line="240" w:lineRule="auto"/>
        <w:ind w:left="153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образовательной программы</w:t>
      </w:r>
    </w:p>
    <w:p w:rsidR="00262621" w:rsidRPr="005F38AF" w:rsidRDefault="00262621" w:rsidP="005F38AF">
      <w:pPr>
        <w:pStyle w:val="a3"/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262621" w:rsidRPr="005F38AF" w:rsidRDefault="00262621" w:rsidP="005F38AF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4.1. Оценку условий реализации основной образовательной программы по уровням общего образования проводит заместитель директора по УВР по параметрам и измерителям, разработанных в ОО (Приложение 3).</w:t>
      </w:r>
    </w:p>
    <w:p w:rsidR="007C64D7" w:rsidRDefault="00262621" w:rsidP="007C64D7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4.2. Оценка условий реализации ООП</w:t>
      </w:r>
      <w:r w:rsidR="00621BE0" w:rsidRPr="005F38AF">
        <w:rPr>
          <w:rFonts w:ascii="Arial" w:hAnsi="Arial" w:cs="Arial"/>
          <w:sz w:val="24"/>
          <w:szCs w:val="24"/>
        </w:rPr>
        <w:t xml:space="preserve"> (по уровням общего образования) включает анализ</w:t>
      </w:r>
      <w:r w:rsidR="0027100D" w:rsidRPr="005F38AF">
        <w:rPr>
          <w:rFonts w:ascii="Arial" w:hAnsi="Arial" w:cs="Arial"/>
          <w:sz w:val="24"/>
          <w:szCs w:val="24"/>
        </w:rPr>
        <w:t>:</w:t>
      </w:r>
    </w:p>
    <w:p w:rsidR="007C64D7" w:rsidRDefault="007C64D7" w:rsidP="007C64D7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100D" w:rsidRPr="007C64D7">
        <w:rPr>
          <w:rFonts w:ascii="Arial" w:hAnsi="Arial" w:cs="Arial"/>
          <w:sz w:val="24"/>
          <w:szCs w:val="24"/>
        </w:rPr>
        <w:t>кадрового обеспечения;</w:t>
      </w:r>
    </w:p>
    <w:p w:rsidR="007C64D7" w:rsidRDefault="007C64D7" w:rsidP="007C64D7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100D" w:rsidRPr="007C64D7">
        <w:rPr>
          <w:rFonts w:ascii="Arial" w:hAnsi="Arial" w:cs="Arial"/>
          <w:sz w:val="24"/>
          <w:szCs w:val="24"/>
        </w:rPr>
        <w:t>материально-технического оснащения;</w:t>
      </w:r>
    </w:p>
    <w:p w:rsidR="007C64D7" w:rsidRDefault="007C64D7" w:rsidP="007C64D7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100D" w:rsidRPr="007C64D7">
        <w:rPr>
          <w:rFonts w:ascii="Arial" w:hAnsi="Arial" w:cs="Arial"/>
          <w:sz w:val="24"/>
          <w:szCs w:val="24"/>
        </w:rPr>
        <w:t>информационное обеспечение;</w:t>
      </w:r>
    </w:p>
    <w:p w:rsidR="007C64D7" w:rsidRDefault="007C64D7" w:rsidP="007C64D7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100D" w:rsidRPr="007C64D7">
        <w:rPr>
          <w:rFonts w:ascii="Arial" w:hAnsi="Arial" w:cs="Arial"/>
          <w:sz w:val="24"/>
          <w:szCs w:val="24"/>
        </w:rPr>
        <w:t>учебн</w:t>
      </w:r>
      <w:proofErr w:type="gramStart"/>
      <w:r w:rsidR="0027100D" w:rsidRPr="007C64D7">
        <w:rPr>
          <w:rFonts w:ascii="Arial" w:hAnsi="Arial" w:cs="Arial"/>
          <w:sz w:val="24"/>
          <w:szCs w:val="24"/>
        </w:rPr>
        <w:t>о-</w:t>
      </w:r>
      <w:proofErr w:type="gramEnd"/>
      <w:r w:rsidR="0027100D" w:rsidRPr="007C64D7">
        <w:rPr>
          <w:rFonts w:ascii="Arial" w:hAnsi="Arial" w:cs="Arial"/>
          <w:sz w:val="24"/>
          <w:szCs w:val="24"/>
        </w:rPr>
        <w:t xml:space="preserve"> методического обеспечения;</w:t>
      </w:r>
    </w:p>
    <w:p w:rsidR="007C64D7" w:rsidRDefault="007C64D7" w:rsidP="007C64D7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100D" w:rsidRPr="007C64D7">
        <w:rPr>
          <w:rFonts w:ascii="Arial" w:hAnsi="Arial" w:cs="Arial"/>
          <w:sz w:val="24"/>
          <w:szCs w:val="24"/>
        </w:rPr>
        <w:t>питание;</w:t>
      </w:r>
    </w:p>
    <w:p w:rsidR="007C64D7" w:rsidRDefault="007C64D7" w:rsidP="007C64D7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100D" w:rsidRPr="007C64D7">
        <w:rPr>
          <w:rFonts w:ascii="Arial" w:hAnsi="Arial" w:cs="Arial"/>
          <w:sz w:val="24"/>
          <w:szCs w:val="24"/>
        </w:rPr>
        <w:t>эстетические условия;</w:t>
      </w:r>
    </w:p>
    <w:p w:rsidR="007C64D7" w:rsidRDefault="007C64D7" w:rsidP="007C64D7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100D" w:rsidRPr="007C64D7">
        <w:rPr>
          <w:rFonts w:ascii="Arial" w:hAnsi="Arial" w:cs="Arial"/>
          <w:sz w:val="24"/>
          <w:szCs w:val="24"/>
        </w:rPr>
        <w:t>санитарно-гигиенические условия;</w:t>
      </w:r>
    </w:p>
    <w:p w:rsidR="0027100D" w:rsidRPr="007C64D7" w:rsidRDefault="007C64D7" w:rsidP="007C64D7">
      <w:pPr>
        <w:pStyle w:val="a3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100D" w:rsidRPr="007C64D7">
        <w:rPr>
          <w:rFonts w:ascii="Arial" w:hAnsi="Arial" w:cs="Arial"/>
          <w:sz w:val="24"/>
          <w:szCs w:val="24"/>
        </w:rPr>
        <w:t>психологический климат.</w:t>
      </w:r>
    </w:p>
    <w:p w:rsidR="0027100D" w:rsidRPr="005F38AF" w:rsidRDefault="0027100D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4.3. Оценка условий реализации ООП (НОО, ООО,</w:t>
      </w:r>
      <w:r w:rsidR="007C64D7">
        <w:rPr>
          <w:rFonts w:ascii="Arial" w:hAnsi="Arial" w:cs="Arial"/>
          <w:sz w:val="24"/>
          <w:szCs w:val="24"/>
        </w:rPr>
        <w:t xml:space="preserve"> </w:t>
      </w:r>
      <w:r w:rsidRPr="005F38AF">
        <w:rPr>
          <w:rFonts w:ascii="Arial" w:hAnsi="Arial" w:cs="Arial"/>
          <w:sz w:val="24"/>
          <w:szCs w:val="24"/>
        </w:rPr>
        <w:t>СОО) проводятся на этапе ее проектирования / коррекции с целью определения фактических условий и разработки «дорожной карты».</w:t>
      </w:r>
    </w:p>
    <w:p w:rsidR="0027100D" w:rsidRPr="005F38AF" w:rsidRDefault="0027100D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27100D" w:rsidRPr="005F38AF" w:rsidRDefault="0027100D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Раздел 5. Оценка результатов реализации ООП</w:t>
      </w:r>
    </w:p>
    <w:p w:rsidR="0027100D" w:rsidRPr="005F38AF" w:rsidRDefault="0027100D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0C3AA3" w:rsidRPr="005F38AF" w:rsidRDefault="0027100D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5.1. Оценка результатов реализации ООП в части соответствующих ФКГОС</w:t>
      </w:r>
    </w:p>
    <w:p w:rsidR="0027100D" w:rsidRPr="005F38AF" w:rsidRDefault="0027100D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5.1.1.  В период поэтапного перехода на ФГОС общего</w:t>
      </w:r>
      <w:r w:rsidR="000C3AA3" w:rsidRPr="005F38AF">
        <w:rPr>
          <w:rFonts w:ascii="Arial" w:hAnsi="Arial" w:cs="Arial"/>
          <w:sz w:val="24"/>
          <w:szCs w:val="24"/>
        </w:rPr>
        <w:t xml:space="preserve"> образования (по уровням) в отношении учащихся, осваивающих ООП соответствующих ФКГОС,  оценке подвергаются только предметные образовательные результаты.</w:t>
      </w:r>
    </w:p>
    <w:p w:rsidR="007C64D7" w:rsidRDefault="000C3AA3" w:rsidP="007C64D7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7C64D7" w:rsidRDefault="007C64D7" w:rsidP="007C64D7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3AA3" w:rsidRPr="007C64D7">
        <w:rPr>
          <w:rFonts w:ascii="Arial" w:hAnsi="Arial" w:cs="Arial"/>
          <w:sz w:val="24"/>
          <w:szCs w:val="24"/>
        </w:rPr>
        <w:t>промежуточная аттестация;</w:t>
      </w:r>
    </w:p>
    <w:p w:rsidR="007C64D7" w:rsidRDefault="007C64D7" w:rsidP="007C64D7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3AA3" w:rsidRPr="007C64D7">
        <w:rPr>
          <w:rFonts w:ascii="Arial" w:hAnsi="Arial" w:cs="Arial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0C3AA3" w:rsidRPr="007C64D7" w:rsidRDefault="007C64D7" w:rsidP="007C64D7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3AA3" w:rsidRPr="007C64D7">
        <w:rPr>
          <w:rFonts w:ascii="Arial" w:hAnsi="Arial" w:cs="Arial"/>
          <w:sz w:val="24"/>
          <w:szCs w:val="24"/>
        </w:rPr>
        <w:t>анализ результатов государственной итоговой аттестации.</w:t>
      </w:r>
    </w:p>
    <w:p w:rsidR="007C64D7" w:rsidRDefault="007C64D7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0C3AA3" w:rsidRPr="005F38AF" w:rsidRDefault="000C3AA3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5.2. Оценка результатов реализации ООП, соответствующих ФГОС.</w:t>
      </w:r>
    </w:p>
    <w:p w:rsidR="007C64D7" w:rsidRDefault="000C3AA3" w:rsidP="007C64D7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7C64D7" w:rsidRDefault="007C64D7" w:rsidP="007C64D7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3AA3" w:rsidRPr="007C64D7">
        <w:rPr>
          <w:rFonts w:ascii="Arial" w:hAnsi="Arial" w:cs="Arial"/>
          <w:sz w:val="24"/>
          <w:szCs w:val="24"/>
        </w:rPr>
        <w:t>промежуточная аттестация;</w:t>
      </w:r>
    </w:p>
    <w:p w:rsidR="007C64D7" w:rsidRDefault="007C64D7" w:rsidP="007C64D7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3AA3" w:rsidRPr="007C64D7">
        <w:rPr>
          <w:rFonts w:ascii="Arial" w:hAnsi="Arial" w:cs="Arial"/>
          <w:sz w:val="24"/>
          <w:szCs w:val="24"/>
        </w:rPr>
        <w:t>итоговая контрольная работа</w:t>
      </w:r>
      <w:r>
        <w:rPr>
          <w:rFonts w:ascii="Arial" w:hAnsi="Arial" w:cs="Arial"/>
          <w:sz w:val="24"/>
          <w:szCs w:val="24"/>
        </w:rPr>
        <w:t>;</w:t>
      </w:r>
    </w:p>
    <w:p w:rsidR="007C64D7" w:rsidRDefault="007C64D7" w:rsidP="007C64D7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3AA3" w:rsidRPr="007C64D7">
        <w:rPr>
          <w:rFonts w:ascii="Arial" w:hAnsi="Arial" w:cs="Arial"/>
          <w:sz w:val="24"/>
          <w:szCs w:val="24"/>
        </w:rPr>
        <w:t>тест;</w:t>
      </w:r>
    </w:p>
    <w:p w:rsidR="000C3AA3" w:rsidRPr="007C64D7" w:rsidRDefault="007C64D7" w:rsidP="007C64D7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протоколы</w:t>
      </w:r>
      <w:r w:rsidR="000C3AA3" w:rsidRPr="007C64D7">
        <w:rPr>
          <w:rFonts w:ascii="Arial" w:hAnsi="Arial" w:cs="Arial"/>
          <w:sz w:val="24"/>
          <w:szCs w:val="24"/>
        </w:rPr>
        <w:t xml:space="preserve"> результат</w:t>
      </w:r>
      <w:r>
        <w:rPr>
          <w:rFonts w:ascii="Arial" w:hAnsi="Arial" w:cs="Arial"/>
          <w:sz w:val="24"/>
          <w:szCs w:val="24"/>
        </w:rPr>
        <w:t>ов</w:t>
      </w:r>
      <w:r w:rsidR="000C3AA3" w:rsidRPr="007C64D7">
        <w:rPr>
          <w:rFonts w:ascii="Arial" w:hAnsi="Arial" w:cs="Arial"/>
          <w:sz w:val="24"/>
          <w:szCs w:val="24"/>
        </w:rPr>
        <w:t xml:space="preserve"> выполнения учащимися группового или </w:t>
      </w:r>
      <w:proofErr w:type="gramStart"/>
      <w:r w:rsidR="000C3AA3" w:rsidRPr="007C64D7">
        <w:rPr>
          <w:rFonts w:ascii="Arial" w:hAnsi="Arial" w:cs="Arial"/>
          <w:sz w:val="24"/>
          <w:szCs w:val="24"/>
        </w:rPr>
        <w:t>индивидуального проекта</w:t>
      </w:r>
      <w:proofErr w:type="gramEnd"/>
      <w:r w:rsidR="000C3AA3" w:rsidRPr="007C64D7">
        <w:rPr>
          <w:rFonts w:ascii="Arial" w:hAnsi="Arial" w:cs="Arial"/>
          <w:sz w:val="24"/>
          <w:szCs w:val="24"/>
        </w:rPr>
        <w:t>.</w:t>
      </w:r>
    </w:p>
    <w:p w:rsidR="000C3AA3" w:rsidRPr="005F38AF" w:rsidRDefault="000C3AA3" w:rsidP="005F38AF">
      <w:pPr>
        <w:pStyle w:val="a3"/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 xml:space="preserve">5.2.3. </w:t>
      </w:r>
      <w:proofErr w:type="spellStart"/>
      <w:r w:rsidRPr="005F38AF">
        <w:rPr>
          <w:rFonts w:ascii="Arial" w:hAnsi="Arial" w:cs="Arial"/>
          <w:sz w:val="24"/>
          <w:szCs w:val="24"/>
        </w:rPr>
        <w:t>КИМы</w:t>
      </w:r>
      <w:proofErr w:type="spellEnd"/>
      <w:r w:rsidRPr="005F38AF">
        <w:rPr>
          <w:rFonts w:ascii="Arial" w:hAnsi="Arial" w:cs="Arial"/>
          <w:sz w:val="24"/>
          <w:szCs w:val="24"/>
        </w:rPr>
        <w:t xml:space="preserve"> для оценки достижения учащимися метапредметных</w:t>
      </w:r>
      <w:r w:rsidR="005A3991" w:rsidRPr="005F38AF">
        <w:rPr>
          <w:rFonts w:ascii="Arial" w:hAnsi="Arial" w:cs="Arial"/>
          <w:sz w:val="24"/>
          <w:szCs w:val="24"/>
        </w:rPr>
        <w:t xml:space="preserve"> результатов освоения ООП соответствующего уровня разрабатываются на уровне ОО школьными методическими объединениями.</w:t>
      </w:r>
    </w:p>
    <w:p w:rsidR="005A3991" w:rsidRPr="005F38AF" w:rsidRDefault="005A3991" w:rsidP="005F38AF">
      <w:pPr>
        <w:pStyle w:val="a3"/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 xml:space="preserve">5.2.4. Оценка достижения личностных результатов освоения учащимися ООП  в соответствии с  ФГОС НОО, ФГОС ООО, ФГОС СОО проводятся косвенно, </w:t>
      </w:r>
      <w:proofErr w:type="gramStart"/>
      <w:r w:rsidRPr="005F38AF">
        <w:rPr>
          <w:rFonts w:ascii="Arial" w:hAnsi="Arial" w:cs="Arial"/>
          <w:sz w:val="24"/>
          <w:szCs w:val="24"/>
        </w:rPr>
        <w:t>посредством</w:t>
      </w:r>
      <w:proofErr w:type="gramEnd"/>
      <w:r w:rsidRPr="005F38AF">
        <w:rPr>
          <w:rFonts w:ascii="Arial" w:hAnsi="Arial" w:cs="Arial"/>
          <w:sz w:val="24"/>
          <w:szCs w:val="24"/>
        </w:rPr>
        <w:t xml:space="preserve"> не персонифицированных мониторингов осуществляемых классным руководителем  или социальным педагогом,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5A3991" w:rsidRPr="005F38AF" w:rsidRDefault="005A3991" w:rsidP="005F38AF">
      <w:pPr>
        <w:pStyle w:val="a3"/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lastRenderedPageBreak/>
        <w:t>5.2.5.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FF1ADB" w:rsidRPr="005F38AF" w:rsidRDefault="00FF1ADB" w:rsidP="005F38AF">
      <w:pPr>
        <w:pStyle w:val="a3"/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5.2.6. Фиксация данных по оценке личностных результатов проводится согласно параметрам и индикаторам, предоставленным в Приложении 3.</w:t>
      </w:r>
    </w:p>
    <w:p w:rsidR="007C64D7" w:rsidRDefault="007C64D7" w:rsidP="005F38AF">
      <w:pPr>
        <w:pStyle w:val="a3"/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</w:p>
    <w:p w:rsidR="007C64D7" w:rsidRDefault="00FF1ADB" w:rsidP="007C64D7">
      <w:pPr>
        <w:pStyle w:val="a3"/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 xml:space="preserve">5.3. Текущий контроль успеваемости и промежуточная аттестация </w:t>
      </w:r>
      <w:proofErr w:type="gramStart"/>
      <w:r w:rsidRPr="005F38A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F38AF">
        <w:rPr>
          <w:rFonts w:ascii="Arial" w:hAnsi="Arial" w:cs="Arial"/>
          <w:sz w:val="24"/>
          <w:szCs w:val="24"/>
        </w:rPr>
        <w:t>:</w:t>
      </w:r>
    </w:p>
    <w:p w:rsidR="007C64D7" w:rsidRDefault="007C64D7" w:rsidP="007C64D7">
      <w:pPr>
        <w:pStyle w:val="a3"/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1ADB" w:rsidRPr="007C64D7">
        <w:rPr>
          <w:rFonts w:ascii="Arial" w:hAnsi="Arial" w:cs="Arial"/>
          <w:sz w:val="24"/>
          <w:szCs w:val="24"/>
        </w:rPr>
        <w:t>организуются и проводятся в ОО согласно Положению о формах периодичности, порядке текущего контроля успеваемости и промежуточ</w:t>
      </w:r>
      <w:r w:rsidRPr="007C64D7">
        <w:rPr>
          <w:rFonts w:ascii="Arial" w:hAnsi="Arial" w:cs="Arial"/>
          <w:sz w:val="24"/>
          <w:szCs w:val="24"/>
        </w:rPr>
        <w:t>ной аттестации обучающихся МАОУ</w:t>
      </w:r>
      <w:r w:rsidR="00FF1ADB" w:rsidRPr="007C64D7">
        <w:rPr>
          <w:rFonts w:ascii="Arial" w:hAnsi="Arial" w:cs="Arial"/>
          <w:sz w:val="24"/>
          <w:szCs w:val="24"/>
        </w:rPr>
        <w:t xml:space="preserve"> Маслянская СОШ;</w:t>
      </w:r>
    </w:p>
    <w:p w:rsidR="00FF1ADB" w:rsidRPr="007C64D7" w:rsidRDefault="007C64D7" w:rsidP="007C64D7">
      <w:pPr>
        <w:pStyle w:val="a3"/>
        <w:spacing w:after="0" w:line="240" w:lineRule="auto"/>
        <w:ind w:left="-426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1ADB" w:rsidRPr="007C64D7">
        <w:rPr>
          <w:rFonts w:ascii="Arial" w:hAnsi="Arial" w:cs="Arial"/>
          <w:sz w:val="24"/>
          <w:szCs w:val="24"/>
        </w:rPr>
        <w:t xml:space="preserve">являются частью системы </w:t>
      </w:r>
      <w:proofErr w:type="spellStart"/>
      <w:r w:rsidR="00FF1ADB" w:rsidRPr="007C64D7">
        <w:rPr>
          <w:rFonts w:ascii="Arial" w:hAnsi="Arial" w:cs="Arial"/>
          <w:sz w:val="24"/>
          <w:szCs w:val="24"/>
        </w:rPr>
        <w:t>внутришкольного</w:t>
      </w:r>
      <w:proofErr w:type="spellEnd"/>
      <w:r w:rsidR="00FF1ADB" w:rsidRPr="007C64D7">
        <w:rPr>
          <w:rFonts w:ascii="Arial" w:hAnsi="Arial" w:cs="Arial"/>
          <w:sz w:val="24"/>
          <w:szCs w:val="24"/>
        </w:rPr>
        <w:t xml:space="preserve">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</w:t>
      </w:r>
      <w:r w:rsidR="009B22D8" w:rsidRPr="007C64D7">
        <w:rPr>
          <w:rFonts w:ascii="Arial" w:hAnsi="Arial" w:cs="Arial"/>
          <w:sz w:val="24"/>
          <w:szCs w:val="24"/>
        </w:rPr>
        <w:t>.</w:t>
      </w:r>
    </w:p>
    <w:p w:rsidR="007C64D7" w:rsidRDefault="007C64D7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9B22D8" w:rsidRPr="005F38AF" w:rsidRDefault="009B22D8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 xml:space="preserve">5.4. В рамках текущего контроля как контроля формирующего проводится оценка запланированных рабочими программами педагогов. Результатов образования: предметных и (или) метапредметных – в зависимости </w:t>
      </w:r>
      <w:proofErr w:type="gramStart"/>
      <w:r w:rsidRPr="005F38AF">
        <w:rPr>
          <w:rFonts w:ascii="Arial" w:hAnsi="Arial" w:cs="Arial"/>
          <w:sz w:val="24"/>
          <w:szCs w:val="24"/>
        </w:rPr>
        <w:t>от</w:t>
      </w:r>
      <w:proofErr w:type="gramEnd"/>
      <w:r w:rsidRPr="005F38AF">
        <w:rPr>
          <w:rFonts w:ascii="Arial" w:hAnsi="Arial" w:cs="Arial"/>
          <w:sz w:val="24"/>
          <w:szCs w:val="24"/>
        </w:rPr>
        <w:t xml:space="preserve"> реализуемой ООП.</w:t>
      </w:r>
    </w:p>
    <w:p w:rsidR="009B22D8" w:rsidRPr="005F38AF" w:rsidRDefault="009B22D8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9B22D8" w:rsidRPr="005F38AF" w:rsidRDefault="009B22D8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9B22D8" w:rsidRPr="005F38AF" w:rsidRDefault="009B22D8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9B22D8" w:rsidRPr="005F38AF" w:rsidRDefault="009B22D8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9B22D8" w:rsidRPr="005F38AF" w:rsidRDefault="009B22D8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9B22D8" w:rsidRPr="005F38AF" w:rsidRDefault="009B22D8" w:rsidP="005F38AF">
      <w:pPr>
        <w:pStyle w:val="a3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  <w:sectPr w:rsidR="009B22D8" w:rsidRPr="005F3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2D8" w:rsidRPr="005F38AF" w:rsidRDefault="009B22D8" w:rsidP="005F38AF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B22D8" w:rsidRPr="005F38AF" w:rsidRDefault="009B22D8" w:rsidP="005F38AF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К Положению</w:t>
      </w:r>
    </w:p>
    <w:p w:rsidR="009B22D8" w:rsidRPr="005F38AF" w:rsidRDefault="009B22D8" w:rsidP="005F38AF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О внутренней системе качества образования</w:t>
      </w:r>
    </w:p>
    <w:p w:rsidR="009B22D8" w:rsidRPr="007C64D7" w:rsidRDefault="009B22D8" w:rsidP="007C64D7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 xml:space="preserve">в МАОУ </w:t>
      </w:r>
      <w:r w:rsidR="007C64D7">
        <w:rPr>
          <w:rFonts w:ascii="Arial" w:hAnsi="Arial" w:cs="Arial"/>
          <w:sz w:val="24"/>
          <w:szCs w:val="24"/>
        </w:rPr>
        <w:t xml:space="preserve"> </w:t>
      </w:r>
      <w:r w:rsidRPr="007C64D7">
        <w:rPr>
          <w:rFonts w:ascii="Arial" w:hAnsi="Arial" w:cs="Arial"/>
          <w:sz w:val="24"/>
          <w:szCs w:val="24"/>
        </w:rPr>
        <w:t xml:space="preserve">Маслянская </w:t>
      </w:r>
      <w:r w:rsidR="007C64D7" w:rsidRPr="007C64D7">
        <w:rPr>
          <w:rFonts w:ascii="Arial" w:hAnsi="Arial" w:cs="Arial"/>
          <w:sz w:val="24"/>
          <w:szCs w:val="24"/>
        </w:rPr>
        <w:t>СОШ</w:t>
      </w:r>
    </w:p>
    <w:p w:rsidR="009B22D8" w:rsidRPr="005F38AF" w:rsidRDefault="009B22D8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p w:rsidR="009B22D8" w:rsidRPr="005F38AF" w:rsidRDefault="009B22D8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Структура</w:t>
      </w:r>
    </w:p>
    <w:p w:rsidR="009B22D8" w:rsidRPr="005F38AF" w:rsidRDefault="009B22D8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 xml:space="preserve"> внутренней системы качества образования</w:t>
      </w:r>
    </w:p>
    <w:p w:rsidR="009B22D8" w:rsidRPr="005F38AF" w:rsidRDefault="009B22D8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в МАОУ Сладковского района Маслянская СОШ</w:t>
      </w:r>
    </w:p>
    <w:p w:rsidR="009B22D8" w:rsidRPr="005F38AF" w:rsidRDefault="009B22D8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2620"/>
        <w:gridCol w:w="4286"/>
        <w:gridCol w:w="4155"/>
        <w:gridCol w:w="4151"/>
      </w:tblGrid>
      <w:tr w:rsidR="009B22D8" w:rsidRPr="005F38AF" w:rsidTr="00DF0583">
        <w:trPr>
          <w:trHeight w:val="652"/>
        </w:trPr>
        <w:tc>
          <w:tcPr>
            <w:tcW w:w="2620" w:type="dxa"/>
          </w:tcPr>
          <w:p w:rsidR="009B22D8" w:rsidRPr="005F38AF" w:rsidRDefault="009B22D8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Параметры</w:t>
            </w:r>
          </w:p>
        </w:tc>
        <w:tc>
          <w:tcPr>
            <w:tcW w:w="4286" w:type="dxa"/>
          </w:tcPr>
          <w:p w:rsidR="009B22D8" w:rsidRPr="005F38AF" w:rsidRDefault="009B22D8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ФГОС НОО</w:t>
            </w:r>
          </w:p>
          <w:p w:rsidR="009B22D8" w:rsidRPr="005F38AF" w:rsidRDefault="009B22D8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9B22D8" w:rsidRPr="005F38AF" w:rsidRDefault="009B22D8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ФГОС ООО</w:t>
            </w:r>
          </w:p>
        </w:tc>
        <w:tc>
          <w:tcPr>
            <w:tcW w:w="4151" w:type="dxa"/>
          </w:tcPr>
          <w:p w:rsidR="009B22D8" w:rsidRPr="005F38AF" w:rsidRDefault="009B22D8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ФКГОС</w:t>
            </w:r>
          </w:p>
        </w:tc>
      </w:tr>
      <w:tr w:rsidR="009B22D8" w:rsidRPr="005F38AF" w:rsidTr="0029043F">
        <w:tc>
          <w:tcPr>
            <w:tcW w:w="15212" w:type="dxa"/>
            <w:gridSpan w:val="4"/>
          </w:tcPr>
          <w:p w:rsidR="009B22D8" w:rsidRPr="005F38AF" w:rsidRDefault="009B22D8" w:rsidP="005F38AF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Качество результатов реализации основной образовательной программы</w:t>
            </w:r>
          </w:p>
          <w:p w:rsidR="00D90213" w:rsidRPr="005F38AF" w:rsidRDefault="00D90213" w:rsidP="005F38A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2D8" w:rsidRPr="005F38AF" w:rsidTr="00DF0583">
        <w:tc>
          <w:tcPr>
            <w:tcW w:w="2620" w:type="dxa"/>
          </w:tcPr>
          <w:p w:rsidR="009B22D8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4286" w:type="dxa"/>
          </w:tcPr>
          <w:p w:rsidR="009B22D8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 Результаты промежуточной аттестации (май)</w:t>
            </w:r>
          </w:p>
          <w:p w:rsidR="00D90213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Анализ накопительной оценки индивидуальных образовательных достижений учащихся (портфолио)  (май)</w:t>
            </w:r>
          </w:p>
        </w:tc>
        <w:tc>
          <w:tcPr>
            <w:tcW w:w="4155" w:type="dxa"/>
          </w:tcPr>
          <w:p w:rsidR="00D90213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 1. Результаты промежуточной аттестации (май)</w:t>
            </w:r>
          </w:p>
          <w:p w:rsidR="009B22D8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Анализ накопительной оценки индивидуальных образовательных достижений учащихся (портфолио)  (май)</w:t>
            </w:r>
          </w:p>
        </w:tc>
        <w:tc>
          <w:tcPr>
            <w:tcW w:w="4151" w:type="dxa"/>
          </w:tcPr>
          <w:p w:rsidR="009B22D8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 Результаты ОГЭ (июнь).</w:t>
            </w:r>
          </w:p>
          <w:p w:rsidR="00D90213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Результаты ЕГЭ (июнь).</w:t>
            </w:r>
          </w:p>
          <w:p w:rsidR="00D90213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Результаты РОКО (март).</w:t>
            </w:r>
          </w:p>
          <w:p w:rsidR="00D90213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 Результаты промежуточной аттестации (май).</w:t>
            </w:r>
          </w:p>
          <w:p w:rsidR="00D90213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5. Анализ накопительной оценки индивидуальных достижений учащихся (портфолио)  (май).</w:t>
            </w:r>
          </w:p>
        </w:tc>
      </w:tr>
      <w:tr w:rsidR="009B22D8" w:rsidRPr="005F38AF" w:rsidTr="00DF0583">
        <w:tc>
          <w:tcPr>
            <w:tcW w:w="2620" w:type="dxa"/>
          </w:tcPr>
          <w:p w:rsidR="009B22D8" w:rsidRPr="005F38AF" w:rsidRDefault="00D9021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38AF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5F38AF">
              <w:rPr>
                <w:rFonts w:ascii="Arial" w:hAnsi="Arial" w:cs="Arial"/>
                <w:sz w:val="24"/>
                <w:szCs w:val="24"/>
              </w:rPr>
              <w:t xml:space="preserve"> результаты обучения</w:t>
            </w:r>
          </w:p>
        </w:tc>
        <w:tc>
          <w:tcPr>
            <w:tcW w:w="4286" w:type="dxa"/>
          </w:tcPr>
          <w:p w:rsidR="009B22D8" w:rsidRPr="005F38AF" w:rsidRDefault="00D90213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 Результаты стартовой диагностики (сентябрь)</w:t>
            </w:r>
          </w:p>
          <w:p w:rsidR="00D90213" w:rsidRPr="005F38AF" w:rsidRDefault="00D90213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Результаты итоговой комплексной работы (май)</w:t>
            </w:r>
          </w:p>
          <w:p w:rsidR="00B0794B" w:rsidRPr="005F38AF" w:rsidRDefault="00B0794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Результаты итоговой контрольной работы (май).</w:t>
            </w:r>
          </w:p>
          <w:p w:rsidR="00B0794B" w:rsidRPr="005F38AF" w:rsidRDefault="00B0794B" w:rsidP="007C64D7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7C64D7">
              <w:rPr>
                <w:rFonts w:ascii="Arial" w:hAnsi="Arial" w:cs="Arial"/>
                <w:sz w:val="24"/>
                <w:szCs w:val="24"/>
              </w:rPr>
              <w:t>Протоколы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по результатам выполнения индивидуального или группового проекта (май)</w:t>
            </w:r>
          </w:p>
        </w:tc>
        <w:tc>
          <w:tcPr>
            <w:tcW w:w="4155" w:type="dxa"/>
          </w:tcPr>
          <w:p w:rsidR="00B0794B" w:rsidRPr="005F38AF" w:rsidRDefault="00B0794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 Результаты стартовой диагностики (сентябрь)</w:t>
            </w:r>
          </w:p>
          <w:p w:rsidR="00B0794B" w:rsidRPr="005F38AF" w:rsidRDefault="00B0794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Результаты итоговой комплексной работы (май)</w:t>
            </w:r>
          </w:p>
          <w:p w:rsidR="00B0794B" w:rsidRPr="005F38AF" w:rsidRDefault="00B0794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Результаты итоговой контрольной работы (май).</w:t>
            </w:r>
          </w:p>
          <w:p w:rsidR="009B22D8" w:rsidRPr="005F38AF" w:rsidRDefault="00B0794B" w:rsidP="007C64D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7C64D7">
              <w:rPr>
                <w:rFonts w:ascii="Arial" w:hAnsi="Arial" w:cs="Arial"/>
                <w:sz w:val="24"/>
                <w:szCs w:val="24"/>
              </w:rPr>
              <w:t>Протокол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по результатам выполнения индивидуального или группового проекта (май)</w:t>
            </w:r>
          </w:p>
        </w:tc>
        <w:tc>
          <w:tcPr>
            <w:tcW w:w="4151" w:type="dxa"/>
          </w:tcPr>
          <w:p w:rsidR="009B22D8" w:rsidRPr="005F38AF" w:rsidRDefault="009B22D8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2D8" w:rsidRPr="005F38AF" w:rsidTr="00DF0583">
        <w:tc>
          <w:tcPr>
            <w:tcW w:w="2620" w:type="dxa"/>
          </w:tcPr>
          <w:p w:rsidR="009B22D8" w:rsidRPr="005F38AF" w:rsidRDefault="00B0794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Личностные результаты</w:t>
            </w:r>
          </w:p>
        </w:tc>
        <w:tc>
          <w:tcPr>
            <w:tcW w:w="4286" w:type="dxa"/>
          </w:tcPr>
          <w:p w:rsidR="009B22D8" w:rsidRPr="005F38AF" w:rsidRDefault="00B0794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 Анализ не персонифицированного мониторинга,</w:t>
            </w:r>
          </w:p>
          <w:p w:rsidR="00B0794B" w:rsidRPr="005F38AF" w:rsidRDefault="00B0794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2. Статистический учет индивидуальных достижений учащихся в мероприятиях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программ воспитательной деятельности.</w:t>
            </w:r>
          </w:p>
        </w:tc>
        <w:tc>
          <w:tcPr>
            <w:tcW w:w="4155" w:type="dxa"/>
          </w:tcPr>
          <w:p w:rsidR="00B0794B" w:rsidRPr="005F38AF" w:rsidRDefault="00B0794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1. Анализ не персонифицированного мониторинга,</w:t>
            </w:r>
          </w:p>
          <w:p w:rsidR="009B22D8" w:rsidRPr="005F38AF" w:rsidRDefault="00B0794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2. Статистический учет индивидуальных достижений учащихся в мероприятиях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программ воспитательной деятельности.</w:t>
            </w:r>
          </w:p>
        </w:tc>
        <w:tc>
          <w:tcPr>
            <w:tcW w:w="4151" w:type="dxa"/>
          </w:tcPr>
          <w:p w:rsidR="009B22D8" w:rsidRPr="005F38AF" w:rsidRDefault="009B22D8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3F" w:rsidRPr="005F38AF" w:rsidTr="00DF0583">
        <w:tc>
          <w:tcPr>
            <w:tcW w:w="2620" w:type="dxa"/>
          </w:tcPr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Здоровье учащихся</w:t>
            </w:r>
          </w:p>
        </w:tc>
        <w:tc>
          <w:tcPr>
            <w:tcW w:w="4286" w:type="dxa"/>
          </w:tcPr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информации о количестве уроков, пропущенных по болезни (1 раз в четверть).</w:t>
            </w:r>
          </w:p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Наличие данных мониторинга «Индекс здоровья» (1 раз в месяц)</w:t>
            </w:r>
          </w:p>
        </w:tc>
        <w:tc>
          <w:tcPr>
            <w:tcW w:w="4155" w:type="dxa"/>
          </w:tcPr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информации о количестве уроков, пропущенных по болезни (1 раз в четверть).</w:t>
            </w:r>
          </w:p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Наличие данных мониторинга «Индекс здоровья» (1 раз в месяц)</w:t>
            </w:r>
          </w:p>
        </w:tc>
        <w:tc>
          <w:tcPr>
            <w:tcW w:w="4151" w:type="dxa"/>
          </w:tcPr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информации о количестве уроков, пропущенных по болезни (1 раз в четверть).</w:t>
            </w:r>
          </w:p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Наличие данных мониторинга «Индекс здоровья» (1 раз в месяц)</w:t>
            </w:r>
          </w:p>
        </w:tc>
      </w:tr>
      <w:tr w:rsidR="0029043F" w:rsidRPr="005F38AF" w:rsidTr="00DF0583">
        <w:tc>
          <w:tcPr>
            <w:tcW w:w="2620" w:type="dxa"/>
          </w:tcPr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Достижения учащихся на конкурсах, соревнованиях, олимпиадах</w:t>
            </w:r>
          </w:p>
        </w:tc>
        <w:tc>
          <w:tcPr>
            <w:tcW w:w="4286" w:type="dxa"/>
          </w:tcPr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анализа участия в предметных олимпиадах на муниципальном уровне (март).</w:t>
            </w:r>
          </w:p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Наличие персонифицированного банка по участию в конкурсах, соревнованиях различных уровней (май)</w:t>
            </w:r>
          </w:p>
        </w:tc>
        <w:tc>
          <w:tcPr>
            <w:tcW w:w="4155" w:type="dxa"/>
          </w:tcPr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анализа участия в предметных олимпиадах на муниципальном уровне (октябрь).</w:t>
            </w:r>
          </w:p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Наличие персонифицированного банка по участию в конкурсах, соревнованиях различных уровней (май)</w:t>
            </w:r>
          </w:p>
        </w:tc>
        <w:tc>
          <w:tcPr>
            <w:tcW w:w="4151" w:type="dxa"/>
          </w:tcPr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 Наличие анализа участия в предметных олимпиадах на муниципальном уровне (октябрь).</w:t>
            </w:r>
          </w:p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Наличие анализа участия в предметных олимпиадах муниципального уровня (ноябрь)</w:t>
            </w:r>
          </w:p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Наличие анализа участия в предметных олимпиадах областного  уровня (декабрь)</w:t>
            </w:r>
          </w:p>
          <w:p w:rsidR="0029043F" w:rsidRPr="005F38AF" w:rsidRDefault="0029043F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 Наличие персонифицированного банка по участию в конкурсах, соревнованиях различных уровней (май)</w:t>
            </w:r>
          </w:p>
        </w:tc>
      </w:tr>
      <w:tr w:rsidR="00DF0583" w:rsidRPr="005F38AF" w:rsidTr="00DF0583">
        <w:tc>
          <w:tcPr>
            <w:tcW w:w="2620" w:type="dxa"/>
          </w:tcPr>
          <w:p w:rsidR="00DF0583" w:rsidRPr="005F38AF" w:rsidRDefault="00DF05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Удовлетворенность родителей качество образования</w:t>
            </w:r>
          </w:p>
        </w:tc>
        <w:tc>
          <w:tcPr>
            <w:tcW w:w="4286" w:type="dxa"/>
          </w:tcPr>
          <w:p w:rsidR="00DF0583" w:rsidRPr="005F38AF" w:rsidRDefault="00DF05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анализа диагностики по вопросу удовлетворенности.</w:t>
            </w:r>
          </w:p>
          <w:p w:rsidR="00DF0583" w:rsidRPr="005F38AF" w:rsidRDefault="00DF0583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2.Отсутствие обращений.</w:t>
            </w:r>
          </w:p>
          <w:p w:rsidR="00DF0583" w:rsidRPr="005F38AF" w:rsidRDefault="00DF0583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Увеличение количества родителей,  принимающих участие в жизни школы.</w:t>
            </w:r>
          </w:p>
        </w:tc>
        <w:tc>
          <w:tcPr>
            <w:tcW w:w="4155" w:type="dxa"/>
          </w:tcPr>
          <w:p w:rsidR="00DF0583" w:rsidRPr="005F38AF" w:rsidRDefault="00DF05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анализа диагностики по вопросу удовлетворенности.</w:t>
            </w:r>
          </w:p>
          <w:p w:rsidR="00DF0583" w:rsidRPr="005F38AF" w:rsidRDefault="00DF0583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2.Отсутствие обращений.</w:t>
            </w:r>
          </w:p>
          <w:p w:rsidR="00DF0583" w:rsidRPr="005F38AF" w:rsidRDefault="00DF05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Увеличение количества родителей,  принимающих участие в жизни школы.</w:t>
            </w:r>
          </w:p>
          <w:p w:rsidR="00DF0583" w:rsidRPr="005F38AF" w:rsidRDefault="00DF05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договоров о предоставлении основного общего образования.</w:t>
            </w:r>
          </w:p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1" w:type="dxa"/>
          </w:tcPr>
          <w:p w:rsidR="00DF0583" w:rsidRPr="005F38AF" w:rsidRDefault="00DF05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анализа диагностики по вопросу удовлетворенности.</w:t>
            </w:r>
          </w:p>
          <w:p w:rsidR="00DF0583" w:rsidRPr="005F38AF" w:rsidRDefault="00DF0583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2.Отсутствие обращений.</w:t>
            </w:r>
          </w:p>
          <w:p w:rsidR="00DF0583" w:rsidRPr="005F38AF" w:rsidRDefault="00DF0583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Увеличение количества родителей,  принимающих участие в жизни школы.</w:t>
            </w:r>
          </w:p>
        </w:tc>
      </w:tr>
      <w:tr w:rsidR="00BB03C6" w:rsidRPr="005F38AF" w:rsidTr="00E877D2">
        <w:tc>
          <w:tcPr>
            <w:tcW w:w="15212" w:type="dxa"/>
            <w:gridSpan w:val="4"/>
          </w:tcPr>
          <w:p w:rsidR="00BB03C6" w:rsidRPr="005F38AF" w:rsidRDefault="00BB03C6" w:rsidP="005F38AF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Качество содержания образования и  образовательной деятельности</w:t>
            </w:r>
          </w:p>
          <w:p w:rsidR="00BB03C6" w:rsidRPr="005F38AF" w:rsidRDefault="00BB03C6" w:rsidP="005F38A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3C6" w:rsidRPr="005F38AF" w:rsidTr="00E877D2">
        <w:tc>
          <w:tcPr>
            <w:tcW w:w="15212" w:type="dxa"/>
            <w:gridSpan w:val="4"/>
          </w:tcPr>
          <w:p w:rsidR="00BB03C6" w:rsidRPr="005F38AF" w:rsidRDefault="00BB03C6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Стартовая оценка содержания образования и образовательной деятельности (сентябрь)</w:t>
            </w:r>
          </w:p>
        </w:tc>
      </w:tr>
      <w:tr w:rsidR="00DF0583" w:rsidRPr="005F38AF" w:rsidTr="00DF0583">
        <w:tc>
          <w:tcPr>
            <w:tcW w:w="2620" w:type="dxa"/>
          </w:tcPr>
          <w:p w:rsidR="00DF0583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Основные образовательные программы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(соответствие требованиям ФГОС НОО, ФГОС ООО, ФКГОС)</w:t>
            </w:r>
          </w:p>
        </w:tc>
        <w:tc>
          <w:tcPr>
            <w:tcW w:w="4286" w:type="dxa"/>
          </w:tcPr>
          <w:p w:rsidR="00DF0583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1.Соответствие структуры ООП требованиям ФГОС НОО.</w:t>
            </w:r>
          </w:p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2.Учет в ООП специфики и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традиций образовательной организации, социального запроса потребителей образовательных услуг.</w:t>
            </w:r>
          </w:p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3.Наличие программы формирования и развития УУД.</w:t>
            </w:r>
          </w:p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программы духовно-нравственного воспитания.</w:t>
            </w:r>
          </w:p>
        </w:tc>
        <w:tc>
          <w:tcPr>
            <w:tcW w:w="4155" w:type="dxa"/>
          </w:tcPr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1.Соответствие структуры ООП требованиям ФГОС НОО.</w:t>
            </w:r>
          </w:p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2.Учет в ООП специфики и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традиций образовательной организации, социального запроса потребителей образовательных услуг.</w:t>
            </w:r>
          </w:p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3.Наличие программы формирования и развития УУД.</w:t>
            </w:r>
          </w:p>
          <w:p w:rsidR="00DF0583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4.Наличие программы социализации и воспитания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51" w:type="dxa"/>
          </w:tcPr>
          <w:p w:rsidR="00DF0583" w:rsidRPr="005F38AF" w:rsidRDefault="00DF05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3C6" w:rsidRPr="005F38AF" w:rsidTr="00DF0583">
        <w:tc>
          <w:tcPr>
            <w:tcW w:w="2620" w:type="dxa"/>
          </w:tcPr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Дополнительные образовательные программы (соответствие запросам родителей)</w:t>
            </w:r>
          </w:p>
        </w:tc>
        <w:tc>
          <w:tcPr>
            <w:tcW w:w="4286" w:type="dxa"/>
          </w:tcPr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</w:tcPr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1" w:type="dxa"/>
          </w:tcPr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программ дополнительного образования.</w:t>
            </w:r>
          </w:p>
          <w:p w:rsidR="00BB03C6" w:rsidRPr="005F38AF" w:rsidRDefault="00BB03C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2.Соответств</w:t>
            </w:r>
            <w:r w:rsidR="008C0B5E" w:rsidRPr="005F38AF">
              <w:rPr>
                <w:rFonts w:ascii="Arial" w:hAnsi="Arial" w:cs="Arial"/>
                <w:sz w:val="24"/>
                <w:szCs w:val="24"/>
              </w:rPr>
              <w:t>ие оформления программ Положению.</w:t>
            </w: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Реализация программ дополнительного образования в полном объёме.</w:t>
            </w:r>
          </w:p>
          <w:p w:rsidR="008C0B5E" w:rsidRPr="005F38AF" w:rsidRDefault="008C0B5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расписания работы кружков</w:t>
            </w:r>
          </w:p>
        </w:tc>
      </w:tr>
      <w:tr w:rsidR="00207E49" w:rsidRPr="005F38AF" w:rsidTr="00DF0583">
        <w:tc>
          <w:tcPr>
            <w:tcW w:w="2620" w:type="dxa"/>
          </w:tcPr>
          <w:p w:rsidR="00207E49" w:rsidRPr="005F38AF" w:rsidRDefault="00207E4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Реализация учебных планов (Соответствие требованиям ФГОС НОО, ФГОС ООО, ФКГОС</w:t>
            </w:r>
            <w:proofErr w:type="gramEnd"/>
          </w:p>
        </w:tc>
        <w:tc>
          <w:tcPr>
            <w:tcW w:w="4286" w:type="dxa"/>
          </w:tcPr>
          <w:p w:rsidR="00207E49" w:rsidRPr="005F38AF" w:rsidRDefault="00207E4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в учебном плане обязательных предметных областей и учебных предметов соответствующих ФГОС НОО.</w:t>
            </w:r>
          </w:p>
          <w:p w:rsidR="00207E49" w:rsidRPr="005F38AF" w:rsidRDefault="00207E4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2.Соответствие объема часов за период обучения согласно требованиям ФГОС НОО.</w:t>
            </w:r>
          </w:p>
          <w:p w:rsidR="00207E49" w:rsidRPr="005F38AF" w:rsidRDefault="00207E4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3.Наличие материалов, подтверждающих учет в учебном плане образовательных потребностей и запросов учащихся и их родителей.</w:t>
            </w:r>
          </w:p>
          <w:p w:rsidR="00207E49" w:rsidRPr="005F38AF" w:rsidRDefault="00207E4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 Наличие плана внеурочной деятельности.</w:t>
            </w:r>
          </w:p>
          <w:p w:rsidR="00207E49" w:rsidRPr="005F38AF" w:rsidRDefault="00207E4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5. Наличие учебных планов для учащихся, занимающихся по адаптированным образовательным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4155" w:type="dxa"/>
          </w:tcPr>
          <w:p w:rsidR="00207E49" w:rsidRPr="005F38AF" w:rsidRDefault="00207E4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1.Наличие в учебном плане обязательных предметных областей и учебных предметов соответствующих ФГОС НОО.</w:t>
            </w:r>
          </w:p>
          <w:p w:rsidR="00207E49" w:rsidRPr="005F38AF" w:rsidRDefault="00207E4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2.Соответствие объема часов за период обучения согласно требованиям ФГОС НОО.</w:t>
            </w:r>
          </w:p>
          <w:p w:rsidR="00207E49" w:rsidRPr="005F38AF" w:rsidRDefault="00207E4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3.Наличие материалов, подтверждающих учет в учебном плане образовательных потребностей и запросов учащихся и их родителей.</w:t>
            </w:r>
          </w:p>
          <w:p w:rsidR="00207E49" w:rsidRPr="005F38AF" w:rsidRDefault="00207E4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 Наличие плана внеурочной деятельности.</w:t>
            </w:r>
          </w:p>
          <w:p w:rsidR="00207E49" w:rsidRPr="005F38AF" w:rsidRDefault="00207E4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5. Наличие учебных планов для учащихся, занимающихся по адаптированным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образовательным программам</w:t>
            </w:r>
          </w:p>
        </w:tc>
        <w:tc>
          <w:tcPr>
            <w:tcW w:w="4151" w:type="dxa"/>
          </w:tcPr>
          <w:p w:rsidR="00207E49" w:rsidRPr="005F38AF" w:rsidRDefault="00AC35A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 xml:space="preserve">1.Соответствие структуры и содержания учебного плана структуре и содержанию базисного учебного плана 2004 </w:t>
            </w:r>
          </w:p>
          <w:p w:rsidR="00AC35A9" w:rsidRPr="005F38AF" w:rsidRDefault="00AC35A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Наличие учебных планов для учащихся, занимающихся по адаптированным образовательным программам.</w:t>
            </w:r>
          </w:p>
          <w:p w:rsidR="00AC35A9" w:rsidRPr="005F38AF" w:rsidRDefault="00AC35A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3.Наличие материалов, подтверждающих учет в учебном плане образовательных потребностей и запросов учащихся и их родителей</w:t>
            </w:r>
          </w:p>
        </w:tc>
      </w:tr>
      <w:tr w:rsidR="00207E49" w:rsidRPr="005F38AF" w:rsidTr="00DF0583">
        <w:tc>
          <w:tcPr>
            <w:tcW w:w="2620" w:type="dxa"/>
          </w:tcPr>
          <w:p w:rsidR="00207E49" w:rsidRPr="005F38AF" w:rsidRDefault="00AC35A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Реализация рабочих программ (Соответствие требованиям ФГОС НОО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ГОС ООО, ФКГОС)</w:t>
            </w:r>
          </w:p>
        </w:tc>
        <w:tc>
          <w:tcPr>
            <w:tcW w:w="4286" w:type="dxa"/>
          </w:tcPr>
          <w:p w:rsidR="00207E49" w:rsidRPr="005F38AF" w:rsidRDefault="00AC35A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рабочих программ по всем предметам, курсам учебного плана.</w:t>
            </w:r>
          </w:p>
          <w:p w:rsidR="00AC35A9" w:rsidRPr="005F38AF" w:rsidRDefault="00AC35A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2.Соответствие содержания рабочих программ требованиям ФГОС НОО.</w:t>
            </w:r>
          </w:p>
          <w:p w:rsidR="00AC35A9" w:rsidRPr="005F38AF" w:rsidRDefault="00AC35A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3.Соответствие оформления рабочей программы Положению.</w:t>
            </w:r>
          </w:p>
          <w:p w:rsidR="00AC35A9" w:rsidRPr="005F38AF" w:rsidRDefault="00AC35A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4.Реализация в полном объеме содержания программного материала</w:t>
            </w:r>
          </w:p>
          <w:p w:rsidR="00AC35A9" w:rsidRPr="005F38AF" w:rsidRDefault="00AC35A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5.Наличие в рабочей программе раздела «Формирование УУД»</w:t>
            </w:r>
            <w:r w:rsidR="00FC7A8B" w:rsidRPr="005F3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35A9" w:rsidRPr="005F38AF" w:rsidRDefault="00AC35A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6.Наличие рабочих программ по адаптированным образовательным программам</w:t>
            </w:r>
          </w:p>
        </w:tc>
        <w:tc>
          <w:tcPr>
            <w:tcW w:w="4155" w:type="dxa"/>
          </w:tcPr>
          <w:p w:rsidR="00FC7A8B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рабочих программ по всем предметам, курсам учебного плана.</w:t>
            </w:r>
          </w:p>
          <w:p w:rsidR="00FC7A8B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2.Соответствие содержания рабочих программ требованиям ФГОС НОО.</w:t>
            </w:r>
          </w:p>
          <w:p w:rsidR="00FC7A8B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3.Соответствие оформления рабочей программы Положению.</w:t>
            </w:r>
          </w:p>
          <w:p w:rsidR="00FC7A8B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4.Реализация в полном объеме содержания программного материала</w:t>
            </w:r>
          </w:p>
          <w:p w:rsidR="00FC7A8B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5.Наличие в рабочей программе раздела «Формирование УУД»</w:t>
            </w:r>
          </w:p>
          <w:p w:rsidR="00207E49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6.Наличие рабочих программ по адаптированным образовательным программам.</w:t>
            </w:r>
          </w:p>
        </w:tc>
        <w:tc>
          <w:tcPr>
            <w:tcW w:w="4151" w:type="dxa"/>
          </w:tcPr>
          <w:p w:rsidR="00FC7A8B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рабочих программ по всем предметам, курсам учебного плана.</w:t>
            </w:r>
          </w:p>
          <w:p w:rsidR="00FC7A8B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2.Соответствие содержания рабочих программ требованиям ФКГОС</w:t>
            </w:r>
          </w:p>
          <w:p w:rsidR="00FC7A8B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3.Соответствие оформления рабочей программы Положению.</w:t>
            </w:r>
          </w:p>
          <w:p w:rsidR="00FC7A8B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4.Реализация в полном объёме рабочих программ</w:t>
            </w:r>
          </w:p>
          <w:p w:rsidR="00207E49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5.Наличие рабочих программ по адаптированным образовательным программам</w:t>
            </w:r>
          </w:p>
        </w:tc>
      </w:tr>
      <w:tr w:rsidR="00AC35A9" w:rsidRPr="005F38AF" w:rsidTr="00DF0583">
        <w:tc>
          <w:tcPr>
            <w:tcW w:w="2620" w:type="dxa"/>
          </w:tcPr>
          <w:p w:rsidR="00AC35A9" w:rsidRPr="005F38AF" w:rsidRDefault="00FC7A8B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Качество уроков</w:t>
            </w:r>
          </w:p>
        </w:tc>
        <w:tc>
          <w:tcPr>
            <w:tcW w:w="4286" w:type="dxa"/>
          </w:tcPr>
          <w:p w:rsidR="00AC35A9" w:rsidRPr="005F38AF" w:rsidRDefault="00FC7A8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банка «Схемы анализа и самоанализа уроков».</w:t>
            </w:r>
          </w:p>
          <w:p w:rsidR="00FC7A8B" w:rsidRPr="005F38AF" w:rsidRDefault="00FC7A8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2.Наличие визитных папок на каждого педагога.</w:t>
            </w:r>
          </w:p>
          <w:p w:rsidR="00FC7A8B" w:rsidRPr="005F38AF" w:rsidRDefault="00FC7A8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Наличие протоколов посещения уроков.</w:t>
            </w:r>
          </w:p>
          <w:p w:rsidR="00FC7A8B" w:rsidRPr="005F38AF" w:rsidRDefault="00FC7A8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графика взаимопосещения уроков.</w:t>
            </w:r>
          </w:p>
          <w:p w:rsidR="00FC7A8B" w:rsidRPr="005F38AF" w:rsidRDefault="00FC7A8B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5.</w:t>
            </w:r>
            <w:r w:rsidR="00E83910" w:rsidRPr="005F38AF">
              <w:rPr>
                <w:rFonts w:ascii="Arial" w:hAnsi="Arial" w:cs="Arial"/>
                <w:sz w:val="24"/>
                <w:szCs w:val="24"/>
              </w:rPr>
              <w:t>Наличие графика открытых уроков.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6.Наличие листа анализа урока в соответствии с ФГОС НОО.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7.Наличие листа анализа урока с позиций компетентностного подхода.</w:t>
            </w:r>
          </w:p>
        </w:tc>
        <w:tc>
          <w:tcPr>
            <w:tcW w:w="4155" w:type="dxa"/>
          </w:tcPr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.Наличие банка «Схемы анализа и самоанализа уроков».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2.Наличие визитных папок на каждого педагога.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Наличие протоколов посещения уроков.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графика взаимопосещения уроков.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5.Наличие графика открытых уроков.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6.Наличие листа анализа урока в соответствии с ФГОС ООО.</w:t>
            </w:r>
          </w:p>
          <w:p w:rsidR="00AC35A9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7.Наличие листа анализа урока с позиций компетентностного подхода.</w:t>
            </w:r>
          </w:p>
        </w:tc>
        <w:tc>
          <w:tcPr>
            <w:tcW w:w="4151" w:type="dxa"/>
          </w:tcPr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банка «Схемы анализа и самоанализа уроков».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2.Наличие визитных папок на каждого педагога.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Наличие протоколов посещения уроков.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графика взаимопосещения уроков.</w:t>
            </w:r>
          </w:p>
          <w:p w:rsidR="00E83910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5.Наличие графика открытых уроков.</w:t>
            </w:r>
          </w:p>
          <w:p w:rsidR="00AC35A9" w:rsidRPr="005F38AF" w:rsidRDefault="00E83910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6.Наличие листа анализа урока с позиций компетентностного подхода.</w:t>
            </w:r>
          </w:p>
        </w:tc>
      </w:tr>
      <w:tr w:rsidR="00E83910" w:rsidRPr="005F38AF" w:rsidTr="00DF0583">
        <w:tc>
          <w:tcPr>
            <w:tcW w:w="2620" w:type="dxa"/>
          </w:tcPr>
          <w:p w:rsidR="00E83910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Качество индивидуальной работы</w:t>
            </w:r>
          </w:p>
        </w:tc>
        <w:tc>
          <w:tcPr>
            <w:tcW w:w="4286" w:type="dxa"/>
          </w:tcPr>
          <w:p w:rsidR="00E83910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1.Наличие планов и журналов индивидуальной работы с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с низкой мотивацией.</w:t>
            </w:r>
          </w:p>
          <w:p w:rsidR="00E83910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2.Наличие плана работы с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мотивированными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4155" w:type="dxa"/>
          </w:tcPr>
          <w:p w:rsidR="00E83910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 xml:space="preserve">1.Наличие планов и журналов индивидуальной работы с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с низкой мотивацией.</w:t>
            </w:r>
          </w:p>
          <w:p w:rsidR="00E83910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2.Наличие плана работы с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мотивированными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4151" w:type="dxa"/>
          </w:tcPr>
          <w:p w:rsidR="00E83910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 xml:space="preserve">1.Наличие планов и журналов индивидуальной работы с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с низкой мотивацией.</w:t>
            </w:r>
          </w:p>
          <w:p w:rsidR="00E83910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2.Наличие плана работы с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мотивированными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обучающимися.</w:t>
            </w:r>
          </w:p>
        </w:tc>
      </w:tr>
      <w:tr w:rsidR="00E83910" w:rsidRPr="005F38AF" w:rsidTr="00DF0583">
        <w:tc>
          <w:tcPr>
            <w:tcW w:w="2620" w:type="dxa"/>
          </w:tcPr>
          <w:p w:rsidR="00E83910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Качество внеурочной деятельности</w:t>
            </w:r>
          </w:p>
        </w:tc>
        <w:tc>
          <w:tcPr>
            <w:tcW w:w="4286" w:type="dxa"/>
          </w:tcPr>
          <w:p w:rsidR="00E83910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модели организации внеурочной деятельности</w:t>
            </w:r>
            <w:r w:rsidR="001516C1" w:rsidRPr="005F3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16C1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2.Наличие рабочих программ по всем направлениям внеурочной деятельности.</w:t>
            </w:r>
          </w:p>
          <w:p w:rsidR="001516C1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3.Наличие персонифицированного банка по внеурочной деятельности.</w:t>
            </w:r>
          </w:p>
          <w:p w:rsidR="001516C1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Положения о внеурочной деятельности.</w:t>
            </w:r>
          </w:p>
          <w:p w:rsidR="001516C1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5.Реализация в полном объёме содержания программного материала по направлениям внеурочной деятельности.</w:t>
            </w:r>
          </w:p>
        </w:tc>
        <w:tc>
          <w:tcPr>
            <w:tcW w:w="4155" w:type="dxa"/>
          </w:tcPr>
          <w:p w:rsidR="001516C1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модели организации внеурочной деятельности.</w:t>
            </w:r>
          </w:p>
          <w:p w:rsidR="00E83910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2.Наличие рабочих программ по всем направлениям внеурочной деятельности.</w:t>
            </w:r>
          </w:p>
          <w:p w:rsidR="001516C1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3.Наличие персонифицированного банка по внеурочной деятельности.</w:t>
            </w:r>
          </w:p>
          <w:p w:rsidR="001516C1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Положения о внеурочной деятельности.</w:t>
            </w:r>
          </w:p>
          <w:p w:rsidR="001516C1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5.Реализация в полном объёме содержания программного материала по направлениям внеурочной деятельности</w:t>
            </w:r>
          </w:p>
        </w:tc>
        <w:tc>
          <w:tcPr>
            <w:tcW w:w="4151" w:type="dxa"/>
          </w:tcPr>
          <w:p w:rsidR="00E83910" w:rsidRPr="005F38AF" w:rsidRDefault="00E83910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6C1" w:rsidRPr="005F38AF" w:rsidTr="00E877D2">
        <w:tc>
          <w:tcPr>
            <w:tcW w:w="2620" w:type="dxa"/>
          </w:tcPr>
          <w:p w:rsidR="001516C1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Качество классного руководителя</w:t>
            </w:r>
          </w:p>
        </w:tc>
        <w:tc>
          <w:tcPr>
            <w:tcW w:w="12592" w:type="dxa"/>
            <w:gridSpan w:val="3"/>
          </w:tcPr>
          <w:p w:rsidR="001516C1" w:rsidRPr="005F38AF" w:rsidRDefault="001516C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Анализ оценки и самооценки классного руководителя</w:t>
            </w:r>
          </w:p>
        </w:tc>
      </w:tr>
      <w:tr w:rsidR="00E038B9" w:rsidRPr="005F38AF" w:rsidTr="00E877D2">
        <w:tc>
          <w:tcPr>
            <w:tcW w:w="15212" w:type="dxa"/>
            <w:gridSpan w:val="4"/>
          </w:tcPr>
          <w:p w:rsidR="00E038B9" w:rsidRPr="005F38AF" w:rsidRDefault="00E038B9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8B9" w:rsidRPr="005F38AF" w:rsidRDefault="00E038B9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3.Качество условий реализации основной образовательной программы</w:t>
            </w:r>
          </w:p>
          <w:p w:rsidR="00E038B9" w:rsidRPr="005F38AF" w:rsidRDefault="00E038B9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8B9" w:rsidRPr="005F38AF" w:rsidTr="00E877D2">
        <w:tc>
          <w:tcPr>
            <w:tcW w:w="2620" w:type="dxa"/>
          </w:tcPr>
          <w:p w:rsidR="00E038B9" w:rsidRPr="005F38AF" w:rsidRDefault="00E038B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12592" w:type="dxa"/>
            <w:gridSpan w:val="3"/>
          </w:tcPr>
          <w:p w:rsidR="00E038B9" w:rsidRPr="005F38AF" w:rsidRDefault="00E038B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1.Стартовая оценка (сентябрь)</w:t>
            </w:r>
          </w:p>
          <w:p w:rsidR="00E038B9" w:rsidRPr="005F38AF" w:rsidRDefault="00E038B9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2.Контрольная оценка (май)</w:t>
            </w:r>
          </w:p>
          <w:p w:rsidR="00E038B9" w:rsidRPr="005F38AF" w:rsidRDefault="00E038B9" w:rsidP="005F38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8B9" w:rsidRPr="005F38AF" w:rsidTr="00E877D2">
        <w:tc>
          <w:tcPr>
            <w:tcW w:w="2620" w:type="dxa"/>
          </w:tcPr>
          <w:p w:rsidR="00E038B9" w:rsidRPr="005F38AF" w:rsidRDefault="00E038B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2592" w:type="dxa"/>
            <w:gridSpan w:val="3"/>
          </w:tcPr>
          <w:p w:rsidR="00E038B9" w:rsidRPr="005F38AF" w:rsidRDefault="00E038B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акта приемки ОУ к учебному году.</w:t>
            </w:r>
          </w:p>
          <w:p w:rsidR="00E038B9" w:rsidRPr="005F38AF" w:rsidRDefault="00E038B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2.Наличие актов очередных и внеочередных проверок надзорных органов в соответствии ОУ требованиям действующих санитарных и противопожарных норм.</w:t>
            </w:r>
          </w:p>
          <w:p w:rsidR="00E038B9" w:rsidRPr="005F38AF" w:rsidRDefault="00E038B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 Наличие плана мероприятий по устранению нарушений выявленных в ходе проверок надзорных органов.</w:t>
            </w:r>
          </w:p>
          <w:p w:rsidR="00E038B9" w:rsidRPr="005F38AF" w:rsidRDefault="00E038B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информации о системе ограничения доступа к информации, несовместимой с задачами духовно-нравственного развития и воспитания учащихся</w:t>
            </w:r>
          </w:p>
          <w:p w:rsidR="00E038B9" w:rsidRPr="005F38AF" w:rsidRDefault="00E038B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8B9" w:rsidRPr="005F38AF" w:rsidTr="00DF0583">
        <w:tc>
          <w:tcPr>
            <w:tcW w:w="2620" w:type="dxa"/>
          </w:tcPr>
          <w:p w:rsidR="00E038B9" w:rsidRPr="005F38AF" w:rsidRDefault="00115D7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Кадровое обеспечение</w:t>
            </w:r>
          </w:p>
        </w:tc>
        <w:tc>
          <w:tcPr>
            <w:tcW w:w="4286" w:type="dxa"/>
          </w:tcPr>
          <w:p w:rsidR="00E038B9" w:rsidRPr="005F38AF" w:rsidRDefault="00115D7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плана методической работы, обеспечивающего сопровождение ФГОС НОО.</w:t>
            </w:r>
          </w:p>
          <w:p w:rsidR="00115D76" w:rsidRPr="005F38AF" w:rsidRDefault="00115D7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2.Наличие информации о прохождении педагогами  курсов в соответствии с ФГОС НОО и плана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 xml:space="preserve">графика прохождения курсов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повышения квалификации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5D76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3.Наличи</w:t>
            </w:r>
            <w:r w:rsidR="00115D76" w:rsidRPr="005F38AF">
              <w:rPr>
                <w:rFonts w:ascii="Arial" w:hAnsi="Arial" w:cs="Arial"/>
                <w:sz w:val="24"/>
                <w:szCs w:val="24"/>
              </w:rPr>
              <w:t>е информации о качественном и количеством составе педагогов, реализующих ФГОС НОО</w:t>
            </w:r>
          </w:p>
        </w:tc>
        <w:tc>
          <w:tcPr>
            <w:tcW w:w="4155" w:type="dxa"/>
          </w:tcPr>
          <w:p w:rsidR="00E038B9" w:rsidRPr="005F38AF" w:rsidRDefault="00115D7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1. Наличие диагностических материалов по оценке готовности педагогов к переходу на ФГОС ООО.</w:t>
            </w:r>
          </w:p>
          <w:p w:rsidR="00115D76" w:rsidRPr="005F38AF" w:rsidRDefault="00115D7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Наличие плана методической работы, обеспечивающего сопровождение ФГОС ООО.</w:t>
            </w:r>
          </w:p>
          <w:p w:rsidR="00115D76" w:rsidRPr="005F38AF" w:rsidRDefault="00115D7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 xml:space="preserve">3. Наличие информации о прохождении педагогами  курсов в соответствии с ФГОС ООО и плана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графика прохождения курсов повышения квалификации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5D76" w:rsidRPr="005F38AF" w:rsidRDefault="00115D7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 .Наличие информации о качественном и количеством составе педагогов, реализующих ФГОС ООО</w:t>
            </w:r>
          </w:p>
          <w:p w:rsidR="00115D76" w:rsidRPr="005F38AF" w:rsidRDefault="00115D7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1" w:type="dxa"/>
          </w:tcPr>
          <w:p w:rsidR="00E038B9" w:rsidRPr="005F38AF" w:rsidRDefault="00115D7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1.Наличие плана методической работы.</w:t>
            </w:r>
          </w:p>
          <w:p w:rsidR="00115D76" w:rsidRPr="005F38AF" w:rsidRDefault="00115D7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2. Наличие информации о прохождении педагогами  курсов  и плана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графика прохождения курсов повышения квалификации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5D76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3.Наличие информации о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качественном и количеством составе педагогов, реализующих ФГОС НОО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информации о качественном и количеством и количеством составе педагогов</w:t>
            </w:r>
          </w:p>
        </w:tc>
      </w:tr>
      <w:tr w:rsidR="007F552A" w:rsidRPr="005F38AF" w:rsidTr="00E877D2">
        <w:tc>
          <w:tcPr>
            <w:tcW w:w="2620" w:type="dxa"/>
          </w:tcPr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Информационное обеспечение</w:t>
            </w:r>
          </w:p>
        </w:tc>
        <w:tc>
          <w:tcPr>
            <w:tcW w:w="12592" w:type="dxa"/>
            <w:gridSpan w:val="3"/>
          </w:tcPr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 электронной почты у каждого работника ОУ.</w:t>
            </w:r>
          </w:p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2.Наличие перечня используемых информационных ресурсов.</w:t>
            </w:r>
          </w:p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3.Наличие школьного сайта.</w:t>
            </w:r>
          </w:p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4.Наличие сайтов у педагогов ОУ.</w:t>
            </w:r>
          </w:p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5.Публикация в СМИ</w:t>
            </w:r>
          </w:p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6.Наличие протоколов работы с родительской общественностью, где происходило информирование родительской общественности.</w:t>
            </w:r>
          </w:p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7.Наличие публичного отчета ОУ.</w:t>
            </w:r>
          </w:p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52A" w:rsidRPr="005F38AF" w:rsidTr="00E877D2">
        <w:tc>
          <w:tcPr>
            <w:tcW w:w="2620" w:type="dxa"/>
          </w:tcPr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2592" w:type="dxa"/>
            <w:gridSpan w:val="3"/>
          </w:tcPr>
          <w:p w:rsidR="007F552A" w:rsidRPr="005F38AF" w:rsidRDefault="007F552A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1.Наличиеутвержденного директором школы УМК.</w:t>
            </w:r>
          </w:p>
          <w:p w:rsidR="007F552A" w:rsidRPr="005F38AF" w:rsidRDefault="007F552A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2.Наличие информации об обеспеченности учебниками с указанием % обеспеченности по каждому предмету учебного плана.</w:t>
            </w:r>
          </w:p>
          <w:p w:rsidR="007F552A" w:rsidRPr="005F38AF" w:rsidRDefault="007F552A" w:rsidP="005F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52A" w:rsidRPr="005F38AF" w:rsidTr="00E877D2">
        <w:tc>
          <w:tcPr>
            <w:tcW w:w="2620" w:type="dxa"/>
          </w:tcPr>
          <w:p w:rsidR="007F552A" w:rsidRPr="005F38AF" w:rsidRDefault="007F552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Санитарно-гигиенические условия</w:t>
            </w:r>
          </w:p>
          <w:p w:rsidR="009A6DB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2" w:type="dxa"/>
            <w:gridSpan w:val="3"/>
          </w:tcPr>
          <w:p w:rsidR="007F552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Обеспечение реализации основной образовательной программы в соответствии с СанПиН</w:t>
            </w:r>
          </w:p>
          <w:p w:rsidR="009A6DB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2.1.2.2645-10</w:t>
            </w:r>
          </w:p>
        </w:tc>
      </w:tr>
      <w:tr w:rsidR="009A6DBA" w:rsidRPr="005F38AF" w:rsidTr="00E877D2">
        <w:tc>
          <w:tcPr>
            <w:tcW w:w="2620" w:type="dxa"/>
          </w:tcPr>
          <w:p w:rsidR="009A6DB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Эстетические условия</w:t>
            </w:r>
          </w:p>
          <w:p w:rsidR="009A6DB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2" w:type="dxa"/>
            <w:gridSpan w:val="3"/>
          </w:tcPr>
          <w:p w:rsidR="009A6DB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эстетично оформленной внешней и внутренней среды ОУ</w:t>
            </w:r>
          </w:p>
        </w:tc>
      </w:tr>
      <w:tr w:rsidR="009A6DBA" w:rsidRPr="005F38AF" w:rsidTr="00E877D2">
        <w:tc>
          <w:tcPr>
            <w:tcW w:w="2620" w:type="dxa"/>
          </w:tcPr>
          <w:p w:rsidR="009A6DB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Питание</w:t>
            </w:r>
          </w:p>
        </w:tc>
        <w:tc>
          <w:tcPr>
            <w:tcW w:w="12592" w:type="dxa"/>
            <w:gridSpan w:val="3"/>
          </w:tcPr>
          <w:p w:rsidR="009A6DB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100% охват</w:t>
            </w:r>
          </w:p>
          <w:p w:rsidR="009A6DB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DBA" w:rsidRPr="005F38AF" w:rsidTr="00E877D2">
        <w:tc>
          <w:tcPr>
            <w:tcW w:w="2620" w:type="dxa"/>
          </w:tcPr>
          <w:p w:rsidR="009A6DB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Психологический климат в школе</w:t>
            </w:r>
          </w:p>
        </w:tc>
        <w:tc>
          <w:tcPr>
            <w:tcW w:w="12592" w:type="dxa"/>
            <w:gridSpan w:val="3"/>
          </w:tcPr>
          <w:p w:rsidR="009A6DBA" w:rsidRPr="005F38AF" w:rsidRDefault="009A6DBA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1.Отсутствие обращений родителей и обучающихся.</w:t>
            </w:r>
          </w:p>
          <w:p w:rsidR="009A6DBA" w:rsidRPr="005F38AF" w:rsidRDefault="009A6DBA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2.Наличие плана психолого-педагогической поддержки детей с ОВЗ.</w:t>
            </w:r>
          </w:p>
          <w:p w:rsidR="009A6DBA" w:rsidRPr="005F38AF" w:rsidRDefault="009A6DBA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3.Наличие плана по сохранению психологического здоровья у всех участников образовательного процесса в период подготовки к государственной итоговой аттестации.</w:t>
            </w:r>
          </w:p>
          <w:p w:rsidR="009A6DBA" w:rsidRPr="005F38AF" w:rsidRDefault="009A6DBA" w:rsidP="005F38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DBA" w:rsidRPr="005F38AF" w:rsidRDefault="009A6DBA" w:rsidP="005F3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DBA" w:rsidRPr="005F38AF" w:rsidTr="00E877D2">
        <w:tc>
          <w:tcPr>
            <w:tcW w:w="2620" w:type="dxa"/>
          </w:tcPr>
          <w:p w:rsidR="009A6DBA" w:rsidRPr="005F38AF" w:rsidRDefault="009A6DB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Общественно-государственное управление</w:t>
            </w:r>
          </w:p>
        </w:tc>
        <w:tc>
          <w:tcPr>
            <w:tcW w:w="12592" w:type="dxa"/>
            <w:gridSpan w:val="3"/>
          </w:tcPr>
          <w:p w:rsidR="009A6DBA" w:rsidRPr="005F38AF" w:rsidRDefault="009A6DBA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1.Участие в работе ОУ Наблюдательного совета, Управляющего совета.</w:t>
            </w:r>
          </w:p>
          <w:p w:rsidR="009A6DBA" w:rsidRPr="005F38AF" w:rsidRDefault="009A6DBA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 Наличие протоколов заседаний педагогического совета, на которых рассматривались вопросы качества образования.</w:t>
            </w:r>
          </w:p>
          <w:p w:rsidR="009A6DBA" w:rsidRPr="005F38AF" w:rsidRDefault="009A6DBA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3.Участие в оценке качества образования</w:t>
            </w:r>
            <w:r w:rsidR="00816124" w:rsidRPr="005F38AF">
              <w:rPr>
                <w:rFonts w:ascii="Arial" w:hAnsi="Arial" w:cs="Arial"/>
                <w:sz w:val="24"/>
                <w:szCs w:val="24"/>
              </w:rPr>
              <w:t xml:space="preserve"> посредством классных родительских комитетов родителей. Учащихся – и органах ученического самоуправления.</w:t>
            </w:r>
          </w:p>
        </w:tc>
      </w:tr>
    </w:tbl>
    <w:p w:rsidR="00816124" w:rsidRPr="005F38AF" w:rsidRDefault="00816124" w:rsidP="005F38AF">
      <w:pPr>
        <w:pStyle w:val="a3"/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  <w:sectPr w:rsidR="00816124" w:rsidRPr="005F38AF" w:rsidSect="009B22D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B22D8" w:rsidRPr="005F38AF" w:rsidRDefault="00816124" w:rsidP="005F38AF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16124" w:rsidRPr="005F38AF" w:rsidRDefault="00816124" w:rsidP="005F38AF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к Положению о внутренней системе</w:t>
      </w:r>
    </w:p>
    <w:p w:rsidR="007C64D7" w:rsidRDefault="00816124" w:rsidP="005F38AF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 xml:space="preserve">оценки качества образования </w:t>
      </w:r>
    </w:p>
    <w:p w:rsidR="00816124" w:rsidRPr="007C64D7" w:rsidRDefault="00816124" w:rsidP="007C64D7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в МАОУ</w:t>
      </w:r>
      <w:r w:rsidR="007C64D7">
        <w:rPr>
          <w:rFonts w:ascii="Arial" w:hAnsi="Arial" w:cs="Arial"/>
          <w:sz w:val="24"/>
          <w:szCs w:val="24"/>
        </w:rPr>
        <w:t xml:space="preserve"> </w:t>
      </w:r>
      <w:r w:rsidRPr="007C64D7">
        <w:rPr>
          <w:rFonts w:ascii="Arial" w:hAnsi="Arial" w:cs="Arial"/>
          <w:sz w:val="24"/>
          <w:szCs w:val="24"/>
        </w:rPr>
        <w:t>Маслянская СОШ</w:t>
      </w:r>
    </w:p>
    <w:p w:rsidR="00816124" w:rsidRPr="005F38AF" w:rsidRDefault="00816124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816124" w:rsidRPr="005F38AF" w:rsidRDefault="00816124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816124" w:rsidRPr="005F38AF" w:rsidRDefault="00816124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Структура</w:t>
      </w:r>
    </w:p>
    <w:p w:rsidR="00816124" w:rsidRPr="005F38AF" w:rsidRDefault="00816124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 xml:space="preserve"> стартовой оценки содержания образования</w:t>
      </w:r>
    </w:p>
    <w:p w:rsidR="00816124" w:rsidRPr="005F38AF" w:rsidRDefault="00816124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 xml:space="preserve"> и образовательной деятельности (качество процесса)</w:t>
      </w:r>
    </w:p>
    <w:p w:rsidR="00816124" w:rsidRPr="005F38AF" w:rsidRDefault="00816124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95"/>
        <w:gridCol w:w="3896"/>
        <w:gridCol w:w="2641"/>
        <w:gridCol w:w="2641"/>
      </w:tblGrid>
      <w:tr w:rsidR="00816124" w:rsidRPr="005F38AF" w:rsidTr="004B11BC">
        <w:tc>
          <w:tcPr>
            <w:tcW w:w="795" w:type="dxa"/>
          </w:tcPr>
          <w:p w:rsidR="00816124" w:rsidRPr="005F38AF" w:rsidRDefault="00816124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</w:tcPr>
          <w:p w:rsidR="00816124" w:rsidRPr="005F38AF" w:rsidRDefault="00816124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Параметр оценки</w:t>
            </w:r>
          </w:p>
        </w:tc>
        <w:tc>
          <w:tcPr>
            <w:tcW w:w="2641" w:type="dxa"/>
          </w:tcPr>
          <w:p w:rsidR="00816124" w:rsidRPr="005F38AF" w:rsidRDefault="00816124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41" w:type="dxa"/>
          </w:tcPr>
          <w:p w:rsidR="00816124" w:rsidRPr="005F38AF" w:rsidRDefault="00816124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</w:tr>
      <w:tr w:rsidR="00911F83" w:rsidRPr="005F38AF" w:rsidTr="004B11BC">
        <w:tc>
          <w:tcPr>
            <w:tcW w:w="9973" w:type="dxa"/>
            <w:gridSpan w:val="4"/>
          </w:tcPr>
          <w:p w:rsidR="00911F83" w:rsidRPr="005F38AF" w:rsidRDefault="00911F83" w:rsidP="005F38A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F83" w:rsidRPr="005F38AF" w:rsidRDefault="00911F83" w:rsidP="005F38A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Образовательная деятельность</w:t>
            </w:r>
          </w:p>
          <w:p w:rsidR="00911F83" w:rsidRPr="005F38AF" w:rsidRDefault="00911F83" w:rsidP="005F38A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124" w:rsidRPr="005F38AF" w:rsidTr="004B11BC">
        <w:tc>
          <w:tcPr>
            <w:tcW w:w="795" w:type="dxa"/>
          </w:tcPr>
          <w:p w:rsidR="00816124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96" w:type="dxa"/>
          </w:tcPr>
          <w:p w:rsidR="00816124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Общая численность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, осваивающих основную образовательную программу.</w:t>
            </w:r>
          </w:p>
        </w:tc>
        <w:tc>
          <w:tcPr>
            <w:tcW w:w="2641" w:type="dxa"/>
          </w:tcPr>
          <w:p w:rsidR="00816124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641" w:type="dxa"/>
          </w:tcPr>
          <w:p w:rsidR="00816124" w:rsidRPr="005F38AF" w:rsidRDefault="00816124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24" w:rsidRPr="005F38AF" w:rsidTr="004B11BC">
        <w:tc>
          <w:tcPr>
            <w:tcW w:w="795" w:type="dxa"/>
          </w:tcPr>
          <w:p w:rsidR="00816124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96" w:type="dxa"/>
          </w:tcPr>
          <w:p w:rsidR="00816124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Общая численность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, осваивающих основную образовательную программу:</w:t>
            </w:r>
          </w:p>
          <w:p w:rsidR="00911F83" w:rsidRPr="005F38AF" w:rsidRDefault="00911F83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начального общего образования;</w:t>
            </w:r>
          </w:p>
          <w:p w:rsidR="00911F83" w:rsidRPr="005F38AF" w:rsidRDefault="00911F83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5F38AF">
              <w:rPr>
                <w:rFonts w:ascii="Arial" w:hAnsi="Arial" w:cs="Arial"/>
                <w:sz w:val="24"/>
                <w:szCs w:val="24"/>
              </w:rPr>
              <w:t>основного общего образования;</w:t>
            </w:r>
          </w:p>
          <w:p w:rsidR="00911F83" w:rsidRPr="005F38AF" w:rsidRDefault="00911F83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5F38AF">
              <w:rPr>
                <w:rFonts w:ascii="Arial" w:hAnsi="Arial" w:cs="Arial"/>
                <w:sz w:val="24"/>
                <w:szCs w:val="24"/>
              </w:rPr>
              <w:t>среднего общего образования.</w:t>
            </w:r>
          </w:p>
          <w:p w:rsidR="00911F83" w:rsidRPr="005F38AF" w:rsidRDefault="00911F83" w:rsidP="005F38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:rsidR="00816124" w:rsidRPr="005F38AF" w:rsidRDefault="00816124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11F83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11F83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11F83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11F83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Человек</w:t>
            </w:r>
          </w:p>
          <w:p w:rsidR="00911F83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11F83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Человек </w:t>
            </w:r>
          </w:p>
          <w:p w:rsidR="00911F83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11F83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641" w:type="dxa"/>
          </w:tcPr>
          <w:p w:rsidR="00816124" w:rsidRPr="005F38AF" w:rsidRDefault="00816124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  <w:vMerge w:val="restart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896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Тип программы в ОО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- адаптированная основная общеобразовательная программа для детей с задержкой психического развития.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  <w:vMerge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адаптированная основная общеобразовательная программа для детей с умственной отсталостью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  <w:vMerge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адаптированная  основная образовательная программа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для детей с выраженной умственной отсталостью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  <w:vMerge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адаптированная основная общеобразовательная программа для детей с умственной отсталостью по индивидуальному учебному плану на дому.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Количество человек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F83" w:rsidRPr="005F38AF" w:rsidTr="004B11BC">
        <w:tc>
          <w:tcPr>
            <w:tcW w:w="795" w:type="dxa"/>
          </w:tcPr>
          <w:p w:rsidR="00911F83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911F83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911F83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641" w:type="dxa"/>
          </w:tcPr>
          <w:p w:rsidR="00911F83" w:rsidRPr="005F38AF" w:rsidRDefault="00911F83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  <w:vMerge w:val="restart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96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Реализация ООП по уровням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  <w:vMerge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E877D2" w:rsidRPr="005F38AF" w:rsidRDefault="00E877D2" w:rsidP="005F38AF">
            <w:pPr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сетевая форма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  <w:vMerge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5F38AF">
              <w:rPr>
                <w:rFonts w:ascii="Arial" w:hAnsi="Arial" w:cs="Arial"/>
                <w:sz w:val="24"/>
                <w:szCs w:val="24"/>
              </w:rPr>
              <w:t>с применением дистанционных образовательных технологий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  <w:vMerge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с применением электронного обучения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9973" w:type="dxa"/>
            <w:gridSpan w:val="4"/>
          </w:tcPr>
          <w:p w:rsidR="00E877D2" w:rsidRPr="005F38AF" w:rsidRDefault="00E877D2" w:rsidP="005F38A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7D2" w:rsidRPr="005F38AF" w:rsidRDefault="00E877D2" w:rsidP="005F38AF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Соответствие содержания образования требованиям ФКГОС</w:t>
            </w:r>
          </w:p>
          <w:p w:rsidR="00E877D2" w:rsidRPr="005F38AF" w:rsidRDefault="00E877D2" w:rsidP="005F38A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96" w:type="dxa"/>
          </w:tcPr>
          <w:p w:rsidR="00E877D2" w:rsidRPr="005F38AF" w:rsidRDefault="00060CD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Соответствие структуры и содержания учебного плана структуре и содержанию базисного учебного плана 2004 г.</w:t>
            </w:r>
          </w:p>
        </w:tc>
        <w:tc>
          <w:tcPr>
            <w:tcW w:w="2641" w:type="dxa"/>
          </w:tcPr>
          <w:p w:rsidR="00E877D2" w:rsidRPr="005F38AF" w:rsidRDefault="00060CD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Соответствует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соответствует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</w:tcPr>
          <w:p w:rsidR="00E877D2" w:rsidRPr="005F38AF" w:rsidRDefault="00060CD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96" w:type="dxa"/>
          </w:tcPr>
          <w:p w:rsidR="00E877D2" w:rsidRPr="005F38AF" w:rsidRDefault="00060CD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Наличие учебных планов для учащихся осваивающих ООП в очно-заочной,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заочной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формах обучения по индивидуальному плану.</w:t>
            </w:r>
          </w:p>
        </w:tc>
        <w:tc>
          <w:tcPr>
            <w:tcW w:w="2641" w:type="dxa"/>
          </w:tcPr>
          <w:p w:rsidR="00E877D2" w:rsidRPr="005F38AF" w:rsidRDefault="00060CD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D2" w:rsidRPr="005F38AF" w:rsidTr="004B11BC">
        <w:tc>
          <w:tcPr>
            <w:tcW w:w="795" w:type="dxa"/>
          </w:tcPr>
          <w:p w:rsidR="00E877D2" w:rsidRPr="005F38AF" w:rsidRDefault="00060CD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896" w:type="dxa"/>
          </w:tcPr>
          <w:p w:rsidR="00E877D2" w:rsidRPr="005F38AF" w:rsidRDefault="00A0253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материалов, подтверждающих учет в учебном плане образовательных потребностей и запросов обучающихся и (или) родителей (законных представителей) при формировании компонентов ОО</w:t>
            </w:r>
          </w:p>
        </w:tc>
        <w:tc>
          <w:tcPr>
            <w:tcW w:w="2641" w:type="dxa"/>
          </w:tcPr>
          <w:p w:rsidR="00E877D2" w:rsidRPr="005F38AF" w:rsidRDefault="00A0253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E877D2" w:rsidRPr="005F38AF" w:rsidRDefault="00E877D2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D1" w:rsidRPr="005F38AF" w:rsidTr="004B11BC">
        <w:tc>
          <w:tcPr>
            <w:tcW w:w="795" w:type="dxa"/>
          </w:tcPr>
          <w:p w:rsidR="00060CD1" w:rsidRPr="005F38AF" w:rsidRDefault="00A0253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896" w:type="dxa"/>
          </w:tcPr>
          <w:p w:rsidR="00060CD1" w:rsidRPr="005F38AF" w:rsidRDefault="00A0253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 xml:space="preserve">Наличие рабочих программ учебных предметов, курсов, дисциплин (модулей) по всем предметам, курсам, дисциплинам (модулям) учебного плана. </w:t>
            </w:r>
            <w:proofErr w:type="gramEnd"/>
          </w:p>
        </w:tc>
        <w:tc>
          <w:tcPr>
            <w:tcW w:w="2641" w:type="dxa"/>
          </w:tcPr>
          <w:p w:rsidR="00060CD1" w:rsidRPr="005F38AF" w:rsidRDefault="00A0253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060CD1" w:rsidRPr="005F38AF" w:rsidRDefault="00060CD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D1" w:rsidRPr="005F38AF" w:rsidTr="004B11BC">
        <w:tc>
          <w:tcPr>
            <w:tcW w:w="795" w:type="dxa"/>
          </w:tcPr>
          <w:p w:rsidR="00060CD1" w:rsidRPr="005F38AF" w:rsidRDefault="00A0253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896" w:type="dxa"/>
          </w:tcPr>
          <w:p w:rsidR="00060CD1" w:rsidRPr="005F38AF" w:rsidRDefault="00A0253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41" w:type="dxa"/>
          </w:tcPr>
          <w:p w:rsidR="00060CD1" w:rsidRPr="005F38AF" w:rsidRDefault="00A0253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Соответствует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соответствует</w:t>
            </w:r>
          </w:p>
        </w:tc>
        <w:tc>
          <w:tcPr>
            <w:tcW w:w="2641" w:type="dxa"/>
          </w:tcPr>
          <w:p w:rsidR="00060CD1" w:rsidRPr="005F38AF" w:rsidRDefault="00060CD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D1" w:rsidRPr="005F38AF" w:rsidTr="004B11BC">
        <w:tc>
          <w:tcPr>
            <w:tcW w:w="795" w:type="dxa"/>
          </w:tcPr>
          <w:p w:rsidR="00060CD1" w:rsidRPr="005F38AF" w:rsidRDefault="00A0253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3896" w:type="dxa"/>
          </w:tcPr>
          <w:p w:rsidR="00060CD1" w:rsidRPr="005F38AF" w:rsidRDefault="00A0253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у(</w:t>
            </w:r>
            <w:proofErr w:type="spellStart"/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ым</w:t>
            </w:r>
            <w:proofErr w:type="spellEnd"/>
            <w:r w:rsidRPr="005F38AF">
              <w:rPr>
                <w:rFonts w:ascii="Arial" w:hAnsi="Arial" w:cs="Arial"/>
                <w:sz w:val="24"/>
                <w:szCs w:val="24"/>
              </w:rPr>
              <w:t>)</w:t>
            </w:r>
            <w:r w:rsidR="00637FCA" w:rsidRPr="005F38AF">
              <w:rPr>
                <w:rFonts w:ascii="Arial" w:hAnsi="Arial" w:cs="Arial"/>
                <w:sz w:val="24"/>
                <w:szCs w:val="24"/>
              </w:rPr>
              <w:t xml:space="preserve"> предмету(</w:t>
            </w:r>
            <w:proofErr w:type="spellStart"/>
            <w:r w:rsidR="00637FCA" w:rsidRPr="005F38AF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="00637FCA" w:rsidRPr="005F38AF">
              <w:rPr>
                <w:rFonts w:ascii="Arial" w:hAnsi="Arial" w:cs="Arial"/>
                <w:sz w:val="24"/>
                <w:szCs w:val="24"/>
              </w:rPr>
              <w:t>), курсу(</w:t>
            </w:r>
            <w:proofErr w:type="spellStart"/>
            <w:r w:rsidR="00637FCA" w:rsidRPr="005F38AF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="00637FCA" w:rsidRPr="005F38AF">
              <w:rPr>
                <w:rFonts w:ascii="Arial" w:hAnsi="Arial" w:cs="Arial"/>
                <w:sz w:val="24"/>
                <w:szCs w:val="24"/>
              </w:rPr>
              <w:t>), дисциплине(</w:t>
            </w:r>
            <w:proofErr w:type="spellStart"/>
            <w:r w:rsidR="00637FCA" w:rsidRPr="005F38AF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="00637FCA" w:rsidRPr="005F38AF">
              <w:rPr>
                <w:rFonts w:ascii="Arial" w:hAnsi="Arial" w:cs="Arial"/>
                <w:sz w:val="24"/>
                <w:szCs w:val="24"/>
              </w:rPr>
              <w:t>) (модулю(</w:t>
            </w:r>
            <w:proofErr w:type="spellStart"/>
            <w:r w:rsidR="00637FCA" w:rsidRPr="005F38AF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="00637FCA" w:rsidRPr="005F38AF">
              <w:rPr>
                <w:rFonts w:ascii="Arial" w:hAnsi="Arial" w:cs="Arial"/>
                <w:sz w:val="24"/>
                <w:szCs w:val="24"/>
              </w:rPr>
              <w:t>) (выполнение рабочих программ).</w:t>
            </w:r>
          </w:p>
        </w:tc>
        <w:tc>
          <w:tcPr>
            <w:tcW w:w="2641" w:type="dxa"/>
          </w:tcPr>
          <w:p w:rsidR="00060CD1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Да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  <w:tc>
          <w:tcPr>
            <w:tcW w:w="2641" w:type="dxa"/>
          </w:tcPr>
          <w:p w:rsidR="00060CD1" w:rsidRPr="005F38AF" w:rsidRDefault="00060CD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D1" w:rsidRPr="005F38AF" w:rsidTr="004B11BC">
        <w:tc>
          <w:tcPr>
            <w:tcW w:w="795" w:type="dxa"/>
          </w:tcPr>
          <w:p w:rsidR="00060CD1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3896" w:type="dxa"/>
          </w:tcPr>
          <w:p w:rsidR="00060CD1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Наличие программ воспитательной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641" w:type="dxa"/>
          </w:tcPr>
          <w:p w:rsidR="00060CD1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060CD1" w:rsidRPr="005F38AF" w:rsidRDefault="00060CD1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FCA" w:rsidRPr="005F38AF" w:rsidTr="004B11BC">
        <w:tc>
          <w:tcPr>
            <w:tcW w:w="795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96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плана-графика внеурочной деятельности в рамках ООП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FCA" w:rsidRPr="005F38AF" w:rsidTr="004B11BC">
        <w:tc>
          <w:tcPr>
            <w:tcW w:w="795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3896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рабочих программ и другой доку4ментации по направлениям внеурочной деятельности, соответствие содержания заявленному направлению.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FCA" w:rsidRPr="005F38AF" w:rsidTr="004B11BC">
        <w:tc>
          <w:tcPr>
            <w:tcW w:w="795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3896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Реализация в полном объеме содержания программного материала по направлениям внеурочной деятельности.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Да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 xml:space="preserve"> /Н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FCA" w:rsidRPr="005F38AF" w:rsidTr="004B11BC">
        <w:tc>
          <w:tcPr>
            <w:tcW w:w="795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3896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планов работы с учащимися с низкой мотивацией к обучению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FCA" w:rsidRPr="005F38AF" w:rsidTr="004B11BC">
        <w:tc>
          <w:tcPr>
            <w:tcW w:w="795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3896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адаптированных основных общеобразовательных программ.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FCA" w:rsidRPr="005F38AF" w:rsidTr="004B11BC">
        <w:tc>
          <w:tcPr>
            <w:tcW w:w="795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3896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индивидуальных учебных планов и графиков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FCA" w:rsidRPr="005F38AF" w:rsidTr="004B11BC">
        <w:tc>
          <w:tcPr>
            <w:tcW w:w="795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3896" w:type="dxa"/>
          </w:tcPr>
          <w:p w:rsidR="004B11BC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плана работы</w:t>
            </w:r>
          </w:p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мотивированными обучающимися</w:t>
            </w:r>
            <w:r w:rsidR="004B11BC" w:rsidRPr="005F3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637FCA" w:rsidRPr="005F38AF" w:rsidRDefault="004B11B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637FCA" w:rsidRPr="005F38AF" w:rsidRDefault="00637FCA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1BC" w:rsidRPr="005F38AF" w:rsidTr="00AB2616">
        <w:tc>
          <w:tcPr>
            <w:tcW w:w="9973" w:type="dxa"/>
            <w:gridSpan w:val="4"/>
          </w:tcPr>
          <w:p w:rsidR="004B11BC" w:rsidRPr="005F38AF" w:rsidRDefault="004B11BC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1BC" w:rsidRPr="005F38AF" w:rsidRDefault="004B11BC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3.Соответствие содержания образования требования ФГОС</w:t>
            </w:r>
          </w:p>
          <w:p w:rsidR="004B11BC" w:rsidRPr="005F38AF" w:rsidRDefault="004B11BC" w:rsidP="005F38A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1BC" w:rsidRPr="005F38AF" w:rsidTr="004B11BC">
        <w:tc>
          <w:tcPr>
            <w:tcW w:w="795" w:type="dxa"/>
          </w:tcPr>
          <w:p w:rsidR="004B11BC" w:rsidRPr="005F38AF" w:rsidRDefault="004B11B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896" w:type="dxa"/>
          </w:tcPr>
          <w:p w:rsidR="004B11BC" w:rsidRPr="005F38AF" w:rsidRDefault="004B11B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Соответствие структуры ООП требованиям соответствующего ФГОС общего образования.</w:t>
            </w:r>
          </w:p>
        </w:tc>
        <w:tc>
          <w:tcPr>
            <w:tcW w:w="2641" w:type="dxa"/>
          </w:tcPr>
          <w:p w:rsidR="004B11BC" w:rsidRPr="005F38AF" w:rsidRDefault="004B11B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</w:tcPr>
          <w:p w:rsidR="004B11BC" w:rsidRPr="005F38AF" w:rsidRDefault="004B11B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66" w:rsidRPr="005F38AF" w:rsidTr="004B11BC">
        <w:tc>
          <w:tcPr>
            <w:tcW w:w="795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ФГОС НОО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Соответствует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соответствует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66" w:rsidRPr="005F38AF" w:rsidTr="004B11BC">
        <w:tc>
          <w:tcPr>
            <w:tcW w:w="795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ФГОС ООО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Соответствует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соответствует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66" w:rsidRPr="005F38AF" w:rsidTr="004B11BC">
        <w:trPr>
          <w:trHeight w:val="142"/>
        </w:trPr>
        <w:tc>
          <w:tcPr>
            <w:tcW w:w="795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C64D7">
              <w:rPr>
                <w:rFonts w:ascii="Arial" w:hAnsi="Arial" w:cs="Arial"/>
                <w:sz w:val="24"/>
                <w:szCs w:val="24"/>
              </w:rPr>
              <w:t xml:space="preserve"> ФГОС С</w:t>
            </w:r>
            <w:r w:rsidRPr="005F38AF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Соответствует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соответствует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66" w:rsidRPr="005F38AF" w:rsidTr="004B11BC">
        <w:tc>
          <w:tcPr>
            <w:tcW w:w="795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896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 образовательных услуг.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66" w:rsidRPr="005F38AF" w:rsidTr="004B11BC">
        <w:tc>
          <w:tcPr>
            <w:tcW w:w="795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896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Наличие в учебном плане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предметных</w:t>
            </w:r>
          </w:p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 Областей и учебных предметов соответствующего ФГОС (ФГОС НОО, ФГОС ООО, ФГОС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С(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П)ОО).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66" w:rsidRPr="005F38AF" w:rsidTr="004B11BC">
        <w:tc>
          <w:tcPr>
            <w:tcW w:w="795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896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 xml:space="preserve">Наличие учебных планов для учащихся, осваивающих ООП </w:t>
            </w: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 xml:space="preserve">(по уровням общего образования) в очной, очно-заочной и заочной формах обучения, по индивидуальному учебному плану (согласно образовательных </w:t>
            </w:r>
            <w:proofErr w:type="gramEnd"/>
          </w:p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Потребностей и возможностей обучающихся)</w:t>
            </w:r>
            <w:proofErr w:type="gramEnd"/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66" w:rsidRPr="005F38AF" w:rsidTr="004B11BC">
        <w:tc>
          <w:tcPr>
            <w:tcW w:w="795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896" w:type="dxa"/>
          </w:tcPr>
          <w:p w:rsidR="00A45C66" w:rsidRPr="005F38AF" w:rsidRDefault="009832D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Соответствие объема часов</w:t>
            </w:r>
            <w:r w:rsidR="00CC5B75" w:rsidRPr="005F38AF">
              <w:rPr>
                <w:rFonts w:ascii="Arial" w:hAnsi="Arial" w:cs="Arial"/>
                <w:sz w:val="24"/>
                <w:szCs w:val="24"/>
              </w:rPr>
              <w:t xml:space="preserve"> за определенный период обучения согласно требованиям соответствующего ФГО</w:t>
            </w:r>
            <w:proofErr w:type="gramStart"/>
            <w:r w:rsidR="00CC5B75" w:rsidRPr="005F38AF">
              <w:rPr>
                <w:rFonts w:ascii="Arial" w:hAnsi="Arial" w:cs="Arial"/>
                <w:sz w:val="24"/>
                <w:szCs w:val="24"/>
              </w:rPr>
              <w:t>С(</w:t>
            </w:r>
            <w:proofErr w:type="gramEnd"/>
            <w:r w:rsidR="00CC5B75" w:rsidRPr="005F38AF">
              <w:rPr>
                <w:rFonts w:ascii="Arial" w:hAnsi="Arial" w:cs="Arial"/>
                <w:sz w:val="24"/>
                <w:szCs w:val="24"/>
              </w:rPr>
              <w:t>ФГОС НОО, ФГОС ООО, ФГОС С(П)ОО) и учебного плана ОО по уровням образования</w:t>
            </w:r>
          </w:p>
        </w:tc>
        <w:tc>
          <w:tcPr>
            <w:tcW w:w="2641" w:type="dxa"/>
          </w:tcPr>
          <w:p w:rsidR="00A45C66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Соответствует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соответствует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66" w:rsidRPr="005F38AF" w:rsidTr="004B11BC">
        <w:tc>
          <w:tcPr>
            <w:tcW w:w="795" w:type="dxa"/>
          </w:tcPr>
          <w:p w:rsidR="00A45C66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3896" w:type="dxa"/>
          </w:tcPr>
          <w:p w:rsidR="00A45C66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материалов, подтверждающих учет в учебном плане образовательных потребностей и запросовобучающихся и (или) их родителей (законных представителей) при  определении части, формируемой участниками образовательных отношений.</w:t>
            </w:r>
          </w:p>
        </w:tc>
        <w:tc>
          <w:tcPr>
            <w:tcW w:w="2641" w:type="dxa"/>
          </w:tcPr>
          <w:p w:rsidR="00A45C66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66" w:rsidRPr="005F38AF" w:rsidTr="004B11BC">
        <w:tc>
          <w:tcPr>
            <w:tcW w:w="795" w:type="dxa"/>
          </w:tcPr>
          <w:p w:rsidR="00A45C66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3896" w:type="dxa"/>
          </w:tcPr>
          <w:p w:rsidR="00A45C66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2641" w:type="dxa"/>
          </w:tcPr>
          <w:p w:rsidR="00A45C66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B75" w:rsidRPr="005F38AF" w:rsidTr="004B11BC">
        <w:tc>
          <w:tcPr>
            <w:tcW w:w="795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3896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у(</w:t>
            </w:r>
            <w:proofErr w:type="spellStart"/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ым</w:t>
            </w:r>
            <w:proofErr w:type="spellEnd"/>
            <w:r w:rsidRPr="005F38AF">
              <w:rPr>
                <w:rFonts w:ascii="Arial" w:hAnsi="Arial" w:cs="Arial"/>
                <w:sz w:val="24"/>
                <w:szCs w:val="24"/>
              </w:rPr>
              <w:t>) предмету(</w:t>
            </w:r>
            <w:proofErr w:type="spellStart"/>
            <w:r w:rsidRPr="005F38AF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5F38AF">
              <w:rPr>
                <w:rFonts w:ascii="Arial" w:hAnsi="Arial" w:cs="Arial"/>
                <w:sz w:val="24"/>
                <w:szCs w:val="24"/>
              </w:rPr>
              <w:t>), курсу(</w:t>
            </w:r>
            <w:proofErr w:type="spellStart"/>
            <w:r w:rsidRPr="005F38AF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5F38AF">
              <w:rPr>
                <w:rFonts w:ascii="Arial" w:hAnsi="Arial" w:cs="Arial"/>
                <w:sz w:val="24"/>
                <w:szCs w:val="24"/>
              </w:rPr>
              <w:t>), дисциплине(</w:t>
            </w:r>
            <w:proofErr w:type="spellStart"/>
            <w:r w:rsidRPr="005F38AF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5F38AF">
              <w:rPr>
                <w:rFonts w:ascii="Arial" w:hAnsi="Arial" w:cs="Arial"/>
                <w:sz w:val="24"/>
                <w:szCs w:val="24"/>
              </w:rPr>
              <w:t>) (модулю(ям) (выполнение рабочих программ.</w:t>
            </w:r>
          </w:p>
        </w:tc>
        <w:tc>
          <w:tcPr>
            <w:tcW w:w="2641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Да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  <w:tc>
          <w:tcPr>
            <w:tcW w:w="2641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B75" w:rsidRPr="005F38AF" w:rsidTr="004B11BC">
        <w:tc>
          <w:tcPr>
            <w:tcW w:w="795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3896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641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B75" w:rsidRPr="005F38AF" w:rsidTr="004B11BC">
        <w:tc>
          <w:tcPr>
            <w:tcW w:w="795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3896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Наличие программы духовно-нравственного развития 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(для начального общего образования).</w:t>
            </w:r>
          </w:p>
        </w:tc>
        <w:tc>
          <w:tcPr>
            <w:tcW w:w="2641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B75" w:rsidRPr="005F38AF" w:rsidTr="004B11BC">
        <w:tc>
          <w:tcPr>
            <w:tcW w:w="795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3896" w:type="dxa"/>
          </w:tcPr>
          <w:p w:rsidR="00CC5B75" w:rsidRPr="005F38AF" w:rsidRDefault="00F777E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программы социализации и воспитания обучающихся (для основного общего образования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641" w:type="dxa"/>
          </w:tcPr>
          <w:p w:rsidR="00CC5B75" w:rsidRPr="005F38AF" w:rsidRDefault="00F777E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66" w:rsidRPr="005F38AF" w:rsidTr="004B11BC">
        <w:tc>
          <w:tcPr>
            <w:tcW w:w="795" w:type="dxa"/>
          </w:tcPr>
          <w:p w:rsidR="00A45C66" w:rsidRPr="005F38AF" w:rsidRDefault="00F777E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3896" w:type="dxa"/>
          </w:tcPr>
          <w:p w:rsidR="00A45C66" w:rsidRPr="005F38AF" w:rsidRDefault="00F777EC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плана внеурочной деятельности в рамках ООП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,е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го обеспеченность рабочими программами</w:t>
            </w:r>
            <w:r w:rsidR="00C007CE" w:rsidRPr="005F38AF">
              <w:rPr>
                <w:rFonts w:ascii="Arial" w:hAnsi="Arial" w:cs="Arial"/>
                <w:sz w:val="24"/>
                <w:szCs w:val="24"/>
              </w:rPr>
              <w:t xml:space="preserve"> и другими документами по направлениям </w:t>
            </w:r>
            <w:r w:rsidR="00C007CE" w:rsidRPr="005F38AF">
              <w:rPr>
                <w:rFonts w:ascii="Arial" w:hAnsi="Arial" w:cs="Arial"/>
                <w:sz w:val="24"/>
                <w:szCs w:val="24"/>
              </w:rPr>
              <w:lastRenderedPageBreak/>
              <w:t>внеурочной деятельности, соответствие содержания заявленному направлению.</w:t>
            </w:r>
          </w:p>
        </w:tc>
        <w:tc>
          <w:tcPr>
            <w:tcW w:w="2641" w:type="dxa"/>
          </w:tcPr>
          <w:p w:rsidR="00A45C66" w:rsidRPr="005F38AF" w:rsidRDefault="00C007C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Имеется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имеется</w:t>
            </w:r>
          </w:p>
        </w:tc>
        <w:tc>
          <w:tcPr>
            <w:tcW w:w="2641" w:type="dxa"/>
          </w:tcPr>
          <w:p w:rsidR="00A45C66" w:rsidRPr="005F38AF" w:rsidRDefault="00A45C66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B75" w:rsidRPr="005F38AF" w:rsidTr="004B11BC">
        <w:tc>
          <w:tcPr>
            <w:tcW w:w="795" w:type="dxa"/>
          </w:tcPr>
          <w:p w:rsidR="00CC5B75" w:rsidRPr="005F38AF" w:rsidRDefault="00C007C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3896" w:type="dxa"/>
          </w:tcPr>
          <w:p w:rsidR="00CC5B75" w:rsidRPr="005F38AF" w:rsidRDefault="00C007C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41" w:type="dxa"/>
          </w:tcPr>
          <w:p w:rsidR="00CC5B75" w:rsidRPr="005F38AF" w:rsidRDefault="00C007CE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Да</w:t>
            </w: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  <w:tc>
          <w:tcPr>
            <w:tcW w:w="2641" w:type="dxa"/>
          </w:tcPr>
          <w:p w:rsidR="00CC5B75" w:rsidRPr="005F38AF" w:rsidRDefault="00CC5B7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7CE" w:rsidRPr="005F38AF" w:rsidRDefault="00C007CE" w:rsidP="005F38AF">
      <w:pPr>
        <w:pStyle w:val="a3"/>
        <w:spacing w:after="0" w:line="240" w:lineRule="auto"/>
        <w:ind w:left="-426"/>
        <w:rPr>
          <w:rFonts w:ascii="Arial" w:hAnsi="Arial" w:cs="Arial"/>
          <w:sz w:val="24"/>
          <w:szCs w:val="24"/>
        </w:rPr>
        <w:sectPr w:rsidR="00C007CE" w:rsidRPr="005F38AF" w:rsidSect="00816124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816124" w:rsidRPr="005F38AF" w:rsidRDefault="00C007CE" w:rsidP="005F38AF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007CE" w:rsidRPr="005F38AF" w:rsidRDefault="00C007CE" w:rsidP="005F38AF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к Положению о внутренней системе оценки качества образования</w:t>
      </w:r>
    </w:p>
    <w:p w:rsidR="00C007CE" w:rsidRPr="005F38AF" w:rsidRDefault="00C007CE" w:rsidP="005F38AF">
      <w:pPr>
        <w:pStyle w:val="a3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в МАОУ  Маслянская СОШ</w:t>
      </w:r>
    </w:p>
    <w:p w:rsidR="00C007CE" w:rsidRPr="005F38AF" w:rsidRDefault="00C007CE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p w:rsidR="00C007CE" w:rsidRPr="005F38AF" w:rsidRDefault="00C007CE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p w:rsidR="00C007CE" w:rsidRPr="005F38AF" w:rsidRDefault="00C007CE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p w:rsidR="00C007CE" w:rsidRPr="005F38AF" w:rsidRDefault="00C007CE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5F38AF">
        <w:rPr>
          <w:rFonts w:ascii="Arial" w:hAnsi="Arial" w:cs="Arial"/>
          <w:b/>
          <w:sz w:val="24"/>
          <w:szCs w:val="24"/>
        </w:rPr>
        <w:t>Структура оценки условий реализации основной образовательной программы</w:t>
      </w:r>
    </w:p>
    <w:p w:rsidR="00C007CE" w:rsidRPr="005F38AF" w:rsidRDefault="00C007CE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5F38AF">
        <w:rPr>
          <w:rFonts w:ascii="Arial" w:hAnsi="Arial" w:cs="Arial"/>
          <w:sz w:val="24"/>
          <w:szCs w:val="24"/>
        </w:rPr>
        <w:t>(сводный бланк для стартовой и контрольной оценки)</w:t>
      </w:r>
    </w:p>
    <w:p w:rsidR="00C007CE" w:rsidRPr="005F38AF" w:rsidRDefault="00C007CE" w:rsidP="005F38AF">
      <w:pPr>
        <w:pStyle w:val="a3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851" w:type="dxa"/>
        <w:tblInd w:w="-426" w:type="dxa"/>
        <w:tblLook w:val="04A0" w:firstRow="1" w:lastRow="0" w:firstColumn="1" w:lastColumn="0" w:noHBand="0" w:noVBand="1"/>
      </w:tblPr>
      <w:tblGrid>
        <w:gridCol w:w="1993"/>
        <w:gridCol w:w="5236"/>
        <w:gridCol w:w="1858"/>
        <w:gridCol w:w="1881"/>
        <w:gridCol w:w="2042"/>
        <w:gridCol w:w="1841"/>
      </w:tblGrid>
      <w:tr w:rsidR="00C007CE" w:rsidRPr="005F38AF" w:rsidTr="00CB63F5">
        <w:tc>
          <w:tcPr>
            <w:tcW w:w="2001" w:type="dxa"/>
          </w:tcPr>
          <w:p w:rsidR="00C007CE" w:rsidRPr="005F38AF" w:rsidRDefault="00C007CE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  <w:p w:rsidR="00C007CE" w:rsidRPr="005F38AF" w:rsidRDefault="00C007CE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</w:p>
        </w:tc>
        <w:tc>
          <w:tcPr>
            <w:tcW w:w="5443" w:type="dxa"/>
          </w:tcPr>
          <w:p w:rsidR="00C007CE" w:rsidRPr="005F38AF" w:rsidRDefault="00C007CE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Параметр оценки</w:t>
            </w:r>
          </w:p>
        </w:tc>
        <w:tc>
          <w:tcPr>
            <w:tcW w:w="1615" w:type="dxa"/>
          </w:tcPr>
          <w:p w:rsidR="00C007CE" w:rsidRPr="005F38AF" w:rsidRDefault="00C007CE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C007CE" w:rsidRPr="005F38AF" w:rsidRDefault="00C007CE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Фактический показатель</w:t>
            </w:r>
          </w:p>
          <w:p w:rsidR="00C007CE" w:rsidRPr="005F38AF" w:rsidRDefault="00C007CE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на старте</w:t>
            </w:r>
          </w:p>
        </w:tc>
        <w:tc>
          <w:tcPr>
            <w:tcW w:w="2052" w:type="dxa"/>
          </w:tcPr>
          <w:p w:rsidR="00C007CE" w:rsidRPr="005F38AF" w:rsidRDefault="00C007CE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Планируемый показатель («дорожная карта»)</w:t>
            </w:r>
          </w:p>
        </w:tc>
        <w:tc>
          <w:tcPr>
            <w:tcW w:w="1850" w:type="dxa"/>
          </w:tcPr>
          <w:p w:rsidR="00C007CE" w:rsidRPr="005F38AF" w:rsidRDefault="00C007CE" w:rsidP="005F38AF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Факт выполнения «дорожной карты»</w:t>
            </w:r>
          </w:p>
        </w:tc>
      </w:tr>
      <w:tr w:rsidR="005D49E7" w:rsidRPr="005F38AF" w:rsidTr="00CB63F5">
        <w:tc>
          <w:tcPr>
            <w:tcW w:w="2001" w:type="dxa"/>
            <w:vMerge w:val="restart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Кадровые</w:t>
            </w:r>
          </w:p>
        </w:tc>
        <w:tc>
          <w:tcPr>
            <w:tcW w:w="5443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в общей численности педагогических работников</w:t>
            </w:r>
          </w:p>
        </w:tc>
        <w:tc>
          <w:tcPr>
            <w:tcW w:w="1615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 / %</w:t>
            </w:r>
          </w:p>
        </w:tc>
        <w:tc>
          <w:tcPr>
            <w:tcW w:w="189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E7" w:rsidRPr="005F38AF" w:rsidTr="00CB63F5">
        <w:tc>
          <w:tcPr>
            <w:tcW w:w="2001" w:type="dxa"/>
            <w:vMerge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 педагогической направленности в общей численности педагогических работников.</w:t>
            </w:r>
          </w:p>
        </w:tc>
        <w:tc>
          <w:tcPr>
            <w:tcW w:w="1615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 / %</w:t>
            </w:r>
          </w:p>
        </w:tc>
        <w:tc>
          <w:tcPr>
            <w:tcW w:w="189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E7" w:rsidRPr="005F38AF" w:rsidTr="00CB63F5">
        <w:tc>
          <w:tcPr>
            <w:tcW w:w="2001" w:type="dxa"/>
            <w:vMerge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первая;</w:t>
            </w:r>
          </w:p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высшая.</w:t>
            </w:r>
          </w:p>
        </w:tc>
        <w:tc>
          <w:tcPr>
            <w:tcW w:w="1615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 / %</w:t>
            </w:r>
          </w:p>
        </w:tc>
        <w:tc>
          <w:tcPr>
            <w:tcW w:w="189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E7" w:rsidRPr="005F38AF" w:rsidTr="00CB63F5">
        <w:tc>
          <w:tcPr>
            <w:tcW w:w="2001" w:type="dxa"/>
            <w:vMerge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Численность / удельный вес численности педагогических работников в общей численности  педагогических работников, педагогический стаж работы которых составляет:</w:t>
            </w:r>
          </w:p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до 5 лет;</w:t>
            </w:r>
          </w:p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5F38AF">
              <w:rPr>
                <w:rFonts w:ascii="Arial" w:hAnsi="Arial" w:cs="Arial"/>
                <w:sz w:val="24"/>
                <w:szCs w:val="24"/>
              </w:rPr>
              <w:t>свыше 30 лет.</w:t>
            </w:r>
          </w:p>
        </w:tc>
        <w:tc>
          <w:tcPr>
            <w:tcW w:w="1615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 / %</w:t>
            </w:r>
          </w:p>
        </w:tc>
        <w:tc>
          <w:tcPr>
            <w:tcW w:w="189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E7" w:rsidRPr="005F38AF" w:rsidTr="00CB63F5">
        <w:tc>
          <w:tcPr>
            <w:tcW w:w="2001" w:type="dxa"/>
            <w:vMerge w:val="restart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Численность / удельный вес численности педагогических работников, прошедших за последние 3 года повышение квалификации по профилю профессиональной деятельности</w:t>
            </w:r>
          </w:p>
        </w:tc>
        <w:tc>
          <w:tcPr>
            <w:tcW w:w="1615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 / %</w:t>
            </w:r>
          </w:p>
        </w:tc>
        <w:tc>
          <w:tcPr>
            <w:tcW w:w="189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E7" w:rsidRPr="005F38AF" w:rsidTr="00CB63F5">
        <w:tc>
          <w:tcPr>
            <w:tcW w:w="2001" w:type="dxa"/>
            <w:vMerge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Численность / удельный вес численности педагогических работников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работников.</w:t>
            </w:r>
          </w:p>
        </w:tc>
        <w:tc>
          <w:tcPr>
            <w:tcW w:w="1615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 / %</w:t>
            </w:r>
          </w:p>
        </w:tc>
        <w:tc>
          <w:tcPr>
            <w:tcW w:w="189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E7" w:rsidRPr="005F38AF" w:rsidTr="00CB63F5">
        <w:tc>
          <w:tcPr>
            <w:tcW w:w="2001" w:type="dxa"/>
            <w:vMerge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Численность / удельный вес численности педагогических работников, прошедших  повышение квалификации по 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работников.</w:t>
            </w:r>
          </w:p>
        </w:tc>
        <w:tc>
          <w:tcPr>
            <w:tcW w:w="1615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 / %</w:t>
            </w:r>
          </w:p>
        </w:tc>
        <w:tc>
          <w:tcPr>
            <w:tcW w:w="189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5D49E7" w:rsidRPr="005F38AF" w:rsidRDefault="005D49E7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3F5" w:rsidRPr="005F38AF" w:rsidTr="00CB63F5">
        <w:tc>
          <w:tcPr>
            <w:tcW w:w="2001" w:type="dxa"/>
            <w:vMerge w:val="restart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Материально-</w:t>
            </w:r>
          </w:p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технические, в т. ч. </w:t>
            </w:r>
            <w:proofErr w:type="spellStart"/>
            <w:r w:rsidRPr="005F38AF">
              <w:rPr>
                <w:rFonts w:ascii="Arial" w:hAnsi="Arial" w:cs="Arial"/>
                <w:sz w:val="24"/>
                <w:szCs w:val="24"/>
              </w:rPr>
              <w:t>информацион</w:t>
            </w:r>
            <w:proofErr w:type="spellEnd"/>
            <w:r w:rsidRPr="005F38A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5443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Количество компьютеров в расчете на одного учащегося.</w:t>
            </w:r>
          </w:p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890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3F5" w:rsidRPr="005F38AF" w:rsidTr="00CB63F5">
        <w:tc>
          <w:tcPr>
            <w:tcW w:w="2001" w:type="dxa"/>
            <w:vMerge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Оснащенность учебных кабинетов (в соответствии с ФГОС / федеральными или региональными требованиями)</w:t>
            </w:r>
          </w:p>
        </w:tc>
        <w:tc>
          <w:tcPr>
            <w:tcW w:w="1615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 xml:space="preserve"> ед. /%</w:t>
            </w:r>
          </w:p>
        </w:tc>
        <w:tc>
          <w:tcPr>
            <w:tcW w:w="1890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3F5" w:rsidRPr="005F38AF" w:rsidTr="00CB63F5">
        <w:tc>
          <w:tcPr>
            <w:tcW w:w="2001" w:type="dxa"/>
            <w:vMerge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Наличие информационно-библиотечного центра, в том числе:</w:t>
            </w:r>
          </w:p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5F38AF">
              <w:rPr>
                <w:rFonts w:ascii="Arial" w:hAnsi="Arial" w:cs="Arial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с медиатекой (включая ЭОР);</w:t>
            </w:r>
          </w:p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оснащенного средствами сканирования и распознавания текстов</w:t>
            </w:r>
          </w:p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с выходом в Интернет с компьютеров, расположенных в помещении центра;</w:t>
            </w:r>
          </w:p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  <w:r w:rsidRPr="005F38AF">
              <w:rPr>
                <w:rFonts w:ascii="Arial" w:hAnsi="Arial" w:cs="Arial"/>
                <w:sz w:val="24"/>
                <w:szCs w:val="24"/>
              </w:rPr>
              <w:t xml:space="preserve"> с контролируемой распечаткой бумажных материалов.</w:t>
            </w:r>
          </w:p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90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029" w:rsidRPr="005F38AF" w:rsidTr="00735029">
        <w:tc>
          <w:tcPr>
            <w:tcW w:w="2001" w:type="dxa"/>
            <w:vMerge w:val="restart"/>
            <w:tcBorders>
              <w:top w:val="nil"/>
            </w:tcBorders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 в общей численности учащихся.</w:t>
            </w:r>
          </w:p>
        </w:tc>
        <w:tc>
          <w:tcPr>
            <w:tcW w:w="1615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чел./%</w:t>
            </w:r>
          </w:p>
        </w:tc>
        <w:tc>
          <w:tcPr>
            <w:tcW w:w="1890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029" w:rsidRPr="005F38AF" w:rsidTr="00735029">
        <w:tc>
          <w:tcPr>
            <w:tcW w:w="2001" w:type="dxa"/>
            <w:vMerge/>
            <w:tcBorders>
              <w:top w:val="nil"/>
            </w:tcBorders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учащегося.</w:t>
            </w:r>
          </w:p>
        </w:tc>
        <w:tc>
          <w:tcPr>
            <w:tcW w:w="1615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890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3F5" w:rsidRPr="005F38AF" w:rsidTr="00CB63F5">
        <w:tc>
          <w:tcPr>
            <w:tcW w:w="2001" w:type="dxa"/>
          </w:tcPr>
          <w:p w:rsidR="00CB63F5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Учебно-методические</w:t>
            </w:r>
          </w:p>
        </w:tc>
        <w:tc>
          <w:tcPr>
            <w:tcW w:w="5443" w:type="dxa"/>
          </w:tcPr>
          <w:p w:rsidR="00CB63F5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 в расчете на  одного учащегося.</w:t>
            </w:r>
          </w:p>
        </w:tc>
        <w:tc>
          <w:tcPr>
            <w:tcW w:w="1615" w:type="dxa"/>
          </w:tcPr>
          <w:p w:rsidR="00CB63F5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90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CB63F5" w:rsidRPr="005F38AF" w:rsidRDefault="00CB63F5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029" w:rsidRPr="005F38AF" w:rsidTr="00CB63F5">
        <w:tc>
          <w:tcPr>
            <w:tcW w:w="2001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Соответствие используемых учебников федеральному перечню</w:t>
            </w:r>
          </w:p>
        </w:tc>
        <w:tc>
          <w:tcPr>
            <w:tcW w:w="1615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Соответствует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соответствует</w:t>
            </w:r>
          </w:p>
        </w:tc>
        <w:tc>
          <w:tcPr>
            <w:tcW w:w="1890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029" w:rsidRPr="005F38AF" w:rsidTr="00CB63F5">
        <w:tc>
          <w:tcPr>
            <w:tcW w:w="2001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3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8AF">
              <w:rPr>
                <w:rFonts w:ascii="Arial" w:hAnsi="Arial" w:cs="Arial"/>
                <w:sz w:val="24"/>
                <w:szCs w:val="24"/>
              </w:rPr>
              <w:t>Соответствие содержания сайта с. 29 Федерального закона № 273-ФЗ «Об образовании в Российской Федерации»</w:t>
            </w:r>
          </w:p>
        </w:tc>
        <w:tc>
          <w:tcPr>
            <w:tcW w:w="1615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8AF">
              <w:rPr>
                <w:rFonts w:ascii="Arial" w:hAnsi="Arial" w:cs="Arial"/>
                <w:sz w:val="24"/>
                <w:szCs w:val="24"/>
              </w:rPr>
              <w:t>Соответствует</w:t>
            </w:r>
            <w:proofErr w:type="gramEnd"/>
            <w:r w:rsidRPr="005F38AF">
              <w:rPr>
                <w:rFonts w:ascii="Arial" w:hAnsi="Arial" w:cs="Arial"/>
                <w:sz w:val="24"/>
                <w:szCs w:val="24"/>
              </w:rPr>
              <w:t xml:space="preserve"> / не соответствует</w:t>
            </w:r>
          </w:p>
        </w:tc>
        <w:tc>
          <w:tcPr>
            <w:tcW w:w="1890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735029" w:rsidRPr="005F38AF" w:rsidRDefault="00735029" w:rsidP="005F38A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2616" w:rsidRPr="005F38AF" w:rsidRDefault="00AB2616" w:rsidP="005F38AF">
      <w:pPr>
        <w:pStyle w:val="a3"/>
        <w:spacing w:after="0" w:line="240" w:lineRule="auto"/>
        <w:ind w:left="-426"/>
        <w:rPr>
          <w:rFonts w:ascii="Arial" w:hAnsi="Arial" w:cs="Arial"/>
          <w:sz w:val="24"/>
          <w:szCs w:val="24"/>
        </w:rPr>
        <w:sectPr w:rsidR="00AB2616" w:rsidRPr="005F38AF" w:rsidSect="00C007CE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B2616" w:rsidRDefault="00AB2616" w:rsidP="00AB2616">
      <w:pPr>
        <w:spacing w:after="0" w:line="360" w:lineRule="auto"/>
        <w:jc w:val="center"/>
        <w:rPr>
          <w:rFonts w:ascii="Arial" w:hAnsi="Arial" w:cs="Arial"/>
        </w:rPr>
      </w:pPr>
    </w:p>
    <w:p w:rsidR="00AB2616" w:rsidRDefault="00AB2616" w:rsidP="00DA6E28">
      <w:pPr>
        <w:spacing w:after="0" w:line="360" w:lineRule="auto"/>
        <w:rPr>
          <w:rFonts w:ascii="Arial" w:hAnsi="Arial" w:cs="Arial"/>
        </w:rPr>
      </w:pPr>
    </w:p>
    <w:p w:rsidR="00AB2616" w:rsidRDefault="005F38AF" w:rsidP="00AB261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B2616" w:rsidRPr="00BF650B" w:rsidRDefault="005F38AF" w:rsidP="00AB261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44"/>
        </w:rPr>
      </w:pPr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44"/>
        </w:rPr>
      </w:pPr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44"/>
        </w:rPr>
      </w:pPr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B2616" w:rsidRPr="00BF650B" w:rsidRDefault="00AB2616" w:rsidP="00AB261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B2616" w:rsidRDefault="00AB2616" w:rsidP="00AB2616">
      <w:pPr>
        <w:spacing w:after="0" w:line="360" w:lineRule="auto"/>
        <w:rPr>
          <w:rFonts w:ascii="Arial" w:hAnsi="Arial" w:cs="Arial"/>
          <w:b/>
          <w:sz w:val="44"/>
        </w:rPr>
      </w:pPr>
    </w:p>
    <w:p w:rsidR="00C007CE" w:rsidRPr="00911F83" w:rsidRDefault="00C007CE" w:rsidP="00C007CE">
      <w:pPr>
        <w:pStyle w:val="a3"/>
        <w:ind w:left="-426"/>
        <w:rPr>
          <w:rFonts w:ascii="Arial" w:hAnsi="Arial" w:cs="Arial"/>
          <w:sz w:val="26"/>
          <w:szCs w:val="26"/>
        </w:rPr>
      </w:pPr>
    </w:p>
    <w:sectPr w:rsidR="00C007CE" w:rsidRPr="00911F83" w:rsidSect="00AB26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65B"/>
    <w:multiLevelType w:val="hybridMultilevel"/>
    <w:tmpl w:val="654A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3FA5"/>
    <w:multiLevelType w:val="hybridMultilevel"/>
    <w:tmpl w:val="C2B666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B81164"/>
    <w:multiLevelType w:val="hybridMultilevel"/>
    <w:tmpl w:val="C14031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79582D"/>
    <w:multiLevelType w:val="hybridMultilevel"/>
    <w:tmpl w:val="E47C1B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CD1251D"/>
    <w:multiLevelType w:val="hybridMultilevel"/>
    <w:tmpl w:val="EAF8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1DA5"/>
    <w:multiLevelType w:val="hybridMultilevel"/>
    <w:tmpl w:val="010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0B8A"/>
    <w:multiLevelType w:val="hybridMultilevel"/>
    <w:tmpl w:val="110A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F74E7"/>
    <w:multiLevelType w:val="hybridMultilevel"/>
    <w:tmpl w:val="49B2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80B74"/>
    <w:multiLevelType w:val="hybridMultilevel"/>
    <w:tmpl w:val="0FD821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7EC23E5"/>
    <w:multiLevelType w:val="hybridMultilevel"/>
    <w:tmpl w:val="933ABD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B7A6525"/>
    <w:multiLevelType w:val="hybridMultilevel"/>
    <w:tmpl w:val="F32A1A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263035F"/>
    <w:multiLevelType w:val="hybridMultilevel"/>
    <w:tmpl w:val="1E2A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64352"/>
    <w:multiLevelType w:val="hybridMultilevel"/>
    <w:tmpl w:val="C5F01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FD14D21"/>
    <w:multiLevelType w:val="hybridMultilevel"/>
    <w:tmpl w:val="A7F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B7220"/>
    <w:multiLevelType w:val="hybridMultilevel"/>
    <w:tmpl w:val="16A4FD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3DC7306"/>
    <w:multiLevelType w:val="hybridMultilevel"/>
    <w:tmpl w:val="D7EC15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8A62F72"/>
    <w:multiLevelType w:val="hybridMultilevel"/>
    <w:tmpl w:val="4DB4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37FE2"/>
    <w:multiLevelType w:val="hybridMultilevel"/>
    <w:tmpl w:val="80C44B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9215B64"/>
    <w:multiLevelType w:val="multilevel"/>
    <w:tmpl w:val="A47C9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697448E2"/>
    <w:multiLevelType w:val="hybridMultilevel"/>
    <w:tmpl w:val="95020E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E796FD5"/>
    <w:multiLevelType w:val="hybridMultilevel"/>
    <w:tmpl w:val="90AE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C4956"/>
    <w:multiLevelType w:val="hybridMultilevel"/>
    <w:tmpl w:val="726A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74785"/>
    <w:multiLevelType w:val="hybridMultilevel"/>
    <w:tmpl w:val="680C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71FC1"/>
    <w:multiLevelType w:val="hybridMultilevel"/>
    <w:tmpl w:val="3516EF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9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23"/>
  </w:num>
  <w:num w:numId="10">
    <w:abstractNumId w:val="9"/>
  </w:num>
  <w:num w:numId="11">
    <w:abstractNumId w:val="17"/>
  </w:num>
  <w:num w:numId="12">
    <w:abstractNumId w:val="8"/>
  </w:num>
  <w:num w:numId="13">
    <w:abstractNumId w:val="3"/>
  </w:num>
  <w:num w:numId="14">
    <w:abstractNumId w:val="15"/>
  </w:num>
  <w:num w:numId="15">
    <w:abstractNumId w:val="4"/>
  </w:num>
  <w:num w:numId="16">
    <w:abstractNumId w:val="22"/>
  </w:num>
  <w:num w:numId="17">
    <w:abstractNumId w:val="13"/>
  </w:num>
  <w:num w:numId="18">
    <w:abstractNumId w:val="7"/>
  </w:num>
  <w:num w:numId="19">
    <w:abstractNumId w:val="16"/>
  </w:num>
  <w:num w:numId="20">
    <w:abstractNumId w:val="0"/>
  </w:num>
  <w:num w:numId="21">
    <w:abstractNumId w:val="5"/>
  </w:num>
  <w:num w:numId="22">
    <w:abstractNumId w:val="20"/>
  </w:num>
  <w:num w:numId="23">
    <w:abstractNumId w:val="11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270"/>
    <w:rsid w:val="00060CD1"/>
    <w:rsid w:val="000C03FB"/>
    <w:rsid w:val="000C3AA3"/>
    <w:rsid w:val="00115D76"/>
    <w:rsid w:val="001516C1"/>
    <w:rsid w:val="00207E49"/>
    <w:rsid w:val="002525F8"/>
    <w:rsid w:val="00262621"/>
    <w:rsid w:val="0027100D"/>
    <w:rsid w:val="0029043F"/>
    <w:rsid w:val="002C6270"/>
    <w:rsid w:val="002F1124"/>
    <w:rsid w:val="00304F37"/>
    <w:rsid w:val="004B11BC"/>
    <w:rsid w:val="00560195"/>
    <w:rsid w:val="005A3991"/>
    <w:rsid w:val="005A730C"/>
    <w:rsid w:val="005D49E7"/>
    <w:rsid w:val="005D4FCF"/>
    <w:rsid w:val="005F38AF"/>
    <w:rsid w:val="00621BE0"/>
    <w:rsid w:val="00637FCA"/>
    <w:rsid w:val="0064303C"/>
    <w:rsid w:val="007154D5"/>
    <w:rsid w:val="00735029"/>
    <w:rsid w:val="007C64D7"/>
    <w:rsid w:val="007F431C"/>
    <w:rsid w:val="007F552A"/>
    <w:rsid w:val="00816124"/>
    <w:rsid w:val="00831E6A"/>
    <w:rsid w:val="008C0B5E"/>
    <w:rsid w:val="00911F83"/>
    <w:rsid w:val="009832DC"/>
    <w:rsid w:val="009A6DBA"/>
    <w:rsid w:val="009B22D8"/>
    <w:rsid w:val="009D7E91"/>
    <w:rsid w:val="00A0253C"/>
    <w:rsid w:val="00A30AEC"/>
    <w:rsid w:val="00A45C66"/>
    <w:rsid w:val="00AB2616"/>
    <w:rsid w:val="00AB7474"/>
    <w:rsid w:val="00AC35A9"/>
    <w:rsid w:val="00B0794B"/>
    <w:rsid w:val="00B244AA"/>
    <w:rsid w:val="00BB03C6"/>
    <w:rsid w:val="00BF650B"/>
    <w:rsid w:val="00C007CE"/>
    <w:rsid w:val="00C94913"/>
    <w:rsid w:val="00CB63F5"/>
    <w:rsid w:val="00CC5B75"/>
    <w:rsid w:val="00D34236"/>
    <w:rsid w:val="00D500AE"/>
    <w:rsid w:val="00D90213"/>
    <w:rsid w:val="00D92C28"/>
    <w:rsid w:val="00DA6E28"/>
    <w:rsid w:val="00DF0583"/>
    <w:rsid w:val="00E038B9"/>
    <w:rsid w:val="00E83910"/>
    <w:rsid w:val="00E877D2"/>
    <w:rsid w:val="00F609B9"/>
    <w:rsid w:val="00F777EC"/>
    <w:rsid w:val="00FC7A8B"/>
    <w:rsid w:val="00FF1ADB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5D"/>
    <w:pPr>
      <w:ind w:left="720"/>
      <w:contextualSpacing/>
    </w:pPr>
  </w:style>
  <w:style w:type="table" w:styleId="a4">
    <w:name w:val="Table Grid"/>
    <w:basedOn w:val="a1"/>
    <w:uiPriority w:val="59"/>
    <w:rsid w:val="00FF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5D"/>
    <w:pPr>
      <w:ind w:left="720"/>
      <w:contextualSpacing/>
    </w:pPr>
  </w:style>
  <w:style w:type="table" w:styleId="a4">
    <w:name w:val="Table Grid"/>
    <w:basedOn w:val="a1"/>
    <w:uiPriority w:val="59"/>
    <w:rsid w:val="00FF38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999A-DE26-4FC7-9C9C-CD064FCE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23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21</cp:revision>
  <cp:lastPrinted>2019-05-04T06:36:00Z</cp:lastPrinted>
  <dcterms:created xsi:type="dcterms:W3CDTF">2015-12-16T10:26:00Z</dcterms:created>
  <dcterms:modified xsi:type="dcterms:W3CDTF">2019-05-06T07:32:00Z</dcterms:modified>
</cp:coreProperties>
</file>