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9D" w:rsidRDefault="002F36C8" w:rsidP="00995B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840220" cy="9665903"/>
            <wp:effectExtent l="0" t="0" r="0" b="0"/>
            <wp:docPr id="1" name="Рисунок 1" descr="C:\Users\User\Desktop\Титу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C8" w:rsidRPr="00995B68" w:rsidRDefault="002F36C8" w:rsidP="00995B6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0203C" w:rsidRPr="00995B68" w:rsidRDefault="009C369D" w:rsidP="00995B68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lastRenderedPageBreak/>
        <w:t>Планируемые результаты освоения учебного предмета</w:t>
      </w:r>
    </w:p>
    <w:p w:rsidR="00472D55" w:rsidRPr="00995B68" w:rsidRDefault="0032558E" w:rsidP="00995B68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Основные требования к знаниям и умениям учащихся</w:t>
      </w:r>
    </w:p>
    <w:p w:rsidR="0032558E" w:rsidRPr="00995B68" w:rsidRDefault="0032558E" w:rsidP="00995B68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Разграничиваются умения, которыми учащиеся могут овладевать и самостоятельно применять в учебной и практической деятельности (1- й уровень), и умения, которые в силу объективных причин не могут быть полностью сформированы, но очень важны с точки зрения их практической значимости (2 – й уровень). В этой связи программой предусматривается возможность выполнения некоторых заданий с помощью учителя  с опорой на использование счётного материала, таблиц (сложения, вычитания, умножения, деления, соотношения единиц измерения), микрокалькулятора.</w:t>
      </w:r>
    </w:p>
    <w:p w:rsidR="00995B68" w:rsidRPr="00995B68" w:rsidRDefault="0032558E" w:rsidP="00995B68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Понижать уровень требований рекомендуется в случаях выраженных форм интеллектуального недоразвития.</w:t>
      </w:r>
    </w:p>
    <w:p w:rsidR="0032558E" w:rsidRPr="00995B68" w:rsidRDefault="0032558E" w:rsidP="00995B68">
      <w:pPr>
        <w:spacing w:after="0" w:line="240" w:lineRule="auto"/>
        <w:ind w:left="708"/>
        <w:jc w:val="both"/>
        <w:rPr>
          <w:rFonts w:ascii="Arial" w:eastAsia="Times New Roman" w:hAnsi="Arial" w:cs="Arial"/>
          <w:b/>
        </w:rPr>
      </w:pPr>
      <w:r w:rsidRPr="00995B68">
        <w:rPr>
          <w:rFonts w:ascii="Arial" w:eastAsia="Times New Roman" w:hAnsi="Arial" w:cs="Arial"/>
          <w:b/>
        </w:rPr>
        <w:t>1 – й уровень</w:t>
      </w:r>
    </w:p>
    <w:p w:rsidR="0032558E" w:rsidRPr="00995B68" w:rsidRDefault="0032558E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читать, записывать и сравнивать целые числа в пределах 1 000 000;</w:t>
      </w:r>
    </w:p>
    <w:p w:rsidR="0032558E" w:rsidRPr="00995B68" w:rsidRDefault="0032558E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складывать, вычитать целые числа в пределах 1 000 000 и числа, полученные при измерении, умножать и делить их на трёхзначное число;</w:t>
      </w:r>
    </w:p>
    <w:p w:rsidR="0032558E" w:rsidRPr="00995B68" w:rsidRDefault="0032558E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выполнять четыре арифметических действия  с числами до 1 000 000 с использованием калькулятора;</w:t>
      </w:r>
    </w:p>
    <w:p w:rsidR="0032558E" w:rsidRPr="00995B68" w:rsidRDefault="0032558E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выполнять четыре арифметических действия с десятичными дробями с использованием калькулятора;</w:t>
      </w:r>
    </w:p>
    <w:p w:rsidR="0032558E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находить  один и несколько процентов от числа;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находить число по одной его части (проценту);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решать задачи на встречное движение </w:t>
      </w:r>
      <w:r w:rsidR="009A6CD9" w:rsidRPr="00995B68">
        <w:rPr>
          <w:rFonts w:ascii="Arial" w:hAnsi="Arial" w:cs="Arial"/>
        </w:rPr>
        <w:t xml:space="preserve">и </w:t>
      </w:r>
      <w:r w:rsidRPr="00995B68">
        <w:rPr>
          <w:rFonts w:ascii="Arial" w:hAnsi="Arial" w:cs="Arial"/>
        </w:rPr>
        <w:t>в разных направлениях;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решать простые и составные задачи, требующие вычисления объёма прямоугольного параллелепипеда (куба);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измерить и вычислять объём прямоугольного параллелепипеда в кубических единицах;</w:t>
      </w:r>
    </w:p>
    <w:p w:rsidR="00995B68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узнавать  и называть геометрические тела: призма, пирамида.</w:t>
      </w:r>
    </w:p>
    <w:p w:rsidR="0032558E" w:rsidRPr="00995B68" w:rsidRDefault="0032558E" w:rsidP="00995B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– й уровень</w:t>
      </w:r>
    </w:p>
    <w:p w:rsidR="0099038A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читать, записывать и сравн</w:t>
      </w:r>
      <w:r w:rsidR="009A6CD9" w:rsidRPr="00995B68">
        <w:rPr>
          <w:rFonts w:ascii="Arial" w:hAnsi="Arial" w:cs="Arial"/>
        </w:rPr>
        <w:t>ивать целые числа в пределах 1</w:t>
      </w:r>
      <w:r w:rsidRPr="00995B68">
        <w:rPr>
          <w:rFonts w:ascii="Arial" w:hAnsi="Arial" w:cs="Arial"/>
        </w:rPr>
        <w:t>00</w:t>
      </w:r>
      <w:r w:rsidR="0099038A" w:rsidRPr="00995B68">
        <w:rPr>
          <w:rFonts w:ascii="Arial" w:hAnsi="Arial" w:cs="Arial"/>
        </w:rPr>
        <w:t> </w:t>
      </w:r>
      <w:r w:rsidRPr="00995B68">
        <w:rPr>
          <w:rFonts w:ascii="Arial" w:hAnsi="Arial" w:cs="Arial"/>
        </w:rPr>
        <w:t>000;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складывать, вычи</w:t>
      </w:r>
      <w:r w:rsidR="009A6CD9" w:rsidRPr="00995B68">
        <w:rPr>
          <w:rFonts w:ascii="Arial" w:hAnsi="Arial" w:cs="Arial"/>
        </w:rPr>
        <w:t>тать целые числа в пределах 1</w:t>
      </w:r>
      <w:r w:rsidRPr="00995B68">
        <w:rPr>
          <w:rFonts w:ascii="Arial" w:hAnsi="Arial" w:cs="Arial"/>
        </w:rPr>
        <w:t xml:space="preserve">0 000 и числа, полученные при измерении; </w:t>
      </w:r>
    </w:p>
    <w:p w:rsidR="0099038A" w:rsidRPr="00995B68" w:rsidRDefault="0099038A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умножать и делить целые числа и числа, полученные при измерении, на двузначное </w:t>
      </w:r>
      <w:r w:rsidR="009A6CD9" w:rsidRPr="00995B68">
        <w:rPr>
          <w:rFonts w:ascii="Arial" w:hAnsi="Arial" w:cs="Arial"/>
        </w:rPr>
        <w:t>число в пределах 10 000;</w:t>
      </w:r>
    </w:p>
    <w:p w:rsidR="00A9721D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выполнять четыре арифметических действия  с </w:t>
      </w:r>
      <w:r w:rsidR="0099038A" w:rsidRPr="00995B68">
        <w:rPr>
          <w:rFonts w:ascii="Arial" w:hAnsi="Arial" w:cs="Arial"/>
        </w:rPr>
        <w:t xml:space="preserve">целыми </w:t>
      </w:r>
      <w:r w:rsidR="009A6CD9" w:rsidRPr="00995B68">
        <w:rPr>
          <w:rFonts w:ascii="Arial" w:hAnsi="Arial" w:cs="Arial"/>
        </w:rPr>
        <w:t>числами до 1</w:t>
      </w:r>
      <w:r w:rsidRPr="00995B68">
        <w:rPr>
          <w:rFonts w:ascii="Arial" w:hAnsi="Arial" w:cs="Arial"/>
        </w:rPr>
        <w:t>00 000 с ис</w:t>
      </w:r>
      <w:r w:rsidR="00A9721D" w:rsidRPr="00995B68">
        <w:rPr>
          <w:rFonts w:ascii="Arial" w:hAnsi="Arial" w:cs="Arial"/>
        </w:rPr>
        <w:t>пользованием калькулятора без</w:t>
      </w:r>
      <w:r w:rsidR="0099038A" w:rsidRPr="00995B68">
        <w:rPr>
          <w:rFonts w:ascii="Arial" w:hAnsi="Arial" w:cs="Arial"/>
        </w:rPr>
        <w:t xml:space="preserve"> предварительной оценки результата; умножение и деление на двузначное число;</w:t>
      </w:r>
    </w:p>
    <w:p w:rsidR="0099038A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выполнять </w:t>
      </w:r>
      <w:r w:rsidR="0099038A" w:rsidRPr="00995B68">
        <w:rPr>
          <w:rFonts w:ascii="Arial" w:hAnsi="Arial" w:cs="Arial"/>
        </w:rPr>
        <w:t>сложение и вычитание  десятичных  дробей</w:t>
      </w:r>
      <w:r w:rsidRPr="00995B68">
        <w:rPr>
          <w:rFonts w:ascii="Arial" w:hAnsi="Arial" w:cs="Arial"/>
        </w:rPr>
        <w:t xml:space="preserve"> с использованием калькулятора</w:t>
      </w:r>
      <w:r w:rsidR="0099038A" w:rsidRPr="00995B68">
        <w:rPr>
          <w:rFonts w:ascii="Arial" w:hAnsi="Arial" w:cs="Arial"/>
        </w:rPr>
        <w:t>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находить </w:t>
      </w:r>
      <w:r w:rsidR="00A9721D" w:rsidRPr="00995B68">
        <w:rPr>
          <w:rFonts w:ascii="Arial" w:hAnsi="Arial" w:cs="Arial"/>
        </w:rPr>
        <w:t>один процент от числа;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решать задачи на </w:t>
      </w:r>
      <w:r w:rsidR="00A9721D" w:rsidRPr="00995B68">
        <w:rPr>
          <w:rFonts w:ascii="Arial" w:hAnsi="Arial" w:cs="Arial"/>
        </w:rPr>
        <w:t>нахождение времени при встречном движении (допустима помощь учителя);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решать простые задачи, требующие вычисления объёма прямоугольного параллелепипеда (куба)</w:t>
      </w:r>
      <w:r w:rsidR="00A9721D" w:rsidRPr="00995B68">
        <w:rPr>
          <w:rFonts w:ascii="Arial" w:hAnsi="Arial" w:cs="Arial"/>
        </w:rPr>
        <w:t xml:space="preserve"> (допустима помощь учителя)</w:t>
      </w:r>
      <w:r w:rsidRPr="00995B68">
        <w:rPr>
          <w:rFonts w:ascii="Arial" w:hAnsi="Arial" w:cs="Arial"/>
        </w:rPr>
        <w:t>;</w:t>
      </w:r>
    </w:p>
    <w:p w:rsidR="00B0203C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измерить и вычислять объём прямоугольного параллелепипеда</w:t>
      </w:r>
      <w:r w:rsidR="00A9721D" w:rsidRPr="00995B68">
        <w:rPr>
          <w:rFonts w:ascii="Arial" w:hAnsi="Arial" w:cs="Arial"/>
        </w:rPr>
        <w:t xml:space="preserve"> (куба)</w:t>
      </w:r>
      <w:r w:rsidRPr="00995B68">
        <w:rPr>
          <w:rFonts w:ascii="Arial" w:hAnsi="Arial" w:cs="Arial"/>
        </w:rPr>
        <w:t xml:space="preserve"> в кубических единицах</w:t>
      </w:r>
      <w:r w:rsidR="00A9721D" w:rsidRPr="00995B68">
        <w:rPr>
          <w:rFonts w:ascii="Arial" w:hAnsi="Arial" w:cs="Arial"/>
        </w:rPr>
        <w:t xml:space="preserve"> (с помощью учителя)</w:t>
      </w:r>
      <w:r w:rsidRPr="00995B68">
        <w:rPr>
          <w:rFonts w:ascii="Arial" w:hAnsi="Arial" w:cs="Arial"/>
        </w:rPr>
        <w:t>;</w:t>
      </w:r>
    </w:p>
    <w:p w:rsidR="00995B68" w:rsidRPr="00995B68" w:rsidRDefault="00B0203C" w:rsidP="00995B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узнавать  и называть геометрические тела: призма, пирамида.</w:t>
      </w:r>
    </w:p>
    <w:p w:rsidR="00981B00" w:rsidRDefault="00981B00" w:rsidP="00995B68">
      <w:pPr>
        <w:spacing w:after="0" w:line="240" w:lineRule="auto"/>
        <w:jc w:val="both"/>
        <w:rPr>
          <w:rFonts w:ascii="Arial" w:hAnsi="Arial" w:cs="Arial"/>
          <w:b/>
        </w:rPr>
      </w:pPr>
    </w:p>
    <w:p w:rsidR="009A6CD9" w:rsidRPr="00995B68" w:rsidRDefault="009A6CD9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Учащиеся должны усвоить следующие базовые представления </w:t>
      </w:r>
      <w:r w:rsidR="00C458A2" w:rsidRPr="00995B68">
        <w:rPr>
          <w:rFonts w:ascii="Arial" w:hAnsi="Arial" w:cs="Arial"/>
          <w:b/>
        </w:rPr>
        <w:t>о (об):</w:t>
      </w:r>
    </w:p>
    <w:p w:rsidR="00C458A2" w:rsidRPr="00995B68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проценте (название, запись);</w:t>
      </w:r>
    </w:p>
    <w:p w:rsidR="00C458A2" w:rsidRPr="00995B68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нахождении одного процента от числа;</w:t>
      </w:r>
    </w:p>
    <w:p w:rsidR="00C458A2" w:rsidRPr="00995B68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нахождении числа по одной его части;</w:t>
      </w:r>
    </w:p>
    <w:p w:rsidR="00C458A2" w:rsidRPr="00995B68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</w:rPr>
        <w:t>объёме прямоугольного параллелепипеда (куба);</w:t>
      </w:r>
    </w:p>
    <w:p w:rsidR="00C458A2" w:rsidRPr="00995B68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кубических единицах измерения;</w:t>
      </w:r>
    </w:p>
    <w:p w:rsidR="000641B1" w:rsidRDefault="00C458A2" w:rsidP="00995B6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>призме, пирамиде.</w:t>
      </w:r>
    </w:p>
    <w:p w:rsidR="00981B00" w:rsidRPr="00981B00" w:rsidRDefault="00981B00" w:rsidP="00981B00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0641B1" w:rsidRPr="00995B68" w:rsidRDefault="009C369D" w:rsidP="00995B68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Содержание учебного предмета</w:t>
      </w:r>
    </w:p>
    <w:p w:rsidR="009C369D" w:rsidRPr="00995B68" w:rsidRDefault="009C369D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Умножение и деление натуральных чисел и десятичных дробей на трёхзначное число (лёгкие случаи).</w:t>
      </w:r>
    </w:p>
    <w:p w:rsidR="009C369D" w:rsidRPr="00995B68" w:rsidRDefault="009C369D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Процент. Обозначение 1%. Замена 5%, 10%, 20%, 25%, 50%, 75% обыкновенной дробью.</w:t>
      </w:r>
    </w:p>
    <w:p w:rsidR="009C369D" w:rsidRPr="00995B68" w:rsidRDefault="009C369D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Замена десятичной дроби обыкновенной и наоборот. 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9C369D" w:rsidRPr="00995B68" w:rsidRDefault="009C369D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lastRenderedPageBreak/>
        <w:tab/>
        <w:t>Простая задача на нахождение процентов от числа, на нахождение числа поего 1%.</w:t>
      </w:r>
    </w:p>
    <w:p w:rsidR="009C369D" w:rsidRPr="00995B68" w:rsidRDefault="009C369D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Геометрические тела: куб, прямоугольный параллелепипед, цилиндр, конус (полный и усечённый), пирамида.</w:t>
      </w:r>
      <w:r w:rsidR="005360D2" w:rsidRPr="00995B68">
        <w:rPr>
          <w:rFonts w:ascii="Arial" w:hAnsi="Arial" w:cs="Arial"/>
        </w:rPr>
        <w:t xml:space="preserve"> Развёртка куба, прямоугольного параллелепипеда. Площадь боковой и полной поверхности.</w:t>
      </w:r>
    </w:p>
    <w:p w:rsidR="005360D2" w:rsidRPr="00995B68" w:rsidRDefault="005360D2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 xml:space="preserve">Объём. Обозначение: </w:t>
      </w:r>
      <w:r w:rsidRPr="00995B68">
        <w:rPr>
          <w:rFonts w:ascii="Arial" w:hAnsi="Arial" w:cs="Arial"/>
          <w:lang w:val="en-US"/>
        </w:rPr>
        <w:t>V</w:t>
      </w:r>
      <w:r w:rsidRPr="00995B68">
        <w:rPr>
          <w:rFonts w:ascii="Arial" w:hAnsi="Arial" w:cs="Arial"/>
        </w:rPr>
        <w:t>. Единцы измерения объёма: 1 куб.мм, (1 мм</w:t>
      </w:r>
      <w:r w:rsidRPr="00995B68">
        <w:rPr>
          <w:rFonts w:ascii="Arial" w:hAnsi="Arial" w:cs="Arial"/>
          <w:vertAlign w:val="superscript"/>
        </w:rPr>
        <w:t xml:space="preserve">3 </w:t>
      </w:r>
      <w:r w:rsidRPr="00995B68">
        <w:rPr>
          <w:rFonts w:ascii="Arial" w:hAnsi="Arial" w:cs="Arial"/>
        </w:rPr>
        <w:t>), 1 куб.см. (1 см</w:t>
      </w:r>
      <w:r w:rsidRPr="00995B68">
        <w:rPr>
          <w:rFonts w:ascii="Arial" w:hAnsi="Arial" w:cs="Arial"/>
          <w:vertAlign w:val="superscript"/>
        </w:rPr>
        <w:t xml:space="preserve">3 </w:t>
      </w:r>
      <w:r w:rsidRPr="00995B68">
        <w:rPr>
          <w:rFonts w:ascii="Arial" w:hAnsi="Arial" w:cs="Arial"/>
        </w:rPr>
        <w:t>), 1 куб.дм. (1 дм</w:t>
      </w:r>
      <w:r w:rsidRPr="00995B68">
        <w:rPr>
          <w:rFonts w:ascii="Arial" w:hAnsi="Arial" w:cs="Arial"/>
          <w:vertAlign w:val="superscript"/>
        </w:rPr>
        <w:t xml:space="preserve">3 </w:t>
      </w:r>
      <w:r w:rsidRPr="00995B68">
        <w:rPr>
          <w:rFonts w:ascii="Arial" w:hAnsi="Arial" w:cs="Arial"/>
        </w:rPr>
        <w:t>), 1 куб.м. (1 м</w:t>
      </w:r>
      <w:r w:rsidRPr="00995B68">
        <w:rPr>
          <w:rFonts w:ascii="Arial" w:hAnsi="Arial" w:cs="Arial"/>
          <w:vertAlign w:val="superscript"/>
        </w:rPr>
        <w:t xml:space="preserve">3 </w:t>
      </w:r>
      <w:r w:rsidRPr="00995B68">
        <w:rPr>
          <w:rFonts w:ascii="Arial" w:hAnsi="Arial" w:cs="Arial"/>
        </w:rPr>
        <w:t>), 1 куб.км. (1 км</w:t>
      </w:r>
      <w:r w:rsidRPr="00995B68">
        <w:rPr>
          <w:rFonts w:ascii="Arial" w:hAnsi="Arial" w:cs="Arial"/>
          <w:vertAlign w:val="superscript"/>
        </w:rPr>
        <w:t xml:space="preserve">3 </w:t>
      </w:r>
      <w:r w:rsidRPr="00995B68">
        <w:rPr>
          <w:rFonts w:ascii="Arial" w:hAnsi="Arial" w:cs="Arial"/>
        </w:rPr>
        <w:t>). соотношения: 1 куб.дм. = 1000 куб.см., 1 куб.м. = 1000 куб.дм, 1 куб.м. = 1000000 куб.см.</w:t>
      </w:r>
    </w:p>
    <w:p w:rsidR="005360D2" w:rsidRPr="00995B68" w:rsidRDefault="005360D2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Измерение вычисление объёма прямоугольного параллелепипеда (куба).</w:t>
      </w:r>
    </w:p>
    <w:p w:rsidR="005360D2" w:rsidRPr="00995B68" w:rsidRDefault="005360D2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 xml:space="preserve">Числа, получаемые при измерении и </w:t>
      </w:r>
      <w:r w:rsidR="002F50A2" w:rsidRPr="00995B68">
        <w:rPr>
          <w:rFonts w:ascii="Arial" w:hAnsi="Arial" w:cs="Arial"/>
        </w:rPr>
        <w:t>вычислении</w:t>
      </w:r>
      <w:r w:rsidRPr="00995B68">
        <w:rPr>
          <w:rFonts w:ascii="Arial" w:hAnsi="Arial" w:cs="Arial"/>
        </w:rPr>
        <w:t xml:space="preserve"> объёма (рассматриваются случаи, когда крупная единица объёма содержит 1000 мелких).</w:t>
      </w:r>
    </w:p>
    <w:p w:rsidR="006272BA" w:rsidRDefault="005360D2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ab/>
        <w:t>Развёртка цилиндра, правильной, полной пирамиды (в основании правильный треугольник, четырёхугольник, шестиугольник). Шар, сечения шара, радиус, диаметр.</w:t>
      </w:r>
    </w:p>
    <w:p w:rsidR="00981B00" w:rsidRPr="00995B68" w:rsidRDefault="00981B00" w:rsidP="00995B68">
      <w:pPr>
        <w:spacing w:after="0" w:line="240" w:lineRule="auto"/>
        <w:jc w:val="both"/>
        <w:rPr>
          <w:rFonts w:ascii="Arial" w:hAnsi="Arial" w:cs="Arial"/>
        </w:rPr>
      </w:pPr>
    </w:p>
    <w:p w:rsidR="00995B68" w:rsidRPr="00995B68" w:rsidRDefault="000641B1" w:rsidP="00995B68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Тематическое планирование</w:t>
      </w:r>
    </w:p>
    <w:p w:rsidR="00995B68" w:rsidRPr="00995B68" w:rsidRDefault="00995B68" w:rsidP="00995B68">
      <w:p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</w:rPr>
        <w:t xml:space="preserve">В соответствии с программой (1) на изучение математики отводится 136 ч в год, 4 ч в неделю, в том числе  для изучения геометрического материала выделяется 1 ч в неделю, т.е. 34 часа. </w:t>
      </w:r>
    </w:p>
    <w:p w:rsidR="000641B1" w:rsidRPr="00995B68" w:rsidRDefault="000641B1" w:rsidP="00995B68">
      <w:pPr>
        <w:spacing w:after="0" w:line="240" w:lineRule="auto"/>
        <w:jc w:val="center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1. Нумерация   (повторение)    </w:t>
      </w:r>
      <w:r w:rsidR="00010ED9" w:rsidRPr="00995B68">
        <w:rPr>
          <w:rFonts w:ascii="Arial" w:hAnsi="Arial" w:cs="Arial"/>
          <w:b/>
        </w:rPr>
        <w:t xml:space="preserve">                               5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074"/>
        <w:gridCol w:w="1523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Нумерация   (повторение)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  <w:r w:rsidR="00F6546D" w:rsidRPr="00995B68">
              <w:rPr>
                <w:rFonts w:ascii="Arial" w:hAnsi="Arial" w:cs="Arial"/>
                <w:sz w:val="22"/>
                <w:szCs w:val="22"/>
              </w:rPr>
              <w:t>по теме «Нумерация»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BA202E" w:rsidRPr="00995B68" w:rsidRDefault="00BA202E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2. Десятичные дроби                   </w:t>
      </w:r>
      <w:r w:rsidR="00010ED9" w:rsidRPr="00995B68">
        <w:rPr>
          <w:rFonts w:ascii="Arial" w:hAnsi="Arial" w:cs="Arial"/>
          <w:b/>
        </w:rPr>
        <w:t xml:space="preserve">                              25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498"/>
        <w:gridCol w:w="1099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Преобразование десятичных дробей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Сравнение дробей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Запись целых чисел, полученных при измерении величин, десятичными дробями.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  <w:r w:rsidR="002F50A2" w:rsidRPr="00995B68">
              <w:rPr>
                <w:rFonts w:ascii="Arial" w:hAnsi="Arial" w:cs="Arial"/>
                <w:sz w:val="22"/>
                <w:szCs w:val="22"/>
              </w:rPr>
              <w:t xml:space="preserve">  часа</w:t>
            </w:r>
          </w:p>
        </w:tc>
      </w:tr>
      <w:tr w:rsidR="00BA202E" w:rsidRPr="00995B68" w:rsidTr="00995B68">
        <w:trPr>
          <w:trHeight w:val="4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Запись десятичных дробей целыми числами, полученными при измерении величин 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  <w:r w:rsidR="00F6546D" w:rsidRPr="00995B68">
              <w:rPr>
                <w:rFonts w:ascii="Arial" w:hAnsi="Arial" w:cs="Arial"/>
                <w:sz w:val="22"/>
                <w:szCs w:val="22"/>
              </w:rPr>
              <w:t xml:space="preserve"> по теме «Запись десятичных дробей»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  <w:r w:rsidR="002F50A2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Сложение и вычитание целых чисел и десятичных дробей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№1</w:t>
            </w:r>
            <w:r w:rsidR="00F6546D" w:rsidRPr="00995B68">
              <w:rPr>
                <w:rFonts w:ascii="Arial" w:hAnsi="Arial" w:cs="Arial"/>
                <w:sz w:val="22"/>
                <w:szCs w:val="22"/>
              </w:rPr>
              <w:t xml:space="preserve"> по теме «Сложение и вычитание целых чисел и десятичных дробей»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Умножение и деление целых чисел и десятичных дробей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8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№2</w:t>
            </w:r>
            <w:r w:rsidR="00F6546D" w:rsidRPr="00995B68">
              <w:rPr>
                <w:rFonts w:ascii="Arial" w:hAnsi="Arial" w:cs="Arial"/>
                <w:sz w:val="22"/>
                <w:szCs w:val="22"/>
              </w:rPr>
              <w:t xml:space="preserve"> по теме «Умножение и деление целых чисел и десятичных дробей»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0641B1" w:rsidRPr="00995B68" w:rsidRDefault="000641B1" w:rsidP="00995B68">
      <w:pPr>
        <w:spacing w:after="0" w:line="240" w:lineRule="auto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3. Геометрический материал                                  15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074"/>
        <w:gridCol w:w="1523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Линии. Линейные меры.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Квадратные меры.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Меры земельных площадей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Прямоугольный параллелепипед (куб)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Развёртка куба и прямоугольного параллелепипеда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  <w:r w:rsidR="00F6546D" w:rsidRPr="00995B68">
              <w:rPr>
                <w:rFonts w:ascii="Arial" w:hAnsi="Arial" w:cs="Arial"/>
                <w:sz w:val="22"/>
                <w:szCs w:val="22"/>
              </w:rPr>
              <w:t>по теме «Линейные и квадратные меры. Параллелепипед»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BA202E" w:rsidRPr="00995B68" w:rsidRDefault="00BA202E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4. Проценты                                 </w:t>
      </w:r>
      <w:r w:rsidR="00434AEA" w:rsidRPr="00995B68">
        <w:rPr>
          <w:rFonts w:ascii="Arial" w:hAnsi="Arial" w:cs="Arial"/>
          <w:b/>
        </w:rPr>
        <w:t xml:space="preserve">                              30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34"/>
        <w:gridCol w:w="8929"/>
        <w:gridCol w:w="1525"/>
      </w:tblGrid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Понятие о проценте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Замена процентов десятичной и обыкновенной дробью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Нахождение 1 % процента</w:t>
            </w:r>
            <w:r w:rsidR="00434AEA" w:rsidRPr="00995B68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95B68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 часа</w:t>
            </w:r>
          </w:p>
        </w:tc>
      </w:tr>
      <w:tr w:rsidR="00BA202E" w:rsidRPr="00995B68" w:rsidTr="00995B68">
        <w:trPr>
          <w:trHeight w:val="4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Нахождение нескольких процентов числа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 часов</w:t>
            </w:r>
          </w:p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Замена нахождения нескольких процентов числа нахождением дроби числа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 часов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186F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№3 по теме «Нахождение процентов от числа»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Нахождение числа по одному проценту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Запись десятичной дроби в виде обыкновенной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Запись обыкновенной дроби в виде десятичной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BA202E" w:rsidRPr="00995B68" w:rsidTr="00995B6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186F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№4 по теме «Проценты. Дроби»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0641B1" w:rsidRPr="00995B68" w:rsidRDefault="000641B1" w:rsidP="00995B68">
      <w:pPr>
        <w:spacing w:after="0" w:line="240" w:lineRule="auto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5. Геометрический материал       </w:t>
      </w:r>
      <w:r w:rsidR="00434AEA" w:rsidRPr="00995B68">
        <w:rPr>
          <w:rFonts w:ascii="Arial" w:hAnsi="Arial" w:cs="Arial"/>
          <w:b/>
        </w:rPr>
        <w:t xml:space="preserve">                           8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074"/>
        <w:gridCol w:w="1523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Объём. Меры объёма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Измерение и вычисление объёма прямоугольного параллелепипеда (куба)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F22272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№5</w:t>
            </w:r>
            <w:r w:rsidR="00186F2E" w:rsidRPr="00995B68">
              <w:rPr>
                <w:rFonts w:ascii="Arial" w:hAnsi="Arial" w:cs="Arial"/>
                <w:sz w:val="22"/>
                <w:szCs w:val="22"/>
              </w:rPr>
              <w:t xml:space="preserve"> по теме «Объём.  Меры объёма»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0641B1" w:rsidRPr="00995B68" w:rsidRDefault="000641B1" w:rsidP="00995B68">
      <w:pPr>
        <w:spacing w:after="0" w:line="240" w:lineRule="auto"/>
        <w:jc w:val="both"/>
        <w:rPr>
          <w:rFonts w:ascii="Arial" w:hAnsi="Arial" w:cs="Arial"/>
          <w:b/>
        </w:rPr>
      </w:pPr>
    </w:p>
    <w:p w:rsidR="00981B00" w:rsidRDefault="00981B00" w:rsidP="00995B68">
      <w:pPr>
        <w:spacing w:after="0" w:line="240" w:lineRule="auto"/>
        <w:jc w:val="both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lastRenderedPageBreak/>
        <w:t xml:space="preserve">6. Обыкновенные  и десятичные дроби                </w:t>
      </w:r>
      <w:r w:rsidR="00434AEA" w:rsidRPr="00995B68">
        <w:rPr>
          <w:rFonts w:ascii="Arial" w:hAnsi="Arial" w:cs="Arial"/>
          <w:b/>
        </w:rPr>
        <w:t>30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074"/>
        <w:gridCol w:w="1523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Образование и виды дробей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Преобразование дробей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Сложение и вычитание дробей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 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Умножение и деление дробей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F22272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 6</w:t>
            </w:r>
            <w:r w:rsidR="00186F2E" w:rsidRPr="00995B68">
              <w:rPr>
                <w:rFonts w:ascii="Arial" w:hAnsi="Arial" w:cs="Arial"/>
                <w:sz w:val="22"/>
                <w:szCs w:val="22"/>
              </w:rPr>
              <w:t xml:space="preserve"> по теме «Обыкновенные и десятичные дроби»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Все действия с дробями</w:t>
            </w:r>
          </w:p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Совместные действия с обыкновенными и десятичными дробями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434AEA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6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F22272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Контрольная работа № 7</w:t>
            </w:r>
            <w:r w:rsidR="00186F2E" w:rsidRPr="00995B68">
              <w:rPr>
                <w:rFonts w:ascii="Arial" w:hAnsi="Arial" w:cs="Arial"/>
                <w:sz w:val="22"/>
                <w:szCs w:val="22"/>
              </w:rPr>
              <w:t xml:space="preserve"> по теме «Все действия с дробями»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0641B1" w:rsidRPr="00995B68" w:rsidRDefault="000641B1" w:rsidP="00995B68">
      <w:pPr>
        <w:spacing w:after="0" w:line="240" w:lineRule="auto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7. Геометрический материал                     </w:t>
      </w:r>
      <w:r w:rsidR="00046DD9" w:rsidRPr="00995B68">
        <w:rPr>
          <w:rFonts w:ascii="Arial" w:hAnsi="Arial" w:cs="Arial"/>
          <w:b/>
        </w:rPr>
        <w:t xml:space="preserve">             8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074"/>
        <w:gridCol w:w="1523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Геометрические фигуры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Геометрические тела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46D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  <w:r w:rsidR="00010ED9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Зачёт №1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5360D2" w:rsidRPr="00995B68" w:rsidRDefault="005360D2" w:rsidP="00995B68">
      <w:pPr>
        <w:spacing w:after="0" w:line="240" w:lineRule="auto"/>
        <w:jc w:val="both"/>
        <w:rPr>
          <w:rFonts w:ascii="Arial" w:hAnsi="Arial" w:cs="Arial"/>
          <w:b/>
        </w:rPr>
      </w:pPr>
    </w:p>
    <w:p w:rsidR="00BA202E" w:rsidRPr="00995B68" w:rsidRDefault="00BA202E" w:rsidP="00995B68">
      <w:pPr>
        <w:spacing w:after="0" w:line="240" w:lineRule="auto"/>
        <w:jc w:val="both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 xml:space="preserve">8. Итоговое повторение                             </w:t>
      </w:r>
      <w:r w:rsidR="00010ED9" w:rsidRPr="00995B68">
        <w:rPr>
          <w:rFonts w:ascii="Arial" w:hAnsi="Arial" w:cs="Arial"/>
          <w:b/>
        </w:rPr>
        <w:t xml:space="preserve">                              15</w:t>
      </w:r>
      <w:r w:rsidRPr="00995B68">
        <w:rPr>
          <w:rFonts w:ascii="Arial" w:hAnsi="Arial" w:cs="Arial"/>
          <w:b/>
        </w:rPr>
        <w:t xml:space="preserve"> часов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1"/>
        <w:gridCol w:w="9215"/>
        <w:gridCol w:w="1382"/>
      </w:tblGrid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Нумерация. Все действия с целыми и дробными числами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8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часов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Геометрический материал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46D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4</w:t>
            </w:r>
            <w:r w:rsidR="00010ED9" w:rsidRPr="00995B68">
              <w:rPr>
                <w:rFonts w:ascii="Arial" w:hAnsi="Arial" w:cs="Arial"/>
                <w:sz w:val="22"/>
                <w:szCs w:val="22"/>
              </w:rPr>
              <w:t xml:space="preserve">  час</w:t>
            </w:r>
            <w:r w:rsidRPr="00995B68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BA202E" w:rsidRPr="00995B68" w:rsidTr="00995B6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BA202E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D" w:rsidRPr="00995B68" w:rsidRDefault="00F22272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 xml:space="preserve">Итоговая контрольная работа </w:t>
            </w:r>
          </w:p>
          <w:p w:rsidR="00BA202E" w:rsidRPr="00995B68" w:rsidRDefault="00F6546D" w:rsidP="0099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Анализ итоговой контрольной работы. Работа над ошибками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995B68" w:rsidRDefault="00010ED9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2</w:t>
            </w:r>
            <w:r w:rsidR="00BA202E" w:rsidRPr="00995B68">
              <w:rPr>
                <w:rFonts w:ascii="Arial" w:hAnsi="Arial" w:cs="Arial"/>
                <w:sz w:val="22"/>
                <w:szCs w:val="22"/>
              </w:rPr>
              <w:t xml:space="preserve"> часа</w:t>
            </w:r>
          </w:p>
          <w:p w:rsidR="00F6546D" w:rsidRPr="00995B68" w:rsidRDefault="00F6546D" w:rsidP="0099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B68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</w:tbl>
    <w:p w:rsidR="00BA202E" w:rsidRPr="00995B68" w:rsidRDefault="00BA202E" w:rsidP="00995B68">
      <w:pPr>
        <w:spacing w:after="0" w:line="240" w:lineRule="auto"/>
        <w:rPr>
          <w:rFonts w:ascii="Arial" w:hAnsi="Arial" w:cs="Arial"/>
          <w:b/>
        </w:rPr>
      </w:pPr>
      <w:r w:rsidRPr="00995B68">
        <w:rPr>
          <w:rFonts w:ascii="Arial" w:hAnsi="Arial" w:cs="Arial"/>
          <w:b/>
        </w:rPr>
        <w:t>Итого: математика 1</w:t>
      </w:r>
      <w:r w:rsidR="00046DD9" w:rsidRPr="00995B68">
        <w:rPr>
          <w:rFonts w:ascii="Arial" w:hAnsi="Arial" w:cs="Arial"/>
          <w:b/>
        </w:rPr>
        <w:t>01час,  геометрия   35 часов</w:t>
      </w:r>
    </w:p>
    <w:p w:rsidR="00BA202E" w:rsidRPr="005360D2" w:rsidRDefault="00BA202E" w:rsidP="005360D2">
      <w:pPr>
        <w:spacing w:after="0" w:line="240" w:lineRule="auto"/>
        <w:rPr>
          <w:rFonts w:ascii="Times New Roman" w:hAnsi="Times New Roman" w:cs="Times New Roman"/>
        </w:rPr>
        <w:sectPr w:rsidR="00BA202E" w:rsidRPr="005360D2" w:rsidSect="00995B68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tbl>
      <w:tblPr>
        <w:tblW w:w="5107" w:type="pct"/>
        <w:tblLook w:val="01E0" w:firstRow="1" w:lastRow="1" w:firstColumn="1" w:lastColumn="1" w:noHBand="0" w:noVBand="0"/>
      </w:tblPr>
      <w:tblGrid>
        <w:gridCol w:w="1486"/>
        <w:gridCol w:w="5955"/>
        <w:gridCol w:w="3551"/>
        <w:gridCol w:w="231"/>
      </w:tblGrid>
      <w:tr w:rsidR="00BA202E" w:rsidRPr="005360D2" w:rsidTr="00C66287">
        <w:trPr>
          <w:gridAfter w:val="1"/>
          <w:wAfter w:w="103" w:type="pct"/>
          <w:trHeight w:val="25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BA202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BA202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C458A2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t>Рекомендуемые практич</w:t>
            </w:r>
            <w:r w:rsidR="005360D2">
              <w:rPr>
                <w:rFonts w:ascii="Times New Roman" w:hAnsi="Times New Roman" w:cs="Times New Roman"/>
                <w:b/>
              </w:rPr>
              <w:t>.</w:t>
            </w:r>
            <w:r w:rsidR="005256B5">
              <w:rPr>
                <w:rFonts w:ascii="Times New Roman" w:hAnsi="Times New Roman" w:cs="Times New Roman"/>
                <w:b/>
              </w:rPr>
              <w:t xml:space="preserve"> </w:t>
            </w:r>
            <w:r w:rsidRPr="005360D2">
              <w:rPr>
                <w:rFonts w:ascii="Times New Roman" w:hAnsi="Times New Roman" w:cs="Times New Roman"/>
                <w:b/>
              </w:rPr>
              <w:t>упр</w:t>
            </w:r>
            <w:r w:rsidR="005360D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F6546D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Нумерация   (повторение) 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F6546D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186F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186F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186F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Самостоятельная работа по теме «Нумерация»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Преобразование десятичных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5\10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0641B1" w:rsidP="0052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Запись </w:t>
            </w:r>
            <w:r w:rsidR="005256B5">
              <w:rPr>
                <w:rFonts w:ascii="Times New Roman" w:hAnsi="Times New Roman" w:cs="Times New Roman"/>
              </w:rPr>
              <w:t>единиц измерения</w:t>
            </w:r>
            <w:r w:rsidRPr="005360D2">
              <w:rPr>
                <w:rFonts w:ascii="Times New Roman" w:hAnsi="Times New Roman" w:cs="Times New Roman"/>
              </w:rPr>
              <w:t xml:space="preserve"> десятичными дробями.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с помощью калькулятора стоимости нерасфасованного товара, купленного на рынке (овощи, фрукты, молочные продукты).</w:t>
            </w: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6\11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8\13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1" w:rsidRPr="005360D2" w:rsidRDefault="000641B1" w:rsidP="005256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Запись десятичных дробей числами, полученными при измерении величин 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9\14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1B1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B1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6287">
              <w:rPr>
                <w:rFonts w:ascii="Times New Roman" w:hAnsi="Times New Roman" w:cs="Times New Roman"/>
              </w:rPr>
              <w:t>\15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1" w:rsidRPr="005360D2" w:rsidRDefault="002F50A2" w:rsidP="0052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Запись десятичных дробей числами, полученными при измерении величин. Самостоятельная работа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B1" w:rsidRPr="005360D2" w:rsidRDefault="000641B1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  <w:trHeight w:val="58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6287">
              <w:rPr>
                <w:rFonts w:ascii="Times New Roman" w:hAnsi="Times New Roman" w:cs="Times New Roman"/>
              </w:rPr>
              <w:t>\16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C66287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Сложение и вычитание целых чисел и десятичных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6287">
              <w:rPr>
                <w:rFonts w:ascii="Times New Roman" w:hAnsi="Times New Roman" w:cs="Times New Roman"/>
              </w:rPr>
              <w:t>\17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C458A2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Доходы семьи. Расходы на квартплату, электричес</w:t>
            </w:r>
            <w:r w:rsidR="00E350EE" w:rsidRPr="005360D2">
              <w:rPr>
                <w:rFonts w:ascii="Times New Roman" w:hAnsi="Times New Roman" w:cs="Times New Roman"/>
              </w:rPr>
              <w:t>тво, телефон, питание, одежду, б</w:t>
            </w:r>
            <w:r w:rsidRPr="005360D2">
              <w:rPr>
                <w:rFonts w:ascii="Times New Roman" w:hAnsi="Times New Roman" w:cs="Times New Roman"/>
              </w:rPr>
              <w:t>ытовую химию, содержание животных и др.</w:t>
            </w: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66287"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66287">
              <w:rPr>
                <w:rFonts w:ascii="Times New Roman" w:hAnsi="Times New Roman" w:cs="Times New Roman"/>
              </w:rPr>
              <w:t>\19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6287">
              <w:rPr>
                <w:rFonts w:ascii="Times New Roman" w:hAnsi="Times New Roman" w:cs="Times New Roman"/>
              </w:rPr>
              <w:t>\20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66287">
              <w:rPr>
                <w:rFonts w:ascii="Times New Roman" w:hAnsi="Times New Roman" w:cs="Times New Roman"/>
              </w:rPr>
              <w:t>\21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№1 по теме «Сложение и вычитание целых чисел и десятичных дробей»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287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7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17\22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7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Умножение и деление целых чисел и десятичных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7" w:rsidRPr="005360D2" w:rsidRDefault="00C66287" w:rsidP="00C66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287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7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18\23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87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7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66287">
              <w:rPr>
                <w:rFonts w:ascii="Times New Roman" w:hAnsi="Times New Roman" w:cs="Times New Roman"/>
              </w:rPr>
              <w:t>\24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6287">
              <w:rPr>
                <w:rFonts w:ascii="Times New Roman" w:hAnsi="Times New Roman" w:cs="Times New Roman"/>
              </w:rPr>
              <w:t>\25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2</w:t>
            </w:r>
            <w:r w:rsidR="002F50A2">
              <w:rPr>
                <w:rFonts w:ascii="Times New Roman" w:hAnsi="Times New Roman" w:cs="Times New Roman"/>
              </w:rPr>
              <w:t>1</w:t>
            </w:r>
            <w:r w:rsidR="00C66287">
              <w:rPr>
                <w:rFonts w:ascii="Times New Roman" w:hAnsi="Times New Roman" w:cs="Times New Roman"/>
              </w:rPr>
              <w:t>\26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66287">
              <w:rPr>
                <w:rFonts w:ascii="Times New Roman" w:hAnsi="Times New Roman" w:cs="Times New Roman"/>
              </w:rPr>
              <w:t>\27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6287">
              <w:rPr>
                <w:rFonts w:ascii="Times New Roman" w:hAnsi="Times New Roman" w:cs="Times New Roman"/>
              </w:rPr>
              <w:t>\28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0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2E" w:rsidRPr="005360D2" w:rsidRDefault="002F50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66287">
              <w:rPr>
                <w:rFonts w:ascii="Times New Roman" w:hAnsi="Times New Roman" w:cs="Times New Roman"/>
              </w:rPr>
              <w:t>\29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E" w:rsidRPr="005360D2" w:rsidRDefault="00BA20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46D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D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25\30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D" w:rsidRPr="005360D2" w:rsidRDefault="00F6546D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№2 по теме «Умножение и деление целых чисел и десятичных дробей»</w:t>
            </w:r>
          </w:p>
        </w:tc>
      </w:tr>
      <w:tr w:rsidR="00C42A4E" w:rsidRPr="005360D2" w:rsidTr="00C66287">
        <w:trPr>
          <w:gridAfter w:val="1"/>
          <w:wAfter w:w="103" w:type="pct"/>
          <w:trHeight w:val="36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E350E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t xml:space="preserve">Геометрический материал </w:t>
            </w:r>
            <w:r w:rsidR="00C42A4E" w:rsidRPr="005360D2">
              <w:rPr>
                <w:rFonts w:ascii="Times New Roman" w:hAnsi="Times New Roman" w:cs="Times New Roman"/>
              </w:rPr>
              <w:t>Линии. Линейные меры.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2\3</w:t>
            </w:r>
            <w:r w:rsidR="00C42A4E" w:rsidRPr="00536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3\3</w:t>
            </w:r>
            <w:r w:rsidR="00C42A4E" w:rsidRPr="00536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42A4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4\3</w:t>
            </w:r>
            <w:r w:rsidR="00C42A4E" w:rsidRPr="00536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Квадратные меры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5\35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6\3</w:t>
            </w:r>
            <w:r w:rsidR="00C42A4E" w:rsidRPr="00536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7\3</w:t>
            </w:r>
            <w:r w:rsidR="00C42A4E" w:rsidRPr="00536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Меры земельных площадей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A4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4E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8\3</w:t>
            </w:r>
            <w:r w:rsidR="00C42A4E" w:rsidRPr="00536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E" w:rsidRPr="005360D2" w:rsidRDefault="00C42A4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9\3</w:t>
            </w:r>
            <w:r w:rsidR="00694585" w:rsidRPr="00536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Прямоугольный параллелепипед (куб)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10\4</w:t>
            </w:r>
            <w:r w:rsidR="00694585" w:rsidRPr="005360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69458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11\4</w:t>
            </w:r>
            <w:r w:rsidR="00694585" w:rsidRPr="00536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Развёртка куба и прямоугольного параллелепипеда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12\4</w:t>
            </w:r>
            <w:r w:rsidR="00694585" w:rsidRPr="00536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13\4</w:t>
            </w:r>
            <w:r w:rsidR="00694585" w:rsidRPr="00536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14\4</w:t>
            </w:r>
            <w:r w:rsidR="00694585" w:rsidRPr="00536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46D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D" w:rsidRPr="005360D2" w:rsidRDefault="00C66287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15\45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D" w:rsidRPr="005360D2" w:rsidRDefault="00F6546D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Самостоятельная работа по теме «Линейные и квадратные меры. Параллелепипед»</w:t>
            </w: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Понятие о проценте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B5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Определение жирности молочных продуктов. </w:t>
            </w:r>
          </w:p>
          <w:p w:rsidR="005256B5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Скидки на товары. </w:t>
            </w:r>
          </w:p>
          <w:p w:rsidR="005256B5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Расчёт скидок по процентам. Знакомство с процентами по вкладам. </w:t>
            </w:r>
          </w:p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Расчёт прибыли по вкладу.</w:t>
            </w: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2\4</w:t>
            </w:r>
            <w:r w:rsidRPr="00536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3\48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Замена процентов десятичной и обыкновенной дробью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4\49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5\50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1 % процента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6\51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1 % процента. Самостоятельная работа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4A40C4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7\52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нескольких процентов числа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8\53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9\54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10\55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6B5" w:rsidRPr="005360D2" w:rsidTr="00C66287">
        <w:trPr>
          <w:gridAfter w:val="1"/>
          <w:wAfter w:w="103" w:type="pct"/>
          <w:trHeight w:val="30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11\56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2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Нахождение процентов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5360D2">
              <w:rPr>
                <w:rFonts w:ascii="Times New Roman" w:hAnsi="Times New Roman" w:cs="Times New Roman"/>
              </w:rPr>
              <w:t>числа. Самостоятельная работа</w:t>
            </w:r>
          </w:p>
        </w:tc>
        <w:tc>
          <w:tcPr>
            <w:tcW w:w="1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5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12\57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382F26" w:rsidP="0052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 xml:space="preserve">Замена процентов нахождением дроби </w:t>
            </w:r>
            <w:r w:rsidR="005256B5">
              <w:rPr>
                <w:rFonts w:ascii="Times New Roman" w:hAnsi="Times New Roman" w:cs="Times New Roman"/>
              </w:rPr>
              <w:t xml:space="preserve">от </w:t>
            </w:r>
            <w:r w:rsidRPr="005360D2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13\58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585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85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14\59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5" w:rsidRPr="005360D2" w:rsidRDefault="0069458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F26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6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15\60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5360D2" w:rsidRDefault="00382F26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5360D2" w:rsidRDefault="00382F26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F26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6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16\61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6" w:rsidRPr="005360D2" w:rsidRDefault="00382F26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5360D2" w:rsidRDefault="00382F26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F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2E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17\62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2E" w:rsidRPr="005360D2" w:rsidRDefault="00186F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№3 по теме «Нахождение процентов от числа»</w:t>
            </w:r>
          </w:p>
        </w:tc>
      </w:tr>
      <w:tr w:rsidR="00C458A2" w:rsidRPr="005360D2" w:rsidTr="00C66287">
        <w:trPr>
          <w:gridAfter w:val="1"/>
          <w:wAfter w:w="103" w:type="pct"/>
          <w:trHeight w:val="29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18\63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числа по одному проценту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Определение стоимости товара по скидкам.</w:t>
            </w: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19\64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20\65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8A2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2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21\66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A2" w:rsidRPr="005360D2" w:rsidRDefault="00C458A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22\67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Нахождение числа по одному проценту. Сам</w:t>
            </w:r>
            <w:r w:rsidR="00F6546D" w:rsidRPr="005360D2">
              <w:rPr>
                <w:rFonts w:ascii="Times New Roman" w:hAnsi="Times New Roman" w:cs="Times New Roman"/>
              </w:rPr>
              <w:t>.</w:t>
            </w:r>
            <w:r w:rsidR="005256B5">
              <w:rPr>
                <w:rFonts w:ascii="Times New Roman" w:hAnsi="Times New Roman" w:cs="Times New Roman"/>
              </w:rPr>
              <w:t xml:space="preserve"> </w:t>
            </w:r>
            <w:r w:rsidRPr="005360D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23\68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Запись десятичной дроби в виде обыкновенной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24\69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25\70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26\71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Запись обыкновенной дроби  в виде десятичной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27\72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28\73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29\74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F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2E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30\75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E" w:rsidRPr="005360D2" w:rsidRDefault="00186F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№4 по теме «Проценты. Дроби»</w:t>
            </w: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1\76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E350E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t xml:space="preserve">Геометрический материал </w:t>
            </w:r>
            <w:r w:rsidR="002145F0" w:rsidRPr="005360D2">
              <w:rPr>
                <w:rFonts w:ascii="Times New Roman" w:hAnsi="Times New Roman" w:cs="Times New Roman"/>
              </w:rPr>
              <w:t>Объём. Меры объёма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2\77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3\78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  </w:t>
            </w:r>
            <w:r w:rsidR="002145F0" w:rsidRPr="005360D2">
              <w:rPr>
                <w:rFonts w:ascii="Times New Roman" w:hAnsi="Times New Roman" w:cs="Times New Roman"/>
              </w:rPr>
              <w:t xml:space="preserve"> прямоугольного параллелепипеда (куба)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4\79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5256B5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</w:t>
            </w:r>
            <w:r w:rsidRPr="005360D2">
              <w:rPr>
                <w:rFonts w:ascii="Times New Roman" w:hAnsi="Times New Roman" w:cs="Times New Roman"/>
              </w:rPr>
              <w:t xml:space="preserve"> прямоугольного параллелепипеда (куба)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5\80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6\81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7\82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F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2E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8\83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E" w:rsidRPr="005360D2" w:rsidRDefault="00186F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№5 по теме «Объём.  Меры объёма»</w:t>
            </w: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1\84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Образование и виды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2\85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Преобразование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4\87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5\88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6\89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Преобразование дробей</w:t>
            </w:r>
            <w:r w:rsidR="00F22272" w:rsidRPr="005360D2">
              <w:rPr>
                <w:rFonts w:ascii="Times New Roman" w:hAnsi="Times New Roman" w:cs="Times New Roman"/>
              </w:rPr>
              <w:t xml:space="preserve">. </w:t>
            </w:r>
            <w:r w:rsidRPr="005360D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7\90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45F0" w:rsidRPr="005360D2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9\92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10\93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Сложение и вычитание дробей</w:t>
            </w:r>
            <w:r w:rsidR="00F22272" w:rsidRPr="005360D2">
              <w:rPr>
                <w:rFonts w:ascii="Times New Roman" w:hAnsi="Times New Roman" w:cs="Times New Roman"/>
              </w:rPr>
              <w:t xml:space="preserve">. </w:t>
            </w:r>
            <w:r w:rsidRPr="005360D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11\94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Умножение и деление дробей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12\95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13\96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14\97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15\98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16\99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F2E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2E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17\100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E" w:rsidRPr="005360D2" w:rsidRDefault="00186F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 6 по теме «Обыкновенные и десятичные дроби»</w:t>
            </w: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18\101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Все действия с дробями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19\102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20\10</w:t>
            </w:r>
            <w:r w:rsidR="002145F0" w:rsidRPr="00536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21\10</w:t>
            </w:r>
            <w:r w:rsidR="002145F0" w:rsidRPr="00536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22\10</w:t>
            </w:r>
            <w:r w:rsidR="002145F0" w:rsidRPr="00536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23\10</w:t>
            </w:r>
            <w:r w:rsidR="002145F0" w:rsidRPr="00536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Все действия с дробями. Самостоятельная 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24\10</w:t>
            </w:r>
            <w:r w:rsidR="002145F0" w:rsidRPr="00536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Совместные действия с обыкновенными и десятичными дробями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25\10</w:t>
            </w:r>
            <w:r w:rsidR="002145F0" w:rsidRPr="00536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26\10</w:t>
            </w:r>
            <w:r w:rsidR="002145F0" w:rsidRPr="00536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27\11</w:t>
            </w:r>
            <w:r w:rsidR="002145F0" w:rsidRPr="005360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28\11</w:t>
            </w:r>
            <w:r w:rsidR="002145F0" w:rsidRPr="00536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29\11</w:t>
            </w:r>
            <w:r w:rsidR="002145F0" w:rsidRPr="00536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F2E" w:rsidRPr="005360D2" w:rsidTr="00C66287">
        <w:trPr>
          <w:gridAfter w:val="1"/>
          <w:wAfter w:w="103" w:type="pct"/>
          <w:trHeight w:val="27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F2E" w:rsidRPr="005360D2" w:rsidRDefault="002A63F2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30\11</w:t>
            </w:r>
            <w:r w:rsidR="00046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F2E" w:rsidRPr="005360D2" w:rsidRDefault="00186F2E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Контрольная работа № 7 по теме «Все действия с дробями»</w:t>
            </w: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E350EE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60D2">
              <w:rPr>
                <w:rFonts w:ascii="Times New Roman" w:hAnsi="Times New Roman" w:cs="Times New Roman"/>
                <w:b/>
              </w:rPr>
              <w:t xml:space="preserve">Геометрический материал </w:t>
            </w:r>
            <w:r w:rsidR="002145F0" w:rsidRPr="005360D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2/115</w:t>
            </w:r>
          </w:p>
        </w:tc>
        <w:tc>
          <w:tcPr>
            <w:tcW w:w="2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2145F0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Геометрические тела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F0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F0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0" w:rsidRPr="005360D2" w:rsidRDefault="002145F0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Зачёт №1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  <w:trHeight w:val="37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1/122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  <w:b/>
              </w:rPr>
              <w:t>Итоговое повторение</w:t>
            </w:r>
            <w:r w:rsidRPr="005360D2">
              <w:rPr>
                <w:rFonts w:ascii="Times New Roman" w:hAnsi="Times New Roman" w:cs="Times New Roman"/>
              </w:rPr>
              <w:t xml:space="preserve"> Нумерация. Все действия с целыми и дробными числами</w:t>
            </w: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9/130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11/132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C66287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12/133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F42B0A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13/134</w:t>
            </w: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046DD9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14/135</w:t>
            </w: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DD9" w:rsidRPr="005360D2" w:rsidTr="00046DD9">
        <w:trPr>
          <w:gridAfter w:val="1"/>
          <w:wAfter w:w="103" w:type="pc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D9" w:rsidRPr="005360D2" w:rsidRDefault="00046DD9" w:rsidP="0095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15/136</w:t>
            </w:r>
          </w:p>
        </w:tc>
        <w:tc>
          <w:tcPr>
            <w:tcW w:w="4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D9" w:rsidRPr="005360D2" w:rsidRDefault="00046DD9" w:rsidP="00536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D2">
              <w:rPr>
                <w:rFonts w:ascii="Times New Roman" w:hAnsi="Times New Roman" w:cs="Times New Roman"/>
              </w:rPr>
              <w:t>Анализ итоговой контрольной работы. Работа над ошибками</w:t>
            </w:r>
          </w:p>
        </w:tc>
      </w:tr>
    </w:tbl>
    <w:p w:rsidR="00D52207" w:rsidRDefault="00D52207" w:rsidP="005360D2">
      <w:pPr>
        <w:spacing w:after="0" w:line="240" w:lineRule="auto"/>
        <w:rPr>
          <w:rFonts w:ascii="Times New Roman" w:hAnsi="Times New Roman" w:cs="Times New Roman"/>
        </w:rPr>
      </w:pPr>
    </w:p>
    <w:p w:rsidR="00981B00" w:rsidRDefault="00981B00" w:rsidP="00981B00">
      <w:pPr>
        <w:spacing w:after="0" w:line="240" w:lineRule="auto"/>
        <w:ind w:firstLine="360"/>
        <w:jc w:val="right"/>
        <w:rPr>
          <w:rFonts w:ascii="Arial" w:hAnsi="Arial" w:cs="Arial"/>
          <w:b/>
          <w:color w:val="000000"/>
        </w:rPr>
      </w:pPr>
    </w:p>
    <w:p w:rsidR="00981B00" w:rsidRDefault="00981B00" w:rsidP="00981B00">
      <w:pPr>
        <w:spacing w:after="0" w:line="240" w:lineRule="auto"/>
        <w:ind w:firstLine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Приложение 2</w:t>
      </w:r>
    </w:p>
    <w:p w:rsidR="00981B00" w:rsidRPr="00995B68" w:rsidRDefault="00981B00" w:rsidP="00981B00">
      <w:pPr>
        <w:spacing w:after="0" w:line="240" w:lineRule="auto"/>
        <w:ind w:firstLine="360"/>
        <w:jc w:val="both"/>
        <w:rPr>
          <w:rFonts w:ascii="Arial" w:hAnsi="Arial" w:cs="Arial"/>
          <w:b/>
          <w:color w:val="000000"/>
        </w:rPr>
      </w:pPr>
      <w:r w:rsidRPr="00995B68">
        <w:rPr>
          <w:rFonts w:ascii="Arial" w:hAnsi="Arial" w:cs="Arial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981B00" w:rsidRPr="00995B68" w:rsidRDefault="00981B00" w:rsidP="00981B00">
      <w:pPr>
        <w:pStyle w:val="a4"/>
        <w:numPr>
          <w:ilvl w:val="0"/>
          <w:numId w:val="13"/>
        </w:numPr>
        <w:tabs>
          <w:tab w:val="left" w:pos="5220"/>
          <w:tab w:val="left" w:pos="5400"/>
        </w:tabs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  <w:b/>
        </w:rPr>
        <w:t xml:space="preserve">Программа: </w:t>
      </w:r>
      <w:r w:rsidRPr="00995B68">
        <w:rPr>
          <w:rFonts w:ascii="Arial" w:hAnsi="Arial" w:cs="Arial"/>
        </w:rPr>
        <w:t>Программы  специальных (коррекционных) общеобразовательных учреждений 8 вида. Математика, 5-9 классы. 5-е изд. / М.Н. Перова – научный редактор программы, Б.Б. Горскин, А.П.Антропов, М.Б. Ульянцева.- М.: Просвещение, 2013.</w:t>
      </w:r>
    </w:p>
    <w:p w:rsidR="00981B00" w:rsidRPr="00995B68" w:rsidRDefault="00981B00" w:rsidP="00981B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hAnsi="Arial" w:cs="Arial"/>
          <w:b/>
        </w:rPr>
        <w:t>Учебник:</w:t>
      </w:r>
      <w:r w:rsidRPr="00995B68">
        <w:rPr>
          <w:rFonts w:ascii="Arial" w:hAnsi="Arial" w:cs="Arial"/>
        </w:rPr>
        <w:t xml:space="preserve"> «Математика, 9»  / М. Н. Перова, Учебник для 9 класса специальных (коррекционных) образовательных учреждений 8 вида. - М.: Просвещение, 2012.</w:t>
      </w:r>
    </w:p>
    <w:p w:rsidR="00981B00" w:rsidRPr="00995B68" w:rsidRDefault="00981B00" w:rsidP="00981B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95B68">
        <w:rPr>
          <w:rFonts w:ascii="Arial" w:eastAsia="Calibri" w:hAnsi="Arial" w:cs="Arial"/>
          <w:b/>
        </w:rPr>
        <w:t>Рабочая тетрадь.</w:t>
      </w:r>
      <w:r w:rsidRPr="00995B68">
        <w:rPr>
          <w:rFonts w:ascii="Arial" w:eastAsia="Calibri" w:hAnsi="Arial" w:cs="Arial"/>
        </w:rPr>
        <w:t xml:space="preserve"> Математика, 9 класс. Учебное пособие для общеобразоват. организаций, реализующих адаптированные основные общеобразоват. программы. / М.Н.Перова, Яковлева И.М. – 4-е изд. – М.: Просвещение, 2017.</w:t>
      </w:r>
    </w:p>
    <w:p w:rsidR="00981B00" w:rsidRPr="00981B00" w:rsidRDefault="00981B00" w:rsidP="00981B00">
      <w:pPr>
        <w:spacing w:after="0" w:line="240" w:lineRule="auto"/>
        <w:jc w:val="right"/>
        <w:rPr>
          <w:rFonts w:ascii="Arial" w:hAnsi="Arial" w:cs="Arial"/>
          <w:b/>
        </w:rPr>
      </w:pPr>
    </w:p>
    <w:sectPr w:rsidR="00981B00" w:rsidRPr="00981B00" w:rsidSect="00BA20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35758CD"/>
    <w:multiLevelType w:val="hybridMultilevel"/>
    <w:tmpl w:val="CEB8FBB8"/>
    <w:lvl w:ilvl="0" w:tplc="D6DEA6D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E45D5"/>
    <w:multiLevelType w:val="multilevel"/>
    <w:tmpl w:val="5C7A1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315D"/>
    <w:multiLevelType w:val="hybridMultilevel"/>
    <w:tmpl w:val="4C9A46E4"/>
    <w:lvl w:ilvl="0" w:tplc="2F4491B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5A1C5C"/>
    <w:multiLevelType w:val="hybridMultilevel"/>
    <w:tmpl w:val="D96E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43F5"/>
    <w:multiLevelType w:val="hybridMultilevel"/>
    <w:tmpl w:val="B5502E10"/>
    <w:lvl w:ilvl="0" w:tplc="C7D614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F6836"/>
    <w:multiLevelType w:val="hybridMultilevel"/>
    <w:tmpl w:val="51C41D56"/>
    <w:lvl w:ilvl="0" w:tplc="1B060A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39DA"/>
    <w:multiLevelType w:val="multilevel"/>
    <w:tmpl w:val="1CC04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31BAC"/>
    <w:multiLevelType w:val="hybridMultilevel"/>
    <w:tmpl w:val="AB348EEC"/>
    <w:lvl w:ilvl="0" w:tplc="1B060A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F0294"/>
    <w:multiLevelType w:val="hybridMultilevel"/>
    <w:tmpl w:val="D6F87790"/>
    <w:lvl w:ilvl="0" w:tplc="B9B0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5DD5"/>
    <w:multiLevelType w:val="hybridMultilevel"/>
    <w:tmpl w:val="55C00072"/>
    <w:lvl w:ilvl="0" w:tplc="D6DEA6D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9639A9"/>
    <w:multiLevelType w:val="hybridMultilevel"/>
    <w:tmpl w:val="A82A06B4"/>
    <w:lvl w:ilvl="0" w:tplc="D6DEA6D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6A6936"/>
    <w:multiLevelType w:val="multilevel"/>
    <w:tmpl w:val="BBE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B3FCA"/>
    <w:multiLevelType w:val="hybridMultilevel"/>
    <w:tmpl w:val="E332B4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7592B"/>
    <w:multiLevelType w:val="multilevel"/>
    <w:tmpl w:val="030AE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278F7"/>
    <w:multiLevelType w:val="multilevel"/>
    <w:tmpl w:val="CB74D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957F7"/>
    <w:multiLevelType w:val="multilevel"/>
    <w:tmpl w:val="CEAC4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D337A"/>
    <w:multiLevelType w:val="hybridMultilevel"/>
    <w:tmpl w:val="8460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76629"/>
    <w:multiLevelType w:val="hybridMultilevel"/>
    <w:tmpl w:val="0CEC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A0722"/>
    <w:multiLevelType w:val="hybridMultilevel"/>
    <w:tmpl w:val="C2C82AA2"/>
    <w:lvl w:ilvl="0" w:tplc="D6DEA6D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02E"/>
    <w:rsid w:val="00010ED9"/>
    <w:rsid w:val="00046DD9"/>
    <w:rsid w:val="000641B1"/>
    <w:rsid w:val="000F6DDE"/>
    <w:rsid w:val="00186F2E"/>
    <w:rsid w:val="002145F0"/>
    <w:rsid w:val="002A63F2"/>
    <w:rsid w:val="002E104B"/>
    <w:rsid w:val="002F36C8"/>
    <w:rsid w:val="002F50A2"/>
    <w:rsid w:val="0032558E"/>
    <w:rsid w:val="00382F26"/>
    <w:rsid w:val="00434AEA"/>
    <w:rsid w:val="00472D55"/>
    <w:rsid w:val="004D7DC7"/>
    <w:rsid w:val="005256B5"/>
    <w:rsid w:val="005324A2"/>
    <w:rsid w:val="005360D2"/>
    <w:rsid w:val="0055197D"/>
    <w:rsid w:val="005E1010"/>
    <w:rsid w:val="006272BA"/>
    <w:rsid w:val="006421D7"/>
    <w:rsid w:val="00694585"/>
    <w:rsid w:val="006B3FDA"/>
    <w:rsid w:val="006D4D68"/>
    <w:rsid w:val="0074153D"/>
    <w:rsid w:val="008032AA"/>
    <w:rsid w:val="008634AA"/>
    <w:rsid w:val="00885DC1"/>
    <w:rsid w:val="00913612"/>
    <w:rsid w:val="0093659A"/>
    <w:rsid w:val="00981B00"/>
    <w:rsid w:val="0099038A"/>
    <w:rsid w:val="00990A58"/>
    <w:rsid w:val="00995B68"/>
    <w:rsid w:val="009A6CD9"/>
    <w:rsid w:val="009C369D"/>
    <w:rsid w:val="00A9721D"/>
    <w:rsid w:val="00B0203C"/>
    <w:rsid w:val="00B166D2"/>
    <w:rsid w:val="00BA202E"/>
    <w:rsid w:val="00BB21F8"/>
    <w:rsid w:val="00C42A4E"/>
    <w:rsid w:val="00C458A2"/>
    <w:rsid w:val="00C66287"/>
    <w:rsid w:val="00D52207"/>
    <w:rsid w:val="00DD7534"/>
    <w:rsid w:val="00E1481A"/>
    <w:rsid w:val="00E25B0D"/>
    <w:rsid w:val="00E350EE"/>
    <w:rsid w:val="00EA6C53"/>
    <w:rsid w:val="00F22272"/>
    <w:rsid w:val="00F6546D"/>
    <w:rsid w:val="00FB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55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2020-10-10T03:03:00Z</cp:lastPrinted>
  <dcterms:created xsi:type="dcterms:W3CDTF">2012-10-07T17:35:00Z</dcterms:created>
  <dcterms:modified xsi:type="dcterms:W3CDTF">2021-02-03T03:23:00Z</dcterms:modified>
</cp:coreProperties>
</file>