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6" w:rsidRPr="00F2042D" w:rsidRDefault="007E2E25" w:rsidP="00D83C96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569627"/>
            <wp:effectExtent l="0" t="0" r="0" b="0"/>
            <wp:docPr id="1" name="Рисунок 1" descr="C:\Users\Анастасия\Desktop\Скан Лена\Изо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Изо 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3C96">
        <w:rPr>
          <w:rFonts w:ascii="Arial" w:hAnsi="Arial" w:cs="Arial"/>
          <w:b/>
          <w:i/>
        </w:rPr>
        <w:lastRenderedPageBreak/>
        <w:t>Рабочая программа по изобразительному искусству, 5</w:t>
      </w:r>
      <w:r w:rsidR="00D83C96" w:rsidRPr="00F2042D">
        <w:rPr>
          <w:rFonts w:ascii="Arial" w:hAnsi="Arial" w:cs="Arial"/>
          <w:b/>
          <w:i/>
        </w:rPr>
        <w:t xml:space="preserve"> класс.</w:t>
      </w:r>
    </w:p>
    <w:p w:rsidR="00D83C96" w:rsidRDefault="00D83C96" w:rsidP="00D83C96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способности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опыта участия в социально значимом труде;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собственным</w:t>
      </w:r>
      <w:proofErr w:type="gramEnd"/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поступкам;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 других видов деятельности;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Метапредметные</w:t>
      </w:r>
      <w:proofErr w:type="spellEnd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результаты: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свои действия в соответствии с изменяющейся ситуацией;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логическое рассуждение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интересов; формулировать, аргументировать и отстаивать своё мнение;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монологической контекстной речью;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ИКТ-компетенции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);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результаты: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осознание значения искусства и творчества в личной и культурной самоидентификации личности;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природой и выражать своё отношение художественными средствами;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народов, классические произведения отечественного и зарубежного искусства, искусство современности);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83C96" w:rsidRPr="00A23EDB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D83C96" w:rsidRPr="00D83C96" w:rsidRDefault="00D83C96" w:rsidP="00D8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12) формирование активного отношения к традициям художе</w:t>
      </w:r>
      <w:r>
        <w:rPr>
          <w:rFonts w:ascii="Arial" w:eastAsia="Times New Roman" w:hAnsi="Arial" w:cs="Arial"/>
          <w:color w:val="000000"/>
          <w:lang w:eastAsia="ru-RU"/>
        </w:rPr>
        <w:t>ственной культуры как смысловой.</w:t>
      </w:r>
    </w:p>
    <w:p w:rsidR="00807A4F" w:rsidRDefault="00807A4F" w:rsidP="00D83C96">
      <w:pPr>
        <w:spacing w:line="240" w:lineRule="auto"/>
        <w:rPr>
          <w:rFonts w:ascii="Arial" w:hAnsi="Arial" w:cs="Arial"/>
        </w:rPr>
      </w:pPr>
    </w:p>
    <w:p w:rsidR="00D83C96" w:rsidRDefault="00D83C96" w:rsidP="00081AA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 xml:space="preserve">учебного предмета «Изобразительное искусство» в 5 </w:t>
      </w:r>
      <w:r w:rsidRPr="008C653A">
        <w:rPr>
          <w:rFonts w:ascii="Arial" w:hAnsi="Arial" w:cs="Arial"/>
          <w:b/>
          <w:bCs/>
          <w:color w:val="333333"/>
        </w:rPr>
        <w:t>классе.</w:t>
      </w:r>
    </w:p>
    <w:p w:rsidR="009C1A1A" w:rsidRPr="009C1A1A" w:rsidRDefault="009C1A1A" w:rsidP="00081A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b/>
          <w:bCs/>
          <w:color w:val="000000"/>
          <w:lang w:eastAsia="ru-RU"/>
        </w:rPr>
        <w:t>Раздел 1. Образ родной земли в изобразительном искусстве (9 ч.)</w:t>
      </w:r>
    </w:p>
    <w:p w:rsidR="00D83C96" w:rsidRPr="009C1A1A" w:rsidRDefault="009C1A1A" w:rsidP="00081A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t>Тема 1. Образ плодородия земли в изобразительном искусстве (5 ч.)</w:t>
      </w:r>
    </w:p>
    <w:p w:rsidR="009C1A1A" w:rsidRPr="009C1A1A" w:rsidRDefault="009C1A1A" w:rsidP="00081AA5">
      <w:pPr>
        <w:spacing w:after="17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t>Дары осени в натюрморте.  Колорит и образный строй натюрморта. Осенние плоды в твоём натюрморте.  Осеннее настроение. Чудо-дерево. Образ-символ «дерево жизни» в разных видах искусства.</w:t>
      </w:r>
    </w:p>
    <w:p w:rsidR="00D83C96" w:rsidRPr="009C1A1A" w:rsidRDefault="009C1A1A" w:rsidP="00081AA5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t>Тема 2. Поэтический образ родной природы в изобразительном искусстве (4 ч.)</w:t>
      </w:r>
    </w:p>
    <w:p w:rsidR="009C1A1A" w:rsidRPr="009C1A1A" w:rsidRDefault="009C1A1A" w:rsidP="00081AA5">
      <w:pPr>
        <w:spacing w:after="17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t>Красота осеннего пейзажа в живописи.  Красота осеннего пейзажа в графике. «Осенних дней очарованье» в книжной графике. Осеннее настроение.</w:t>
      </w:r>
    </w:p>
    <w:p w:rsidR="009C1A1A" w:rsidRPr="009C1A1A" w:rsidRDefault="009C1A1A" w:rsidP="00081AA5">
      <w:pPr>
        <w:tabs>
          <w:tab w:val="left" w:pos="9675"/>
        </w:tabs>
        <w:spacing w:after="17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b/>
          <w:bCs/>
          <w:color w:val="000000"/>
          <w:lang w:eastAsia="ru-RU"/>
        </w:rPr>
        <w:t>Раздел II. «Живая старина. Природные трудовые циклы в народной культуре и современной жизни и их образы в искусстве» (8ч.)</w:t>
      </w:r>
    </w:p>
    <w:p w:rsidR="009C1A1A" w:rsidRDefault="009C1A1A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t>Тема 3.Народные праздники и обряды в жизни и искусстве. Традиции и современность (2 ч.)</w:t>
      </w:r>
    </w:p>
    <w:p w:rsidR="009C1A1A" w:rsidRDefault="009C1A1A" w:rsidP="00081AA5">
      <w:pPr>
        <w:spacing w:after="17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t>Человек и земля-кормилица.</w:t>
      </w:r>
      <w:r w:rsidRPr="009C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1A1A">
        <w:rPr>
          <w:rFonts w:ascii="Arial" w:eastAsia="Times New Roman" w:hAnsi="Arial" w:cs="Arial"/>
          <w:color w:val="000000"/>
          <w:lang w:eastAsia="ru-RU"/>
        </w:rPr>
        <w:t xml:space="preserve">Ярмарка. </w:t>
      </w:r>
    </w:p>
    <w:p w:rsidR="009C1A1A" w:rsidRPr="009C1A1A" w:rsidRDefault="009C1A1A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lastRenderedPageBreak/>
        <w:t>Тема 4. Образ времени года в искусстве (2ч.)</w:t>
      </w:r>
    </w:p>
    <w:p w:rsidR="009C1A1A" w:rsidRPr="009C1A1A" w:rsidRDefault="009C1A1A" w:rsidP="00081AA5">
      <w:pPr>
        <w:spacing w:after="17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t>Зимняя пора в живописи.</w:t>
      </w:r>
    </w:p>
    <w:p w:rsidR="009C1A1A" w:rsidRDefault="009C1A1A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1A1A">
        <w:rPr>
          <w:rFonts w:ascii="Arial" w:eastAsia="Times New Roman" w:hAnsi="Arial" w:cs="Arial"/>
          <w:color w:val="000000"/>
          <w:lang w:eastAsia="ru-RU"/>
        </w:rPr>
        <w:t>Тема 5. Традиции и современность. Взаимоотношения людей в жизни и искусстве. Роль декоративно-прикладных иску</w:t>
      </w:r>
      <w:proofErr w:type="gramStart"/>
      <w:r w:rsidRPr="009C1A1A">
        <w:rPr>
          <w:rFonts w:ascii="Arial" w:eastAsia="Times New Roman" w:hAnsi="Arial" w:cs="Arial"/>
          <w:color w:val="000000"/>
          <w:lang w:eastAsia="ru-RU"/>
        </w:rPr>
        <w:t>сств в п</w:t>
      </w:r>
      <w:proofErr w:type="gramEnd"/>
      <w:r w:rsidRPr="009C1A1A">
        <w:rPr>
          <w:rFonts w:ascii="Arial" w:eastAsia="Times New Roman" w:hAnsi="Arial" w:cs="Arial"/>
          <w:color w:val="000000"/>
          <w:lang w:eastAsia="ru-RU"/>
        </w:rPr>
        <w:t>овседневной жизни человека и общества (2ч.)</w:t>
      </w:r>
    </w:p>
    <w:p w:rsidR="009C1A1A" w:rsidRDefault="009C1A1A" w:rsidP="00081AA5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Делу время - потехе – час. Искусство вокруг нас. Рукодельницы и мастера.</w:t>
      </w:r>
    </w:p>
    <w:p w:rsid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Тема 6. Сплав фантазии и реальности в образах фольклорных героев (2ч.)</w:t>
      </w:r>
    </w:p>
    <w:p w:rsidR="001A1F77" w:rsidRDefault="001A1F77" w:rsidP="00081AA5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Герои сказок и былин в творчестве мастеров искусства. Изображение героев сказок и былин для школьной новогодней галереи.</w:t>
      </w:r>
    </w:p>
    <w:p w:rsidR="001A1F77" w:rsidRP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 w:rsidRPr="001A1F7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Раздел III « Мудрость народной жизни в искусстве» (11ч.)</w:t>
      </w:r>
    </w:p>
    <w:p w:rsid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Тема 7. Русское народное деревянное зодчество. Польза и красота (5ч.)</w:t>
      </w:r>
    </w:p>
    <w:p w:rsidR="001A1F77" w:rsidRDefault="001A1F77" w:rsidP="00081AA5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Памятники древнерусской архитектуры в музеях под открытым небом. Изба – творенье русских мастеров.  Фасад - лицо избы, окна – ее глаза.  Изба – модель мироздания.  Лад народной жизни и его образы в искусстве. Традиции и современность.</w:t>
      </w:r>
    </w:p>
    <w:p w:rsidR="001A1F77" w:rsidRP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Тема 8. Образ народной жизни в опере-сказке «Снегурочка». Синтез искусств (3ч.)</w:t>
      </w:r>
    </w:p>
    <w:p w:rsidR="001A1F77" w:rsidRDefault="001A1F77" w:rsidP="00081AA5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 xml:space="preserve">Художник и театр. Декорации к опере – сказке «Снегурочка».  Образы персонажей оперы – сказки «Снегурочка».  Народные традиции в сценическом костюме к опере – сказке «Снегурочка». </w:t>
      </w:r>
    </w:p>
    <w:p w:rsidR="001A1F77" w:rsidRP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Тема 9. Календарный праздник широкой масленицы как часть народной художественной культуры и современной жизни (3ч.)</w:t>
      </w:r>
    </w:p>
    <w:p w:rsidR="001A1F77" w:rsidRDefault="001A1F77" w:rsidP="00081AA5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Масленица - праздник конца зимы и начала весны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 xml:space="preserve"> Гулянье на широкую Масленицу и образы его в искусстве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 xml:space="preserve"> Традиции оформления праздничной среды.</w:t>
      </w:r>
    </w:p>
    <w:p w:rsid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Раздел IV « Образ единения человека с природой в искусстве» (6 ч.)</w:t>
      </w:r>
    </w:p>
    <w:p w:rsid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Тема 10. Изображение в искусстве животного как объекта поклонения, изучения и опоэтизированного художественного образа (2ч.)</w:t>
      </w:r>
    </w:p>
    <w:p w:rsidR="001A1F77" w:rsidRPr="001A1F77" w:rsidRDefault="001A1F77" w:rsidP="00081AA5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Животные – братья наши меньшие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 xml:space="preserve"> Животные и его повадки в творчестве скульпторов –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аниматоров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Тема 11. Тема защиты и охраны природы и памятников культуры (1ч.)</w:t>
      </w:r>
    </w:p>
    <w:p w:rsidR="001A1F77" w:rsidRDefault="001A1F77" w:rsidP="00081AA5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Экологическая тема в плакате.</w:t>
      </w:r>
    </w:p>
    <w:p w:rsidR="001A1F77" w:rsidRDefault="001A1F77" w:rsidP="00081AA5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F77">
        <w:rPr>
          <w:rFonts w:ascii="Arial" w:eastAsia="Times New Roman" w:hAnsi="Arial" w:cs="Arial"/>
          <w:color w:val="000000"/>
          <w:szCs w:val="24"/>
          <w:lang w:eastAsia="ru-RU"/>
        </w:rPr>
        <w:t>Тема 12. Народный календарный праздник троицыной недели в жизни и искусстве (3ч.)</w:t>
      </w:r>
    </w:p>
    <w:p w:rsidR="001A1F77" w:rsidRDefault="001A1F77" w:rsidP="00081AA5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AA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Троицына неделя и её образы в искусстве Народный праздничный костюм Обрядовые куклы Троицыной недели. Традиции и современность.</w:t>
      </w:r>
    </w:p>
    <w:p w:rsidR="00081AA5" w:rsidRPr="00F2042D" w:rsidRDefault="00081AA5" w:rsidP="00081AA5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081AA5" w:rsidRPr="00F2042D" w:rsidTr="00C26296">
        <w:trPr>
          <w:trHeight w:val="381"/>
        </w:trPr>
        <w:tc>
          <w:tcPr>
            <w:tcW w:w="872" w:type="dxa"/>
          </w:tcPr>
          <w:p w:rsidR="00081AA5" w:rsidRPr="00F2042D" w:rsidRDefault="00081AA5" w:rsidP="00C2629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210" w:type="dxa"/>
          </w:tcPr>
          <w:p w:rsidR="00081AA5" w:rsidRPr="00F2042D" w:rsidRDefault="00081AA5" w:rsidP="00C2629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081AA5" w:rsidRPr="00F2042D" w:rsidRDefault="00081AA5" w:rsidP="00C2629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081AA5" w:rsidRPr="00F2042D" w:rsidTr="00C26296">
        <w:tc>
          <w:tcPr>
            <w:tcW w:w="872" w:type="dxa"/>
          </w:tcPr>
          <w:p w:rsidR="00081AA5" w:rsidRPr="00F2042D" w:rsidRDefault="00081AA5" w:rsidP="00C26296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081AA5" w:rsidRPr="00081AA5" w:rsidRDefault="00081AA5" w:rsidP="00C2629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81AA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Образ родной земли в изобразительном искусстве.</w:t>
            </w:r>
          </w:p>
        </w:tc>
        <w:tc>
          <w:tcPr>
            <w:tcW w:w="3827" w:type="dxa"/>
          </w:tcPr>
          <w:p w:rsidR="00081AA5" w:rsidRPr="00F2042D" w:rsidRDefault="00081AA5" w:rsidP="00C2629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81AA5" w:rsidRPr="00F2042D" w:rsidTr="00C26296">
        <w:tc>
          <w:tcPr>
            <w:tcW w:w="872" w:type="dxa"/>
          </w:tcPr>
          <w:p w:rsidR="00081AA5" w:rsidRPr="00F2042D" w:rsidRDefault="00081AA5" w:rsidP="00C26296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081AA5" w:rsidRPr="00081AA5" w:rsidRDefault="00081AA5" w:rsidP="00C2629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81AA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«Живая старина. Природные трудовые циклы в народной культуре и современной жизни и их образы в искусстве».</w:t>
            </w:r>
          </w:p>
        </w:tc>
        <w:tc>
          <w:tcPr>
            <w:tcW w:w="3827" w:type="dxa"/>
          </w:tcPr>
          <w:p w:rsidR="00081AA5" w:rsidRPr="00F2042D" w:rsidRDefault="00081AA5" w:rsidP="00C2629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81AA5" w:rsidRPr="00F2042D" w:rsidTr="00C26296">
        <w:tc>
          <w:tcPr>
            <w:tcW w:w="872" w:type="dxa"/>
          </w:tcPr>
          <w:p w:rsidR="00081AA5" w:rsidRPr="00F2042D" w:rsidRDefault="00081AA5" w:rsidP="00C26296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7210" w:type="dxa"/>
          </w:tcPr>
          <w:p w:rsidR="00081AA5" w:rsidRPr="00081AA5" w:rsidRDefault="00081AA5" w:rsidP="00081AA5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lang w:eastAsia="ru-RU"/>
              </w:rPr>
            </w:pPr>
            <w:r w:rsidRPr="00081AA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« Мудрость народной жизни в искусстве».</w:t>
            </w:r>
          </w:p>
        </w:tc>
        <w:tc>
          <w:tcPr>
            <w:tcW w:w="3827" w:type="dxa"/>
          </w:tcPr>
          <w:p w:rsidR="00081AA5" w:rsidRPr="00F2042D" w:rsidRDefault="00081AA5" w:rsidP="00C2629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81AA5" w:rsidRPr="00F2042D" w:rsidTr="00C26296">
        <w:trPr>
          <w:trHeight w:val="435"/>
        </w:trPr>
        <w:tc>
          <w:tcPr>
            <w:tcW w:w="872" w:type="dxa"/>
          </w:tcPr>
          <w:p w:rsidR="00081AA5" w:rsidRPr="00F2042D" w:rsidRDefault="00081AA5" w:rsidP="00C26296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4.</w:t>
            </w:r>
          </w:p>
        </w:tc>
        <w:tc>
          <w:tcPr>
            <w:tcW w:w="7210" w:type="dxa"/>
          </w:tcPr>
          <w:p w:rsidR="00081AA5" w:rsidRPr="00081AA5" w:rsidRDefault="00081AA5" w:rsidP="00081AA5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« Образ единения человека с природой в искусстве».</w:t>
            </w:r>
          </w:p>
        </w:tc>
        <w:tc>
          <w:tcPr>
            <w:tcW w:w="3827" w:type="dxa"/>
          </w:tcPr>
          <w:p w:rsidR="00081AA5" w:rsidRPr="00F2042D" w:rsidRDefault="00081AA5" w:rsidP="00C2629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81AA5" w:rsidRPr="00F2042D" w:rsidTr="00C26296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081AA5" w:rsidRPr="0072134E" w:rsidRDefault="00081AA5" w:rsidP="00C26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1AA5" w:rsidRPr="0072134E" w:rsidRDefault="00081AA5" w:rsidP="00C2629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081AA5" w:rsidRDefault="00081AA5" w:rsidP="00081AA5">
      <w:pPr>
        <w:spacing w:after="171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851EE7" w:rsidRDefault="00081AA5" w:rsidP="00851EE7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Приложение.</w:t>
      </w:r>
    </w:p>
    <w:p w:rsidR="00081AA5" w:rsidRPr="00081AA5" w:rsidRDefault="00081AA5" w:rsidP="00851EE7">
      <w:pPr>
        <w:spacing w:line="240" w:lineRule="auto"/>
        <w:jc w:val="center"/>
        <w:rPr>
          <w:rFonts w:ascii="Arial" w:hAnsi="Arial" w:cs="Arial"/>
          <w:b/>
        </w:rPr>
      </w:pPr>
      <w:r w:rsidRPr="00F21FBF">
        <w:rPr>
          <w:rFonts w:ascii="Arial" w:hAnsi="Arial" w:cs="Arial"/>
          <w:b/>
        </w:rPr>
        <w:t>КАЛЕНДАР</w:t>
      </w:r>
      <w:r>
        <w:rPr>
          <w:rFonts w:ascii="Arial" w:hAnsi="Arial" w:cs="Arial"/>
          <w:b/>
        </w:rPr>
        <w:t>НО – ТЕМАТИЧЕСКОЕ ПЛАНИРОВАНИЕ 5</w:t>
      </w:r>
      <w:r w:rsidRPr="00F21FBF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.</w:t>
      </w:r>
    </w:p>
    <w:tbl>
      <w:tblPr>
        <w:tblW w:w="120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"/>
        <w:gridCol w:w="6065"/>
        <w:gridCol w:w="1305"/>
        <w:gridCol w:w="30"/>
        <w:gridCol w:w="4194"/>
      </w:tblGrid>
      <w:tr w:rsidR="00A23EDB" w:rsidRPr="00081AA5" w:rsidTr="00A23EDB">
        <w:trPr>
          <w:trHeight w:val="93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081AA5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Тема урока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081AA5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Дата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A23EDB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851EE7" w:rsidRPr="00081AA5" w:rsidTr="00B810B7">
        <w:trPr>
          <w:trHeight w:val="10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081AA5" w:rsidRDefault="00851EE7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851EE7" w:rsidRDefault="00851EE7" w:rsidP="00851E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A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 1. Образ родной земли в изобразительном искусстве (9 ч.)</w:t>
            </w:r>
          </w:p>
        </w:tc>
      </w:tr>
      <w:tr w:rsidR="00851EE7" w:rsidRPr="00081AA5" w:rsidTr="00851EE7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081AA5" w:rsidRDefault="00851EE7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081AA5" w:rsidRDefault="00851EE7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Дары осени в натюрморте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081AA5" w:rsidRDefault="00851EE7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EE7" w:rsidRPr="00081AA5" w:rsidRDefault="00851EE7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851EE7">
        <w:trPr>
          <w:trHeight w:val="18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Колорит и образный строй натюрморта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Осенние плоды в твоём натюрморте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Осеннее настроение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Чудо-дерево. Образ-символ «дерево жизни» в разных видах искусства.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Красота осеннего пейзажа в живописи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851EE7" w:rsidRDefault="00851EE7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1EE7">
              <w:rPr>
                <w:rFonts w:ascii="Arial" w:eastAsia="Times New Roman" w:hAnsi="Arial" w:cs="Arial"/>
                <w:color w:val="000000"/>
                <w:lang w:eastAsia="ru-RU"/>
              </w:rPr>
              <w:t>Экскурсия.</w:t>
            </w:r>
          </w:p>
        </w:tc>
      </w:tr>
      <w:tr w:rsidR="00A23EDB" w:rsidRPr="00081AA5" w:rsidTr="00A23EDB">
        <w:trPr>
          <w:trHeight w:val="3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Красота осеннего пейзажа в графике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«Осенних дней очарованье» в книжной графике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851EE7">
        <w:trPr>
          <w:trHeight w:val="36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851EE7">
            <w:pPr>
              <w:tabs>
                <w:tab w:val="left" w:pos="9675"/>
              </w:tabs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Осеннее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настроение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851EE7" w:rsidRPr="00081AA5" w:rsidTr="00851EE7">
        <w:trPr>
          <w:trHeight w:val="516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081AA5" w:rsidRDefault="00851EE7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59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851EE7" w:rsidRDefault="00851EE7" w:rsidP="00851EE7">
            <w:pPr>
              <w:tabs>
                <w:tab w:val="left" w:pos="9675"/>
              </w:tabs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A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Раздел II. «Живая старина. Природные трудовые циклы в народной культуре и современной жизни и их образы в искусстве» (8ч.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Человек и земля-кормилица.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Ярмарка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Зимняя пора в живописи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851EE7" w:rsidRDefault="00851EE7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1EE7">
              <w:rPr>
                <w:rFonts w:ascii="Arial" w:eastAsia="Times New Roman" w:hAnsi="Arial" w:cs="Arial"/>
                <w:color w:val="000000"/>
                <w:lang w:eastAsia="ru-RU"/>
              </w:rPr>
              <w:t>Экскурсия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Зимняя пора в живописи (продолжение)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Делу время -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потехе – час. Искусство вокруг нас.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Рукодельницы и мастера.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Герои сказок и былин в творчестве мастеров искусства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851EE7">
        <w:trPr>
          <w:trHeight w:val="40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Изображение героев сказок и былин для школьной новогодней галереи.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851EE7" w:rsidRPr="00081AA5" w:rsidTr="00343426">
        <w:trPr>
          <w:trHeight w:val="257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081AA5" w:rsidRDefault="00851EE7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59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081AA5" w:rsidRDefault="00851EE7" w:rsidP="00851EE7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1A1F7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Раздел III « Мудрость народной жизни в искусстве» (11ч.)</w:t>
            </w: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Памятники древнерусской архитектуры в музеях под открытым небом.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Изба – творенье русских мастеров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Фасад -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лицо избы,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окна – ее глаза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Изба – модель мироздания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Лад народной жизни и его образы в искусстве. Традиции </w:t>
            </w: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и современность.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851EE7">
        <w:trPr>
          <w:trHeight w:val="57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Художник и театр. Декорации к опере – сказке «Снегурочка»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Образы персонажей оперы – сказки «Снегурочка»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Народные традиции в сценическом костюме к опере – сказке «Снегурочка»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Масленица - праздник конца зимы и начала весны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851EE7">
        <w:trPr>
          <w:trHeight w:val="60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Гулянье на широкую Масленицу и образы его в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и</w:t>
            </w: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скусстве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851EE7">
        <w:trPr>
          <w:trHeight w:val="34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Традиции оформления праздничной среды.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851EE7" w:rsidRPr="00081AA5" w:rsidTr="0096485C">
        <w:trPr>
          <w:trHeight w:val="27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081AA5" w:rsidRDefault="00851EE7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59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EE7" w:rsidRPr="00851EE7" w:rsidRDefault="00851EE7" w:rsidP="00851EE7">
            <w:pPr>
              <w:spacing w:after="17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1A1F7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Раздел IV « Образ единения человека с природой в искусстве» (6 ч.)</w:t>
            </w: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851E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Животные – братья наши меньшие</w:t>
            </w:r>
            <w:r w:rsidR="00851EE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Животные и его повадки в творчестве скульпторов </w:t>
            </w:r>
            <w:proofErr w:type="gramStart"/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–</w:t>
            </w: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</w:t>
            </w:r>
            <w:proofErr w:type="gramEnd"/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ниматоров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Экологическая тема в плакате.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Троицына неделя и её образы в искусстве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Народный праздничный костюм</w:t>
            </w:r>
            <w:r w:rsidR="00851EE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A23EDB" w:rsidRPr="00081AA5" w:rsidTr="00A23EDB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EDB" w:rsidRPr="00081AA5" w:rsidRDefault="00A23EDB" w:rsidP="00C26296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81AA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Обрядовые куклы Троицыной недели. Традиции и современность.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EDB" w:rsidRPr="00081AA5" w:rsidRDefault="00A23EDB" w:rsidP="00C26296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</w:tbl>
    <w:p w:rsidR="00081AA5" w:rsidRPr="00081AA5" w:rsidRDefault="00081AA5" w:rsidP="00081AA5">
      <w:pPr>
        <w:spacing w:after="171" w:line="240" w:lineRule="auto"/>
        <w:rPr>
          <w:rFonts w:ascii="Arial" w:eastAsia="Times New Roman" w:hAnsi="Arial" w:cs="Arial"/>
          <w:bCs/>
          <w:color w:val="000000"/>
          <w:sz w:val="20"/>
          <w:lang w:eastAsia="ru-RU"/>
        </w:rPr>
      </w:pPr>
    </w:p>
    <w:sectPr w:rsidR="00081AA5" w:rsidRPr="00081AA5" w:rsidSect="00D83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E76"/>
    <w:rsid w:val="00081AA5"/>
    <w:rsid w:val="0008756F"/>
    <w:rsid w:val="001A1F77"/>
    <w:rsid w:val="00400E95"/>
    <w:rsid w:val="007E2E25"/>
    <w:rsid w:val="00807A4F"/>
    <w:rsid w:val="00851EE7"/>
    <w:rsid w:val="00892E76"/>
    <w:rsid w:val="009C1A1A"/>
    <w:rsid w:val="00A23EDB"/>
    <w:rsid w:val="00D83C96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2019-09-01T15:32:00Z</dcterms:created>
  <dcterms:modified xsi:type="dcterms:W3CDTF">2019-10-09T16:12:00Z</dcterms:modified>
</cp:coreProperties>
</file>