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64" w:rsidRDefault="00690F2A" w:rsidP="00DE6684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690F2A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631084008" r:id="rId7"/>
        </w:object>
      </w:r>
    </w:p>
    <w:p w:rsidR="00690F2A" w:rsidRDefault="00690F2A" w:rsidP="00DE6684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</w:p>
    <w:p w:rsidR="00690F2A" w:rsidRDefault="00690F2A" w:rsidP="00DE6684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</w:p>
    <w:p w:rsidR="00690F2A" w:rsidRDefault="00690F2A" w:rsidP="00DE6684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</w:p>
    <w:p w:rsidR="00690F2A" w:rsidRDefault="00690F2A" w:rsidP="00DE6684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</w:p>
    <w:p w:rsidR="00690F2A" w:rsidRDefault="00690F2A" w:rsidP="00DE6684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</w:p>
    <w:p w:rsidR="00FA3B64" w:rsidRPr="000F5995" w:rsidRDefault="00FA3B64" w:rsidP="00690F2A">
      <w:pPr>
        <w:spacing w:after="0"/>
        <w:jc w:val="center"/>
        <w:rPr>
          <w:rFonts w:ascii="Arial" w:hAnsi="Arial" w:cs="Arial"/>
          <w:b/>
          <w:caps/>
          <w:sz w:val="26"/>
          <w:szCs w:val="26"/>
        </w:rPr>
      </w:pPr>
      <w:r w:rsidRPr="000F5995">
        <w:rPr>
          <w:rFonts w:ascii="Arial" w:hAnsi="Arial" w:cs="Arial"/>
          <w:b/>
          <w:caps/>
          <w:sz w:val="26"/>
          <w:szCs w:val="26"/>
        </w:rPr>
        <w:lastRenderedPageBreak/>
        <w:t>Рабочая программа по истории</w:t>
      </w:r>
      <w:r w:rsidR="00690F2A">
        <w:rPr>
          <w:rFonts w:ascii="Arial" w:hAnsi="Arial" w:cs="Arial"/>
          <w:b/>
          <w:caps/>
          <w:sz w:val="26"/>
          <w:szCs w:val="26"/>
        </w:rPr>
        <w:t>,</w:t>
      </w:r>
      <w:r w:rsidRPr="000F5995">
        <w:rPr>
          <w:rFonts w:ascii="Arial" w:hAnsi="Arial" w:cs="Arial"/>
          <w:b/>
          <w:caps/>
          <w:sz w:val="26"/>
          <w:szCs w:val="26"/>
        </w:rPr>
        <w:t>10  класс</w:t>
      </w:r>
    </w:p>
    <w:p w:rsidR="00FA3B64" w:rsidRPr="000F5995" w:rsidRDefault="006B2484" w:rsidP="000F5995">
      <w:pPr>
        <w:pStyle w:val="a3"/>
        <w:numPr>
          <w:ilvl w:val="0"/>
          <w:numId w:val="19"/>
        </w:numPr>
        <w:spacing w:after="0"/>
        <w:rPr>
          <w:rStyle w:val="af6"/>
          <w:rFonts w:ascii="Arial" w:hAnsi="Arial" w:cs="Arial"/>
          <w:b w:val="0"/>
          <w:i w:val="0"/>
          <w:color w:val="auto"/>
          <w:sz w:val="26"/>
          <w:szCs w:val="26"/>
        </w:rPr>
      </w:pPr>
      <w:r w:rsidRPr="000F5995">
        <w:rPr>
          <w:rStyle w:val="af6"/>
          <w:rFonts w:ascii="Arial" w:hAnsi="Arial" w:cs="Arial"/>
          <w:b w:val="0"/>
          <w:i w:val="0"/>
          <w:color w:val="auto"/>
          <w:sz w:val="26"/>
          <w:szCs w:val="26"/>
        </w:rPr>
        <w:t>Планируемые результаты</w:t>
      </w:r>
    </w:p>
    <w:p w:rsidR="006B2484" w:rsidRPr="000F5995" w:rsidRDefault="006B2484" w:rsidP="000F5995">
      <w:pPr>
        <w:spacing w:after="0"/>
        <w:rPr>
          <w:rStyle w:val="af6"/>
          <w:rFonts w:ascii="Arial" w:hAnsi="Arial" w:cs="Arial"/>
          <w:b w:val="0"/>
          <w:i w:val="0"/>
          <w:color w:val="auto"/>
          <w:sz w:val="26"/>
          <w:szCs w:val="26"/>
        </w:rPr>
      </w:pPr>
      <w:r w:rsidRPr="000F5995">
        <w:rPr>
          <w:rStyle w:val="af6"/>
          <w:rFonts w:ascii="Arial" w:hAnsi="Arial" w:cs="Arial"/>
          <w:b w:val="0"/>
          <w:i w:val="0"/>
          <w:color w:val="auto"/>
          <w:sz w:val="26"/>
          <w:szCs w:val="26"/>
        </w:rPr>
        <w:t>Выпускник научится:</w:t>
      </w:r>
    </w:p>
    <w:p w:rsidR="006B2484" w:rsidRPr="000F5995" w:rsidRDefault="006B2484" w:rsidP="000F5995">
      <w:pPr>
        <w:pStyle w:val="a3"/>
        <w:spacing w:after="0"/>
        <w:ind w:left="284"/>
        <w:jc w:val="both"/>
        <w:rPr>
          <w:rFonts w:ascii="Arial" w:eastAsia="Times New Roman" w:hAnsi="Arial" w:cs="Arial"/>
          <w:sz w:val="26"/>
          <w:szCs w:val="26"/>
        </w:rPr>
      </w:pPr>
      <w:r w:rsidRPr="000F5995">
        <w:rPr>
          <w:rFonts w:ascii="Arial" w:eastAsia="Times New Roman" w:hAnsi="Arial" w:cs="Arial"/>
          <w:sz w:val="26"/>
          <w:szCs w:val="26"/>
        </w:rPr>
        <w:t xml:space="preserve">- локализовать во времени хронологические рамки и рубежные события </w:t>
      </w:r>
      <w:r w:rsidR="00690F2A" w:rsidRPr="000F5995">
        <w:rPr>
          <w:rFonts w:ascii="Arial" w:eastAsia="Times New Roman" w:hAnsi="Arial" w:cs="Arial"/>
          <w:sz w:val="26"/>
          <w:szCs w:val="26"/>
        </w:rPr>
        <w:t>Новейшего</w:t>
      </w:r>
      <w:r w:rsidRPr="000F5995">
        <w:rPr>
          <w:rFonts w:ascii="Arial" w:eastAsia="Times New Roman" w:hAnsi="Arial" w:cs="Arial"/>
          <w:sz w:val="26"/>
          <w:szCs w:val="26"/>
        </w:rPr>
        <w:t xml:space="preserve">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Новейшее время;</w:t>
      </w:r>
    </w:p>
    <w:p w:rsidR="006B2484" w:rsidRPr="000F5995" w:rsidRDefault="006B2484" w:rsidP="000F5995">
      <w:pPr>
        <w:pStyle w:val="a3"/>
        <w:spacing w:after="0"/>
        <w:ind w:left="284"/>
        <w:jc w:val="both"/>
        <w:rPr>
          <w:rFonts w:ascii="Arial" w:eastAsia="Times New Roman" w:hAnsi="Arial" w:cs="Arial"/>
          <w:sz w:val="26"/>
          <w:szCs w:val="26"/>
        </w:rPr>
      </w:pPr>
      <w:r w:rsidRPr="000F5995">
        <w:rPr>
          <w:rFonts w:ascii="Arial" w:eastAsia="Times New Roman" w:hAnsi="Arial" w:cs="Arial"/>
          <w:sz w:val="26"/>
          <w:szCs w:val="26"/>
        </w:rPr>
        <w:t>- использовать историческую карту как источник информации о границах России и других государств в Новейшее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6B2484" w:rsidRPr="000F5995" w:rsidRDefault="006B2484" w:rsidP="000F5995">
      <w:pPr>
        <w:pStyle w:val="a3"/>
        <w:spacing w:after="0"/>
        <w:ind w:left="284"/>
        <w:jc w:val="both"/>
        <w:rPr>
          <w:rFonts w:ascii="Arial" w:eastAsia="Times New Roman" w:hAnsi="Arial" w:cs="Arial"/>
          <w:sz w:val="26"/>
          <w:szCs w:val="26"/>
        </w:rPr>
      </w:pPr>
      <w:r w:rsidRPr="000F5995">
        <w:rPr>
          <w:rFonts w:ascii="Arial" w:eastAsia="Times New Roman" w:hAnsi="Arial" w:cs="Arial"/>
          <w:sz w:val="26"/>
          <w:szCs w:val="26"/>
        </w:rPr>
        <w:t xml:space="preserve">- анализировать информацию различных источников по отечественной и всеобщей истории Новейшего  времени; </w:t>
      </w:r>
    </w:p>
    <w:p w:rsidR="006B2484" w:rsidRPr="000F5995" w:rsidRDefault="006B2484" w:rsidP="000F5995">
      <w:pPr>
        <w:pStyle w:val="a3"/>
        <w:spacing w:after="0"/>
        <w:ind w:left="284"/>
        <w:jc w:val="both"/>
        <w:rPr>
          <w:rFonts w:ascii="Arial" w:eastAsia="Times New Roman" w:hAnsi="Arial" w:cs="Arial"/>
          <w:sz w:val="26"/>
          <w:szCs w:val="26"/>
        </w:rPr>
      </w:pPr>
      <w:r w:rsidRPr="000F5995">
        <w:rPr>
          <w:rFonts w:ascii="Arial" w:eastAsia="Times New Roman" w:hAnsi="Arial" w:cs="Arial"/>
          <w:sz w:val="26"/>
          <w:szCs w:val="26"/>
        </w:rPr>
        <w:t>- составлять описание положения и образа жизни основных социальных групп в России и других странах в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Новейшего времени;</w:t>
      </w:r>
    </w:p>
    <w:p w:rsidR="006B2484" w:rsidRPr="000F5995" w:rsidRDefault="006B2484" w:rsidP="000F5995">
      <w:pPr>
        <w:pStyle w:val="a3"/>
        <w:spacing w:after="0"/>
        <w:ind w:left="284"/>
        <w:jc w:val="both"/>
        <w:rPr>
          <w:rFonts w:ascii="Arial" w:eastAsia="Times New Roman" w:hAnsi="Arial" w:cs="Arial"/>
          <w:sz w:val="26"/>
          <w:szCs w:val="26"/>
        </w:rPr>
      </w:pPr>
      <w:r w:rsidRPr="000F5995">
        <w:rPr>
          <w:rFonts w:ascii="Arial" w:eastAsia="Times New Roman" w:hAnsi="Arial" w:cs="Arial"/>
          <w:sz w:val="26"/>
          <w:szCs w:val="26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Новейшего времени;</w:t>
      </w:r>
    </w:p>
    <w:p w:rsidR="006B2484" w:rsidRPr="000F5995" w:rsidRDefault="006B2484" w:rsidP="000F5995">
      <w:pPr>
        <w:pStyle w:val="a3"/>
        <w:spacing w:after="0"/>
        <w:ind w:left="284"/>
        <w:jc w:val="both"/>
        <w:rPr>
          <w:rFonts w:ascii="Arial" w:eastAsia="Times New Roman" w:hAnsi="Arial" w:cs="Arial"/>
          <w:sz w:val="26"/>
          <w:szCs w:val="26"/>
        </w:rPr>
      </w:pPr>
      <w:r w:rsidRPr="000F5995">
        <w:rPr>
          <w:rFonts w:ascii="Arial" w:eastAsia="Times New Roman" w:hAnsi="Arial" w:cs="Arial"/>
          <w:sz w:val="26"/>
          <w:szCs w:val="26"/>
        </w:rPr>
        <w:t>- раскрывать характерные, существенные черты: а) экономического и социального развития России и других стран в Новейшее время; б) эволюции политического строя (включая понятия «монархия», «самодержавие», «абсолютизм»</w:t>
      </w:r>
      <w:proofErr w:type="gramStart"/>
      <w:r w:rsidRPr="000F5995">
        <w:rPr>
          <w:rFonts w:ascii="Arial" w:eastAsia="Times New Roman" w:hAnsi="Arial" w:cs="Arial"/>
          <w:sz w:val="26"/>
          <w:szCs w:val="26"/>
        </w:rPr>
        <w:t>.</w:t>
      </w:r>
      <w:proofErr w:type="gramEnd"/>
      <w:r w:rsidRPr="000F5995">
        <w:rPr>
          <w:rFonts w:ascii="Arial" w:eastAsia="Times New Roman" w:hAnsi="Arial" w:cs="Arial"/>
          <w:sz w:val="26"/>
          <w:szCs w:val="26"/>
        </w:rPr>
        <w:t xml:space="preserve"> «</w:t>
      </w:r>
      <w:proofErr w:type="gramStart"/>
      <w:r w:rsidRPr="000F5995">
        <w:rPr>
          <w:rFonts w:ascii="Arial" w:eastAsia="Times New Roman" w:hAnsi="Arial" w:cs="Arial"/>
          <w:sz w:val="26"/>
          <w:szCs w:val="26"/>
        </w:rPr>
        <w:t>д</w:t>
      </w:r>
      <w:proofErr w:type="gramEnd"/>
      <w:r w:rsidRPr="000F5995">
        <w:rPr>
          <w:rFonts w:ascii="Arial" w:eastAsia="Times New Roman" w:hAnsi="Arial" w:cs="Arial"/>
          <w:sz w:val="26"/>
          <w:szCs w:val="26"/>
        </w:rPr>
        <w:t xml:space="preserve">иктатура», «тоталитаризм», «авторитаризм», «демократия»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0F5995">
        <w:rPr>
          <w:rFonts w:ascii="Arial" w:eastAsia="Times New Roman" w:hAnsi="Arial" w:cs="Arial"/>
          <w:sz w:val="26"/>
          <w:szCs w:val="26"/>
        </w:rPr>
        <w:t>д</w:t>
      </w:r>
      <w:proofErr w:type="spellEnd"/>
      <w:r w:rsidRPr="000F5995">
        <w:rPr>
          <w:rFonts w:ascii="Arial" w:eastAsia="Times New Roman" w:hAnsi="Arial" w:cs="Arial"/>
          <w:sz w:val="26"/>
          <w:szCs w:val="26"/>
        </w:rPr>
        <w:t>) художественной культуры Новейшего времени;</w:t>
      </w:r>
    </w:p>
    <w:p w:rsidR="006B2484" w:rsidRPr="000F5995" w:rsidRDefault="006B2484" w:rsidP="000F5995">
      <w:pPr>
        <w:pStyle w:val="a3"/>
        <w:spacing w:after="0"/>
        <w:ind w:left="284"/>
        <w:jc w:val="both"/>
        <w:rPr>
          <w:rFonts w:ascii="Arial" w:eastAsia="Times New Roman" w:hAnsi="Arial" w:cs="Arial"/>
          <w:sz w:val="26"/>
          <w:szCs w:val="26"/>
        </w:rPr>
      </w:pPr>
      <w:r w:rsidRPr="000F5995">
        <w:rPr>
          <w:rFonts w:ascii="Arial" w:eastAsia="Times New Roman" w:hAnsi="Arial" w:cs="Arial"/>
          <w:sz w:val="26"/>
          <w:szCs w:val="26"/>
        </w:rPr>
        <w:t>- объяснять причины и следствия ключевых событий и процессов отечественной и всеобщей истории Новейшего времени (социальных движений, реформ и революций, взаимодействий между народами и др.);</w:t>
      </w:r>
    </w:p>
    <w:p w:rsidR="006B2484" w:rsidRPr="000F5995" w:rsidRDefault="006B2484" w:rsidP="000F5995">
      <w:pPr>
        <w:pStyle w:val="a3"/>
        <w:spacing w:after="0"/>
        <w:ind w:left="284"/>
        <w:jc w:val="both"/>
        <w:rPr>
          <w:rFonts w:ascii="Arial" w:eastAsia="Times New Roman" w:hAnsi="Arial" w:cs="Arial"/>
          <w:sz w:val="26"/>
          <w:szCs w:val="26"/>
        </w:rPr>
      </w:pPr>
      <w:r w:rsidRPr="000F5995">
        <w:rPr>
          <w:rFonts w:ascii="Arial" w:eastAsia="Times New Roman" w:hAnsi="Arial" w:cs="Arial"/>
          <w:sz w:val="26"/>
          <w:szCs w:val="26"/>
        </w:rPr>
        <w:t>- сопоставлять развитие России и других стран в Новейшее время, сравнивать исторические ситуации и события;</w:t>
      </w:r>
    </w:p>
    <w:p w:rsidR="006B2484" w:rsidRPr="000F5995" w:rsidRDefault="006B2484" w:rsidP="000F5995">
      <w:pPr>
        <w:pStyle w:val="a3"/>
        <w:spacing w:after="0"/>
        <w:ind w:left="284"/>
        <w:jc w:val="both"/>
        <w:rPr>
          <w:rStyle w:val="af6"/>
          <w:rFonts w:ascii="Arial" w:eastAsia="Times New Roman" w:hAnsi="Arial" w:cs="Arial"/>
          <w:b w:val="0"/>
          <w:bCs w:val="0"/>
          <w:i w:val="0"/>
          <w:iCs w:val="0"/>
          <w:color w:val="auto"/>
          <w:sz w:val="26"/>
          <w:szCs w:val="26"/>
        </w:rPr>
      </w:pPr>
      <w:r w:rsidRPr="000F5995">
        <w:rPr>
          <w:rFonts w:ascii="Arial" w:eastAsia="Times New Roman" w:hAnsi="Arial" w:cs="Arial"/>
          <w:sz w:val="26"/>
          <w:szCs w:val="26"/>
        </w:rPr>
        <w:t>- давать оценку событиям и личностям отечественной и всеобщей истории Новейшего времени.</w:t>
      </w:r>
    </w:p>
    <w:p w:rsidR="006B2484" w:rsidRPr="000F5995" w:rsidRDefault="006B2484" w:rsidP="000F59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0F5995">
        <w:rPr>
          <w:rFonts w:ascii="Arial" w:hAnsi="Arial" w:cs="Arial"/>
          <w:sz w:val="26"/>
          <w:szCs w:val="26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0F5995">
        <w:rPr>
          <w:rFonts w:ascii="Arial" w:hAnsi="Arial" w:cs="Arial"/>
          <w:sz w:val="26"/>
          <w:szCs w:val="26"/>
        </w:rPr>
        <w:softHyphen/>
        <w:t>разования:</w:t>
      </w:r>
    </w:p>
    <w:p w:rsidR="006B2484" w:rsidRPr="000F5995" w:rsidRDefault="006B2484" w:rsidP="000F59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0F5995">
        <w:rPr>
          <w:rFonts w:ascii="Arial" w:hAnsi="Arial" w:cs="Arial"/>
          <w:sz w:val="26"/>
          <w:szCs w:val="26"/>
        </w:rPr>
        <w:t xml:space="preserve">           </w:t>
      </w:r>
    </w:p>
    <w:p w:rsidR="006B2484" w:rsidRPr="000F5995" w:rsidRDefault="006B2484" w:rsidP="000F59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</w:pPr>
      <w:r w:rsidRPr="000F5995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Личностные результаты: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lastRenderedPageBreak/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познавательный интерес к прошлому своей страны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освоение гуманистических традиций и ценностей современного общества, уважение прав и свобод человека;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изложение своей точки зрения, её аргументация в соответствии с возрастными возможностями;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следование этическим нормам и правилам ведения диалога;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формирование коммуникативной компетентности;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обсуждение и оценивание своих достижений, а также достижений других;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расширение опыта конструктивного взаимодействия в социальном общении;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b/>
          <w:noProof/>
          <w:sz w:val="26"/>
          <w:szCs w:val="26"/>
        </w:rPr>
        <w:t>Метапредметные результаты изучения истории включают следующие умения и навыки</w:t>
      </w:r>
      <w:r w:rsidRPr="000F5995">
        <w:rPr>
          <w:rFonts w:ascii="Arial" w:eastAsia="Courier New" w:hAnsi="Arial" w:cs="Arial"/>
          <w:noProof/>
          <w:sz w:val="26"/>
          <w:szCs w:val="26"/>
        </w:rPr>
        <w:t>: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способность сознательно организовывать и регулировать свою деятельность - учебную, общественную и др.;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формулировать при поддержке учителя новые для себя задачи в учёбе и познавательной деятельности;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привлекать ранее изученный материал для решения познавательных задач;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логически строить рассуждение, выстраивать ответ в соответствии с заданием;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lastRenderedPageBreak/>
        <w:t>- применять начальные исследовательские умения при решении поисковых задач;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определять свою роль в учебной группе, вклад всех участников в общий результат;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b/>
          <w:noProof/>
          <w:sz w:val="26"/>
          <w:szCs w:val="26"/>
        </w:rPr>
      </w:pP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b/>
          <w:noProof/>
          <w:sz w:val="26"/>
          <w:szCs w:val="26"/>
        </w:rPr>
      </w:pPr>
      <w:r w:rsidRPr="000F5995">
        <w:rPr>
          <w:rFonts w:ascii="Arial" w:eastAsia="Courier New" w:hAnsi="Arial" w:cs="Arial"/>
          <w:b/>
          <w:noProof/>
          <w:sz w:val="26"/>
          <w:szCs w:val="26"/>
        </w:rPr>
        <w:t>Предметные результаты: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установление синхронистических связей истории Росии и стран Европы и Азии;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составление и анализ генеалогических схем и таблиц;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овладение элементарными представлениями о закономерностях развития человеческого общества;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использование сведений из исторической карты как источника информации;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понимание взаимосвязи между природными и социальными явлениями;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высказывание суждений о значении исторического и культурного наследия восточных славян и их соседей;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lastRenderedPageBreak/>
        <w:t xml:space="preserve"> - поиск в источниках различного типа и вида информации о событиях и явлениях прошлого;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анализ информации, содержащейся в исторических документах;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использование приёмов исторического анализа;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сопоставление (при помощи учителя) различных версий и оценок исторических событий и личностей;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систематизация информации в ходе проектной деятельности;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личностное осмысление социального, духовного, нравственного опыта периода Российской империи;</w:t>
      </w:r>
    </w:p>
    <w:p w:rsidR="006B2484" w:rsidRPr="000F5995" w:rsidRDefault="006B2484" w:rsidP="000F5995">
      <w:pPr>
        <w:pStyle w:val="a3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63"/>
        <w:jc w:val="both"/>
        <w:rPr>
          <w:rFonts w:ascii="Arial" w:eastAsia="Courier New" w:hAnsi="Arial" w:cs="Arial"/>
          <w:noProof/>
          <w:sz w:val="26"/>
          <w:szCs w:val="26"/>
        </w:rPr>
      </w:pPr>
      <w:r w:rsidRPr="000F5995">
        <w:rPr>
          <w:rFonts w:ascii="Arial" w:eastAsia="Courier New" w:hAnsi="Arial" w:cs="Arial"/>
          <w:noProof/>
          <w:sz w:val="26"/>
          <w:szCs w:val="26"/>
        </w:rPr>
        <w:t>- 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FA3B64" w:rsidRPr="000F5995" w:rsidRDefault="00FA3B64" w:rsidP="000F5995">
      <w:pPr>
        <w:pStyle w:val="af5"/>
        <w:spacing w:line="276" w:lineRule="auto"/>
        <w:jc w:val="left"/>
        <w:rPr>
          <w:rFonts w:ascii="Arial" w:hAnsi="Arial" w:cs="Arial"/>
          <w:sz w:val="26"/>
          <w:szCs w:val="26"/>
        </w:rPr>
      </w:pPr>
    </w:p>
    <w:p w:rsidR="00FA3B64" w:rsidRPr="000F5995" w:rsidRDefault="00FA3B64" w:rsidP="000F5995">
      <w:pPr>
        <w:pStyle w:val="af5"/>
        <w:spacing w:line="276" w:lineRule="auto"/>
        <w:rPr>
          <w:rFonts w:ascii="Arial" w:eastAsia="Calibri" w:hAnsi="Arial" w:cs="Arial"/>
          <w:b w:val="0"/>
          <w:bCs w:val="0"/>
          <w:sz w:val="26"/>
          <w:szCs w:val="26"/>
          <w:u w:color="000000"/>
          <w:bdr w:val="nil"/>
          <w:lang w:eastAsia="en-US"/>
        </w:rPr>
      </w:pPr>
    </w:p>
    <w:p w:rsidR="007A4B56" w:rsidRPr="000F5995" w:rsidRDefault="007A4B56" w:rsidP="000F5995">
      <w:pPr>
        <w:pStyle w:val="af5"/>
        <w:spacing w:line="276" w:lineRule="auto"/>
        <w:rPr>
          <w:rFonts w:ascii="Arial" w:eastAsia="Calibri" w:hAnsi="Arial" w:cs="Arial"/>
          <w:b w:val="0"/>
          <w:bCs w:val="0"/>
          <w:sz w:val="26"/>
          <w:szCs w:val="26"/>
          <w:u w:color="000000"/>
          <w:bdr w:val="nil"/>
          <w:lang w:eastAsia="en-US"/>
        </w:rPr>
      </w:pPr>
    </w:p>
    <w:p w:rsidR="007A4B56" w:rsidRPr="000F5995" w:rsidRDefault="007A4B56" w:rsidP="000F5995">
      <w:pPr>
        <w:pStyle w:val="af5"/>
        <w:spacing w:line="276" w:lineRule="auto"/>
        <w:rPr>
          <w:rFonts w:ascii="Arial" w:eastAsia="Calibri" w:hAnsi="Arial" w:cs="Arial"/>
          <w:b w:val="0"/>
          <w:bCs w:val="0"/>
          <w:sz w:val="26"/>
          <w:szCs w:val="26"/>
          <w:u w:color="000000"/>
          <w:bdr w:val="nil"/>
          <w:lang w:eastAsia="en-US"/>
        </w:rPr>
      </w:pPr>
    </w:p>
    <w:p w:rsidR="00EA7318" w:rsidRPr="000F5995" w:rsidRDefault="00EA7318" w:rsidP="000F5995">
      <w:pPr>
        <w:spacing w:after="0"/>
        <w:ind w:firstLine="426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00B82" w:rsidRPr="000F5995" w:rsidRDefault="00600B82" w:rsidP="000F5995">
      <w:pPr>
        <w:pStyle w:val="Default"/>
        <w:spacing w:line="276" w:lineRule="auto"/>
        <w:rPr>
          <w:rFonts w:ascii="Arial" w:hAnsi="Arial" w:cs="Arial"/>
          <w:color w:val="auto"/>
          <w:sz w:val="26"/>
          <w:szCs w:val="26"/>
        </w:rPr>
      </w:pPr>
    </w:p>
    <w:p w:rsidR="00480E8E" w:rsidRPr="000F5995" w:rsidRDefault="00600B82" w:rsidP="000F5995">
      <w:pPr>
        <w:pStyle w:val="a3"/>
        <w:numPr>
          <w:ilvl w:val="0"/>
          <w:numId w:val="19"/>
        </w:numPr>
        <w:spacing w:after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F599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Содержание учебного предмета </w:t>
      </w:r>
    </w:p>
    <w:p w:rsidR="00480E8E" w:rsidRPr="000F5995" w:rsidRDefault="00480E8E" w:rsidP="000F5995">
      <w:pPr>
        <w:pStyle w:val="Default"/>
        <w:spacing w:line="276" w:lineRule="auto"/>
        <w:ind w:firstLine="709"/>
        <w:jc w:val="center"/>
        <w:rPr>
          <w:rFonts w:ascii="Arial" w:hAnsi="Arial" w:cs="Arial"/>
          <w:color w:val="auto"/>
          <w:sz w:val="26"/>
          <w:szCs w:val="26"/>
        </w:rPr>
      </w:pPr>
    </w:p>
    <w:tbl>
      <w:tblPr>
        <w:tblW w:w="94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1328"/>
        <w:gridCol w:w="8156"/>
      </w:tblGrid>
      <w:tr w:rsidR="000F7144" w:rsidRPr="000F5995" w:rsidTr="000F7144">
        <w:trPr>
          <w:trHeight w:val="14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44" w:rsidRPr="000F5995" w:rsidRDefault="007A4B56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eastAsia="Times New Roman" w:hAnsi="Arial"/>
                <w:sz w:val="26"/>
                <w:szCs w:val="26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</w:rPr>
              <w:t>Назван</w:t>
            </w: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и</w:t>
            </w:r>
            <w:r w:rsidR="000F7144" w:rsidRPr="000F5995">
              <w:rPr>
                <w:rFonts w:ascii="Arial" w:eastAsia="Times New Roman" w:hAnsi="Arial"/>
                <w:sz w:val="26"/>
                <w:szCs w:val="26"/>
              </w:rPr>
              <w:t xml:space="preserve">е темы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Arial" w:eastAsia="Times New Roman" w:hAnsi="Arial"/>
                <w:b/>
                <w:sz w:val="26"/>
                <w:szCs w:val="26"/>
              </w:rPr>
            </w:pPr>
          </w:p>
        </w:tc>
      </w:tr>
      <w:tr w:rsidR="000F7144" w:rsidRPr="000F5995" w:rsidTr="000F7144">
        <w:trPr>
          <w:trHeight w:val="14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</w:tr>
      <w:tr w:rsidR="000F7144" w:rsidRPr="000F5995" w:rsidTr="000F7144">
        <w:trPr>
          <w:trHeight w:val="14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Межвоенный период (1918-1939)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Китай после Синьхайской революции. Революция в Китае и </w:t>
            </w: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 xml:space="preserve">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cr/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</w:tr>
      <w:tr w:rsidR="000F7144" w:rsidRPr="000F5995" w:rsidTr="000F7144">
        <w:trPr>
          <w:trHeight w:val="220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Вторая мировая война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Наступление союзников против Японии. Атомные бомбардировки Хиросимы и Нагасаки. Вступление СССР в </w:t>
            </w: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</w:tr>
      <w:tr w:rsidR="000F7144" w:rsidRPr="000F5995" w:rsidTr="000F7144">
        <w:trPr>
          <w:trHeight w:val="431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Соревнование социальных систем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«Разрядка»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Европе. Ввод советских войск в Афганистан. Возвращение к политике «холодной войны».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Проблема прав человека. «Бурные шестидесятые». Движение за гражданские права в США. Новые течения в обществе и </w:t>
            </w: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 xml:space="preserve">культуре.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</w:t>
            </w: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Персидском заливе и войны в Ираке.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</w:tc>
      </w:tr>
      <w:tr w:rsidR="000F7144" w:rsidRPr="000F5995" w:rsidTr="000F7144">
        <w:trPr>
          <w:trHeight w:val="14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Россия в годы великих потрясений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Россия и мир накануне</w:t>
            </w:r>
            <w:proofErr w:type="gramStart"/>
            <w:r w:rsidRPr="000F5995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0F5995">
              <w:rPr>
                <w:rFonts w:ascii="Arial" w:hAnsi="Arial" w:cs="Arial"/>
                <w:sz w:val="26"/>
                <w:szCs w:val="26"/>
              </w:rPr>
      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Взаимоотношения представительной и исполнительной ветвей </w:t>
            </w:r>
            <w:r w:rsidRPr="000F5995">
              <w:rPr>
                <w:rFonts w:ascii="Arial" w:hAnsi="Arial" w:cs="Arial"/>
                <w:sz w:val="26"/>
                <w:szCs w:val="26"/>
              </w:rPr>
              <w:lastRenderedPageBreak/>
              <w:t xml:space="preserve">власти. «Прогрессивный блок» и его программа.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Распутинщина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 и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десакрализация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0F5995">
              <w:rPr>
                <w:rFonts w:ascii="Arial" w:hAnsi="Arial" w:cs="Arial"/>
                <w:sz w:val="26"/>
                <w:szCs w:val="26"/>
              </w:rPr>
              <w:t>.п</w:t>
            </w:r>
            <w:proofErr w:type="gramEnd"/>
            <w:r w:rsidRPr="000F5995">
              <w:rPr>
                <w:rFonts w:ascii="Arial" w:hAnsi="Arial" w:cs="Arial"/>
                <w:sz w:val="26"/>
                <w:szCs w:val="26"/>
              </w:rPr>
      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</w:t>
            </w:r>
            <w:r w:rsidRPr="000F5995">
              <w:rPr>
                <w:rFonts w:ascii="Arial" w:hAnsi="Arial" w:cs="Arial"/>
                <w:sz w:val="26"/>
                <w:szCs w:val="26"/>
              </w:rPr>
              <w:lastRenderedPageBreak/>
              <w:t>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Комуч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Главкизм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</w:t>
            </w:r>
            <w:proofErr w:type="gramStart"/>
            <w:r w:rsidRPr="000F5995">
              <w:rPr>
                <w:rFonts w:ascii="Arial" w:hAnsi="Arial" w:cs="Arial"/>
                <w:sz w:val="26"/>
                <w:szCs w:val="26"/>
              </w:rPr>
              <w:t>ии и ее</w:t>
            </w:r>
            <w:proofErr w:type="gramEnd"/>
            <w:r w:rsidRPr="000F5995">
              <w:rPr>
                <w:rFonts w:ascii="Arial" w:hAnsi="Arial" w:cs="Arial"/>
                <w:sz w:val="26"/>
                <w:szCs w:val="26"/>
              </w:rPr>
              <w:t xml:space="preserve">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</w:t>
            </w:r>
            <w:r w:rsidRPr="000F5995">
              <w:rPr>
                <w:rFonts w:ascii="Arial" w:hAnsi="Arial" w:cs="Arial"/>
                <w:sz w:val="26"/>
                <w:szCs w:val="26"/>
              </w:rPr>
              <w:lastRenderedPageBreak/>
              <w:t>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hAnsi="Arial"/>
                <w:sz w:val="26"/>
                <w:szCs w:val="26"/>
                <w:lang w:val="ru-RU"/>
              </w:rPr>
              <w:t>Наш край в годы революции и Гражданской войны.</w:t>
            </w:r>
          </w:p>
        </w:tc>
      </w:tr>
      <w:tr w:rsidR="000F7144" w:rsidRPr="000F5995" w:rsidTr="000F7144">
        <w:trPr>
          <w:trHeight w:val="14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Советский Союз в 1920-1930-х гг.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Катастрофические последствия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Тамбовщине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коренизации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П(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</w:t>
            </w: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ТОЗы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. Отходничество. Сдача земли в аренду.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Создание МТС. Национальные и региональные особенности коллективизации. Голо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д в СССР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Днепрострой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Турксиб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П(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чванство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нехристианских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конфессий.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Наркомпроса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</w:t>
            </w: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hAnsi="Arial"/>
                <w:color w:val="000000"/>
                <w:sz w:val="26"/>
                <w:szCs w:val="26"/>
                <w:lang w:val="ru-RU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</w:tc>
      </w:tr>
      <w:tr w:rsidR="000F7144" w:rsidRPr="000F5995" w:rsidTr="000F7144">
        <w:trPr>
          <w:trHeight w:val="14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Великая Отечественная война 1941-1945 гг.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Вторжение Герман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ии и ее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</w:t>
            </w: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ск в Кр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Обоянью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</w:t>
            </w: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фонд обороны. Помощь 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эвакуированным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Страгородского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Победа СССР в Великой Отечественной войне. Окончание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ск стр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ан антигитлеровской коалиции. Встреча на Эльбе. Битва за Берлин и окончание войны в Европе.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Висло-Одерская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</w:t>
            </w: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Квантунской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Итоги Великой Отечественной и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Наш край в годы Великой Отечественной войны.</w:t>
            </w:r>
          </w:p>
        </w:tc>
      </w:tr>
      <w:tr w:rsidR="000F7144" w:rsidRPr="000F5995" w:rsidTr="000F7144">
        <w:trPr>
          <w:trHeight w:val="14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lastRenderedPageBreak/>
              <w:t>Апогей и кризис советской системы в 1945-1991 гг.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лысенковщина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</w:t>
            </w:r>
            <w:r w:rsidRPr="000F5995">
              <w:rPr>
                <w:rFonts w:ascii="Arial" w:hAnsi="Arial" w:cs="Arial"/>
                <w:sz w:val="26"/>
                <w:szCs w:val="26"/>
              </w:rPr>
              <w:lastRenderedPageBreak/>
              <w:t xml:space="preserve">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Коминформбюро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. Организация Североатлантического договора (НАТО). Создание Организации Варшавского договора. Война в Корее.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И.В. Сталин в оценках современников и историков.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Частичнаядесталинизация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Приоткрытие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тамиздат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».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</w:t>
            </w:r>
            <w:r w:rsidRPr="000F5995">
              <w:rPr>
                <w:rFonts w:ascii="Arial" w:hAnsi="Arial" w:cs="Arial"/>
                <w:sz w:val="26"/>
                <w:szCs w:val="26"/>
              </w:rPr>
              <w:lastRenderedPageBreak/>
              <w:t>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      </w:r>
            <w:proofErr w:type="gramStart"/>
            <w:r w:rsidRPr="000F5995">
              <w:rPr>
                <w:rFonts w:ascii="Arial" w:hAnsi="Arial" w:cs="Arial"/>
                <w:sz w:val="26"/>
                <w:szCs w:val="26"/>
              </w:rPr>
              <w:t>II</w:t>
            </w:r>
            <w:proofErr w:type="gramEnd"/>
            <w:r w:rsidRPr="000F5995">
              <w:rPr>
                <w:rFonts w:ascii="Arial" w:hAnsi="Arial" w:cs="Arial"/>
                <w:sz w:val="26"/>
                <w:szCs w:val="26"/>
              </w:rPr>
      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Хрущевки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Новочеркасские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Десталинизация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 и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ресталинизация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>. Экономические реформы 1960-х гг. Новые ориентиры аграрной политики. «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Косыгинская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</w:t>
            </w:r>
            <w:r w:rsidRPr="000F5995">
              <w:rPr>
                <w:rFonts w:ascii="Arial" w:hAnsi="Arial" w:cs="Arial"/>
                <w:sz w:val="26"/>
                <w:szCs w:val="26"/>
              </w:rPr>
              <w:lastRenderedPageBreak/>
              <w:t xml:space="preserve">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Несуны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». Потребительские тенденции в советском обществе. Дефицит и очереди.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Нарастание кризисных явлений в социально-экономической и </w:t>
            </w:r>
            <w:r w:rsidRPr="000F5995">
              <w:rPr>
                <w:rFonts w:ascii="Arial" w:hAnsi="Arial" w:cs="Arial"/>
                <w:sz w:val="26"/>
                <w:szCs w:val="26"/>
              </w:rPr>
              <w:lastRenderedPageBreak/>
              <w:t xml:space="preserve">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десталинизации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0F5995">
              <w:rPr>
                <w:rFonts w:ascii="Arial" w:hAnsi="Arial" w:cs="Arial"/>
                <w:sz w:val="26"/>
                <w:szCs w:val="26"/>
              </w:rPr>
              <w:t>л в КПСС</w:t>
            </w:r>
            <w:proofErr w:type="gramEnd"/>
            <w:r w:rsidRPr="000F5995">
              <w:rPr>
                <w:rFonts w:ascii="Arial" w:hAnsi="Arial" w:cs="Arial"/>
                <w:sz w:val="26"/>
                <w:szCs w:val="26"/>
              </w:rPr>
      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0F5995">
              <w:rPr>
                <w:rFonts w:ascii="Arial" w:hAnsi="Arial" w:cs="Arial"/>
                <w:sz w:val="26"/>
                <w:szCs w:val="26"/>
              </w:rPr>
              <w:t>с в КПСС</w:t>
            </w:r>
            <w:proofErr w:type="gramEnd"/>
            <w:r w:rsidRPr="000F5995">
              <w:rPr>
                <w:rFonts w:ascii="Arial" w:hAnsi="Arial" w:cs="Arial"/>
                <w:sz w:val="26"/>
                <w:szCs w:val="26"/>
              </w:rPr>
              <w:t xml:space="preserve"> и создание Коммунистической партии РСФСР. Первый съезд </w:t>
            </w:r>
            <w:r w:rsidRPr="000F5995">
              <w:rPr>
                <w:rFonts w:ascii="Arial" w:hAnsi="Arial" w:cs="Arial"/>
                <w:sz w:val="26"/>
                <w:szCs w:val="26"/>
              </w:rPr>
              <w:lastRenderedPageBreak/>
              <w:t xml:space="preserve">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      </w:r>
            <w:proofErr w:type="spellStart"/>
            <w:r w:rsidRPr="000F5995">
              <w:rPr>
                <w:rFonts w:ascii="Arial" w:hAnsi="Arial" w:cs="Arial"/>
                <w:sz w:val="26"/>
                <w:szCs w:val="26"/>
              </w:rPr>
              <w:t>Радикализация</w:t>
            </w:r>
            <w:proofErr w:type="spellEnd"/>
            <w:r w:rsidRPr="000F5995">
              <w:rPr>
                <w:rFonts w:ascii="Arial" w:hAnsi="Arial" w:cs="Arial"/>
                <w:sz w:val="26"/>
                <w:szCs w:val="26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hAnsi="Arial"/>
                <w:sz w:val="26"/>
                <w:szCs w:val="26"/>
                <w:lang w:val="ru-RU"/>
              </w:rPr>
              <w:lastRenderedPageBreak/>
              <w:t>Наш край в 1985–1991 гг.</w:t>
            </w:r>
          </w:p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</w:p>
        </w:tc>
      </w:tr>
      <w:tr w:rsidR="000F7144" w:rsidRPr="000F5995" w:rsidTr="000F7144">
        <w:trPr>
          <w:trHeight w:val="14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hAnsi="Arial"/>
                <w:sz w:val="26"/>
                <w:szCs w:val="26"/>
              </w:rPr>
              <w:lastRenderedPageBreak/>
              <w:t>Современный мир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 </w:t>
            </w:r>
          </w:p>
        </w:tc>
      </w:tr>
      <w:tr w:rsidR="000F7144" w:rsidRPr="000F5995" w:rsidTr="000F7144">
        <w:trPr>
          <w:trHeight w:val="14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contextualSpacing/>
              <w:jc w:val="both"/>
              <w:rPr>
                <w:rFonts w:ascii="Arial" w:eastAsia="Times New Roman" w:hAnsi="Arial"/>
                <w:sz w:val="26"/>
                <w:szCs w:val="26"/>
                <w:lang w:val="ru-RU"/>
              </w:rPr>
            </w:pPr>
            <w:r w:rsidRPr="000F5995">
              <w:rPr>
                <w:rFonts w:ascii="Arial" w:eastAsia="Times New Roman" w:hAnsi="Arial"/>
                <w:sz w:val="26"/>
                <w:szCs w:val="26"/>
                <w:lang w:val="ru-RU"/>
              </w:rPr>
              <w:t>Российская Федерация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Ваучерная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приватизация.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Долларизация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Итоги радикальных преобразований 1992–1993 гг. Обострение межнациональных и межконфессиональных отношений в 1990-е </w:t>
            </w: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деиндустриализации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</w:t>
            </w: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лидеры и платформы. Кризис центральной власти. Президентские выборы 1996 г.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Политтехнологии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Семибанкирщина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историков.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паралимпийские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Модернизация бытовой сферы. Досуг. Россиянин в глобальном информационном пространстве: СМИ, компьютеризация, </w:t>
            </w: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Интернет. Массовая автомобилизация.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Внешняя политика в конце XX – начале XXI 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ЕврАзЭС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      </w:r>
            <w:proofErr w:type="gram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Дальневосточное</w:t>
            </w:r>
            <w:proofErr w:type="gram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и другие направления политики России. </w:t>
            </w:r>
          </w:p>
          <w:p w:rsidR="000F7144" w:rsidRPr="000F5995" w:rsidRDefault="000F7144" w:rsidP="000F5995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>невостребованность</w:t>
            </w:r>
            <w:proofErr w:type="spellEnd"/>
            <w:r w:rsidRPr="000F5995">
              <w:rPr>
                <w:rFonts w:ascii="Arial" w:hAnsi="Arial" w:cs="Arial"/>
                <w:color w:val="000000"/>
                <w:sz w:val="26"/>
                <w:szCs w:val="26"/>
              </w:rPr>
      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</w:tc>
      </w:tr>
    </w:tbl>
    <w:p w:rsidR="00BD4F57" w:rsidRPr="000F5995" w:rsidRDefault="00BD4F57" w:rsidP="000F5995">
      <w:pPr>
        <w:pStyle w:val="Default"/>
        <w:spacing w:line="276" w:lineRule="auto"/>
        <w:ind w:left="720"/>
        <w:contextualSpacing/>
        <w:rPr>
          <w:rFonts w:ascii="Arial" w:hAnsi="Arial" w:cs="Arial"/>
          <w:sz w:val="26"/>
          <w:szCs w:val="26"/>
        </w:rPr>
      </w:pPr>
    </w:p>
    <w:p w:rsidR="00F63DB1" w:rsidRPr="000F5995" w:rsidRDefault="0070017A" w:rsidP="000F5995">
      <w:pPr>
        <w:pStyle w:val="Default"/>
        <w:numPr>
          <w:ilvl w:val="0"/>
          <w:numId w:val="19"/>
        </w:num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0F5995">
        <w:rPr>
          <w:rFonts w:ascii="Arial" w:hAnsi="Arial" w:cs="Arial"/>
          <w:sz w:val="26"/>
          <w:szCs w:val="26"/>
        </w:rPr>
        <w:t>Тематическое планирование</w:t>
      </w:r>
    </w:p>
    <w:tbl>
      <w:tblPr>
        <w:tblStyle w:val="211"/>
        <w:tblW w:w="9464" w:type="dxa"/>
        <w:tblLook w:val="04A0"/>
      </w:tblPr>
      <w:tblGrid>
        <w:gridCol w:w="534"/>
        <w:gridCol w:w="3543"/>
        <w:gridCol w:w="4395"/>
        <w:gridCol w:w="992"/>
      </w:tblGrid>
      <w:tr w:rsidR="000F7144" w:rsidRPr="000F5995" w:rsidTr="000F5995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5995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5995">
              <w:rPr>
                <w:rFonts w:ascii="Arial" w:hAnsi="Arial" w:cs="Arial"/>
                <w:b/>
                <w:sz w:val="26"/>
                <w:szCs w:val="26"/>
              </w:rPr>
              <w:t>Разделы по Всеобщей истории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5995">
              <w:rPr>
                <w:rFonts w:ascii="Arial" w:hAnsi="Arial" w:cs="Arial"/>
                <w:b/>
                <w:sz w:val="26"/>
                <w:szCs w:val="26"/>
              </w:rPr>
              <w:t>Разделы по истории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F5995">
              <w:rPr>
                <w:rFonts w:ascii="Arial" w:hAnsi="Arial" w:cs="Arial"/>
                <w:b/>
                <w:sz w:val="26"/>
                <w:szCs w:val="26"/>
              </w:rPr>
              <w:t>Всего часов</w:t>
            </w:r>
          </w:p>
        </w:tc>
      </w:tr>
      <w:tr w:rsidR="000F7144" w:rsidRPr="000F5995" w:rsidTr="000F5995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Мир накануне и в годы</w:t>
            </w:r>
            <w:proofErr w:type="gramStart"/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 П</w:t>
            </w:r>
            <w:proofErr w:type="gramEnd"/>
            <w:r w:rsidRPr="000F5995">
              <w:rPr>
                <w:rFonts w:ascii="Arial" w:eastAsia="Times New Roman" w:hAnsi="Arial" w:cs="Arial"/>
                <w:sz w:val="26"/>
                <w:szCs w:val="26"/>
              </w:rPr>
              <w:t>ервой мировой войны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 (1 ч.)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F5995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Россия в годы </w:t>
            </w:r>
            <w:proofErr w:type="gramStart"/>
            <w:r w:rsidRPr="000F5995">
              <w:rPr>
                <w:rFonts w:ascii="Arial" w:hAnsi="Arial" w:cs="Arial"/>
                <w:sz w:val="26"/>
                <w:szCs w:val="26"/>
              </w:rPr>
              <w:t>великих</w:t>
            </w:r>
            <w:proofErr w:type="gramEnd"/>
            <w:r w:rsidRPr="000F5995">
              <w:rPr>
                <w:rFonts w:ascii="Arial" w:hAnsi="Arial" w:cs="Arial"/>
                <w:sz w:val="26"/>
                <w:szCs w:val="26"/>
              </w:rPr>
              <w:t xml:space="preserve"> потрясения 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(7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0F5995">
              <w:rPr>
                <w:rFonts w:ascii="Arial" w:eastAsia="Times New Roman" w:hAnsi="Arial" w:cs="Arial"/>
                <w:sz w:val="26"/>
                <w:szCs w:val="26"/>
              </w:rPr>
              <w:t>Межвоенный</w:t>
            </w:r>
            <w:proofErr w:type="spellEnd"/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 период (1918-1939 гг.)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 (9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Советский Союз 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в 1920-1930-х годах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 (9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Вторая мировая война 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(1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Великая Отечественная война 1941-1945 гг.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 (7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Апогей и кризис советской системы 1945 – 1991 гг. 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(14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5995">
              <w:rPr>
                <w:rFonts w:ascii="Arial" w:hAnsi="Arial" w:cs="Arial"/>
                <w:bCs/>
                <w:sz w:val="26"/>
                <w:szCs w:val="26"/>
              </w:rPr>
              <w:t>14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Соревнование социальных систем 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(11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5995">
              <w:rPr>
                <w:rFonts w:ascii="Arial" w:hAnsi="Arial" w:cs="Arial"/>
                <w:bCs/>
                <w:sz w:val="26"/>
                <w:szCs w:val="26"/>
              </w:rPr>
              <w:t>11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>Российская Федерация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5995">
              <w:rPr>
                <w:rFonts w:ascii="Arial" w:eastAsia="Times New Roman" w:hAnsi="Arial" w:cs="Arial"/>
                <w:sz w:val="26"/>
                <w:szCs w:val="26"/>
              </w:rPr>
              <w:t xml:space="preserve"> (7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5995">
              <w:rPr>
                <w:rFonts w:ascii="Arial" w:hAnsi="Arial" w:cs="Arial"/>
                <w:bCs/>
                <w:sz w:val="26"/>
                <w:szCs w:val="26"/>
              </w:rPr>
              <w:t>7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23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 xml:space="preserve">Современный мир </w:t>
            </w:r>
          </w:p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(2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F5995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0F7144" w:rsidRPr="000F5995" w:rsidTr="000F59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4" w:rsidRPr="000F5995" w:rsidRDefault="000F7144" w:rsidP="000F5995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5995">
              <w:rPr>
                <w:rFonts w:ascii="Arial" w:hAnsi="Arial" w:cs="Arial"/>
                <w:b/>
                <w:sz w:val="26"/>
                <w:szCs w:val="26"/>
              </w:rPr>
              <w:t>Итого: 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5995">
              <w:rPr>
                <w:rFonts w:ascii="Arial" w:hAnsi="Arial" w:cs="Arial"/>
                <w:b/>
                <w:sz w:val="26"/>
                <w:szCs w:val="26"/>
              </w:rPr>
              <w:t>Итого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4" w:rsidRPr="000F5995" w:rsidRDefault="000F7144" w:rsidP="000F5995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F5995">
              <w:rPr>
                <w:rFonts w:ascii="Arial" w:hAnsi="Arial" w:cs="Arial"/>
                <w:b/>
                <w:sz w:val="26"/>
                <w:szCs w:val="26"/>
              </w:rPr>
              <w:t>68</w:t>
            </w:r>
          </w:p>
        </w:tc>
      </w:tr>
    </w:tbl>
    <w:p w:rsidR="00F63DB1" w:rsidRPr="000F5995" w:rsidRDefault="00F63DB1" w:rsidP="000F5995">
      <w:pPr>
        <w:pStyle w:val="Default"/>
        <w:spacing w:line="276" w:lineRule="auto"/>
        <w:ind w:left="720"/>
        <w:rPr>
          <w:rFonts w:ascii="Arial" w:hAnsi="Arial" w:cs="Arial"/>
          <w:sz w:val="26"/>
          <w:szCs w:val="26"/>
        </w:rPr>
      </w:pPr>
    </w:p>
    <w:p w:rsidR="00F63DB1" w:rsidRPr="000F5995" w:rsidRDefault="00F63DB1" w:rsidP="000F5995">
      <w:pPr>
        <w:pStyle w:val="Default"/>
        <w:spacing w:line="276" w:lineRule="auto"/>
        <w:ind w:left="720"/>
        <w:rPr>
          <w:rFonts w:ascii="Arial" w:hAnsi="Arial" w:cs="Arial"/>
          <w:sz w:val="26"/>
          <w:szCs w:val="26"/>
        </w:rPr>
      </w:pPr>
    </w:p>
    <w:p w:rsidR="00F47DA2" w:rsidRPr="000F5995" w:rsidRDefault="00F47DA2" w:rsidP="000F5995">
      <w:pPr>
        <w:pStyle w:val="Default"/>
        <w:spacing w:line="276" w:lineRule="auto"/>
        <w:ind w:left="720"/>
        <w:rPr>
          <w:rFonts w:ascii="Arial" w:hAnsi="Arial" w:cs="Arial"/>
          <w:sz w:val="26"/>
          <w:szCs w:val="26"/>
        </w:rPr>
      </w:pPr>
    </w:p>
    <w:p w:rsidR="000F7144" w:rsidRPr="000F5995" w:rsidRDefault="000F7144" w:rsidP="000F5995">
      <w:pPr>
        <w:pStyle w:val="Default"/>
        <w:spacing w:line="276" w:lineRule="auto"/>
        <w:ind w:left="720"/>
        <w:rPr>
          <w:rFonts w:ascii="Arial" w:hAnsi="Arial" w:cs="Arial"/>
          <w:sz w:val="26"/>
          <w:szCs w:val="26"/>
        </w:rPr>
      </w:pPr>
    </w:p>
    <w:p w:rsidR="000F7144" w:rsidRPr="000F5995" w:rsidRDefault="000F7144" w:rsidP="000F5995">
      <w:pPr>
        <w:pStyle w:val="Default"/>
        <w:spacing w:line="276" w:lineRule="auto"/>
        <w:ind w:left="720"/>
        <w:rPr>
          <w:rFonts w:ascii="Arial" w:hAnsi="Arial" w:cs="Arial"/>
          <w:sz w:val="26"/>
          <w:szCs w:val="26"/>
        </w:rPr>
      </w:pPr>
    </w:p>
    <w:p w:rsidR="000F7144" w:rsidRPr="000F5995" w:rsidRDefault="000F7144" w:rsidP="000F5995">
      <w:pPr>
        <w:pStyle w:val="Default"/>
        <w:spacing w:line="276" w:lineRule="auto"/>
        <w:ind w:left="720"/>
        <w:rPr>
          <w:rFonts w:ascii="Arial" w:hAnsi="Arial" w:cs="Arial"/>
          <w:sz w:val="26"/>
          <w:szCs w:val="26"/>
        </w:rPr>
      </w:pPr>
    </w:p>
    <w:p w:rsidR="000F7144" w:rsidRDefault="000F7144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Pr="00730C86" w:rsidRDefault="00690F2A" w:rsidP="00690F2A">
      <w:pPr>
        <w:pStyle w:val="a3"/>
        <w:spacing w:after="0"/>
        <w:ind w:left="1770"/>
        <w:jc w:val="center"/>
        <w:rPr>
          <w:rFonts w:ascii="Arial" w:hAnsi="Arial" w:cs="Arial"/>
          <w:b/>
          <w:sz w:val="26"/>
          <w:szCs w:val="26"/>
        </w:rPr>
      </w:pPr>
      <w:r w:rsidRPr="00730C86">
        <w:rPr>
          <w:rFonts w:ascii="Arial" w:hAnsi="Arial" w:cs="Arial"/>
          <w:b/>
          <w:sz w:val="26"/>
          <w:szCs w:val="26"/>
        </w:rPr>
        <w:lastRenderedPageBreak/>
        <w:t>Приложение к рабочей программе по истории, 10 класс</w:t>
      </w:r>
    </w:p>
    <w:p w:rsidR="00690F2A" w:rsidRPr="00730C86" w:rsidRDefault="00690F2A" w:rsidP="00690F2A">
      <w:pPr>
        <w:pStyle w:val="a3"/>
        <w:spacing w:after="0"/>
        <w:ind w:left="1770"/>
        <w:jc w:val="center"/>
        <w:rPr>
          <w:rFonts w:ascii="Arial" w:hAnsi="Arial" w:cs="Arial"/>
          <w:b/>
          <w:sz w:val="26"/>
          <w:szCs w:val="26"/>
        </w:rPr>
      </w:pPr>
      <w:r w:rsidRPr="00730C86">
        <w:rPr>
          <w:rFonts w:ascii="Arial" w:hAnsi="Arial" w:cs="Arial"/>
          <w:b/>
          <w:sz w:val="26"/>
          <w:szCs w:val="26"/>
        </w:rPr>
        <w:t>Календарно-тематическое планирование</w:t>
      </w:r>
    </w:p>
    <w:p w:rsidR="00690F2A" w:rsidRPr="00730C86" w:rsidRDefault="00690F2A" w:rsidP="00690F2A">
      <w:pPr>
        <w:pStyle w:val="a3"/>
        <w:spacing w:after="0"/>
        <w:ind w:left="177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8505"/>
      </w:tblGrid>
      <w:tr w:rsidR="00690F2A" w:rsidRPr="00730C86" w:rsidTr="00DB4A87">
        <w:trPr>
          <w:trHeight w:val="811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0C86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30C86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30C86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730C86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0C86">
              <w:rPr>
                <w:rFonts w:ascii="Arial" w:hAnsi="Arial" w:cs="Arial"/>
                <w:b/>
                <w:sz w:val="26"/>
                <w:szCs w:val="26"/>
              </w:rPr>
              <w:t>Тема урока</w:t>
            </w:r>
          </w:p>
        </w:tc>
      </w:tr>
      <w:tr w:rsidR="00690F2A" w:rsidRPr="00730C86" w:rsidTr="00DB4A87">
        <w:trPr>
          <w:trHeight w:val="7"/>
        </w:trPr>
        <w:tc>
          <w:tcPr>
            <w:tcW w:w="10065" w:type="dxa"/>
            <w:gridSpan w:val="3"/>
          </w:tcPr>
          <w:p w:rsidR="00690F2A" w:rsidRPr="00730C86" w:rsidRDefault="00690F2A" w:rsidP="00DB4A87">
            <w:pPr>
              <w:spacing w:after="0" w:line="240" w:lineRule="auto"/>
              <w:ind w:hanging="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30C86">
              <w:rPr>
                <w:rFonts w:ascii="Arial" w:eastAsia="Times New Roman" w:hAnsi="Arial" w:cs="Arial"/>
                <w:b/>
                <w:sz w:val="26"/>
                <w:szCs w:val="26"/>
              </w:rPr>
              <w:t>Мир накануне</w:t>
            </w: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и в годы</w:t>
            </w:r>
            <w:proofErr w:type="gramStart"/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П</w:t>
            </w:r>
            <w:proofErr w:type="gramEnd"/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ервой мировой войны, </w:t>
            </w:r>
            <w:r w:rsidRPr="00730C86">
              <w:rPr>
                <w:rFonts w:ascii="Arial" w:eastAsia="Times New Roman" w:hAnsi="Arial" w:cs="Arial"/>
                <w:b/>
                <w:sz w:val="26"/>
                <w:szCs w:val="26"/>
              </w:rPr>
              <w:t>1 ч</w:t>
            </w: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ас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Мир накануне и в годы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ервой мировой войны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0C86">
              <w:rPr>
                <w:rFonts w:ascii="Arial" w:hAnsi="Arial" w:cs="Arial"/>
                <w:b/>
                <w:sz w:val="26"/>
                <w:szCs w:val="26"/>
              </w:rPr>
              <w:t>Ро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ссия в годы великих потрясения, </w:t>
            </w:r>
            <w:r w:rsidRPr="00730C86">
              <w:rPr>
                <w:rFonts w:ascii="Arial" w:hAnsi="Arial" w:cs="Arial"/>
                <w:b/>
                <w:sz w:val="26"/>
                <w:szCs w:val="26"/>
              </w:rPr>
              <w:t>7 часов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690F2A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Россия и мир накануне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ервой мировой войны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Российская империя в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ервой мировой войне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Великая российская революция. Февраль 1917 г.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Великая российская революция. Октябрь 1917 г. Первые революционные преобразования большевиков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Экономическая политика советской власти. Военный коммунизм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Гражданская война. Идеология и культура периода Гражданской войны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Наш край в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ервой мировой войне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30C86">
              <w:rPr>
                <w:rFonts w:ascii="Arial" w:hAnsi="Arial" w:cs="Arial"/>
                <w:b/>
                <w:sz w:val="26"/>
                <w:szCs w:val="26"/>
              </w:rPr>
              <w:t>Меж</w:t>
            </w:r>
            <w:r>
              <w:rPr>
                <w:rFonts w:ascii="Arial" w:hAnsi="Arial" w:cs="Arial"/>
                <w:b/>
                <w:sz w:val="26"/>
                <w:szCs w:val="26"/>
              </w:rPr>
              <w:t>военный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период (1918–1939 гг.), </w:t>
            </w:r>
            <w:r w:rsidRPr="00730C86">
              <w:rPr>
                <w:rFonts w:ascii="Arial" w:hAnsi="Arial" w:cs="Arial"/>
                <w:b/>
                <w:sz w:val="26"/>
                <w:szCs w:val="26"/>
              </w:rPr>
              <w:t>9 ч</w:t>
            </w:r>
            <w:r>
              <w:rPr>
                <w:rFonts w:ascii="Arial" w:hAnsi="Arial" w:cs="Arial"/>
                <w:b/>
                <w:sz w:val="26"/>
                <w:szCs w:val="26"/>
              </w:rPr>
              <w:t>асов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Революционная волна после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 xml:space="preserve">ервой мировой войны. 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eastAsia="Calibri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Версальско-вашингтонская система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Индустриальное общество в начале 20 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Страны Европы и США в 20-е годы</w:t>
            </w:r>
          </w:p>
        </w:tc>
      </w:tr>
      <w:tr w:rsidR="00690F2A" w:rsidRPr="00730C86" w:rsidTr="00DB4A87">
        <w:trPr>
          <w:trHeight w:val="12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730C86">
              <w:rPr>
                <w:rFonts w:ascii="Arial" w:eastAsia="Calibri" w:hAnsi="Arial" w:cs="Arial"/>
                <w:sz w:val="26"/>
                <w:szCs w:val="26"/>
              </w:rPr>
              <w:t>Политическое развитие стран Южной и Восточной Азии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Великая депрессия. Мировой экономический кризис. Преобразования Ф. Рузвельта в США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Нарастание агрессии. Германский нацизм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Политика «умиротворения» агрессора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«Народный фронт» и Гражданская война в Испании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b/>
                <w:sz w:val="26"/>
                <w:szCs w:val="26"/>
              </w:rPr>
              <w:t>Сове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тский Союз в 1920-1930-х годах, </w:t>
            </w:r>
            <w:r w:rsidRPr="00730C86">
              <w:rPr>
                <w:rFonts w:ascii="Arial" w:hAnsi="Arial" w:cs="Arial"/>
                <w:b/>
                <w:sz w:val="26"/>
                <w:szCs w:val="26"/>
              </w:rPr>
              <w:t>9 часов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Экономический и политический кризис начала 1920-х годов. Переход к </w:t>
            </w:r>
            <w:proofErr w:type="spellStart"/>
            <w:r w:rsidRPr="00730C86">
              <w:rPr>
                <w:rFonts w:ascii="Arial" w:hAnsi="Arial" w:cs="Arial"/>
                <w:sz w:val="26"/>
                <w:szCs w:val="26"/>
              </w:rPr>
              <w:t>НЭПу</w:t>
            </w:r>
            <w:proofErr w:type="spellEnd"/>
            <w:r w:rsidRPr="00730C86">
              <w:rPr>
                <w:rFonts w:ascii="Arial" w:hAnsi="Arial" w:cs="Arial"/>
                <w:sz w:val="26"/>
                <w:szCs w:val="26"/>
              </w:rPr>
              <w:t xml:space="preserve">. Экономика </w:t>
            </w:r>
            <w:proofErr w:type="spellStart"/>
            <w:r w:rsidRPr="00730C86">
              <w:rPr>
                <w:rFonts w:ascii="Arial" w:hAnsi="Arial" w:cs="Arial"/>
                <w:sz w:val="26"/>
                <w:szCs w:val="26"/>
              </w:rPr>
              <w:t>НЭПа</w:t>
            </w:r>
            <w:proofErr w:type="spellEnd"/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Образование СССР. Национальная политика в 1920-х годах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Политическое развитие в 1920-е годы.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Международное положение и внешняя политика СССР в 1920-е годы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Культурное пространство советского общества в 1920-е годы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«Великий перелом». Индустриализация. Коллективизация сельского хозяйства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Политическая система СССР в 1930-е годы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Культурное пространство советского общества в 1930-е годы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Наш край в 1920-1930-х гг. ХХ 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690F2A" w:rsidRPr="00730C86" w:rsidTr="00DB4A87">
        <w:trPr>
          <w:trHeight w:val="13"/>
        </w:trPr>
        <w:tc>
          <w:tcPr>
            <w:tcW w:w="10065" w:type="dxa"/>
            <w:gridSpan w:val="3"/>
          </w:tcPr>
          <w:p w:rsidR="00690F2A" w:rsidRPr="00373624" w:rsidRDefault="00690F2A" w:rsidP="00DB4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3624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Вторая мировая война, 1 час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Вторая мировая война 1939-1945гг.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b/>
                <w:sz w:val="26"/>
                <w:szCs w:val="26"/>
              </w:rPr>
              <w:t>Великая Оте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чественная война 1941-1945 гг. , </w:t>
            </w:r>
            <w:r w:rsidRPr="00730C86">
              <w:rPr>
                <w:rFonts w:ascii="Arial" w:hAnsi="Arial" w:cs="Arial"/>
                <w:b/>
                <w:sz w:val="26"/>
                <w:szCs w:val="26"/>
              </w:rPr>
              <w:t>7 часов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СССР накануне Великой Отечественной войны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Начало Великой Отечественной войны. Первый период войны (22 </w:t>
            </w:r>
            <w:r w:rsidRPr="00730C86">
              <w:rPr>
                <w:rFonts w:ascii="Arial" w:hAnsi="Arial" w:cs="Arial"/>
                <w:sz w:val="26"/>
                <w:szCs w:val="26"/>
              </w:rPr>
              <w:lastRenderedPageBreak/>
              <w:t>июня 1941  – ноябрь 1942 г.)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lastRenderedPageBreak/>
              <w:t>30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Поражения и победы 1942 г. Предпосылки коренного перелома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Человек и война: единство фронта и тыла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Второй период Великой Отечественной войны (ноябрь 1942 – 1943 г.)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 xml:space="preserve"> В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торой мировой войны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Наш край в годы Великой Отечественной войны</w:t>
            </w:r>
          </w:p>
        </w:tc>
      </w:tr>
      <w:tr w:rsidR="00690F2A" w:rsidRPr="00730C86" w:rsidTr="00DB4A87">
        <w:trPr>
          <w:trHeight w:val="13"/>
        </w:trPr>
        <w:tc>
          <w:tcPr>
            <w:tcW w:w="10065" w:type="dxa"/>
            <w:gridSpan w:val="3"/>
          </w:tcPr>
          <w:p w:rsidR="00690F2A" w:rsidRPr="00373624" w:rsidRDefault="00690F2A" w:rsidP="00DB4A87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73624">
              <w:rPr>
                <w:rFonts w:ascii="Arial" w:eastAsia="Times New Roman" w:hAnsi="Arial" w:cs="Arial"/>
                <w:b/>
                <w:sz w:val="26"/>
                <w:szCs w:val="26"/>
              </w:rPr>
              <w:t>Апогей и кризис советской системы 1945 – 1991 гг., 14 часов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Место и роль СССР в послевоенном мире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Восстановление и развитие экономики. Изменение в политической системе в послевоенные годы.</w:t>
            </w:r>
          </w:p>
        </w:tc>
      </w:tr>
      <w:tr w:rsidR="00690F2A" w:rsidRPr="00730C86" w:rsidTr="00DB4A87">
        <w:trPr>
          <w:trHeight w:val="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Внешняя политика СССР в условиях начала «холодной войны». Смена политического курса.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Экономическое и социальное развитие в период 1950-х – середине 1960-х гг.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Политика мирного сосуществования в 1950-х – середине 1960-х гг.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Политическое развитие в 1960-х – середине 1980-х гг.</w:t>
            </w:r>
          </w:p>
        </w:tc>
      </w:tr>
      <w:tr w:rsidR="00690F2A" w:rsidRPr="00730C86" w:rsidTr="00DB4A87">
        <w:trPr>
          <w:trHeight w:val="27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Культурное пространство и повседневная жизнь в 1950-х – середине 1980-х гг.</w:t>
            </w:r>
          </w:p>
        </w:tc>
      </w:tr>
      <w:tr w:rsidR="00690F2A" w:rsidRPr="00730C86" w:rsidTr="00DB4A87">
        <w:trPr>
          <w:trHeight w:val="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Политика разрядки международной напряженности. 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СССР и мир 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>в начале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 xml:space="preserve"> 1980-х гг. Предпосылки реформ.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Реформы политической системы. Новое политическое мышление. 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Перемены в духовной сфере в годы перестройки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Национальная политика и подъём национальных движений. Распад СССР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Наш край во второй половине ХХ 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690F2A" w:rsidRPr="00730C86" w:rsidTr="00DB4A87">
        <w:trPr>
          <w:trHeight w:val="13"/>
        </w:trPr>
        <w:tc>
          <w:tcPr>
            <w:tcW w:w="10065" w:type="dxa"/>
            <w:gridSpan w:val="3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Соревнование социальных систем, </w:t>
            </w:r>
            <w:r w:rsidRPr="00730C86">
              <w:rPr>
                <w:rFonts w:ascii="Arial" w:hAnsi="Arial" w:cs="Arial"/>
                <w:b/>
                <w:sz w:val="26"/>
                <w:szCs w:val="26"/>
              </w:rPr>
              <w:t>11ч</w:t>
            </w:r>
            <w:r>
              <w:rPr>
                <w:rFonts w:ascii="Arial" w:hAnsi="Arial" w:cs="Arial"/>
                <w:b/>
                <w:sz w:val="26"/>
                <w:szCs w:val="26"/>
              </w:rPr>
              <w:t>асов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Послевоенное мирное урегулирование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«Холодная война» Военно-политические блоки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Завершение эпохи 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>индустриального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 xml:space="preserve"> общества1945-1970 г.г.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Кризисы 70-80-хг.г. Становление информационного общества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Политическое развитие стран Запада во второй половине ХХ 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Гражданское общество. Социальные движения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Соединенные Штаты Америки Великобритания, Франция,</w:t>
            </w:r>
            <w:r w:rsidRPr="00730C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Италия, Германия </w:t>
            </w:r>
            <w:r w:rsidRPr="00730C86">
              <w:rPr>
                <w:rFonts w:ascii="Arial" w:hAnsi="Arial" w:cs="Arial"/>
                <w:sz w:val="26"/>
                <w:szCs w:val="26"/>
              </w:rPr>
              <w:t xml:space="preserve">во второй половине ХХ 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eastAsia="Times New Roman" w:hAnsi="Arial" w:cs="Arial"/>
                <w:sz w:val="26"/>
                <w:szCs w:val="26"/>
              </w:rPr>
              <w:t>Преобразование и революции в странах Восточной Европы. 1945-1999 гг.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 xml:space="preserve">Страны Азии и Африки, Латинской Америки во второй половине ХХ 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58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730C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Япония, Индия, Китай </w:t>
            </w:r>
            <w:r w:rsidRPr="00730C86">
              <w:rPr>
                <w:rFonts w:ascii="Arial" w:hAnsi="Arial" w:cs="Arial"/>
                <w:sz w:val="26"/>
                <w:szCs w:val="26"/>
              </w:rPr>
              <w:t xml:space="preserve">во второй половине ХХ </w:t>
            </w:r>
            <w:proofErr w:type="gramStart"/>
            <w:r w:rsidRPr="00730C86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730C8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Международные отношения 60-90-е годы.</w:t>
            </w:r>
          </w:p>
        </w:tc>
      </w:tr>
      <w:tr w:rsidR="00690F2A" w:rsidRPr="00730C86" w:rsidTr="00DB4A87">
        <w:trPr>
          <w:trHeight w:val="13"/>
        </w:trPr>
        <w:tc>
          <w:tcPr>
            <w:tcW w:w="10065" w:type="dxa"/>
            <w:gridSpan w:val="3"/>
          </w:tcPr>
          <w:p w:rsidR="00690F2A" w:rsidRPr="00730C86" w:rsidRDefault="00690F2A" w:rsidP="00DB4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0C86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Российская </w:t>
            </w: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Федерация, </w:t>
            </w:r>
            <w:r w:rsidRPr="00730C86">
              <w:rPr>
                <w:rFonts w:ascii="Arial" w:eastAsia="Times New Roman" w:hAnsi="Arial" w:cs="Arial"/>
                <w:b/>
                <w:sz w:val="26"/>
                <w:szCs w:val="26"/>
              </w:rPr>
              <w:t>7 часов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Политическое развитие Российской Федерации в 1990-х гг. Российская экономика на пути к рынку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lastRenderedPageBreak/>
              <w:t>61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Духовная жизнь страны в 1990-е годы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62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Геополитическое положение и внешняя политика в 1990-е годы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63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Политическая жизнь России в начале XXI века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Экономика России в начале XXI века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Внешняя политика России в начале XXI века. Россия в 2008-2014 гг.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850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Наш край в начале XXI века.</w:t>
            </w:r>
          </w:p>
        </w:tc>
      </w:tr>
      <w:tr w:rsidR="00690F2A" w:rsidRPr="00730C86" w:rsidTr="00DB4A87">
        <w:trPr>
          <w:trHeight w:val="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Современный мир, </w:t>
            </w:r>
            <w:r w:rsidRPr="00730C86">
              <w:rPr>
                <w:rFonts w:ascii="Arial" w:hAnsi="Arial" w:cs="Arial"/>
                <w:b/>
                <w:sz w:val="26"/>
                <w:szCs w:val="26"/>
              </w:rPr>
              <w:t>2 ч</w:t>
            </w:r>
            <w:r>
              <w:rPr>
                <w:rFonts w:ascii="Arial" w:hAnsi="Arial" w:cs="Arial"/>
                <w:b/>
                <w:sz w:val="26"/>
                <w:szCs w:val="26"/>
              </w:rPr>
              <w:t>аса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Культура второй половины 20 века</w:t>
            </w:r>
          </w:p>
        </w:tc>
      </w:tr>
      <w:tr w:rsidR="00690F2A" w:rsidRPr="00730C86" w:rsidTr="00DB4A87"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A" w:rsidRPr="00730C86" w:rsidRDefault="00690F2A" w:rsidP="00DB4A87">
            <w:pPr>
              <w:pStyle w:val="a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A" w:rsidRPr="00730C86" w:rsidRDefault="00690F2A" w:rsidP="00DB4A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C86">
              <w:rPr>
                <w:rFonts w:ascii="Arial" w:hAnsi="Arial" w:cs="Arial"/>
                <w:sz w:val="26"/>
                <w:szCs w:val="26"/>
              </w:rPr>
              <w:t>Глобализация в конце 20 века</w:t>
            </w:r>
          </w:p>
        </w:tc>
      </w:tr>
    </w:tbl>
    <w:p w:rsidR="00690F2A" w:rsidRPr="00730C86" w:rsidRDefault="00690F2A" w:rsidP="00690F2A">
      <w:pPr>
        <w:rPr>
          <w:rFonts w:ascii="Arial" w:hAnsi="Arial" w:cs="Arial"/>
          <w:sz w:val="26"/>
          <w:szCs w:val="26"/>
        </w:rPr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690F2A" w:rsidRDefault="00690F2A" w:rsidP="00BD4F57">
      <w:pPr>
        <w:pStyle w:val="Default"/>
        <w:spacing w:line="480" w:lineRule="auto"/>
        <w:ind w:left="720"/>
      </w:pPr>
    </w:p>
    <w:p w:rsidR="000F7144" w:rsidRDefault="000F7144" w:rsidP="00BD4F57">
      <w:pPr>
        <w:pStyle w:val="Default"/>
        <w:spacing w:line="480" w:lineRule="auto"/>
        <w:ind w:left="720"/>
      </w:pPr>
    </w:p>
    <w:p w:rsidR="000F7144" w:rsidRDefault="000F7144" w:rsidP="00BD4F57">
      <w:pPr>
        <w:pStyle w:val="Default"/>
        <w:spacing w:line="480" w:lineRule="auto"/>
        <w:ind w:left="720"/>
      </w:pPr>
    </w:p>
    <w:sectPr w:rsidR="000F7144" w:rsidSect="00A13C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757"/>
    <w:multiLevelType w:val="hybridMultilevel"/>
    <w:tmpl w:val="2CBE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37FD"/>
    <w:multiLevelType w:val="hybridMultilevel"/>
    <w:tmpl w:val="502A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1CFD"/>
    <w:multiLevelType w:val="hybridMultilevel"/>
    <w:tmpl w:val="0E1E0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D662E"/>
    <w:multiLevelType w:val="hybridMultilevel"/>
    <w:tmpl w:val="DD14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87500">
      <w:numFmt w:val="bullet"/>
      <w:lvlText w:val="•"/>
      <w:lvlJc w:val="left"/>
      <w:pPr>
        <w:ind w:left="2145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6805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A2141E"/>
    <w:multiLevelType w:val="hybridMultilevel"/>
    <w:tmpl w:val="F4249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1E6669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570A7"/>
    <w:multiLevelType w:val="hybridMultilevel"/>
    <w:tmpl w:val="C4E2B8C4"/>
    <w:lvl w:ilvl="0" w:tplc="3F96B79E">
      <w:start w:val="1"/>
      <w:numFmt w:val="bullet"/>
      <w:lvlText w:val="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E4358"/>
    <w:multiLevelType w:val="hybridMultilevel"/>
    <w:tmpl w:val="818EC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3C25CD"/>
    <w:multiLevelType w:val="hybridMultilevel"/>
    <w:tmpl w:val="82D24600"/>
    <w:lvl w:ilvl="0" w:tplc="CFA477FC">
      <w:start w:val="1"/>
      <w:numFmt w:val="decimal"/>
      <w:lvlText w:val="%1."/>
      <w:lvlJc w:val="left"/>
      <w:pPr>
        <w:ind w:left="17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74F11"/>
    <w:multiLevelType w:val="hybridMultilevel"/>
    <w:tmpl w:val="334C6F3E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1426D"/>
    <w:multiLevelType w:val="hybridMultilevel"/>
    <w:tmpl w:val="19E0F5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61311FA"/>
    <w:multiLevelType w:val="hybridMultilevel"/>
    <w:tmpl w:val="AF96A792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  <w:num w:numId="18">
    <w:abstractNumId w:val="17"/>
  </w:num>
  <w:num w:numId="19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797"/>
    <w:rsid w:val="000005C4"/>
    <w:rsid w:val="00005130"/>
    <w:rsid w:val="00006AAB"/>
    <w:rsid w:val="000072D5"/>
    <w:rsid w:val="00044A88"/>
    <w:rsid w:val="00050C07"/>
    <w:rsid w:val="000524FE"/>
    <w:rsid w:val="00084260"/>
    <w:rsid w:val="0009429E"/>
    <w:rsid w:val="00096727"/>
    <w:rsid w:val="000A5C18"/>
    <w:rsid w:val="000D479A"/>
    <w:rsid w:val="000F5995"/>
    <w:rsid w:val="000F7144"/>
    <w:rsid w:val="0012276B"/>
    <w:rsid w:val="00127AD2"/>
    <w:rsid w:val="0015367F"/>
    <w:rsid w:val="00156E35"/>
    <w:rsid w:val="00166F4D"/>
    <w:rsid w:val="00172644"/>
    <w:rsid w:val="001E0957"/>
    <w:rsid w:val="00200EB9"/>
    <w:rsid w:val="00205CA0"/>
    <w:rsid w:val="002366D5"/>
    <w:rsid w:val="00252EBB"/>
    <w:rsid w:val="0029370A"/>
    <w:rsid w:val="002A78ED"/>
    <w:rsid w:val="002C07F6"/>
    <w:rsid w:val="002F2B9A"/>
    <w:rsid w:val="00300B2F"/>
    <w:rsid w:val="00311083"/>
    <w:rsid w:val="00343775"/>
    <w:rsid w:val="00361945"/>
    <w:rsid w:val="00363A4D"/>
    <w:rsid w:val="00382148"/>
    <w:rsid w:val="003919C4"/>
    <w:rsid w:val="003C6CE2"/>
    <w:rsid w:val="003C785F"/>
    <w:rsid w:val="003E14FA"/>
    <w:rsid w:val="003E337A"/>
    <w:rsid w:val="003F68D7"/>
    <w:rsid w:val="00413523"/>
    <w:rsid w:val="0041503C"/>
    <w:rsid w:val="00440E9D"/>
    <w:rsid w:val="00452426"/>
    <w:rsid w:val="0047758C"/>
    <w:rsid w:val="00480E8E"/>
    <w:rsid w:val="004821A5"/>
    <w:rsid w:val="004B403C"/>
    <w:rsid w:val="004B41A3"/>
    <w:rsid w:val="004B5CE6"/>
    <w:rsid w:val="004C3E12"/>
    <w:rsid w:val="004F58CE"/>
    <w:rsid w:val="004F79E4"/>
    <w:rsid w:val="00501823"/>
    <w:rsid w:val="005109F8"/>
    <w:rsid w:val="00517B77"/>
    <w:rsid w:val="00520DA0"/>
    <w:rsid w:val="00541843"/>
    <w:rsid w:val="0055057D"/>
    <w:rsid w:val="005566AC"/>
    <w:rsid w:val="005701E1"/>
    <w:rsid w:val="00582CBE"/>
    <w:rsid w:val="005C0C9F"/>
    <w:rsid w:val="005E7D53"/>
    <w:rsid w:val="006006E2"/>
    <w:rsid w:val="00600B82"/>
    <w:rsid w:val="006058A4"/>
    <w:rsid w:val="006058C2"/>
    <w:rsid w:val="00606F9E"/>
    <w:rsid w:val="00612F93"/>
    <w:rsid w:val="00665F47"/>
    <w:rsid w:val="00676604"/>
    <w:rsid w:val="00690F2A"/>
    <w:rsid w:val="006B0029"/>
    <w:rsid w:val="006B2484"/>
    <w:rsid w:val="006E181F"/>
    <w:rsid w:val="0070017A"/>
    <w:rsid w:val="0070344A"/>
    <w:rsid w:val="00706190"/>
    <w:rsid w:val="0073688C"/>
    <w:rsid w:val="007715E3"/>
    <w:rsid w:val="007762B4"/>
    <w:rsid w:val="0077694B"/>
    <w:rsid w:val="00780797"/>
    <w:rsid w:val="00791AA5"/>
    <w:rsid w:val="007A24BE"/>
    <w:rsid w:val="007A4B56"/>
    <w:rsid w:val="007C33B0"/>
    <w:rsid w:val="007C5BFD"/>
    <w:rsid w:val="007D079A"/>
    <w:rsid w:val="007D1C90"/>
    <w:rsid w:val="007D4D97"/>
    <w:rsid w:val="007D518A"/>
    <w:rsid w:val="007D6C66"/>
    <w:rsid w:val="007D7117"/>
    <w:rsid w:val="007E51FD"/>
    <w:rsid w:val="007E5C01"/>
    <w:rsid w:val="007E72BE"/>
    <w:rsid w:val="008174EB"/>
    <w:rsid w:val="008200A4"/>
    <w:rsid w:val="00822899"/>
    <w:rsid w:val="00830522"/>
    <w:rsid w:val="0084259D"/>
    <w:rsid w:val="00862EBA"/>
    <w:rsid w:val="00895486"/>
    <w:rsid w:val="00914F58"/>
    <w:rsid w:val="00923E34"/>
    <w:rsid w:val="00933C9B"/>
    <w:rsid w:val="0093603B"/>
    <w:rsid w:val="00941EC5"/>
    <w:rsid w:val="00976401"/>
    <w:rsid w:val="009B00DC"/>
    <w:rsid w:val="009C30FA"/>
    <w:rsid w:val="009D732C"/>
    <w:rsid w:val="009F5439"/>
    <w:rsid w:val="00A038F1"/>
    <w:rsid w:val="00A13CB6"/>
    <w:rsid w:val="00A17B3C"/>
    <w:rsid w:val="00A41374"/>
    <w:rsid w:val="00A46DF0"/>
    <w:rsid w:val="00A8000A"/>
    <w:rsid w:val="00A84CB6"/>
    <w:rsid w:val="00AC3DFA"/>
    <w:rsid w:val="00AD63B7"/>
    <w:rsid w:val="00B06F02"/>
    <w:rsid w:val="00B4526D"/>
    <w:rsid w:val="00BA3296"/>
    <w:rsid w:val="00BD4F57"/>
    <w:rsid w:val="00C110F9"/>
    <w:rsid w:val="00CD0021"/>
    <w:rsid w:val="00CE0556"/>
    <w:rsid w:val="00CF487B"/>
    <w:rsid w:val="00CF57A7"/>
    <w:rsid w:val="00CF789E"/>
    <w:rsid w:val="00D01E84"/>
    <w:rsid w:val="00D35AD0"/>
    <w:rsid w:val="00D74861"/>
    <w:rsid w:val="00D80861"/>
    <w:rsid w:val="00DE4577"/>
    <w:rsid w:val="00DE6684"/>
    <w:rsid w:val="00DF0CA1"/>
    <w:rsid w:val="00E00678"/>
    <w:rsid w:val="00E0198F"/>
    <w:rsid w:val="00E0304D"/>
    <w:rsid w:val="00E03BD8"/>
    <w:rsid w:val="00E10455"/>
    <w:rsid w:val="00E14217"/>
    <w:rsid w:val="00E5735F"/>
    <w:rsid w:val="00E71AA1"/>
    <w:rsid w:val="00E73BBC"/>
    <w:rsid w:val="00E7418D"/>
    <w:rsid w:val="00E800FB"/>
    <w:rsid w:val="00EA7318"/>
    <w:rsid w:val="00EC163B"/>
    <w:rsid w:val="00EC7C9C"/>
    <w:rsid w:val="00ED0527"/>
    <w:rsid w:val="00F01F60"/>
    <w:rsid w:val="00F43823"/>
    <w:rsid w:val="00F47DA2"/>
    <w:rsid w:val="00F568F9"/>
    <w:rsid w:val="00F63DB1"/>
    <w:rsid w:val="00F80872"/>
    <w:rsid w:val="00F827DE"/>
    <w:rsid w:val="00FA3A95"/>
    <w:rsid w:val="00FA3B64"/>
    <w:rsid w:val="00FC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0797"/>
    <w:pPr>
      <w:ind w:left="720"/>
      <w:contextualSpacing/>
    </w:pPr>
  </w:style>
  <w:style w:type="paragraph" w:customStyle="1" w:styleId="Default">
    <w:name w:val="Default"/>
    <w:rsid w:val="002A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1503C"/>
    <w:rPr>
      <w:color w:val="0066CC"/>
      <w:u w:val="single"/>
    </w:rPr>
  </w:style>
  <w:style w:type="character" w:customStyle="1" w:styleId="a6">
    <w:name w:val="Основной текст_"/>
    <w:basedOn w:val="a0"/>
    <w:link w:val="4"/>
    <w:rsid w:val="004150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41503C"/>
    <w:pPr>
      <w:widowControl w:val="0"/>
      <w:shd w:val="clear" w:color="auto" w:fill="FFFFFF"/>
      <w:spacing w:after="0" w:line="26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5109F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109F8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A84CB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6"/>
    <w:rsid w:val="00A8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84CB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59"/>
    <w:rsid w:val="0094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E800FB"/>
  </w:style>
  <w:style w:type="paragraph" w:customStyle="1" w:styleId="12">
    <w:name w:val="Обычный1"/>
    <w:basedOn w:val="a"/>
    <w:uiPriority w:val="99"/>
    <w:rsid w:val="00300B2F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1">
    <w:name w:val="Обычный2"/>
    <w:basedOn w:val="a"/>
    <w:rsid w:val="00300B2F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41843"/>
    <w:rPr>
      <w:rFonts w:ascii="Segoe UI" w:eastAsia="Arial" w:hAnsi="Segoe UI" w:cs="Segoe UI"/>
      <w:noProof/>
      <w:sz w:val="18"/>
      <w:szCs w:val="18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541843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13">
    <w:name w:val="Текст выноски Знак1"/>
    <w:basedOn w:val="a0"/>
    <w:uiPriority w:val="99"/>
    <w:semiHidden/>
    <w:rsid w:val="0054184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rsid w:val="00541843"/>
    <w:rPr>
      <w:rFonts w:ascii="Arial" w:eastAsia="Arial" w:hAnsi="Arial" w:cs="Arial"/>
      <w:noProof/>
      <w:sz w:val="20"/>
      <w:szCs w:val="20"/>
      <w:lang w:val="en-US"/>
    </w:rPr>
  </w:style>
  <w:style w:type="paragraph" w:styleId="ab">
    <w:name w:val="header"/>
    <w:basedOn w:val="a"/>
    <w:link w:val="aa"/>
    <w:uiPriority w:val="99"/>
    <w:rsid w:val="0054184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14">
    <w:name w:val="Верхний колонтитул Знак1"/>
    <w:basedOn w:val="a0"/>
    <w:uiPriority w:val="99"/>
    <w:semiHidden/>
    <w:rsid w:val="00541843"/>
  </w:style>
  <w:style w:type="character" w:customStyle="1" w:styleId="ac">
    <w:name w:val="Нижний колонтитул Знак"/>
    <w:basedOn w:val="a0"/>
    <w:link w:val="ad"/>
    <w:uiPriority w:val="99"/>
    <w:rsid w:val="00541843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c"/>
    <w:uiPriority w:val="99"/>
    <w:rsid w:val="005418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41843"/>
  </w:style>
  <w:style w:type="paragraph" w:styleId="ae">
    <w:name w:val="No Spacing"/>
    <w:link w:val="af"/>
    <w:uiPriority w:val="1"/>
    <w:qFormat/>
    <w:rsid w:val="005418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locked/>
    <w:rsid w:val="00541843"/>
    <w:rPr>
      <w:rFonts w:ascii="Calibri" w:eastAsia="Times New Roman" w:hAnsi="Calibri" w:cs="Calibri"/>
      <w:lang w:eastAsia="ru-RU"/>
    </w:rPr>
  </w:style>
  <w:style w:type="paragraph" w:styleId="af0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6"/>
    <w:uiPriority w:val="99"/>
    <w:rsid w:val="00541843"/>
    <w:pPr>
      <w:spacing w:after="120"/>
    </w:pPr>
    <w:rPr>
      <w:rFonts w:ascii="Cambria" w:eastAsia="Times New Roman" w:hAnsi="Cambria" w:cs="Cambria"/>
    </w:rPr>
  </w:style>
  <w:style w:type="character" w:customStyle="1" w:styleId="af1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0"/>
    <w:uiPriority w:val="99"/>
    <w:semiHidden/>
    <w:rsid w:val="00541843"/>
  </w:style>
  <w:style w:type="character" w:customStyle="1" w:styleId="16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0"/>
    <w:link w:val="af0"/>
    <w:uiPriority w:val="99"/>
    <w:locked/>
    <w:rsid w:val="00541843"/>
    <w:rPr>
      <w:rFonts w:ascii="Cambria" w:eastAsia="Times New Roman" w:hAnsi="Cambria" w:cs="Cambria"/>
    </w:rPr>
  </w:style>
  <w:style w:type="paragraph" w:styleId="af2">
    <w:name w:val="Body Text Indent"/>
    <w:basedOn w:val="a"/>
    <w:link w:val="17"/>
    <w:uiPriority w:val="99"/>
    <w:rsid w:val="00541843"/>
    <w:pPr>
      <w:spacing w:after="120"/>
      <w:ind w:left="283"/>
    </w:pPr>
    <w:rPr>
      <w:rFonts w:ascii="Cambria" w:eastAsia="Times New Roman" w:hAnsi="Cambria" w:cs="Cambria"/>
    </w:rPr>
  </w:style>
  <w:style w:type="character" w:customStyle="1" w:styleId="af3">
    <w:name w:val="Основной текст с отступом Знак"/>
    <w:basedOn w:val="a0"/>
    <w:uiPriority w:val="99"/>
    <w:semiHidden/>
    <w:rsid w:val="00541843"/>
  </w:style>
  <w:style w:type="character" w:customStyle="1" w:styleId="17">
    <w:name w:val="Основной текст с отступом Знак1"/>
    <w:basedOn w:val="a0"/>
    <w:link w:val="af2"/>
    <w:uiPriority w:val="99"/>
    <w:locked/>
    <w:rsid w:val="00541843"/>
    <w:rPr>
      <w:rFonts w:ascii="Cambria" w:eastAsia="Times New Roman" w:hAnsi="Cambria" w:cs="Cambria"/>
    </w:rPr>
  </w:style>
  <w:style w:type="character" w:customStyle="1" w:styleId="22">
    <w:name w:val="Основной текст с отступом 2 Знак"/>
    <w:basedOn w:val="a0"/>
    <w:link w:val="23"/>
    <w:uiPriority w:val="99"/>
    <w:rsid w:val="00541843"/>
    <w:rPr>
      <w:rFonts w:ascii="Calibri" w:eastAsia="Times New Roman" w:hAnsi="Calibri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rsid w:val="00541843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41843"/>
  </w:style>
  <w:style w:type="character" w:customStyle="1" w:styleId="6">
    <w:name w:val="Основной текст (6)_"/>
    <w:basedOn w:val="a0"/>
    <w:link w:val="60"/>
    <w:locked/>
    <w:rsid w:val="0054184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184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6"/>
    <w:rsid w:val="0054184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стиль2"/>
    <w:basedOn w:val="12"/>
    <w:rsid w:val="0054184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8">
    <w:name w:val="Текст1"/>
    <w:basedOn w:val="12"/>
    <w:uiPriority w:val="99"/>
    <w:rsid w:val="00541843"/>
    <w:pPr>
      <w:spacing w:after="0" w:line="240" w:lineRule="atLeast"/>
    </w:pPr>
    <w:rPr>
      <w:rFonts w:ascii="Courier New" w:eastAsia="Courier New" w:hAnsi="Courier New"/>
      <w:sz w:val="20"/>
    </w:rPr>
  </w:style>
  <w:style w:type="character" w:customStyle="1" w:styleId="dash041e0431044b0447043d044b0439char1">
    <w:name w:val="dash041e_0431_044b_0447_043d_044b_0439__char1"/>
    <w:rsid w:val="005418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4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C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7"/>
    <w:uiPriority w:val="59"/>
    <w:rsid w:val="00DE668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таблицы"/>
    <w:basedOn w:val="a"/>
    <w:rsid w:val="00FA3B64"/>
    <w:pPr>
      <w:suppressLineNumbers/>
      <w:spacing w:after="0" w:line="240" w:lineRule="auto"/>
      <w:ind w:firstLine="360"/>
      <w:jc w:val="center"/>
    </w:pPr>
    <w:rPr>
      <w:rFonts w:ascii="Calibri" w:eastAsia="Times New Roman" w:hAnsi="Calibri" w:cs="Times New Roman"/>
      <w:b/>
      <w:bCs/>
      <w:lang w:eastAsia="ru-RU"/>
    </w:rPr>
  </w:style>
  <w:style w:type="character" w:styleId="af6">
    <w:name w:val="Emphasis"/>
    <w:uiPriority w:val="20"/>
    <w:qFormat/>
    <w:rsid w:val="00FA3B64"/>
    <w:rPr>
      <w:b/>
      <w:bCs/>
      <w:i/>
      <w:iCs/>
      <w:color w:val="5A5A5A"/>
    </w:rPr>
  </w:style>
  <w:style w:type="table" w:customStyle="1" w:styleId="25">
    <w:name w:val="Сетка таблицы2"/>
    <w:basedOn w:val="a1"/>
    <w:next w:val="a7"/>
    <w:uiPriority w:val="59"/>
    <w:rsid w:val="002C07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822899"/>
  </w:style>
  <w:style w:type="paragraph" w:customStyle="1" w:styleId="c14">
    <w:name w:val="c14"/>
    <w:basedOn w:val="a"/>
    <w:uiPriority w:val="99"/>
    <w:rsid w:val="0082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">
    <w:name w:val="Сетка таблицы21"/>
    <w:basedOn w:val="a1"/>
    <w:uiPriority w:val="59"/>
    <w:rsid w:val="008228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D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05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19BA-59AF-468E-A3E9-7A974D8C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33</Pages>
  <Words>9859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User</cp:lastModifiedBy>
  <cp:revision>19</cp:revision>
  <cp:lastPrinted>2017-11-09T09:54:00Z</cp:lastPrinted>
  <dcterms:created xsi:type="dcterms:W3CDTF">2019-06-08T08:50:00Z</dcterms:created>
  <dcterms:modified xsi:type="dcterms:W3CDTF">2019-09-27T04:07:00Z</dcterms:modified>
</cp:coreProperties>
</file>