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B26" w:rsidRPr="00F2042D" w:rsidRDefault="002059FD" w:rsidP="00F2042D">
      <w:pPr>
        <w:spacing w:line="240" w:lineRule="auto"/>
        <w:jc w:val="center"/>
        <w:rPr>
          <w:rFonts w:ascii="Arial" w:hAnsi="Arial" w:cs="Arial"/>
          <w:b/>
          <w:i/>
        </w:rPr>
      </w:pPr>
      <w:r>
        <w:rPr>
          <w:rFonts w:ascii="Arial" w:hAnsi="Arial" w:cs="Arial"/>
          <w:b/>
          <w:i/>
          <w:noProof/>
          <w:lang w:eastAsia="ru-RU"/>
        </w:rPr>
        <w:drawing>
          <wp:inline distT="0" distB="0" distL="0" distR="0">
            <wp:extent cx="9251950" cy="6734693"/>
            <wp:effectExtent l="0" t="0" r="6350" b="9525"/>
            <wp:docPr id="1" name="Рисунок 1" descr="C:\Users\Анастасия\Desktop\Скан Лена\Хим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стасия\Desktop\Скан Лена\Хим 8.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51950" cy="6734693"/>
                    </a:xfrm>
                    <a:prstGeom prst="rect">
                      <a:avLst/>
                    </a:prstGeom>
                    <a:noFill/>
                    <a:ln>
                      <a:noFill/>
                    </a:ln>
                  </pic:spPr>
                </pic:pic>
              </a:graphicData>
            </a:graphic>
          </wp:inline>
        </w:drawing>
      </w:r>
      <w:bookmarkStart w:id="0" w:name="_GoBack"/>
      <w:bookmarkEnd w:id="0"/>
      <w:r w:rsidR="00F2042D" w:rsidRPr="00F2042D">
        <w:rPr>
          <w:rFonts w:ascii="Arial" w:hAnsi="Arial" w:cs="Arial"/>
          <w:b/>
          <w:i/>
        </w:rPr>
        <w:lastRenderedPageBreak/>
        <w:t>Рабочая программа по химии, 8 класс.</w:t>
      </w:r>
    </w:p>
    <w:p w:rsidR="00BA2592" w:rsidRPr="00F2042D" w:rsidRDefault="00BA2592" w:rsidP="00F2042D">
      <w:pPr>
        <w:spacing w:line="240" w:lineRule="auto"/>
        <w:jc w:val="center"/>
        <w:rPr>
          <w:rFonts w:ascii="Arial" w:eastAsia="Courier New" w:hAnsi="Arial" w:cs="Arial"/>
          <w:b/>
          <w:bCs/>
          <w:color w:val="000000"/>
          <w:lang w:eastAsia="ru-RU"/>
        </w:rPr>
      </w:pPr>
      <w:proofErr w:type="gramStart"/>
      <w:r w:rsidRPr="00F2042D">
        <w:rPr>
          <w:rFonts w:ascii="Arial" w:eastAsia="Courier New" w:hAnsi="Arial" w:cs="Arial"/>
          <w:b/>
          <w:bCs/>
          <w:color w:val="000000"/>
          <w:lang w:val="en-US" w:eastAsia="ru-RU"/>
        </w:rPr>
        <w:t>I</w:t>
      </w:r>
      <w:r w:rsidRPr="00F2042D">
        <w:rPr>
          <w:rFonts w:ascii="Arial" w:eastAsia="Courier New" w:hAnsi="Arial" w:cs="Arial"/>
          <w:b/>
          <w:bCs/>
          <w:color w:val="000000"/>
          <w:lang w:eastAsia="ru-RU"/>
        </w:rPr>
        <w:t>.</w:t>
      </w:r>
      <w:r w:rsidR="00D86F49" w:rsidRPr="00F2042D">
        <w:rPr>
          <w:rFonts w:ascii="Arial" w:eastAsia="Courier New" w:hAnsi="Arial" w:cs="Arial"/>
          <w:b/>
          <w:bCs/>
          <w:color w:val="000000"/>
          <w:lang w:eastAsia="ru-RU"/>
        </w:rPr>
        <w:t xml:space="preserve"> </w:t>
      </w:r>
      <w:r w:rsidRPr="00F2042D">
        <w:rPr>
          <w:rFonts w:ascii="Arial" w:eastAsia="Courier New" w:hAnsi="Arial" w:cs="Arial"/>
          <w:b/>
          <w:bCs/>
          <w:color w:val="000000"/>
          <w:lang w:eastAsia="ru-RU"/>
        </w:rPr>
        <w:t>Планируемые результаты ос</w:t>
      </w:r>
      <w:r w:rsidR="008C68B6">
        <w:rPr>
          <w:rFonts w:ascii="Arial" w:eastAsia="Courier New" w:hAnsi="Arial" w:cs="Arial"/>
          <w:b/>
          <w:bCs/>
          <w:color w:val="000000"/>
          <w:lang w:eastAsia="ru-RU"/>
        </w:rPr>
        <w:t>воения учебного предмета.</w:t>
      </w:r>
      <w:proofErr w:type="gramEnd"/>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b/>
          <w:bCs/>
          <w:i/>
          <w:iCs/>
          <w:color w:val="333333"/>
        </w:rPr>
        <w:t>Личностные:</w:t>
      </w:r>
    </w:p>
    <w:p w:rsidR="00BA2592" w:rsidRPr="00F2042D" w:rsidRDefault="00BA2592" w:rsidP="00F2042D">
      <w:pPr>
        <w:numPr>
          <w:ilvl w:val="0"/>
          <w:numId w:val="1"/>
        </w:numPr>
        <w:spacing w:before="100" w:beforeAutospacing="1" w:after="100" w:afterAutospacing="1" w:line="240" w:lineRule="auto"/>
        <w:jc w:val="both"/>
        <w:rPr>
          <w:rFonts w:ascii="Arial" w:hAnsi="Arial" w:cs="Arial"/>
          <w:color w:val="333333"/>
        </w:rPr>
      </w:pPr>
      <w:r w:rsidRPr="00F2042D">
        <w:rPr>
          <w:rFonts w:ascii="Arial" w:hAnsi="Arial" w:cs="Arial"/>
          <w:color w:val="333333"/>
        </w:rPr>
        <w:t>в ценностно-ориентационной сфере — чувство гордости за российскую химическую науку, гуманизм, отношение к труду, целеустремленность;</w:t>
      </w:r>
    </w:p>
    <w:p w:rsidR="00BA2592" w:rsidRPr="00F2042D" w:rsidRDefault="00BA2592" w:rsidP="00F2042D">
      <w:pPr>
        <w:numPr>
          <w:ilvl w:val="0"/>
          <w:numId w:val="1"/>
        </w:numPr>
        <w:spacing w:before="100" w:beforeAutospacing="1" w:after="100" w:afterAutospacing="1" w:line="240" w:lineRule="auto"/>
        <w:jc w:val="both"/>
        <w:rPr>
          <w:rFonts w:ascii="Arial" w:hAnsi="Arial" w:cs="Arial"/>
          <w:color w:val="333333"/>
        </w:rPr>
      </w:pPr>
      <w:r w:rsidRPr="00F2042D">
        <w:rPr>
          <w:rFonts w:ascii="Arial" w:hAnsi="Arial" w:cs="Arial"/>
          <w:color w:val="333333"/>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rsidR="00BA2592" w:rsidRPr="00F2042D" w:rsidRDefault="00BA2592" w:rsidP="00F2042D">
      <w:pPr>
        <w:numPr>
          <w:ilvl w:val="0"/>
          <w:numId w:val="1"/>
        </w:numPr>
        <w:spacing w:before="100" w:beforeAutospacing="1" w:after="100" w:afterAutospacing="1" w:line="240" w:lineRule="auto"/>
        <w:jc w:val="both"/>
        <w:rPr>
          <w:rFonts w:ascii="Arial" w:hAnsi="Arial" w:cs="Arial"/>
          <w:color w:val="333333"/>
        </w:rPr>
      </w:pPr>
      <w:r w:rsidRPr="00F2042D">
        <w:rPr>
          <w:rFonts w:ascii="Arial" w:hAnsi="Arial" w:cs="Arial"/>
          <w:color w:val="333333"/>
        </w:rPr>
        <w:t>в трудовой сфере — готовность к осознанному выбору дальнейшей образовательной траектории;</w:t>
      </w:r>
    </w:p>
    <w:p w:rsidR="00BA2592" w:rsidRPr="00F2042D" w:rsidRDefault="00BA2592" w:rsidP="00F2042D">
      <w:pPr>
        <w:numPr>
          <w:ilvl w:val="0"/>
          <w:numId w:val="1"/>
        </w:numPr>
        <w:spacing w:before="100" w:beforeAutospacing="1" w:after="100" w:afterAutospacing="1" w:line="240" w:lineRule="auto"/>
        <w:jc w:val="both"/>
        <w:rPr>
          <w:rFonts w:ascii="Arial" w:hAnsi="Arial" w:cs="Arial"/>
          <w:color w:val="333333"/>
        </w:rPr>
      </w:pPr>
      <w:r w:rsidRPr="00F2042D">
        <w:rPr>
          <w:rFonts w:ascii="Arial" w:hAnsi="Arial" w:cs="Arial"/>
          <w:color w:val="333333"/>
        </w:rPr>
        <w:t>в познавательной (когнитивной, интеллектуальной) сфере — умение управлять своей познавательной деятельностью.</w:t>
      </w:r>
    </w:p>
    <w:p w:rsidR="00BA2592" w:rsidRPr="00F2042D" w:rsidRDefault="00BA2592" w:rsidP="00F2042D">
      <w:pPr>
        <w:numPr>
          <w:ilvl w:val="0"/>
          <w:numId w:val="1"/>
        </w:numPr>
        <w:spacing w:before="100" w:beforeAutospacing="1" w:after="100" w:afterAutospacing="1" w:line="240" w:lineRule="auto"/>
        <w:jc w:val="both"/>
        <w:rPr>
          <w:rFonts w:ascii="Arial" w:hAnsi="Arial" w:cs="Arial"/>
          <w:color w:val="333333"/>
        </w:rPr>
      </w:pPr>
      <w:r w:rsidRPr="00F2042D">
        <w:rPr>
          <w:rFonts w:ascii="Arial" w:hAnsi="Arial" w:cs="Arial"/>
          <w:color w:val="333333"/>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BA2592" w:rsidRPr="00F2042D" w:rsidRDefault="00BA2592" w:rsidP="00F2042D">
      <w:pPr>
        <w:spacing w:before="100" w:beforeAutospacing="1" w:after="100" w:afterAutospacing="1" w:line="240" w:lineRule="auto"/>
        <w:jc w:val="both"/>
        <w:rPr>
          <w:rFonts w:ascii="Arial" w:hAnsi="Arial" w:cs="Arial"/>
          <w:color w:val="333333"/>
        </w:rPr>
      </w:pPr>
      <w:proofErr w:type="spellStart"/>
      <w:r w:rsidRPr="00F2042D">
        <w:rPr>
          <w:rFonts w:ascii="Arial" w:hAnsi="Arial" w:cs="Arial"/>
          <w:b/>
          <w:bCs/>
          <w:i/>
          <w:iCs/>
          <w:color w:val="333333"/>
        </w:rPr>
        <w:t>Метапредметные</w:t>
      </w:r>
      <w:proofErr w:type="spellEnd"/>
      <w:r w:rsidRPr="00F2042D">
        <w:rPr>
          <w:rFonts w:ascii="Arial" w:hAnsi="Arial" w:cs="Arial"/>
          <w:b/>
          <w:bCs/>
          <w:i/>
          <w:iCs/>
          <w:color w:val="333333"/>
        </w:rPr>
        <w:t>:</w:t>
      </w:r>
    </w:p>
    <w:p w:rsidR="00BA2592" w:rsidRPr="00F2042D" w:rsidRDefault="00BA2592" w:rsidP="00F2042D">
      <w:pPr>
        <w:numPr>
          <w:ilvl w:val="0"/>
          <w:numId w:val="2"/>
        </w:numPr>
        <w:spacing w:before="100" w:beforeAutospacing="1" w:after="100" w:afterAutospacing="1" w:line="240" w:lineRule="auto"/>
        <w:jc w:val="both"/>
        <w:rPr>
          <w:rFonts w:ascii="Arial" w:hAnsi="Arial" w:cs="Arial"/>
          <w:color w:val="333333"/>
        </w:rPr>
      </w:pPr>
      <w:r w:rsidRPr="00F2042D">
        <w:rPr>
          <w:rFonts w:ascii="Arial" w:hAnsi="Arial" w:cs="Arial"/>
          <w:color w:val="333333"/>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BA2592" w:rsidRPr="00F2042D" w:rsidRDefault="00BA2592" w:rsidP="00F2042D">
      <w:pPr>
        <w:numPr>
          <w:ilvl w:val="0"/>
          <w:numId w:val="2"/>
        </w:numPr>
        <w:spacing w:before="100" w:beforeAutospacing="1" w:after="100" w:afterAutospacing="1" w:line="240" w:lineRule="auto"/>
        <w:jc w:val="both"/>
        <w:rPr>
          <w:rFonts w:ascii="Arial" w:hAnsi="Arial" w:cs="Arial"/>
          <w:color w:val="333333"/>
        </w:rPr>
      </w:pPr>
      <w:r w:rsidRPr="00F2042D">
        <w:rPr>
          <w:rFonts w:ascii="Arial" w:hAnsi="Arial" w:cs="Arial"/>
          <w:color w:val="333333"/>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A2592" w:rsidRPr="00F2042D" w:rsidRDefault="00BA2592" w:rsidP="00F2042D">
      <w:pPr>
        <w:numPr>
          <w:ilvl w:val="0"/>
          <w:numId w:val="2"/>
        </w:numPr>
        <w:spacing w:before="100" w:beforeAutospacing="1" w:after="100" w:afterAutospacing="1" w:line="240" w:lineRule="auto"/>
        <w:jc w:val="both"/>
        <w:rPr>
          <w:rFonts w:ascii="Arial" w:hAnsi="Arial" w:cs="Arial"/>
          <w:color w:val="333333"/>
        </w:rPr>
      </w:pPr>
      <w:r w:rsidRPr="00F2042D">
        <w:rPr>
          <w:rFonts w:ascii="Arial" w:hAnsi="Arial" w:cs="Arial"/>
          <w:color w:val="333333"/>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2592" w:rsidRPr="00F2042D" w:rsidRDefault="00BA2592" w:rsidP="00F2042D">
      <w:pPr>
        <w:numPr>
          <w:ilvl w:val="0"/>
          <w:numId w:val="2"/>
        </w:numPr>
        <w:spacing w:before="100" w:beforeAutospacing="1" w:after="100" w:afterAutospacing="1" w:line="240" w:lineRule="auto"/>
        <w:jc w:val="both"/>
        <w:rPr>
          <w:rFonts w:ascii="Arial" w:hAnsi="Arial" w:cs="Arial"/>
          <w:color w:val="333333"/>
        </w:rPr>
      </w:pPr>
      <w:r w:rsidRPr="00F2042D">
        <w:rPr>
          <w:rFonts w:ascii="Arial" w:hAnsi="Arial" w:cs="Arial"/>
          <w:color w:val="333333"/>
        </w:rPr>
        <w:t>умение оценивать правильность выполнения учебной задачи, собственные возможности её решения;</w:t>
      </w:r>
    </w:p>
    <w:p w:rsidR="00BA2592" w:rsidRPr="00F2042D" w:rsidRDefault="00BA2592" w:rsidP="00F2042D">
      <w:pPr>
        <w:numPr>
          <w:ilvl w:val="0"/>
          <w:numId w:val="2"/>
        </w:numPr>
        <w:spacing w:before="100" w:beforeAutospacing="1" w:after="100" w:afterAutospacing="1" w:line="240" w:lineRule="auto"/>
        <w:jc w:val="both"/>
        <w:rPr>
          <w:rFonts w:ascii="Arial" w:hAnsi="Arial" w:cs="Arial"/>
          <w:color w:val="333333"/>
        </w:rPr>
      </w:pPr>
      <w:r w:rsidRPr="00F2042D">
        <w:rPr>
          <w:rFonts w:ascii="Arial" w:hAnsi="Arial" w:cs="Arial"/>
          <w:color w:val="333333"/>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2592" w:rsidRPr="00F2042D" w:rsidRDefault="00BA2592" w:rsidP="00F2042D">
      <w:pPr>
        <w:numPr>
          <w:ilvl w:val="0"/>
          <w:numId w:val="2"/>
        </w:numPr>
        <w:spacing w:before="100" w:beforeAutospacing="1" w:after="100" w:afterAutospacing="1" w:line="240" w:lineRule="auto"/>
        <w:jc w:val="both"/>
        <w:rPr>
          <w:rFonts w:ascii="Arial" w:hAnsi="Arial" w:cs="Arial"/>
          <w:color w:val="333333"/>
        </w:rPr>
      </w:pPr>
      <w:r w:rsidRPr="00F2042D">
        <w:rPr>
          <w:rFonts w:ascii="Arial" w:hAnsi="Arial" w:cs="Arial"/>
          <w:color w:val="333333"/>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F2042D">
        <w:rPr>
          <w:rFonts w:ascii="Arial" w:hAnsi="Arial" w:cs="Arial"/>
          <w:color w:val="333333"/>
        </w:rPr>
        <w:t>логическое рассуждение</w:t>
      </w:r>
      <w:proofErr w:type="gramEnd"/>
      <w:r w:rsidRPr="00F2042D">
        <w:rPr>
          <w:rFonts w:ascii="Arial" w:hAnsi="Arial" w:cs="Arial"/>
          <w:color w:val="333333"/>
        </w:rPr>
        <w:t>, умозаключение (индуктивное, дедуктивное и по аналогии) и делать выводы;</w:t>
      </w:r>
    </w:p>
    <w:p w:rsidR="00BA2592" w:rsidRPr="00F2042D" w:rsidRDefault="00BA2592" w:rsidP="00F2042D">
      <w:pPr>
        <w:numPr>
          <w:ilvl w:val="0"/>
          <w:numId w:val="2"/>
        </w:numPr>
        <w:spacing w:before="100" w:beforeAutospacing="1" w:after="100" w:afterAutospacing="1" w:line="240" w:lineRule="auto"/>
        <w:jc w:val="both"/>
        <w:rPr>
          <w:rFonts w:ascii="Arial" w:hAnsi="Arial" w:cs="Arial"/>
          <w:color w:val="333333"/>
        </w:rPr>
      </w:pPr>
      <w:r w:rsidRPr="00F2042D">
        <w:rPr>
          <w:rFonts w:ascii="Arial" w:hAnsi="Arial" w:cs="Arial"/>
          <w:color w:val="333333"/>
        </w:rPr>
        <w:t>умение создавать, применять и преобразовывать знаки и символы, модели и схемы для решения учебных и познавательных задач;</w:t>
      </w:r>
    </w:p>
    <w:p w:rsidR="00BA2592" w:rsidRPr="00F2042D" w:rsidRDefault="00BA2592" w:rsidP="00F2042D">
      <w:pPr>
        <w:numPr>
          <w:ilvl w:val="0"/>
          <w:numId w:val="2"/>
        </w:numPr>
        <w:spacing w:before="100" w:beforeAutospacing="1" w:after="100" w:afterAutospacing="1" w:line="240" w:lineRule="auto"/>
        <w:jc w:val="both"/>
        <w:rPr>
          <w:rFonts w:ascii="Arial" w:hAnsi="Arial" w:cs="Arial"/>
          <w:color w:val="333333"/>
        </w:rPr>
      </w:pPr>
      <w:r w:rsidRPr="00F2042D">
        <w:rPr>
          <w:rFonts w:ascii="Arial" w:hAnsi="Arial" w:cs="Arial"/>
          <w:color w:val="333333"/>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BA2592" w:rsidRPr="00F2042D" w:rsidRDefault="00BA2592" w:rsidP="00F2042D">
      <w:pPr>
        <w:numPr>
          <w:ilvl w:val="0"/>
          <w:numId w:val="2"/>
        </w:numPr>
        <w:spacing w:before="100" w:beforeAutospacing="1" w:after="100" w:afterAutospacing="1" w:line="240" w:lineRule="auto"/>
        <w:jc w:val="both"/>
        <w:rPr>
          <w:rFonts w:ascii="Arial" w:hAnsi="Arial" w:cs="Arial"/>
          <w:color w:val="333333"/>
        </w:rPr>
      </w:pPr>
      <w:r w:rsidRPr="00F2042D">
        <w:rPr>
          <w:rFonts w:ascii="Arial" w:hAnsi="Arial" w:cs="Arial"/>
          <w:color w:val="333333"/>
        </w:rPr>
        <w:lastRenderedPageBreak/>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BA2592" w:rsidRPr="00F2042D" w:rsidRDefault="00BA2592" w:rsidP="00F2042D">
      <w:pPr>
        <w:numPr>
          <w:ilvl w:val="0"/>
          <w:numId w:val="2"/>
        </w:numPr>
        <w:spacing w:before="100" w:beforeAutospacing="1" w:after="100" w:afterAutospacing="1" w:line="240" w:lineRule="auto"/>
        <w:jc w:val="both"/>
        <w:rPr>
          <w:rFonts w:ascii="Arial" w:hAnsi="Arial" w:cs="Arial"/>
          <w:color w:val="333333"/>
        </w:rPr>
      </w:pPr>
      <w:r w:rsidRPr="00F2042D">
        <w:rPr>
          <w:rFonts w:ascii="Arial" w:hAnsi="Arial" w:cs="Arial"/>
          <w:color w:val="333333"/>
        </w:rPr>
        <w:t>формирование и развитие компетентности в области использования информационно-коммуникационных технологий;</w:t>
      </w:r>
    </w:p>
    <w:p w:rsidR="00BA2592" w:rsidRPr="00F2042D" w:rsidRDefault="00BA2592" w:rsidP="00F2042D">
      <w:pPr>
        <w:numPr>
          <w:ilvl w:val="0"/>
          <w:numId w:val="2"/>
        </w:numPr>
        <w:spacing w:before="100" w:beforeAutospacing="1" w:after="100" w:afterAutospacing="1" w:line="240" w:lineRule="auto"/>
        <w:jc w:val="both"/>
        <w:rPr>
          <w:rFonts w:ascii="Arial" w:hAnsi="Arial" w:cs="Arial"/>
          <w:color w:val="333333"/>
        </w:rPr>
      </w:pPr>
      <w:r w:rsidRPr="00F2042D">
        <w:rPr>
          <w:rFonts w:ascii="Arial" w:hAnsi="Arial" w:cs="Arial"/>
          <w:color w:val="333333"/>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b/>
          <w:bCs/>
          <w:i/>
          <w:iCs/>
          <w:color w:val="333333"/>
        </w:rPr>
        <w:t>Предметные:</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b/>
          <w:bCs/>
          <w:color w:val="333333"/>
        </w:rPr>
        <w:t>1) в познавательной сфере:</w:t>
      </w:r>
    </w:p>
    <w:p w:rsidR="00BA2592" w:rsidRPr="00F2042D" w:rsidRDefault="00BA2592" w:rsidP="00F2042D">
      <w:pPr>
        <w:numPr>
          <w:ilvl w:val="0"/>
          <w:numId w:val="3"/>
        </w:numPr>
        <w:spacing w:before="100" w:beforeAutospacing="1" w:after="100" w:afterAutospacing="1" w:line="240" w:lineRule="auto"/>
        <w:jc w:val="both"/>
        <w:rPr>
          <w:rFonts w:ascii="Arial" w:hAnsi="Arial" w:cs="Arial"/>
          <w:color w:val="333333"/>
        </w:rPr>
      </w:pPr>
      <w:proofErr w:type="gramStart"/>
      <w:r w:rsidRPr="00F2042D">
        <w:rPr>
          <w:rFonts w:ascii="Arial" w:hAnsi="Arial" w:cs="Arial"/>
          <w:color w:val="333333"/>
        </w:rPr>
        <w:t>давать определения изученных понятий: «химический элемент», «атом», «ион», «молекула», «простые и сложные вещества», «вещество», «химическая формула», «относительная атомная масса», «относительная молекулярная масса», «валентность», «степень окисления», «кристаллическая решетка», «оксиды», «кислоты», «основания», «соли», «амфотерность», «индикатор», «периодический закон», «периодическая таблица», «изотопы», «химическая связь», «</w:t>
      </w:r>
      <w:proofErr w:type="spellStart"/>
      <w:r w:rsidRPr="00F2042D">
        <w:rPr>
          <w:rFonts w:ascii="Arial" w:hAnsi="Arial" w:cs="Arial"/>
          <w:color w:val="333333"/>
        </w:rPr>
        <w:t>электроотрицательность</w:t>
      </w:r>
      <w:proofErr w:type="spellEnd"/>
      <w:r w:rsidRPr="00F2042D">
        <w:rPr>
          <w:rFonts w:ascii="Arial" w:hAnsi="Arial" w:cs="Arial"/>
          <w:color w:val="333333"/>
        </w:rPr>
        <w:t>», «химическая реакция», «химическое уравнение», «генетическая связь», «окисление», «восстановление», «электролитическая диссоциация», «скорость химической реакции»;</w:t>
      </w:r>
      <w:proofErr w:type="gramEnd"/>
    </w:p>
    <w:p w:rsidR="00BA2592" w:rsidRPr="00F2042D" w:rsidRDefault="00BA2592" w:rsidP="00F2042D">
      <w:pPr>
        <w:numPr>
          <w:ilvl w:val="0"/>
          <w:numId w:val="3"/>
        </w:numPr>
        <w:spacing w:before="100" w:beforeAutospacing="1" w:after="100" w:afterAutospacing="1" w:line="240" w:lineRule="auto"/>
        <w:jc w:val="both"/>
        <w:rPr>
          <w:rFonts w:ascii="Arial" w:hAnsi="Arial" w:cs="Arial"/>
          <w:color w:val="333333"/>
        </w:rPr>
      </w:pPr>
      <w:r w:rsidRPr="00F2042D">
        <w:rPr>
          <w:rFonts w:ascii="Arial" w:hAnsi="Arial" w:cs="Arial"/>
          <w:color w:val="333333"/>
        </w:rPr>
        <w:t>описать демонстрационные и самостоятельно проведенные химические эксперименты;</w:t>
      </w:r>
    </w:p>
    <w:p w:rsidR="00BA2592" w:rsidRPr="00F2042D" w:rsidRDefault="00BA2592" w:rsidP="00F2042D">
      <w:pPr>
        <w:numPr>
          <w:ilvl w:val="0"/>
          <w:numId w:val="3"/>
        </w:numPr>
        <w:spacing w:before="100" w:beforeAutospacing="1" w:after="100" w:afterAutospacing="1" w:line="240" w:lineRule="auto"/>
        <w:jc w:val="both"/>
        <w:rPr>
          <w:rFonts w:ascii="Arial" w:hAnsi="Arial" w:cs="Arial"/>
          <w:color w:val="333333"/>
        </w:rPr>
      </w:pPr>
      <w:r w:rsidRPr="00F2042D">
        <w:rPr>
          <w:rFonts w:ascii="Arial" w:hAnsi="Arial" w:cs="Arial"/>
          <w:color w:val="333333"/>
        </w:rPr>
        <w:t>описывать и различать изученные классы неорганических соединений, простые и сложные вещества, химические реакции;</w:t>
      </w:r>
    </w:p>
    <w:p w:rsidR="00BA2592" w:rsidRPr="00F2042D" w:rsidRDefault="00BA2592" w:rsidP="00F2042D">
      <w:pPr>
        <w:numPr>
          <w:ilvl w:val="0"/>
          <w:numId w:val="3"/>
        </w:numPr>
        <w:spacing w:before="100" w:beforeAutospacing="1" w:after="100" w:afterAutospacing="1" w:line="240" w:lineRule="auto"/>
        <w:jc w:val="both"/>
        <w:rPr>
          <w:rFonts w:ascii="Arial" w:hAnsi="Arial" w:cs="Arial"/>
          <w:color w:val="333333"/>
        </w:rPr>
      </w:pPr>
      <w:r w:rsidRPr="00F2042D">
        <w:rPr>
          <w:rFonts w:ascii="Arial" w:hAnsi="Arial" w:cs="Arial"/>
          <w:color w:val="333333"/>
        </w:rPr>
        <w:t>классифицировать изученные объекты и явления;</w:t>
      </w:r>
    </w:p>
    <w:p w:rsidR="00BA2592" w:rsidRPr="00F2042D" w:rsidRDefault="00BA2592" w:rsidP="00F2042D">
      <w:pPr>
        <w:numPr>
          <w:ilvl w:val="0"/>
          <w:numId w:val="3"/>
        </w:numPr>
        <w:spacing w:before="100" w:beforeAutospacing="1" w:after="100" w:afterAutospacing="1" w:line="240" w:lineRule="auto"/>
        <w:jc w:val="both"/>
        <w:rPr>
          <w:rFonts w:ascii="Arial" w:hAnsi="Arial" w:cs="Arial"/>
          <w:color w:val="333333"/>
        </w:rPr>
      </w:pPr>
      <w:r w:rsidRPr="00F2042D">
        <w:rPr>
          <w:rFonts w:ascii="Arial" w:hAnsi="Arial" w:cs="Arial"/>
          <w:color w:val="333333"/>
        </w:rPr>
        <w:t>делать выводы и умозаключения из наблюдений, изученных химических закономерностей, прогнозировать свойства неизученных веществ по аналогии со свойствами изученных;</w:t>
      </w:r>
    </w:p>
    <w:p w:rsidR="00BA2592" w:rsidRPr="00F2042D" w:rsidRDefault="00BA2592" w:rsidP="00F2042D">
      <w:pPr>
        <w:numPr>
          <w:ilvl w:val="0"/>
          <w:numId w:val="3"/>
        </w:numPr>
        <w:spacing w:before="100" w:beforeAutospacing="1" w:after="100" w:afterAutospacing="1" w:line="240" w:lineRule="auto"/>
        <w:jc w:val="both"/>
        <w:rPr>
          <w:rFonts w:ascii="Arial" w:hAnsi="Arial" w:cs="Arial"/>
          <w:color w:val="333333"/>
        </w:rPr>
      </w:pPr>
      <w:r w:rsidRPr="00F2042D">
        <w:rPr>
          <w:rFonts w:ascii="Arial" w:hAnsi="Arial" w:cs="Arial"/>
          <w:color w:val="333333"/>
        </w:rPr>
        <w:t>структурировать изученный материал и химическую информацию, полученную из других источников;</w:t>
      </w:r>
    </w:p>
    <w:p w:rsidR="00BA2592" w:rsidRPr="00F2042D" w:rsidRDefault="00BA2592" w:rsidP="00F2042D">
      <w:pPr>
        <w:numPr>
          <w:ilvl w:val="0"/>
          <w:numId w:val="3"/>
        </w:numPr>
        <w:spacing w:before="100" w:beforeAutospacing="1" w:after="100" w:afterAutospacing="1" w:line="240" w:lineRule="auto"/>
        <w:jc w:val="both"/>
        <w:rPr>
          <w:rFonts w:ascii="Arial" w:hAnsi="Arial" w:cs="Arial"/>
          <w:color w:val="333333"/>
        </w:rPr>
      </w:pPr>
      <w:r w:rsidRPr="00F2042D">
        <w:rPr>
          <w:rFonts w:ascii="Arial" w:hAnsi="Arial" w:cs="Arial"/>
          <w:color w:val="333333"/>
        </w:rPr>
        <w:t>моделировать строение атомов элементов 1-3 периодов, строение простых молекул;</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b/>
          <w:bCs/>
          <w:color w:val="333333"/>
        </w:rPr>
        <w:t>2) в ценностно – ориентационной сфере:</w:t>
      </w:r>
    </w:p>
    <w:p w:rsidR="00BA2592" w:rsidRPr="00F2042D" w:rsidRDefault="00BA2592" w:rsidP="00F2042D">
      <w:pPr>
        <w:numPr>
          <w:ilvl w:val="0"/>
          <w:numId w:val="4"/>
        </w:numPr>
        <w:spacing w:before="100" w:beforeAutospacing="1" w:after="100" w:afterAutospacing="1" w:line="240" w:lineRule="auto"/>
        <w:jc w:val="both"/>
        <w:rPr>
          <w:rFonts w:ascii="Arial" w:hAnsi="Arial" w:cs="Arial"/>
          <w:color w:val="333333"/>
        </w:rPr>
      </w:pPr>
      <w:r w:rsidRPr="00F2042D">
        <w:rPr>
          <w:rFonts w:ascii="Arial" w:hAnsi="Arial" w:cs="Arial"/>
          <w:color w:val="333333"/>
        </w:rPr>
        <w:t>анализировать и оценивать последствия для окружающей среды бытовой и производственной деятельности человека, связанной с переработкой веществ;</w:t>
      </w:r>
    </w:p>
    <w:p w:rsidR="00BA2592" w:rsidRPr="00F2042D" w:rsidRDefault="00BA2592" w:rsidP="00F2042D">
      <w:pPr>
        <w:spacing w:before="100" w:beforeAutospacing="1" w:after="100" w:afterAutospacing="1" w:line="240" w:lineRule="auto"/>
        <w:ind w:left="720"/>
        <w:jc w:val="both"/>
        <w:rPr>
          <w:rFonts w:ascii="Arial" w:hAnsi="Arial" w:cs="Arial"/>
          <w:color w:val="333333"/>
        </w:rPr>
      </w:pPr>
      <w:r w:rsidRPr="00F2042D">
        <w:rPr>
          <w:rFonts w:ascii="Arial" w:hAnsi="Arial" w:cs="Arial"/>
          <w:b/>
          <w:bCs/>
          <w:color w:val="333333"/>
        </w:rPr>
        <w:t>3) в трудовой сфере:</w:t>
      </w:r>
    </w:p>
    <w:p w:rsidR="00BA2592" w:rsidRPr="00F2042D" w:rsidRDefault="00BA2592" w:rsidP="00F2042D">
      <w:pPr>
        <w:numPr>
          <w:ilvl w:val="0"/>
          <w:numId w:val="5"/>
        </w:numPr>
        <w:spacing w:before="100" w:beforeAutospacing="1" w:after="100" w:afterAutospacing="1" w:line="240" w:lineRule="auto"/>
        <w:jc w:val="both"/>
        <w:rPr>
          <w:rFonts w:ascii="Arial" w:hAnsi="Arial" w:cs="Arial"/>
          <w:color w:val="333333"/>
        </w:rPr>
      </w:pPr>
      <w:r w:rsidRPr="00F2042D">
        <w:rPr>
          <w:rFonts w:ascii="Arial" w:hAnsi="Arial" w:cs="Arial"/>
          <w:color w:val="333333"/>
        </w:rPr>
        <w:t>проводить химический эксперимент;</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b/>
          <w:bCs/>
          <w:color w:val="333333"/>
        </w:rPr>
        <w:t>4) в сфере безопасности жизнедеятельности:</w:t>
      </w:r>
    </w:p>
    <w:p w:rsidR="00BA2592" w:rsidRPr="00F2042D" w:rsidRDefault="00BA2592" w:rsidP="00F2042D">
      <w:pPr>
        <w:spacing w:line="240" w:lineRule="auto"/>
        <w:jc w:val="both"/>
        <w:rPr>
          <w:rFonts w:ascii="Arial" w:hAnsi="Arial" w:cs="Arial"/>
          <w:color w:val="000000"/>
        </w:rPr>
      </w:pPr>
      <w:r w:rsidRPr="00F2042D">
        <w:rPr>
          <w:rFonts w:ascii="Arial" w:hAnsi="Arial" w:cs="Arial"/>
          <w:color w:val="333333"/>
        </w:rPr>
        <w:lastRenderedPageBreak/>
        <w:t>оказывать первую помощь при отравлениях, ожогах и других травмах, связанных с веществами и лабораторным оборудованием.</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b/>
          <w:bCs/>
          <w:color w:val="333333"/>
        </w:rPr>
        <w:t>Восьмиклассник научится:</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описывать свойства твёрдых, жидких, газообразных веществ, выделяя их существенные признаки;</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изображать состав простейших веществ с помощью химических формул и сущность химических реакций с помощью химических уравнений;</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сравнивать по составу оксиды, основания, кислоты, соли;</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классифицировать оксиды и основания по свойствам, кислоты и соли по составу;</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пользоваться лабораторным оборудованием и химической посудой;</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проводить несложные химические опыты и наблюдения за изменениями свойств веще</w:t>
      </w:r>
      <w:proofErr w:type="gramStart"/>
      <w:r w:rsidRPr="00F2042D">
        <w:rPr>
          <w:rFonts w:ascii="Arial" w:hAnsi="Arial" w:cs="Arial"/>
          <w:color w:val="333333"/>
        </w:rPr>
        <w:t>ств в пр</w:t>
      </w:r>
      <w:proofErr w:type="gramEnd"/>
      <w:r w:rsidRPr="00F2042D">
        <w:rPr>
          <w:rFonts w:ascii="Arial" w:hAnsi="Arial" w:cs="Arial"/>
          <w:color w:val="333333"/>
        </w:rPr>
        <w:t>оцессе их превращений; соблюдать правила техники безопасности при проведении наблюдений и опытов;</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раскрывать смысл периодического закона Д. И. Менделеева;</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описывать и характеризовать табличную форму периодической системы химических элементов;</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lastRenderedPageBreak/>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xml:space="preserve">• различать виды химической связи: </w:t>
      </w:r>
      <w:proofErr w:type="gramStart"/>
      <w:r w:rsidRPr="00F2042D">
        <w:rPr>
          <w:rFonts w:ascii="Arial" w:hAnsi="Arial" w:cs="Arial"/>
          <w:color w:val="333333"/>
        </w:rPr>
        <w:t>ионную</w:t>
      </w:r>
      <w:proofErr w:type="gramEnd"/>
      <w:r w:rsidRPr="00F2042D">
        <w:rPr>
          <w:rFonts w:ascii="Arial" w:hAnsi="Arial" w:cs="Arial"/>
          <w:color w:val="333333"/>
        </w:rPr>
        <w:t>, ковалентную полярную, ковалентную неполярную и металлическую;</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изображать электронно-ионные формулы веществ, образованных химическими связями разного вида;</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выявлять зависимость свойств веществ от строения их кристаллических решёток: ионных, атомных, молекулярных, металлических;</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xml:space="preserve">• характеризовать научное и мировоззренческое значение периодического закона и периодической системы химических элементов Д. И. Менделеева; • объяснять суть химических процессов и их принципиальное отличие </w:t>
      </w:r>
      <w:proofErr w:type="gramStart"/>
      <w:r w:rsidRPr="00F2042D">
        <w:rPr>
          <w:rFonts w:ascii="Arial" w:hAnsi="Arial" w:cs="Arial"/>
          <w:color w:val="333333"/>
        </w:rPr>
        <w:t>от</w:t>
      </w:r>
      <w:proofErr w:type="gramEnd"/>
      <w:r w:rsidRPr="00F2042D">
        <w:rPr>
          <w:rFonts w:ascii="Arial" w:hAnsi="Arial" w:cs="Arial"/>
          <w:color w:val="333333"/>
        </w:rPr>
        <w:t xml:space="preserve"> физических;</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называть признаки и условия протекания химических реакций;</w:t>
      </w:r>
    </w:p>
    <w:p w:rsidR="00BA2592" w:rsidRPr="00F2042D" w:rsidRDefault="00BA2592" w:rsidP="00F2042D">
      <w:pPr>
        <w:spacing w:before="100" w:beforeAutospacing="1" w:after="100" w:afterAutospacing="1" w:line="240" w:lineRule="auto"/>
        <w:jc w:val="both"/>
        <w:rPr>
          <w:rFonts w:ascii="Arial" w:hAnsi="Arial" w:cs="Arial"/>
          <w:color w:val="333333"/>
        </w:rPr>
      </w:pPr>
      <w:proofErr w:type="gramStart"/>
      <w:r w:rsidRPr="00F2042D">
        <w:rPr>
          <w:rFonts w:ascii="Arial" w:hAnsi="Arial" w:cs="Arial"/>
          <w:color w:val="333333"/>
        </w:rPr>
        <w:t xml:space="preserve">•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w:t>
      </w:r>
      <w:proofErr w:type="spellStart"/>
      <w:r w:rsidRPr="00F2042D">
        <w:rPr>
          <w:rFonts w:ascii="Arial" w:hAnsi="Arial" w:cs="Arial"/>
          <w:color w:val="333333"/>
        </w:rPr>
        <w:t>окислительно</w:t>
      </w:r>
      <w:proofErr w:type="spellEnd"/>
      <w:r w:rsidRPr="00F2042D">
        <w:rPr>
          <w:rFonts w:ascii="Arial" w:hAnsi="Arial" w:cs="Arial"/>
          <w:color w:val="333333"/>
        </w:rPr>
        <w:t>-восстановительные); 4) по обратимости процесса (реакции обратимые и необратимые);</w:t>
      </w:r>
      <w:proofErr w:type="gramEnd"/>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xml:space="preserve">• составлять уравнения электролитической диссоциации кислот, щелочей, солей; полные и сокращённые ионные уравнения реакций обмена; уравнения </w:t>
      </w:r>
      <w:proofErr w:type="spellStart"/>
      <w:r w:rsidRPr="00F2042D">
        <w:rPr>
          <w:rFonts w:ascii="Arial" w:hAnsi="Arial" w:cs="Arial"/>
          <w:color w:val="333333"/>
        </w:rPr>
        <w:t>окислительно</w:t>
      </w:r>
      <w:proofErr w:type="spellEnd"/>
      <w:r w:rsidRPr="00F2042D">
        <w:rPr>
          <w:rFonts w:ascii="Arial" w:hAnsi="Arial" w:cs="Arial"/>
          <w:color w:val="333333"/>
        </w:rPr>
        <w:t>-восстановительных реакций;</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составлять уравнения реакций, соответствующих последовательности («цепочке») превращений неорганических веществ различных классов;</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выявлять в процессе эксперимента признаки, свидетельствующие о протекании химической реакции;</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приготовлять растворы с определённой массовой долей растворённого вещества;</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lastRenderedPageBreak/>
        <w:t>• определять характер среды водных растворов кислот и щелочей по изменению окраски индикаторов;</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проводить качественные реакции, подтверждающие наличие в водных растворах веществ отдельных ионов</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определять принадлежность неорганических веществ к одному из изученных классов/групп: металлы и неметаллы, оксиды, основания, кислоты, соли;</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составлять формулы веществ по их названиям;</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определять валентность и степень окисления элементов в веществах;</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объяснять закономерности изменения физических и химических свой</w:t>
      </w:r>
      <w:proofErr w:type="gramStart"/>
      <w:r w:rsidRPr="00F2042D">
        <w:rPr>
          <w:rFonts w:ascii="Arial" w:hAnsi="Arial" w:cs="Arial"/>
          <w:color w:val="333333"/>
        </w:rPr>
        <w:t>ств пр</w:t>
      </w:r>
      <w:proofErr w:type="gramEnd"/>
      <w:r w:rsidRPr="00F2042D">
        <w:rPr>
          <w:rFonts w:ascii="Arial" w:hAnsi="Arial" w:cs="Arial"/>
          <w:color w:val="333333"/>
        </w:rPr>
        <w:t>остых веществ (металлов и неметаллов) и их высших оксидов, образованных элементами второго и третьего периодов;</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xml:space="preserve">• называть общие химические свойства, характерные для групп оксидов: кислотных, </w:t>
      </w:r>
      <w:proofErr w:type="spellStart"/>
      <w:proofErr w:type="gramStart"/>
      <w:r w:rsidRPr="00F2042D">
        <w:rPr>
          <w:rFonts w:ascii="Arial" w:hAnsi="Arial" w:cs="Arial"/>
          <w:color w:val="333333"/>
        </w:rPr>
        <w:t>осн</w:t>
      </w:r>
      <w:proofErr w:type="gramEnd"/>
      <w:r w:rsidRPr="00F2042D">
        <w:rPr>
          <w:rFonts w:ascii="Arial" w:hAnsi="Arial" w:cs="Arial"/>
          <w:color w:val="333333"/>
        </w:rPr>
        <w:t>óвных</w:t>
      </w:r>
      <w:proofErr w:type="spellEnd"/>
      <w:r w:rsidRPr="00F2042D">
        <w:rPr>
          <w:rFonts w:ascii="Arial" w:hAnsi="Arial" w:cs="Arial"/>
          <w:color w:val="333333"/>
        </w:rPr>
        <w:t>;</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называть общие химические свойства, характерные для каждого из классов неорганических веществ: кислот, оснований, солей;</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приводить примеры реакций, подтверждающих химические свойства неорганических веществ: оксидов, кислот, оснований и солей;</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xml:space="preserve">• определять вещество-окислитель и вещество-восстановитель в </w:t>
      </w:r>
      <w:proofErr w:type="spellStart"/>
      <w:r w:rsidRPr="00F2042D">
        <w:rPr>
          <w:rFonts w:ascii="Arial" w:hAnsi="Arial" w:cs="Arial"/>
          <w:color w:val="333333"/>
        </w:rPr>
        <w:t>окислительно</w:t>
      </w:r>
      <w:proofErr w:type="spellEnd"/>
      <w:r w:rsidRPr="00F2042D">
        <w:rPr>
          <w:rFonts w:ascii="Arial" w:hAnsi="Arial" w:cs="Arial"/>
          <w:color w:val="333333"/>
        </w:rPr>
        <w:t>-восстановительных реакциях;</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xml:space="preserve">• составлять </w:t>
      </w:r>
      <w:proofErr w:type="spellStart"/>
      <w:r w:rsidRPr="00F2042D">
        <w:rPr>
          <w:rFonts w:ascii="Arial" w:hAnsi="Arial" w:cs="Arial"/>
          <w:color w:val="333333"/>
        </w:rPr>
        <w:t>окислительно</w:t>
      </w:r>
      <w:proofErr w:type="spellEnd"/>
      <w:r w:rsidRPr="00F2042D">
        <w:rPr>
          <w:rFonts w:ascii="Arial" w:hAnsi="Arial" w:cs="Arial"/>
          <w:color w:val="333333"/>
        </w:rPr>
        <w:t>-восстановительный баланс (для изученных реакций) по предложенным схемам реакций;</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проводить лабораторные опыты, подтверждающие химические свойства основных классов неорганических веществ;</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b/>
          <w:bCs/>
          <w:color w:val="333333"/>
        </w:rPr>
        <w:t>Восьмиклассник получит возможность научиться:</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w:t>
      </w:r>
      <w:r w:rsidRPr="00F2042D">
        <w:rPr>
          <w:rFonts w:ascii="Arial" w:hAnsi="Arial" w:cs="Arial"/>
          <w:i/>
          <w:iCs/>
          <w:color w:val="333333"/>
        </w:rPr>
        <w:t>грамотно обращаться с веществами в повседневной жизни;</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w:t>
      </w:r>
      <w:r w:rsidRPr="00F2042D">
        <w:rPr>
          <w:rFonts w:ascii="Arial" w:hAnsi="Arial" w:cs="Arial"/>
          <w:i/>
          <w:iCs/>
          <w:color w:val="333333"/>
        </w:rPr>
        <w:t>осознавать необходимость соблюдения правил экологически безопасного поведения в окружающей природной среде;</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lastRenderedPageBreak/>
        <w:t>• </w:t>
      </w:r>
      <w:r w:rsidRPr="00F2042D">
        <w:rPr>
          <w:rFonts w:ascii="Arial" w:hAnsi="Arial" w:cs="Arial"/>
          <w:i/>
          <w:iCs/>
          <w:color w:val="333333"/>
        </w:rPr>
        <w:t>понимать смысл и необходимость соблюдения предписаний, предлагаемых в инструкциях по использованию лекарств, средств бытовой химии и др.;</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w:t>
      </w:r>
      <w:r w:rsidRPr="00F2042D">
        <w:rPr>
          <w:rFonts w:ascii="Arial" w:hAnsi="Arial" w:cs="Arial"/>
          <w:i/>
          <w:iCs/>
          <w:color w:val="333333"/>
        </w:rPr>
        <w:t>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w:t>
      </w:r>
      <w:r w:rsidRPr="00F2042D">
        <w:rPr>
          <w:rFonts w:ascii="Arial" w:hAnsi="Arial" w:cs="Arial"/>
          <w:i/>
          <w:iCs/>
          <w:color w:val="333333"/>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w:t>
      </w:r>
      <w:r w:rsidRPr="00F2042D">
        <w:rPr>
          <w:rFonts w:ascii="Arial" w:hAnsi="Arial" w:cs="Arial"/>
          <w:i/>
          <w:iCs/>
          <w:color w:val="333333"/>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w:t>
      </w:r>
      <w:r w:rsidRPr="00F2042D">
        <w:rPr>
          <w:rFonts w:ascii="Arial" w:hAnsi="Arial" w:cs="Arial"/>
          <w:i/>
          <w:iCs/>
          <w:color w:val="333333"/>
        </w:rPr>
        <w:t>осознавать значение теоретических знаний для практической деятельности человека;</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w:t>
      </w:r>
      <w:r w:rsidRPr="00F2042D">
        <w:rPr>
          <w:rFonts w:ascii="Arial" w:hAnsi="Arial" w:cs="Arial"/>
          <w:i/>
          <w:iCs/>
          <w:color w:val="333333"/>
        </w:rPr>
        <w:t>описывать изученные объекты как системы, применяя логику системного анализа;</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w:t>
      </w:r>
      <w:r w:rsidRPr="00F2042D">
        <w:rPr>
          <w:rFonts w:ascii="Arial" w:hAnsi="Arial" w:cs="Arial"/>
          <w:i/>
          <w:iCs/>
          <w:color w:val="333333"/>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w:t>
      </w:r>
      <w:r w:rsidRPr="00F2042D">
        <w:rPr>
          <w:rFonts w:ascii="Arial" w:hAnsi="Arial" w:cs="Arial"/>
          <w:i/>
          <w:iCs/>
          <w:color w:val="333333"/>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w:t>
      </w:r>
      <w:r w:rsidRPr="00F2042D">
        <w:rPr>
          <w:rFonts w:ascii="Arial" w:hAnsi="Arial" w:cs="Arial"/>
          <w:i/>
          <w:iCs/>
          <w:color w:val="333333"/>
        </w:rPr>
        <w:t>составлять молекулярные и полные ионные уравнения по сокращённым ионным уравнениям;</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w:t>
      </w:r>
      <w:r w:rsidRPr="00F2042D">
        <w:rPr>
          <w:rFonts w:ascii="Arial" w:hAnsi="Arial" w:cs="Arial"/>
          <w:i/>
          <w:iCs/>
          <w:color w:val="333333"/>
        </w:rPr>
        <w:t>приводить примеры реакций, подтверждающих существование взаимосвязи между основными классами неорганических веществ;</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w:t>
      </w:r>
      <w:r w:rsidRPr="00F2042D">
        <w:rPr>
          <w:rFonts w:ascii="Arial" w:hAnsi="Arial" w:cs="Arial"/>
          <w:i/>
          <w:iCs/>
          <w:color w:val="333333"/>
        </w:rPr>
        <w:t>прогнозировать результаты воздействия различных факторов на изменение скорости химической реакции;</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w:t>
      </w:r>
      <w:r w:rsidRPr="00F2042D">
        <w:rPr>
          <w:rFonts w:ascii="Arial" w:hAnsi="Arial" w:cs="Arial"/>
          <w:i/>
          <w:iCs/>
          <w:color w:val="333333"/>
        </w:rPr>
        <w:t>прогнозировать результаты воздействия различных факторов на смещение химического равновесия.</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w:t>
      </w:r>
      <w:r w:rsidRPr="00F2042D">
        <w:rPr>
          <w:rFonts w:ascii="Arial" w:hAnsi="Arial" w:cs="Arial"/>
          <w:i/>
          <w:iCs/>
          <w:color w:val="333333"/>
        </w:rPr>
        <w:t>прогнозировать химические свойства веществ на основе их состава и строения;</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lastRenderedPageBreak/>
        <w:t>• </w:t>
      </w:r>
      <w:r w:rsidRPr="00F2042D">
        <w:rPr>
          <w:rFonts w:ascii="Arial" w:hAnsi="Arial" w:cs="Arial"/>
          <w:i/>
          <w:iCs/>
          <w:color w:val="333333"/>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w:t>
      </w:r>
      <w:r w:rsidRPr="00F2042D">
        <w:rPr>
          <w:rFonts w:ascii="Arial" w:hAnsi="Arial" w:cs="Arial"/>
          <w:i/>
          <w:iCs/>
          <w:color w:val="333333"/>
        </w:rPr>
        <w:t>выявлять существование генетической взаимосвязи между веществами в ряду: простое вещество — оксид — гидроксид — соль;</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w:t>
      </w:r>
      <w:r w:rsidRPr="00F2042D">
        <w:rPr>
          <w:rFonts w:ascii="Arial" w:hAnsi="Arial" w:cs="Arial"/>
          <w:i/>
          <w:iCs/>
          <w:color w:val="333333"/>
        </w:rPr>
        <w:t>организовывать, проводить ученические проекты по исследованию свойств веществ, имеющих важное практическое значение.</w:t>
      </w:r>
    </w:p>
    <w:p w:rsidR="003312FD" w:rsidRPr="00F2042D" w:rsidRDefault="003312FD" w:rsidP="00F2042D">
      <w:pPr>
        <w:spacing w:line="240" w:lineRule="auto"/>
        <w:jc w:val="center"/>
        <w:rPr>
          <w:rFonts w:ascii="Arial" w:hAnsi="Arial" w:cs="Arial"/>
          <w:b/>
          <w:bCs/>
          <w:iCs/>
        </w:rPr>
      </w:pPr>
      <w:r w:rsidRPr="00F2042D">
        <w:rPr>
          <w:rFonts w:ascii="Arial" w:hAnsi="Arial" w:cs="Arial"/>
          <w:b/>
          <w:bCs/>
          <w:iCs/>
        </w:rPr>
        <w:t>Контроль уровня знаний.</w:t>
      </w:r>
    </w:p>
    <w:p w:rsidR="003312FD" w:rsidRPr="00F2042D" w:rsidRDefault="003312FD" w:rsidP="00F2042D">
      <w:pPr>
        <w:spacing w:line="240" w:lineRule="auto"/>
        <w:jc w:val="both"/>
        <w:rPr>
          <w:rFonts w:ascii="Arial" w:hAnsi="Arial" w:cs="Arial"/>
          <w:b/>
          <w:bCs/>
          <w:i/>
          <w:iCs/>
        </w:rPr>
      </w:pPr>
      <w:r w:rsidRPr="00F2042D">
        <w:rPr>
          <w:rFonts w:ascii="Arial" w:hAnsi="Arial" w:cs="Arial"/>
          <w:b/>
          <w:bCs/>
          <w:i/>
          <w:iCs/>
        </w:rPr>
        <w:t>Оценка предметных результатов:</w:t>
      </w:r>
    </w:p>
    <w:p w:rsidR="003312FD" w:rsidRPr="00F2042D" w:rsidRDefault="003312FD" w:rsidP="00F2042D">
      <w:pPr>
        <w:spacing w:line="240" w:lineRule="auto"/>
        <w:jc w:val="both"/>
        <w:rPr>
          <w:rFonts w:ascii="Arial" w:hAnsi="Arial" w:cs="Arial"/>
        </w:rPr>
      </w:pPr>
      <w:r w:rsidRPr="00F2042D">
        <w:rPr>
          <w:rFonts w:ascii="Arial" w:hAnsi="Arial" w:cs="Arial"/>
          <w:b/>
          <w:bCs/>
          <w:i/>
          <w:iCs/>
        </w:rPr>
        <w:t>Объект оценки:</w:t>
      </w:r>
      <w:r w:rsidRPr="00F2042D">
        <w:rPr>
          <w:rFonts w:ascii="Arial" w:hAnsi="Arial" w:cs="Arial"/>
        </w:rPr>
        <w:t xml:space="preserve"> </w:t>
      </w:r>
      <w:proofErr w:type="spellStart"/>
      <w:r w:rsidRPr="00F2042D">
        <w:rPr>
          <w:rFonts w:ascii="Arial" w:hAnsi="Arial" w:cs="Arial"/>
        </w:rPr>
        <w:t>сформированность</w:t>
      </w:r>
      <w:proofErr w:type="spellEnd"/>
      <w:r w:rsidRPr="00F2042D">
        <w:rPr>
          <w:rFonts w:ascii="Arial" w:hAnsi="Arial" w:cs="Arial"/>
        </w:rPr>
        <w:t xml:space="preserve"> учебных действий с предметным содержанием.</w:t>
      </w:r>
    </w:p>
    <w:p w:rsidR="003312FD" w:rsidRPr="00F2042D" w:rsidRDefault="003312FD" w:rsidP="00F2042D">
      <w:pPr>
        <w:spacing w:line="240" w:lineRule="auto"/>
        <w:jc w:val="both"/>
        <w:rPr>
          <w:rFonts w:ascii="Arial" w:hAnsi="Arial" w:cs="Arial"/>
        </w:rPr>
      </w:pPr>
      <w:r w:rsidRPr="00F2042D">
        <w:rPr>
          <w:rFonts w:ascii="Arial" w:hAnsi="Arial" w:cs="Arial"/>
          <w:b/>
          <w:bCs/>
          <w:i/>
          <w:iCs/>
        </w:rPr>
        <w:t>Предмет оценки:</w:t>
      </w:r>
      <w:r w:rsidRPr="00F2042D">
        <w:rPr>
          <w:rFonts w:ascii="Arial" w:hAnsi="Arial" w:cs="Arial"/>
        </w:rPr>
        <w:t xml:space="preserve"> способность к решению учебно-познавательных и учебно-практических задач с использованием средств, релевантных содержанию учебных предметов.</w:t>
      </w:r>
    </w:p>
    <w:p w:rsidR="003312FD" w:rsidRPr="00F2042D" w:rsidRDefault="003312FD" w:rsidP="00F2042D">
      <w:pPr>
        <w:spacing w:line="240" w:lineRule="auto"/>
        <w:jc w:val="both"/>
        <w:rPr>
          <w:rFonts w:ascii="Arial" w:hAnsi="Arial" w:cs="Arial"/>
        </w:rPr>
      </w:pPr>
      <w:r w:rsidRPr="00F2042D">
        <w:rPr>
          <w:rFonts w:ascii="Arial" w:hAnsi="Arial" w:cs="Arial"/>
          <w:b/>
          <w:bCs/>
          <w:i/>
          <w:iCs/>
        </w:rPr>
        <w:t>Процедура оценки:</w:t>
      </w:r>
      <w:r w:rsidRPr="00F2042D">
        <w:rPr>
          <w:rFonts w:ascii="Arial" w:hAnsi="Arial" w:cs="Arial"/>
        </w:rPr>
        <w:t xml:space="preserve"> внутренняя накопленная оценка, итоговая оценка, процедуры внешней оценки.</w:t>
      </w:r>
    </w:p>
    <w:p w:rsidR="003312FD" w:rsidRPr="00F2042D" w:rsidRDefault="003312FD" w:rsidP="00F2042D">
      <w:pPr>
        <w:pStyle w:val="Style4"/>
        <w:widowControl/>
        <w:ind w:firstLine="720"/>
        <w:jc w:val="left"/>
        <w:rPr>
          <w:rStyle w:val="FontStyle48"/>
          <w:rFonts w:ascii="Arial" w:hAnsi="Arial" w:cs="Arial"/>
          <w:sz w:val="22"/>
          <w:szCs w:val="22"/>
        </w:rPr>
      </w:pPr>
      <w:r w:rsidRPr="00F2042D">
        <w:rPr>
          <w:rStyle w:val="FontStyle66"/>
          <w:rFonts w:ascii="Arial" w:hAnsi="Arial" w:cs="Arial"/>
          <w:sz w:val="22"/>
          <w:szCs w:val="22"/>
        </w:rPr>
        <w:t xml:space="preserve">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 Промежуточная аттестация осуществляется в ходе совместной оценочной деятельности педагогов и обучающихся, т. е. является </w:t>
      </w:r>
      <w:r w:rsidRPr="00F2042D">
        <w:rPr>
          <w:rStyle w:val="FontStyle48"/>
          <w:rFonts w:ascii="Arial" w:hAnsi="Arial" w:cs="Arial"/>
          <w:sz w:val="22"/>
          <w:szCs w:val="22"/>
        </w:rPr>
        <w:t xml:space="preserve">внутренней оценкой. </w:t>
      </w:r>
    </w:p>
    <w:p w:rsidR="003312FD" w:rsidRPr="00F2042D" w:rsidRDefault="003312FD" w:rsidP="00F2042D">
      <w:pPr>
        <w:pStyle w:val="Style4"/>
        <w:widowControl/>
        <w:ind w:firstLine="720"/>
        <w:jc w:val="left"/>
        <w:rPr>
          <w:rStyle w:val="FontStyle66"/>
          <w:rFonts w:ascii="Arial" w:hAnsi="Arial" w:cs="Arial"/>
          <w:sz w:val="22"/>
          <w:szCs w:val="22"/>
        </w:rPr>
      </w:pPr>
      <w:r w:rsidRPr="00F2042D">
        <w:rPr>
          <w:rStyle w:val="FontStyle48"/>
          <w:rFonts w:ascii="Arial" w:hAnsi="Arial" w:cs="Arial"/>
          <w:sz w:val="22"/>
          <w:szCs w:val="22"/>
        </w:rPr>
        <w:t xml:space="preserve">Итоговая аттестация </w:t>
      </w:r>
      <w:r w:rsidRPr="00F2042D">
        <w:rPr>
          <w:rStyle w:val="FontStyle66"/>
          <w:rFonts w:ascii="Arial" w:hAnsi="Arial" w:cs="Arial"/>
          <w:sz w:val="22"/>
          <w:szCs w:val="22"/>
        </w:rPr>
        <w:t xml:space="preserve">характеризует уровень достижения предметных и </w:t>
      </w:r>
      <w:proofErr w:type="spellStart"/>
      <w:r w:rsidRPr="00F2042D">
        <w:rPr>
          <w:rStyle w:val="FontStyle66"/>
          <w:rFonts w:ascii="Arial" w:hAnsi="Arial" w:cs="Arial"/>
          <w:sz w:val="22"/>
          <w:szCs w:val="22"/>
        </w:rPr>
        <w:t>метапредметных</w:t>
      </w:r>
      <w:proofErr w:type="spellEnd"/>
      <w:r w:rsidRPr="00F2042D">
        <w:rPr>
          <w:rStyle w:val="FontStyle66"/>
          <w:rFonts w:ascii="Arial" w:hAnsi="Arial" w:cs="Arial"/>
          <w:sz w:val="22"/>
          <w:szCs w:val="22"/>
        </w:rPr>
        <w:t xml:space="preserve"> результатов освоения программы, необходимых для продолжения образования. При этом обязательными составляющими </w:t>
      </w:r>
      <w:r w:rsidRPr="00F2042D">
        <w:rPr>
          <w:rStyle w:val="FontStyle63"/>
          <w:rFonts w:ascii="Arial" w:hAnsi="Arial" w:cs="Arial"/>
          <w:sz w:val="22"/>
          <w:szCs w:val="22"/>
        </w:rPr>
        <w:t xml:space="preserve">системы накопленной оценки </w:t>
      </w:r>
      <w:r w:rsidRPr="00F2042D">
        <w:rPr>
          <w:rStyle w:val="FontStyle66"/>
          <w:rFonts w:ascii="Arial" w:hAnsi="Arial" w:cs="Arial"/>
          <w:sz w:val="22"/>
          <w:szCs w:val="22"/>
        </w:rPr>
        <w:t>являются материалы:</w:t>
      </w:r>
    </w:p>
    <w:p w:rsidR="003312FD" w:rsidRPr="00F2042D" w:rsidRDefault="003312FD" w:rsidP="00F2042D">
      <w:pPr>
        <w:pStyle w:val="Style4"/>
        <w:widowControl/>
        <w:numPr>
          <w:ilvl w:val="0"/>
          <w:numId w:val="7"/>
        </w:numPr>
        <w:ind w:left="0" w:firstLine="480"/>
        <w:jc w:val="left"/>
        <w:rPr>
          <w:rStyle w:val="FontStyle66"/>
          <w:rFonts w:ascii="Arial" w:hAnsi="Arial" w:cs="Arial"/>
          <w:sz w:val="22"/>
          <w:szCs w:val="22"/>
        </w:rPr>
      </w:pPr>
      <w:r w:rsidRPr="00F2042D">
        <w:rPr>
          <w:rStyle w:val="FontStyle66"/>
          <w:rFonts w:ascii="Arial" w:hAnsi="Arial" w:cs="Arial"/>
          <w:sz w:val="22"/>
          <w:szCs w:val="22"/>
        </w:rPr>
        <w:t>стартовой диагностики;</w:t>
      </w:r>
    </w:p>
    <w:p w:rsidR="003312FD" w:rsidRPr="00F2042D" w:rsidRDefault="003312FD" w:rsidP="00F2042D">
      <w:pPr>
        <w:pStyle w:val="Style4"/>
        <w:widowControl/>
        <w:numPr>
          <w:ilvl w:val="0"/>
          <w:numId w:val="7"/>
        </w:numPr>
        <w:ind w:left="0" w:firstLine="485"/>
        <w:jc w:val="left"/>
        <w:rPr>
          <w:rStyle w:val="FontStyle66"/>
          <w:rFonts w:ascii="Arial" w:hAnsi="Arial" w:cs="Arial"/>
          <w:sz w:val="22"/>
          <w:szCs w:val="22"/>
        </w:rPr>
      </w:pPr>
      <w:r w:rsidRPr="00F2042D">
        <w:rPr>
          <w:rStyle w:val="FontStyle66"/>
          <w:rFonts w:ascii="Arial" w:hAnsi="Arial" w:cs="Arial"/>
          <w:sz w:val="22"/>
          <w:szCs w:val="22"/>
        </w:rPr>
        <w:t>тематических и итоговых проверочных работ по всем учебным предметам;</w:t>
      </w:r>
    </w:p>
    <w:p w:rsidR="003312FD" w:rsidRPr="00F2042D" w:rsidRDefault="003312FD" w:rsidP="00F2042D">
      <w:pPr>
        <w:pStyle w:val="Style4"/>
        <w:widowControl/>
        <w:numPr>
          <w:ilvl w:val="0"/>
          <w:numId w:val="7"/>
        </w:numPr>
        <w:ind w:left="0" w:firstLine="485"/>
        <w:jc w:val="left"/>
        <w:rPr>
          <w:rStyle w:val="FontStyle66"/>
          <w:rFonts w:ascii="Arial" w:hAnsi="Arial" w:cs="Arial"/>
          <w:sz w:val="22"/>
          <w:szCs w:val="22"/>
        </w:rPr>
      </w:pPr>
      <w:r w:rsidRPr="00F2042D">
        <w:rPr>
          <w:rStyle w:val="FontStyle66"/>
          <w:rFonts w:ascii="Arial" w:hAnsi="Arial" w:cs="Arial"/>
          <w:sz w:val="22"/>
          <w:szCs w:val="22"/>
        </w:rPr>
        <w:t>творческих работ, включая учебные исследования и учебные проекты.</w:t>
      </w:r>
    </w:p>
    <w:p w:rsidR="003312FD" w:rsidRPr="00F2042D" w:rsidRDefault="003312FD" w:rsidP="00F2042D">
      <w:pPr>
        <w:pStyle w:val="Style3"/>
        <w:widowControl/>
        <w:spacing w:line="240" w:lineRule="auto"/>
        <w:ind w:firstLine="709"/>
        <w:rPr>
          <w:rStyle w:val="FontStyle66"/>
          <w:rFonts w:ascii="Arial" w:hAnsi="Arial" w:cs="Arial"/>
          <w:sz w:val="22"/>
          <w:szCs w:val="22"/>
        </w:rPr>
      </w:pPr>
      <w:r w:rsidRPr="00F2042D">
        <w:rPr>
          <w:rStyle w:val="FontStyle48"/>
          <w:rFonts w:ascii="Arial" w:hAnsi="Arial" w:cs="Arial"/>
          <w:sz w:val="22"/>
          <w:szCs w:val="22"/>
        </w:rPr>
        <w:t xml:space="preserve">Система оценки </w:t>
      </w:r>
      <w:r w:rsidRPr="00F2042D">
        <w:rPr>
          <w:rStyle w:val="FontStyle66"/>
          <w:rFonts w:ascii="Arial" w:hAnsi="Arial" w:cs="Arial"/>
          <w:sz w:val="22"/>
          <w:szCs w:val="22"/>
        </w:rPr>
        <w:t xml:space="preserve">предусматривает </w:t>
      </w:r>
      <w:r w:rsidRPr="00F2042D">
        <w:rPr>
          <w:rStyle w:val="FontStyle48"/>
          <w:rFonts w:ascii="Arial" w:hAnsi="Arial" w:cs="Arial"/>
          <w:sz w:val="22"/>
          <w:szCs w:val="22"/>
        </w:rPr>
        <w:t xml:space="preserve">уровневый подход </w:t>
      </w:r>
      <w:r w:rsidRPr="00F2042D">
        <w:rPr>
          <w:rStyle w:val="FontStyle66"/>
          <w:rFonts w:ascii="Arial" w:hAnsi="Arial" w:cs="Arial"/>
          <w:sz w:val="22"/>
          <w:szCs w:val="22"/>
        </w:rPr>
        <w:t>к содержанию оценки и инструментарию для оценки достижения планируемых результатов, а также к представлению и интерпретации результатов измерений. 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3312FD" w:rsidRPr="00F2042D" w:rsidRDefault="003312FD" w:rsidP="00F2042D">
      <w:pPr>
        <w:pStyle w:val="Style3"/>
        <w:widowControl/>
        <w:spacing w:line="240" w:lineRule="auto"/>
        <w:ind w:firstLine="709"/>
        <w:rPr>
          <w:rStyle w:val="FontStyle66"/>
          <w:rFonts w:ascii="Arial" w:hAnsi="Arial" w:cs="Arial"/>
          <w:sz w:val="22"/>
          <w:szCs w:val="22"/>
        </w:rPr>
      </w:pPr>
      <w:r w:rsidRPr="00F2042D">
        <w:rPr>
          <w:rStyle w:val="FontStyle66"/>
          <w:rFonts w:ascii="Arial" w:hAnsi="Arial" w:cs="Arial"/>
          <w:sz w:val="22"/>
          <w:szCs w:val="22"/>
        </w:rPr>
        <w:t>Для описания достижений обучающихся устанавливают</w:t>
      </w:r>
      <w:r w:rsidRPr="00F2042D">
        <w:rPr>
          <w:rStyle w:val="FontStyle71"/>
          <w:rFonts w:ascii="Arial" w:hAnsi="Arial" w:cs="Arial"/>
          <w:sz w:val="22"/>
          <w:szCs w:val="22"/>
        </w:rPr>
        <w:t xml:space="preserve">ся </w:t>
      </w:r>
      <w:r w:rsidRPr="00F2042D">
        <w:rPr>
          <w:rStyle w:val="FontStyle66"/>
          <w:rFonts w:ascii="Arial" w:hAnsi="Arial" w:cs="Arial"/>
          <w:sz w:val="22"/>
          <w:szCs w:val="22"/>
        </w:rPr>
        <w:t>следующие уровни:</w:t>
      </w:r>
    </w:p>
    <w:p w:rsidR="003312FD" w:rsidRPr="00F2042D" w:rsidRDefault="003312FD" w:rsidP="00F2042D">
      <w:pPr>
        <w:pStyle w:val="Style3"/>
        <w:widowControl/>
        <w:numPr>
          <w:ilvl w:val="0"/>
          <w:numId w:val="6"/>
        </w:numPr>
        <w:spacing w:line="240" w:lineRule="auto"/>
        <w:ind w:left="0" w:firstLine="235"/>
        <w:jc w:val="left"/>
        <w:rPr>
          <w:rStyle w:val="FontStyle66"/>
          <w:rFonts w:ascii="Arial" w:hAnsi="Arial" w:cs="Arial"/>
          <w:sz w:val="22"/>
          <w:szCs w:val="22"/>
        </w:rPr>
      </w:pPr>
      <w:r w:rsidRPr="00F2042D">
        <w:rPr>
          <w:rStyle w:val="FontStyle63"/>
          <w:rFonts w:ascii="Arial" w:hAnsi="Arial" w:cs="Arial"/>
          <w:sz w:val="22"/>
          <w:szCs w:val="22"/>
        </w:rPr>
        <w:t xml:space="preserve">низкий уровень </w:t>
      </w:r>
      <w:r w:rsidRPr="00F2042D">
        <w:rPr>
          <w:rStyle w:val="FontStyle66"/>
          <w:rFonts w:ascii="Arial" w:hAnsi="Arial" w:cs="Arial"/>
          <w:sz w:val="22"/>
          <w:szCs w:val="22"/>
        </w:rPr>
        <w:t>достижений, оценка «плохо» (отметка «1»);</w:t>
      </w:r>
    </w:p>
    <w:p w:rsidR="003312FD" w:rsidRPr="00F2042D" w:rsidRDefault="003312FD" w:rsidP="00F2042D">
      <w:pPr>
        <w:pStyle w:val="Style3"/>
        <w:widowControl/>
        <w:numPr>
          <w:ilvl w:val="0"/>
          <w:numId w:val="6"/>
        </w:numPr>
        <w:spacing w:line="240" w:lineRule="auto"/>
        <w:ind w:left="0" w:firstLine="235"/>
        <w:rPr>
          <w:rStyle w:val="FontStyle66"/>
          <w:rFonts w:ascii="Arial" w:hAnsi="Arial" w:cs="Arial"/>
          <w:sz w:val="22"/>
          <w:szCs w:val="22"/>
        </w:rPr>
      </w:pPr>
      <w:r w:rsidRPr="00F2042D">
        <w:rPr>
          <w:rStyle w:val="FontStyle63"/>
          <w:rFonts w:ascii="Arial" w:hAnsi="Arial" w:cs="Arial"/>
          <w:sz w:val="22"/>
          <w:szCs w:val="22"/>
        </w:rPr>
        <w:t xml:space="preserve">пониженный уровень </w:t>
      </w:r>
      <w:r w:rsidRPr="00F2042D">
        <w:rPr>
          <w:rStyle w:val="FontStyle66"/>
          <w:rFonts w:ascii="Arial" w:hAnsi="Arial" w:cs="Arial"/>
          <w:sz w:val="22"/>
          <w:szCs w:val="22"/>
        </w:rPr>
        <w:t>достижений, оценка «неудовлетворительно» (отметка «2»);</w:t>
      </w:r>
    </w:p>
    <w:p w:rsidR="003312FD" w:rsidRPr="00F2042D" w:rsidRDefault="003312FD" w:rsidP="00F2042D">
      <w:pPr>
        <w:pStyle w:val="Style3"/>
        <w:widowControl/>
        <w:numPr>
          <w:ilvl w:val="0"/>
          <w:numId w:val="6"/>
        </w:numPr>
        <w:spacing w:line="240" w:lineRule="auto"/>
        <w:ind w:left="0" w:firstLine="235"/>
        <w:rPr>
          <w:rStyle w:val="FontStyle66"/>
          <w:rFonts w:ascii="Arial" w:hAnsi="Arial" w:cs="Arial"/>
          <w:sz w:val="22"/>
          <w:szCs w:val="22"/>
        </w:rPr>
      </w:pPr>
      <w:r w:rsidRPr="00F2042D">
        <w:rPr>
          <w:rStyle w:val="FontStyle63"/>
          <w:rFonts w:ascii="Arial" w:hAnsi="Arial" w:cs="Arial"/>
          <w:sz w:val="22"/>
          <w:szCs w:val="22"/>
        </w:rPr>
        <w:t xml:space="preserve">базовый уровень </w:t>
      </w:r>
      <w:r w:rsidRPr="00F2042D">
        <w:rPr>
          <w:rStyle w:val="FontStyle66"/>
          <w:rFonts w:ascii="Arial" w:hAnsi="Arial" w:cs="Arial"/>
          <w:sz w:val="22"/>
          <w:szCs w:val="22"/>
        </w:rPr>
        <w:t>достижений, оценка «удовлетворительно» (отметка «3», отметка «зачтено»);</w:t>
      </w:r>
    </w:p>
    <w:p w:rsidR="003312FD" w:rsidRPr="00F2042D" w:rsidRDefault="003312FD" w:rsidP="00F2042D">
      <w:pPr>
        <w:pStyle w:val="Style3"/>
        <w:widowControl/>
        <w:numPr>
          <w:ilvl w:val="0"/>
          <w:numId w:val="6"/>
        </w:numPr>
        <w:spacing w:line="240" w:lineRule="auto"/>
        <w:ind w:left="0" w:firstLine="240"/>
        <w:rPr>
          <w:rStyle w:val="FontStyle66"/>
          <w:rFonts w:ascii="Arial" w:hAnsi="Arial" w:cs="Arial"/>
          <w:sz w:val="22"/>
          <w:szCs w:val="22"/>
        </w:rPr>
      </w:pPr>
      <w:r w:rsidRPr="00F2042D">
        <w:rPr>
          <w:rStyle w:val="FontStyle63"/>
          <w:rFonts w:ascii="Arial" w:hAnsi="Arial" w:cs="Arial"/>
          <w:sz w:val="22"/>
          <w:szCs w:val="22"/>
        </w:rPr>
        <w:lastRenderedPageBreak/>
        <w:t xml:space="preserve">повышенный уровень </w:t>
      </w:r>
      <w:r w:rsidRPr="00F2042D">
        <w:rPr>
          <w:rStyle w:val="FontStyle66"/>
          <w:rFonts w:ascii="Arial" w:hAnsi="Arial" w:cs="Arial"/>
          <w:sz w:val="22"/>
          <w:szCs w:val="22"/>
        </w:rPr>
        <w:t>достижений, оценка «хорошо» (от</w:t>
      </w:r>
      <w:r w:rsidRPr="00F2042D">
        <w:rPr>
          <w:rStyle w:val="FontStyle67"/>
          <w:rFonts w:ascii="Arial" w:hAnsi="Arial" w:cs="Arial"/>
          <w:b w:val="0"/>
          <w:bCs w:val="0"/>
          <w:sz w:val="22"/>
          <w:szCs w:val="22"/>
        </w:rPr>
        <w:t>метка</w:t>
      </w:r>
      <w:r w:rsidRPr="00F2042D">
        <w:rPr>
          <w:rStyle w:val="FontStyle67"/>
          <w:rFonts w:ascii="Arial" w:hAnsi="Arial" w:cs="Arial"/>
          <w:sz w:val="22"/>
          <w:szCs w:val="22"/>
        </w:rPr>
        <w:t xml:space="preserve"> </w:t>
      </w:r>
      <w:r w:rsidRPr="00F2042D">
        <w:rPr>
          <w:rStyle w:val="FontStyle66"/>
          <w:rFonts w:ascii="Arial" w:hAnsi="Arial" w:cs="Arial"/>
          <w:sz w:val="22"/>
          <w:szCs w:val="22"/>
        </w:rPr>
        <w:t>«4»);</w:t>
      </w:r>
    </w:p>
    <w:p w:rsidR="003312FD" w:rsidRPr="00F2042D" w:rsidRDefault="003312FD" w:rsidP="00F2042D">
      <w:pPr>
        <w:pStyle w:val="Style3"/>
        <w:widowControl/>
        <w:numPr>
          <w:ilvl w:val="0"/>
          <w:numId w:val="6"/>
        </w:numPr>
        <w:spacing w:line="240" w:lineRule="auto"/>
        <w:ind w:left="0" w:firstLine="240"/>
        <w:rPr>
          <w:rStyle w:val="FontStyle66"/>
          <w:rFonts w:ascii="Arial" w:hAnsi="Arial" w:cs="Arial"/>
          <w:sz w:val="22"/>
          <w:szCs w:val="22"/>
        </w:rPr>
      </w:pPr>
      <w:r w:rsidRPr="00F2042D">
        <w:rPr>
          <w:rStyle w:val="FontStyle63"/>
          <w:rFonts w:ascii="Arial" w:hAnsi="Arial" w:cs="Arial"/>
          <w:sz w:val="22"/>
          <w:szCs w:val="22"/>
        </w:rPr>
        <w:t xml:space="preserve">высокий уровень </w:t>
      </w:r>
      <w:r w:rsidRPr="00F2042D">
        <w:rPr>
          <w:rStyle w:val="FontStyle66"/>
          <w:rFonts w:ascii="Arial" w:hAnsi="Arial" w:cs="Arial"/>
          <w:sz w:val="22"/>
          <w:szCs w:val="22"/>
        </w:rPr>
        <w:t>достижений, оценка «отлично» (отметка «5»).</w:t>
      </w:r>
    </w:p>
    <w:p w:rsidR="003312FD" w:rsidRPr="00F2042D" w:rsidRDefault="003312FD" w:rsidP="00F2042D">
      <w:pPr>
        <w:pStyle w:val="Style3"/>
        <w:widowControl/>
        <w:spacing w:line="240" w:lineRule="auto"/>
        <w:ind w:firstLine="0"/>
        <w:rPr>
          <w:rStyle w:val="FontStyle66"/>
          <w:rFonts w:ascii="Arial" w:hAnsi="Arial" w:cs="Arial"/>
          <w:sz w:val="22"/>
          <w:szCs w:val="22"/>
        </w:rPr>
      </w:pPr>
      <w:r w:rsidRPr="00F2042D">
        <w:rPr>
          <w:rStyle w:val="FontStyle66"/>
          <w:rFonts w:ascii="Arial" w:hAnsi="Arial" w:cs="Arial"/>
          <w:sz w:val="22"/>
          <w:szCs w:val="22"/>
        </w:rPr>
        <w:tab/>
        <w:t>Описанный выше подход применяется в ходе различных процедур оценивания: текущего, промежуточного и итогового.</w:t>
      </w:r>
    </w:p>
    <w:p w:rsidR="00BA2592" w:rsidRPr="00F2042D" w:rsidRDefault="003312FD" w:rsidP="00F2042D">
      <w:pPr>
        <w:spacing w:before="100" w:beforeAutospacing="1" w:after="100" w:afterAutospacing="1" w:line="240" w:lineRule="auto"/>
        <w:jc w:val="center"/>
        <w:rPr>
          <w:rFonts w:ascii="Arial" w:hAnsi="Arial" w:cs="Arial"/>
          <w:color w:val="333333"/>
        </w:rPr>
      </w:pPr>
      <w:r w:rsidRPr="00F2042D">
        <w:rPr>
          <w:rFonts w:ascii="Arial" w:hAnsi="Arial" w:cs="Arial"/>
          <w:b/>
          <w:bCs/>
          <w:color w:val="333333"/>
          <w:lang w:val="en-US"/>
        </w:rPr>
        <w:t>II</w:t>
      </w:r>
      <w:r w:rsidRPr="00F2042D">
        <w:rPr>
          <w:rFonts w:ascii="Arial" w:hAnsi="Arial" w:cs="Arial"/>
          <w:b/>
          <w:bCs/>
          <w:color w:val="333333"/>
        </w:rPr>
        <w:t xml:space="preserve">. </w:t>
      </w:r>
      <w:r w:rsidR="00BA2592" w:rsidRPr="00F2042D">
        <w:rPr>
          <w:rFonts w:ascii="Arial" w:hAnsi="Arial" w:cs="Arial"/>
          <w:b/>
          <w:bCs/>
          <w:color w:val="333333"/>
        </w:rPr>
        <w:t>Содержание учебного предмета «Химия» в 8 классе.</w:t>
      </w:r>
    </w:p>
    <w:p w:rsidR="00BA2592" w:rsidRPr="00F2042D" w:rsidRDefault="00BA2592" w:rsidP="00F2042D">
      <w:pPr>
        <w:spacing w:before="100" w:beforeAutospacing="1" w:after="100" w:afterAutospacing="1" w:line="240" w:lineRule="auto"/>
        <w:jc w:val="center"/>
        <w:rPr>
          <w:rFonts w:ascii="Arial" w:hAnsi="Arial" w:cs="Arial"/>
          <w:i/>
          <w:color w:val="333333"/>
          <w:u w:val="single"/>
        </w:rPr>
      </w:pPr>
      <w:r w:rsidRPr="00F2042D">
        <w:rPr>
          <w:rFonts w:ascii="Arial" w:hAnsi="Arial" w:cs="Arial"/>
          <w:b/>
          <w:bCs/>
          <w:i/>
          <w:color w:val="333333"/>
          <w:u w:val="single"/>
        </w:rPr>
        <w:t>Тема 1. Введение в химию (7 ч).</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Химия — наука о веществах, их свойствах и превращениях.</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Понятие о химическом элементе и формах его существования: свободных атомах, простых и сложных веществах.</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Превращения веществ. Отличие химических реакций от физических явлений. Роль химии в жизни человека.</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xml:space="preserve">Краткие сведения из истории возникновения и развития химии. Период алхимии. Понятие о философском камне. Химия в </w:t>
      </w:r>
      <w:proofErr w:type="gramStart"/>
      <w:r w:rsidRPr="00F2042D">
        <w:rPr>
          <w:rFonts w:ascii="Arial" w:hAnsi="Arial" w:cs="Arial"/>
          <w:color w:val="333333"/>
        </w:rPr>
        <w:t>Х</w:t>
      </w:r>
      <w:proofErr w:type="gramEnd"/>
      <w:r w:rsidRPr="00F2042D">
        <w:rPr>
          <w:rFonts w:ascii="Arial" w:hAnsi="Arial" w:cs="Arial"/>
          <w:color w:val="333333"/>
        </w:rPr>
        <w:t>VI в. Развитие химии на Руси. Роль отечественных ученых в становлении химической науки - работы М. В. Ломоносова, А. М. Бутлерова, Д.И. Менделеева.</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Расчет массовой доли химического элемента по формуле вещества.</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Периодическая система химических элементов Д</w:t>
      </w:r>
      <w:r w:rsidRPr="00F2042D">
        <w:rPr>
          <w:rFonts w:ascii="Arial" w:hAnsi="Arial" w:cs="Arial"/>
          <w:i/>
          <w:iCs/>
          <w:color w:val="333333"/>
        </w:rPr>
        <w:t>. </w:t>
      </w:r>
      <w:r w:rsidRPr="00F2042D">
        <w:rPr>
          <w:rFonts w:ascii="Arial" w:hAnsi="Arial" w:cs="Arial"/>
          <w:color w:val="333333"/>
        </w:rPr>
        <w:t>И. Менделеева, ее структура: малые и большие периоды, группы и подгруппы (главная и побочная). Периодическая система как справочное пособие для получения сведений о химических элементах.</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b/>
          <w:bCs/>
          <w:color w:val="333333"/>
        </w:rPr>
        <w:t>Расчетные задачи.</w:t>
      </w:r>
      <w:r w:rsidRPr="00F2042D">
        <w:rPr>
          <w:rFonts w:ascii="Arial" w:hAnsi="Arial" w:cs="Arial"/>
          <w:color w:val="333333"/>
        </w:rPr>
        <w:t> 1. Нахождение относительной молекулярной массы вещества по его химической формуле. 2. Вычисление массовой доли химического элемента в веществе по его формуле.</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b/>
          <w:bCs/>
          <w:color w:val="333333"/>
        </w:rPr>
        <w:t>Практическая работа № 1</w:t>
      </w:r>
      <w:r w:rsidR="003312FD" w:rsidRPr="00F2042D">
        <w:rPr>
          <w:rFonts w:ascii="Arial" w:hAnsi="Arial" w:cs="Arial"/>
          <w:color w:val="333333"/>
        </w:rPr>
        <w:t xml:space="preserve">. </w:t>
      </w:r>
      <w:r w:rsidRPr="00F2042D">
        <w:rPr>
          <w:rFonts w:ascii="Arial" w:hAnsi="Arial" w:cs="Arial"/>
          <w:color w:val="333333"/>
        </w:rPr>
        <w:t>Правила техники безопасности при работе в химическом кабинете. Лабораторное оборудование и обращение с ним.</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b/>
          <w:bCs/>
          <w:color w:val="333333"/>
        </w:rPr>
        <w:t>Практическая работа № 2</w:t>
      </w:r>
      <w:r w:rsidR="003312FD" w:rsidRPr="00F2042D">
        <w:rPr>
          <w:rFonts w:ascii="Arial" w:hAnsi="Arial" w:cs="Arial"/>
          <w:color w:val="333333"/>
        </w:rPr>
        <w:t xml:space="preserve">. </w:t>
      </w:r>
      <w:r w:rsidRPr="00F2042D">
        <w:rPr>
          <w:rFonts w:ascii="Arial" w:hAnsi="Arial" w:cs="Arial"/>
          <w:color w:val="333333"/>
        </w:rPr>
        <w:t>Наблюдение за горящей свечой.</w:t>
      </w:r>
    </w:p>
    <w:p w:rsidR="003312FD"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b/>
          <w:bCs/>
          <w:color w:val="333333"/>
        </w:rPr>
        <w:t>Практическая работа № 3</w:t>
      </w:r>
      <w:r w:rsidR="003312FD" w:rsidRPr="00F2042D">
        <w:rPr>
          <w:rFonts w:ascii="Arial" w:hAnsi="Arial" w:cs="Arial"/>
          <w:color w:val="333333"/>
        </w:rPr>
        <w:t xml:space="preserve">. </w:t>
      </w:r>
      <w:r w:rsidRPr="00F2042D">
        <w:rPr>
          <w:rFonts w:ascii="Arial" w:hAnsi="Arial" w:cs="Arial"/>
          <w:color w:val="333333"/>
        </w:rPr>
        <w:t>Анализ почвы и воды.</w:t>
      </w:r>
    </w:p>
    <w:p w:rsidR="00BA2592" w:rsidRPr="00F2042D" w:rsidRDefault="00BA2592" w:rsidP="00F2042D">
      <w:pPr>
        <w:spacing w:before="100" w:beforeAutospacing="1" w:after="100" w:afterAutospacing="1" w:line="240" w:lineRule="auto"/>
        <w:jc w:val="center"/>
        <w:rPr>
          <w:rFonts w:ascii="Arial" w:hAnsi="Arial" w:cs="Arial"/>
          <w:color w:val="333333"/>
        </w:rPr>
      </w:pPr>
      <w:r w:rsidRPr="00F2042D">
        <w:rPr>
          <w:rFonts w:ascii="Arial" w:hAnsi="Arial" w:cs="Arial"/>
          <w:b/>
          <w:bCs/>
          <w:i/>
          <w:color w:val="333333"/>
          <w:u w:val="single"/>
        </w:rPr>
        <w:t>Тема 2. Атомы химических элементов </w:t>
      </w:r>
      <w:r w:rsidRPr="00F2042D">
        <w:rPr>
          <w:rFonts w:ascii="Arial" w:hAnsi="Arial" w:cs="Arial"/>
          <w:b/>
          <w:bCs/>
          <w:i/>
          <w:iCs/>
          <w:color w:val="333333"/>
          <w:u w:val="single"/>
        </w:rPr>
        <w:t>(9 ч).</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lastRenderedPageBreak/>
        <w:t>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Состав атомных ядер: протоны и нейтроны. Относительная атомная масса. Взаимосвязь понятий «протон», «нейтрон», «относительная атомная масса».</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Изменение числа протонов в ядре атома - образование новых химических элементов.</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элемента.</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Электроны. Строение электронных оболочек атомов химических элементов №1-20 периодической системы Д. И. Менделеева. Понятие о завершенном и незавершенном электронном слое (энергетическом уровне).</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Периодическая система химических элементов Д. И. Менделеева и строение атомов: физический смысл порядкового номера элемента, номера группы, номера периода.</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Образование бинарных соединений. Понятие об ионной связи. Схемы образования ионной связи.</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Взаимодействие атомов химических элементов-неметаллов между собой - образование двухатомных молекул простых веществ. Ковалентная неполярная химическая связь.</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Электронные и структурные формулы.</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xml:space="preserve">Взаимодействие атомов химических элементов-неметаллов между собой - образование бинарных соединений неметаллов. </w:t>
      </w:r>
      <w:proofErr w:type="spellStart"/>
      <w:r w:rsidRPr="00F2042D">
        <w:rPr>
          <w:rFonts w:ascii="Arial" w:hAnsi="Arial" w:cs="Arial"/>
          <w:color w:val="333333"/>
        </w:rPr>
        <w:t>Электроотрицательность</w:t>
      </w:r>
      <w:proofErr w:type="spellEnd"/>
      <w:r w:rsidRPr="00F2042D">
        <w:rPr>
          <w:rFonts w:ascii="Arial" w:hAnsi="Arial" w:cs="Arial"/>
          <w:color w:val="333333"/>
        </w:rPr>
        <w:t>. Понятие о ковалентной полярной связи.</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Взаимодействие атомов химических элементов-металлов между собой - образование металлических кристаллов. Понятие о металлической связи.</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b/>
          <w:bCs/>
          <w:color w:val="333333"/>
        </w:rPr>
        <w:t>Демонстрации.</w:t>
      </w:r>
      <w:r w:rsidRPr="00F2042D">
        <w:rPr>
          <w:rFonts w:ascii="Arial" w:hAnsi="Arial" w:cs="Arial"/>
          <w:color w:val="333333"/>
        </w:rPr>
        <w:t> Модели атомов химических элементов. Периодическая система химических элементов Д. И. Менделеева.</w:t>
      </w:r>
    </w:p>
    <w:p w:rsidR="00BA2592" w:rsidRPr="00F2042D" w:rsidRDefault="00BA2592" w:rsidP="00F2042D">
      <w:pPr>
        <w:spacing w:before="100" w:beforeAutospacing="1" w:after="100" w:afterAutospacing="1" w:line="240" w:lineRule="auto"/>
        <w:jc w:val="center"/>
        <w:rPr>
          <w:rFonts w:ascii="Arial" w:hAnsi="Arial" w:cs="Arial"/>
          <w:i/>
          <w:color w:val="333333"/>
          <w:u w:val="single"/>
        </w:rPr>
      </w:pPr>
      <w:r w:rsidRPr="00F2042D">
        <w:rPr>
          <w:rFonts w:ascii="Arial" w:hAnsi="Arial" w:cs="Arial"/>
          <w:b/>
          <w:bCs/>
          <w:i/>
          <w:color w:val="333333"/>
          <w:u w:val="single"/>
        </w:rPr>
        <w:lastRenderedPageBreak/>
        <w:t>Тема 3. Простые вещества (5 </w:t>
      </w:r>
      <w:r w:rsidRPr="00F2042D">
        <w:rPr>
          <w:rFonts w:ascii="Arial" w:hAnsi="Arial" w:cs="Arial"/>
          <w:b/>
          <w:bCs/>
          <w:i/>
          <w:iCs/>
          <w:color w:val="333333"/>
          <w:u w:val="single"/>
        </w:rPr>
        <w:t>ч).</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Положение металлов и неметаллов в периодической системе химических элементов Д. И. Менделеева. Важнейшие простые вещества - металлы: железо, алюминий, кальций, магний, натрий, калий. Общие физические свойства металлов.</w:t>
      </w:r>
    </w:p>
    <w:p w:rsidR="00BA2592" w:rsidRPr="00F2042D" w:rsidRDefault="00BA2592" w:rsidP="00F2042D">
      <w:pPr>
        <w:spacing w:before="100" w:beforeAutospacing="1" w:after="100" w:afterAutospacing="1" w:line="240" w:lineRule="auto"/>
        <w:jc w:val="both"/>
        <w:rPr>
          <w:rFonts w:ascii="Arial" w:hAnsi="Arial" w:cs="Arial"/>
          <w:color w:val="333333"/>
        </w:rPr>
      </w:pPr>
      <w:proofErr w:type="gramStart"/>
      <w:r w:rsidRPr="00F2042D">
        <w:rPr>
          <w:rFonts w:ascii="Arial" w:hAnsi="Arial" w:cs="Arial"/>
          <w:color w:val="333333"/>
        </w:rPr>
        <w:t>Важнейшие простые вещества - неметаллы, образованные атомами кислорода, водорода, азота, серы, фосфора, углерода.</w:t>
      </w:r>
      <w:proofErr w:type="gramEnd"/>
      <w:r w:rsidRPr="00F2042D">
        <w:rPr>
          <w:rFonts w:ascii="Arial" w:hAnsi="Arial" w:cs="Arial"/>
          <w:color w:val="333333"/>
        </w:rPr>
        <w:t xml:space="preserve"> Способность атомов химических элементов к образованию нескольких простых веществ - аллотропия. Аллотропные модификации кислорода, фосфора и олова. Металлические и неметаллические свойства простых веществ. Относительность деления простых веществ на металлы и неметаллы.</w:t>
      </w:r>
    </w:p>
    <w:p w:rsidR="00BA2592" w:rsidRPr="00F2042D" w:rsidRDefault="00BA2592" w:rsidP="00F2042D">
      <w:pPr>
        <w:spacing w:before="100" w:beforeAutospacing="1" w:after="100" w:afterAutospacing="1" w:line="240" w:lineRule="auto"/>
        <w:jc w:val="both"/>
        <w:rPr>
          <w:rFonts w:ascii="Arial" w:hAnsi="Arial" w:cs="Arial"/>
          <w:color w:val="333333"/>
        </w:rPr>
      </w:pPr>
      <w:proofErr w:type="gramStart"/>
      <w:r w:rsidRPr="00F2042D">
        <w:rPr>
          <w:rFonts w:ascii="Arial" w:hAnsi="Arial" w:cs="Arial"/>
          <w:color w:val="333333"/>
        </w:rPr>
        <w:t>Постоянная</w:t>
      </w:r>
      <w:proofErr w:type="gramEnd"/>
      <w:r w:rsidRPr="00F2042D">
        <w:rPr>
          <w:rFonts w:ascii="Arial" w:hAnsi="Arial" w:cs="Arial"/>
          <w:color w:val="333333"/>
        </w:rPr>
        <w:t xml:space="preserve"> Авогадро. Количество вещества. Моль. Молярная масса. Молярный объем газообразных веществ. Кратные единицы количества вещества — </w:t>
      </w:r>
      <w:proofErr w:type="spellStart"/>
      <w:r w:rsidRPr="00F2042D">
        <w:rPr>
          <w:rFonts w:ascii="Arial" w:hAnsi="Arial" w:cs="Arial"/>
          <w:color w:val="333333"/>
        </w:rPr>
        <w:t>миллимоль</w:t>
      </w:r>
      <w:proofErr w:type="spellEnd"/>
      <w:r w:rsidRPr="00F2042D">
        <w:rPr>
          <w:rFonts w:ascii="Arial" w:hAnsi="Arial" w:cs="Arial"/>
          <w:color w:val="333333"/>
        </w:rPr>
        <w:t xml:space="preserve"> и </w:t>
      </w:r>
      <w:proofErr w:type="spellStart"/>
      <w:r w:rsidRPr="00F2042D">
        <w:rPr>
          <w:rFonts w:ascii="Arial" w:hAnsi="Arial" w:cs="Arial"/>
          <w:color w:val="333333"/>
        </w:rPr>
        <w:t>киломоль</w:t>
      </w:r>
      <w:proofErr w:type="spellEnd"/>
      <w:r w:rsidRPr="00F2042D">
        <w:rPr>
          <w:rFonts w:ascii="Arial" w:hAnsi="Arial" w:cs="Arial"/>
          <w:color w:val="333333"/>
        </w:rPr>
        <w:t xml:space="preserve">, </w:t>
      </w:r>
      <w:proofErr w:type="spellStart"/>
      <w:r w:rsidRPr="00F2042D">
        <w:rPr>
          <w:rFonts w:ascii="Arial" w:hAnsi="Arial" w:cs="Arial"/>
          <w:color w:val="333333"/>
        </w:rPr>
        <w:t>миллимолярная</w:t>
      </w:r>
      <w:proofErr w:type="spellEnd"/>
      <w:r w:rsidRPr="00F2042D">
        <w:rPr>
          <w:rFonts w:ascii="Arial" w:hAnsi="Arial" w:cs="Arial"/>
          <w:color w:val="333333"/>
        </w:rPr>
        <w:t xml:space="preserve"> и </w:t>
      </w:r>
      <w:proofErr w:type="spellStart"/>
      <w:r w:rsidRPr="00F2042D">
        <w:rPr>
          <w:rFonts w:ascii="Arial" w:hAnsi="Arial" w:cs="Arial"/>
          <w:color w:val="333333"/>
        </w:rPr>
        <w:t>киломолярная</w:t>
      </w:r>
      <w:proofErr w:type="spellEnd"/>
      <w:r w:rsidRPr="00F2042D">
        <w:rPr>
          <w:rFonts w:ascii="Arial" w:hAnsi="Arial" w:cs="Arial"/>
          <w:color w:val="333333"/>
        </w:rPr>
        <w:t xml:space="preserve"> массы вещества, </w:t>
      </w:r>
      <w:proofErr w:type="spellStart"/>
      <w:r w:rsidRPr="00F2042D">
        <w:rPr>
          <w:rFonts w:ascii="Arial" w:hAnsi="Arial" w:cs="Arial"/>
          <w:color w:val="333333"/>
        </w:rPr>
        <w:t>миллимолярный</w:t>
      </w:r>
      <w:proofErr w:type="spellEnd"/>
      <w:r w:rsidRPr="00F2042D">
        <w:rPr>
          <w:rFonts w:ascii="Arial" w:hAnsi="Arial" w:cs="Arial"/>
          <w:color w:val="333333"/>
        </w:rPr>
        <w:t xml:space="preserve"> и </w:t>
      </w:r>
      <w:proofErr w:type="spellStart"/>
      <w:r w:rsidRPr="00F2042D">
        <w:rPr>
          <w:rFonts w:ascii="Arial" w:hAnsi="Arial" w:cs="Arial"/>
          <w:color w:val="333333"/>
        </w:rPr>
        <w:t>киломолярный</w:t>
      </w:r>
      <w:proofErr w:type="spellEnd"/>
      <w:r w:rsidRPr="00F2042D">
        <w:rPr>
          <w:rFonts w:ascii="Arial" w:hAnsi="Arial" w:cs="Arial"/>
          <w:color w:val="333333"/>
        </w:rPr>
        <w:t xml:space="preserve"> объемы газообразных веществ.</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xml:space="preserve">Расчеты с использованием понятий «количество вещества», «молярная масса», «молярный объем </w:t>
      </w:r>
      <w:proofErr w:type="spellStart"/>
      <w:r w:rsidRPr="00F2042D">
        <w:rPr>
          <w:rFonts w:ascii="Arial" w:hAnsi="Arial" w:cs="Arial"/>
          <w:color w:val="333333"/>
        </w:rPr>
        <w:t>газов»</w:t>
      </w:r>
      <w:proofErr w:type="gramStart"/>
      <w:r w:rsidRPr="00F2042D">
        <w:rPr>
          <w:rFonts w:ascii="Arial" w:hAnsi="Arial" w:cs="Arial"/>
          <w:color w:val="333333"/>
        </w:rPr>
        <w:t>,«</w:t>
      </w:r>
      <w:proofErr w:type="gramEnd"/>
      <w:r w:rsidRPr="00F2042D">
        <w:rPr>
          <w:rFonts w:ascii="Arial" w:hAnsi="Arial" w:cs="Arial"/>
          <w:color w:val="333333"/>
        </w:rPr>
        <w:t>постоянная</w:t>
      </w:r>
      <w:proofErr w:type="spellEnd"/>
      <w:r w:rsidRPr="00F2042D">
        <w:rPr>
          <w:rFonts w:ascii="Arial" w:hAnsi="Arial" w:cs="Arial"/>
          <w:color w:val="333333"/>
        </w:rPr>
        <w:t xml:space="preserve"> Авогадро».</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b/>
          <w:bCs/>
          <w:color w:val="333333"/>
        </w:rPr>
        <w:t>Расчетные задачи.</w:t>
      </w:r>
      <w:r w:rsidRPr="00F2042D">
        <w:rPr>
          <w:rFonts w:ascii="Arial" w:hAnsi="Arial" w:cs="Arial"/>
          <w:color w:val="333333"/>
        </w:rPr>
        <w:t> 1. Вычисление молярной массы веществ по химическим формулам. 2. Расчеты с использованием понятий «количество вещества», «молярная масса», «молярный объем газов», «постоянная Авогадро».</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b/>
          <w:bCs/>
          <w:color w:val="333333"/>
        </w:rPr>
        <w:t>Демонстрации.</w:t>
      </w:r>
      <w:r w:rsidRPr="00F2042D">
        <w:rPr>
          <w:rFonts w:ascii="Arial" w:hAnsi="Arial" w:cs="Arial"/>
          <w:color w:val="333333"/>
        </w:rPr>
        <w:t> Некоторые металлы и неметаллы количеством вещества 1 моль. Модель молярного объема газообразных веществ.</w:t>
      </w:r>
    </w:p>
    <w:p w:rsidR="00BA2592" w:rsidRPr="00F2042D" w:rsidRDefault="00BA2592" w:rsidP="00F2042D">
      <w:pPr>
        <w:spacing w:before="100" w:beforeAutospacing="1" w:after="100" w:afterAutospacing="1" w:line="240" w:lineRule="auto"/>
        <w:jc w:val="center"/>
        <w:rPr>
          <w:rFonts w:ascii="Arial" w:hAnsi="Arial" w:cs="Arial"/>
          <w:i/>
          <w:color w:val="333333"/>
          <w:u w:val="single"/>
        </w:rPr>
      </w:pPr>
      <w:r w:rsidRPr="00F2042D">
        <w:rPr>
          <w:rFonts w:ascii="Arial" w:hAnsi="Arial" w:cs="Arial"/>
          <w:b/>
          <w:bCs/>
          <w:i/>
          <w:color w:val="333333"/>
          <w:u w:val="single"/>
        </w:rPr>
        <w:t>Тема 4. Соединения химических элементов </w:t>
      </w:r>
      <w:r w:rsidRPr="00F2042D">
        <w:rPr>
          <w:rFonts w:ascii="Arial" w:hAnsi="Arial" w:cs="Arial"/>
          <w:b/>
          <w:bCs/>
          <w:i/>
          <w:iCs/>
          <w:color w:val="333333"/>
          <w:u w:val="single"/>
        </w:rPr>
        <w:t>(11 ч).</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xml:space="preserve">Степень окисления. Определение степени окисления элементов по химической формуле соединения. Составление формул бинарных соединений, общий способ их называния. Бинарные соединения: оксиды, хлориды, сульфиды и др. Составление их формул. Представители оксидов: вода, углекислый газ и негашеная известь. Представители летучих водородных соединений: </w:t>
      </w:r>
      <w:proofErr w:type="spellStart"/>
      <w:r w:rsidRPr="00F2042D">
        <w:rPr>
          <w:rFonts w:ascii="Arial" w:hAnsi="Arial" w:cs="Arial"/>
          <w:color w:val="333333"/>
        </w:rPr>
        <w:t>хлороводород</w:t>
      </w:r>
      <w:proofErr w:type="spellEnd"/>
      <w:r w:rsidRPr="00F2042D">
        <w:rPr>
          <w:rFonts w:ascii="Arial" w:hAnsi="Arial" w:cs="Arial"/>
          <w:color w:val="333333"/>
        </w:rPr>
        <w:t xml:space="preserve"> и аммиак.</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Основания, их состав и названия. Растворимость оснований в воде. Таблица растворимости гидроксидов и солей в воде. Представители щелочей: гидроксиды натрия, калия и кальция. Понятие о качественных реакциях. Индикаторы. Изменение окраски индикаторов в щелочной среде.</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xml:space="preserve">Кислоты, их состав и названия. Классификация кислот. Представители кислот: </w:t>
      </w:r>
      <w:proofErr w:type="gramStart"/>
      <w:r w:rsidRPr="00F2042D">
        <w:rPr>
          <w:rFonts w:ascii="Arial" w:hAnsi="Arial" w:cs="Arial"/>
          <w:color w:val="333333"/>
        </w:rPr>
        <w:t>серная</w:t>
      </w:r>
      <w:proofErr w:type="gramEnd"/>
      <w:r w:rsidRPr="00F2042D">
        <w:rPr>
          <w:rFonts w:ascii="Arial" w:hAnsi="Arial" w:cs="Arial"/>
          <w:color w:val="333333"/>
        </w:rPr>
        <w:t>, соляная и азотная. Изменение окраски индикаторов в кислотной среде.</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lastRenderedPageBreak/>
        <w:t>Соли как производные кислот и оснований. Их состав и названия. Растворимость солей в воде. Представители солей: хлорид натрия, карбонат и фосфат кальция.</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Аморфные и кристаллические вещества.</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xml:space="preserve">Межмолекулярные взаимодействия. Типы кристаллических решеток: </w:t>
      </w:r>
      <w:proofErr w:type="gramStart"/>
      <w:r w:rsidRPr="00F2042D">
        <w:rPr>
          <w:rFonts w:ascii="Arial" w:hAnsi="Arial" w:cs="Arial"/>
          <w:color w:val="333333"/>
        </w:rPr>
        <w:t>ионная</w:t>
      </w:r>
      <w:proofErr w:type="gramEnd"/>
      <w:r w:rsidRPr="00F2042D">
        <w:rPr>
          <w:rFonts w:ascii="Arial" w:hAnsi="Arial" w:cs="Arial"/>
          <w:color w:val="333333"/>
        </w:rPr>
        <w:t>, атомная, молекулярная и металлическая. Зависимость свойств веществ от типов кристаллических решеток.</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Вещества молекулярного и немолекулярного строения. Закон постоянства состава для веществ молекулярного строения.</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Чистые вещества и смеси. Примеры жидких, твердых и газообразных смесей. Свойства чистых веществ и смесей. Их состав. Массовая и объемная доли компонента смеси. Расчеты, связанные с использованием понятия доля.</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b/>
          <w:bCs/>
          <w:color w:val="333333"/>
        </w:rPr>
        <w:t>Расчетные задачи.</w:t>
      </w:r>
      <w:r w:rsidRPr="00F2042D">
        <w:rPr>
          <w:rFonts w:ascii="Arial" w:hAnsi="Arial" w:cs="Arial"/>
          <w:color w:val="333333"/>
        </w:rPr>
        <w:t xml:space="preserve"> 1. Расчет массовой и объемной долей компонентов смеси веществ. 2. Вычисление массовой доли вещества в растворе по известной массе растворенного вещества и массе растворителя. 3. </w:t>
      </w:r>
      <w:proofErr w:type="gramStart"/>
      <w:r w:rsidRPr="00F2042D">
        <w:rPr>
          <w:rFonts w:ascii="Arial" w:hAnsi="Arial" w:cs="Arial"/>
          <w:color w:val="333333"/>
        </w:rPr>
        <w:t>Вычисление массы растворяемого вещества и растворителя, необходимых для приготовления определенной массы раствора с известной массовой долей растворенного вещества.</w:t>
      </w:r>
      <w:proofErr w:type="gramEnd"/>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b/>
          <w:bCs/>
          <w:color w:val="333333"/>
        </w:rPr>
        <w:t>Демонстрации.</w:t>
      </w:r>
      <w:r w:rsidRPr="00F2042D">
        <w:rPr>
          <w:rFonts w:ascii="Arial" w:hAnsi="Arial" w:cs="Arial"/>
          <w:color w:val="333333"/>
        </w:rPr>
        <w:t> Образцы оксидов, кислот, оснований и солей. Модели кристаллических решеток хлорида натрия, алмаза, оксида углерода (IV). Способы разделения смесей, дистилляция воды.</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b/>
          <w:bCs/>
          <w:color w:val="333333"/>
        </w:rPr>
        <w:t>Лабораторные опыты.</w:t>
      </w:r>
      <w:r w:rsidRPr="00F2042D">
        <w:rPr>
          <w:rFonts w:ascii="Arial" w:hAnsi="Arial" w:cs="Arial"/>
          <w:color w:val="333333"/>
        </w:rPr>
        <w:t> 1. Знакомство с образцами веществ разных классов. 2. Разделение смесей.</w:t>
      </w:r>
    </w:p>
    <w:p w:rsidR="00BA2592" w:rsidRPr="00F2042D" w:rsidRDefault="00BA2592" w:rsidP="00F2042D">
      <w:pPr>
        <w:spacing w:before="100" w:beforeAutospacing="1" w:after="100" w:afterAutospacing="1" w:line="240" w:lineRule="auto"/>
        <w:jc w:val="center"/>
        <w:rPr>
          <w:rFonts w:ascii="Arial" w:hAnsi="Arial" w:cs="Arial"/>
          <w:i/>
          <w:color w:val="333333"/>
          <w:u w:val="single"/>
        </w:rPr>
      </w:pPr>
      <w:r w:rsidRPr="00F2042D">
        <w:rPr>
          <w:rFonts w:ascii="Arial" w:hAnsi="Arial" w:cs="Arial"/>
          <w:color w:val="333333"/>
        </w:rPr>
        <w:br/>
      </w:r>
      <w:r w:rsidRPr="00F2042D">
        <w:rPr>
          <w:rFonts w:ascii="Arial" w:hAnsi="Arial" w:cs="Arial"/>
          <w:b/>
          <w:bCs/>
          <w:i/>
          <w:color w:val="333333"/>
          <w:u w:val="single"/>
        </w:rPr>
        <w:t>Тема 5. Изменения, происходящие с веществами </w:t>
      </w:r>
      <w:r w:rsidRPr="00F2042D">
        <w:rPr>
          <w:rFonts w:ascii="Arial" w:hAnsi="Arial" w:cs="Arial"/>
          <w:b/>
          <w:bCs/>
          <w:i/>
          <w:iCs/>
          <w:color w:val="333333"/>
          <w:u w:val="single"/>
        </w:rPr>
        <w:t>(17ч).</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Понятие явлений как изменений, происходящих с веществами. Явления, связанные с изменением кристаллического строения вещества при постоянном его составе, физические явления. Физические явления в химии: дистилляция, кристаллизация, выпаривание и возгонка веществ, центрифугирование.</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Явления, связанные с изменением состава вещества, - химические реакции. Признаки и условия протекания химических реакций. Понятие об экз</w:t>
      </w:r>
      <w:proofErr w:type="gramStart"/>
      <w:r w:rsidRPr="00F2042D">
        <w:rPr>
          <w:rFonts w:ascii="Arial" w:hAnsi="Arial" w:cs="Arial"/>
          <w:color w:val="333333"/>
        </w:rPr>
        <w:t>о-</w:t>
      </w:r>
      <w:proofErr w:type="gramEnd"/>
      <w:r w:rsidRPr="00F2042D">
        <w:rPr>
          <w:rFonts w:ascii="Arial" w:hAnsi="Arial" w:cs="Arial"/>
          <w:color w:val="333333"/>
        </w:rPr>
        <w:t xml:space="preserve"> и эндотермических реакциях. Реакции горения как частный случай экзотермических реакций, протекающих с выделением света.</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Закон сохранения массы веществ. Химические уравнения. Значение индексов и коэффициентов. Составление уравнений химических реакций.</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lastRenderedPageBreak/>
        <w:t>Расчеты по химическим уравнениям. Решение задач на нахождение количества вещества, массы или объема продукта реакции по количеству вещества,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Реакции разложения. Понятие о скорости химических реакций. Катализаторы. Ферменты.</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Реакции соединения. Каталитические и некаталитические реакции. Обратимые и необратимые реакции.</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Реакции замещения. Электрохимический ряд напряжений металлов, его использование для прогнозирования возможности протекания реакций между металлами и растворами кислот. Реакции вытеснения одних металлов из растворов их солей другими металлами.</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Реакции обмена. Реакции нейтрализации. Условия протекания реакций обмена в растворах до конца.</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xml:space="preserve">Типы химических реакций (по признаку «число и состав исходных веществ и продуктов реакции») на примере свойств воды. Реакция разложения - электролиз воды. Реакции соединения - взаимодействие воды с оксидами металлов и неметаллов. Понятие «гидроксиды». Реакции замещения - взаимодействие воды </w:t>
      </w:r>
      <w:proofErr w:type="gramStart"/>
      <w:r w:rsidRPr="00F2042D">
        <w:rPr>
          <w:rFonts w:ascii="Arial" w:hAnsi="Arial" w:cs="Arial"/>
          <w:color w:val="333333"/>
        </w:rPr>
        <w:t>с</w:t>
      </w:r>
      <w:proofErr w:type="gramEnd"/>
      <w:r w:rsidRPr="00F2042D">
        <w:rPr>
          <w:rFonts w:ascii="Arial" w:hAnsi="Arial" w:cs="Arial"/>
          <w:color w:val="333333"/>
        </w:rPr>
        <w:t xml:space="preserve"> щелочными и щелочноземельными металлами. Реакции обмена (на примере гидролиза сульфида алюминия и карбида кальция).</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b/>
          <w:bCs/>
          <w:color w:val="333333"/>
        </w:rPr>
        <w:t>Расчетные задачи.</w:t>
      </w:r>
      <w:r w:rsidRPr="00F2042D">
        <w:rPr>
          <w:rFonts w:ascii="Arial" w:hAnsi="Arial" w:cs="Arial"/>
          <w:color w:val="333333"/>
        </w:rPr>
        <w:t> 1. Вычисление по химическим уравнениям массы или количества вещества по известной массе или количеству вещества одного из вступающих в реакцию веществ или продуктов реакции. 2. Вычисление массы (количества вещества, объема) продукта реакции, если известна масса исходного вещества, содержащего определенную долю примесей. 3. Вычисление массы (количества вещества, объема) продукта реакции, если известна масса раствора и массовая доля растворенного вещества.</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b/>
          <w:bCs/>
          <w:color w:val="333333"/>
        </w:rPr>
        <w:t>Демонстрации.</w:t>
      </w:r>
      <w:r w:rsidRPr="00F2042D">
        <w:rPr>
          <w:rFonts w:ascii="Arial" w:hAnsi="Arial" w:cs="Arial"/>
          <w:color w:val="333333"/>
        </w:rPr>
        <w:t> Примеры физических явлений; а) плавление парафина; б) диффузия душистых веществ с горящей лампочки накаливания. Примеры химических явлений: а) горение магния; б) взаимодействие соляной кислоты с мрамором или мелом; в) получение гидроксида меди (II); г) растворение полученного гидроксида в кислотах; д) взаимодействие оксида меди (II) с серной кислотой при нагревании; е) разложение перманганата калия; ж) взаимодействие разбавленных кислот с металлами.</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b/>
          <w:bCs/>
          <w:color w:val="333333"/>
        </w:rPr>
        <w:t>Лабораторные опыты.</w:t>
      </w:r>
      <w:r w:rsidRPr="00F2042D">
        <w:rPr>
          <w:rFonts w:ascii="Arial" w:hAnsi="Arial" w:cs="Arial"/>
          <w:color w:val="333333"/>
        </w:rPr>
        <w:t> 3. Сравнение скорости испарения воды и спирта по исчезновению их капель на фильтровальной бумаге. 4. Окисление меди в пламени спиртовки или горелки. 5. Помутнение известковой воды от выдыхаемого углекислого газа. 6. Получение углекислого газа взаимодействием соды и кислоты. 7. Замещение меди в растворе хлорида меди (II) железом.</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b/>
          <w:bCs/>
          <w:color w:val="333333"/>
        </w:rPr>
        <w:t>Практическая работа № 4</w:t>
      </w:r>
      <w:r w:rsidR="003312FD" w:rsidRPr="00F2042D">
        <w:rPr>
          <w:rFonts w:ascii="Arial" w:hAnsi="Arial" w:cs="Arial"/>
          <w:color w:val="333333"/>
        </w:rPr>
        <w:t xml:space="preserve">. </w:t>
      </w:r>
      <w:r w:rsidRPr="00F2042D">
        <w:rPr>
          <w:rFonts w:ascii="Arial" w:hAnsi="Arial" w:cs="Arial"/>
          <w:color w:val="333333"/>
        </w:rPr>
        <w:t>Признаки химических реакций и их классификация.</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b/>
          <w:bCs/>
          <w:color w:val="333333"/>
        </w:rPr>
        <w:t>Практическая работа № 5</w:t>
      </w:r>
      <w:r w:rsidR="003312FD" w:rsidRPr="00F2042D">
        <w:rPr>
          <w:rFonts w:ascii="Arial" w:hAnsi="Arial" w:cs="Arial"/>
          <w:color w:val="333333"/>
        </w:rPr>
        <w:t xml:space="preserve">. </w:t>
      </w:r>
      <w:r w:rsidRPr="00F2042D">
        <w:rPr>
          <w:rFonts w:ascii="Arial" w:hAnsi="Arial" w:cs="Arial"/>
          <w:color w:val="333333"/>
        </w:rPr>
        <w:t>Приготовление раствора сахара с заданной массовой долей.</w:t>
      </w:r>
    </w:p>
    <w:p w:rsidR="00BA2592" w:rsidRPr="00F2042D" w:rsidRDefault="00BA2592" w:rsidP="00F2042D">
      <w:pPr>
        <w:spacing w:before="100" w:beforeAutospacing="1" w:after="100" w:afterAutospacing="1" w:line="240" w:lineRule="auto"/>
        <w:jc w:val="center"/>
        <w:rPr>
          <w:rFonts w:ascii="Arial" w:hAnsi="Arial" w:cs="Arial"/>
          <w:i/>
          <w:color w:val="333333"/>
          <w:u w:val="single"/>
        </w:rPr>
      </w:pPr>
      <w:r w:rsidRPr="00F2042D">
        <w:rPr>
          <w:rFonts w:ascii="Arial" w:hAnsi="Arial" w:cs="Arial"/>
          <w:color w:val="333333"/>
        </w:rPr>
        <w:lastRenderedPageBreak/>
        <w:br/>
      </w:r>
      <w:r w:rsidRPr="00F2042D">
        <w:rPr>
          <w:rFonts w:ascii="Arial" w:hAnsi="Arial" w:cs="Arial"/>
          <w:b/>
          <w:bCs/>
          <w:i/>
          <w:color w:val="333333"/>
          <w:u w:val="single"/>
        </w:rPr>
        <w:t>Тема 6. Теория электролитической диссоциации и свойства классов неорганических соединений </w:t>
      </w:r>
      <w:r w:rsidRPr="00F2042D">
        <w:rPr>
          <w:rFonts w:ascii="Arial" w:hAnsi="Arial" w:cs="Arial"/>
          <w:b/>
          <w:bCs/>
          <w:i/>
          <w:iCs/>
          <w:color w:val="333333"/>
          <w:u w:val="single"/>
        </w:rPr>
        <w:t>(19 ч).</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xml:space="preserve">Понятие об электролитической диссоциации. Электролиты и </w:t>
      </w:r>
      <w:proofErr w:type="spellStart"/>
      <w:r w:rsidRPr="00F2042D">
        <w:rPr>
          <w:rFonts w:ascii="Arial" w:hAnsi="Arial" w:cs="Arial"/>
          <w:color w:val="333333"/>
        </w:rPr>
        <w:t>неэлектролиты</w:t>
      </w:r>
      <w:proofErr w:type="spellEnd"/>
      <w:r w:rsidRPr="00F2042D">
        <w:rPr>
          <w:rFonts w:ascii="Arial" w:hAnsi="Arial" w:cs="Arial"/>
          <w:color w:val="333333"/>
        </w:rPr>
        <w:t>. Механизм диссоциации электролитов с различным типом химической связи. Степень электролитической диссоциации. Сильные и слабые электролиты.</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Основные положения теории электролитической диссоциации. Ионные уравнения реакций. Условия протекания реакции обмена между электролитами до конца в свете ионных представлений.</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Классификация ионов и их свойства.</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Кислоты, их классификация. Диссоциация кислот и их свойства в свете теории электролитической диссоциации. Молекулярные и ионные уравнения реакций кислот. 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 реакция нейтрализации. Взаимодействие кислот с солями. Использование таблицы растворимости для</w:t>
      </w:r>
      <w:r w:rsidR="003312FD" w:rsidRPr="00F2042D">
        <w:rPr>
          <w:rFonts w:ascii="Arial" w:hAnsi="Arial" w:cs="Arial"/>
          <w:color w:val="333333"/>
        </w:rPr>
        <w:t xml:space="preserve"> </w:t>
      </w:r>
      <w:r w:rsidRPr="00F2042D">
        <w:rPr>
          <w:rFonts w:ascii="Arial" w:hAnsi="Arial" w:cs="Arial"/>
          <w:color w:val="333333"/>
        </w:rPr>
        <w:t>характеристики химических свойств кислот.</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Основания, их классификация. Диссоциация оснований и их свойства в свете теории электролитической диссоциации. Взаимодействие оснований с кислотами, кислотными оксидами и солями. Использование таблицы растворимости для характеристики химических свойств оснований. Разложение нерастворимых оснований при нагревании. </w:t>
      </w:r>
      <w:r w:rsidRPr="00F2042D">
        <w:rPr>
          <w:rFonts w:ascii="Arial" w:hAnsi="Arial" w:cs="Arial"/>
          <w:color w:val="333333"/>
        </w:rPr>
        <w:br/>
        <w:t>Соли, их классификация и диссоциация различных типов солей. Свойства солей в свете теории электролитической диссоциации. Взаимодействие солей с металлами, условия протекания этих реакций. Взаимодействие солей с кислотами, основаниями и солями. Использование таблицы растворимости для характеристики химических свойств солей.</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Обобщение сведений об оксидах, их классификации и химических свойствах.</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Генетические ряды металлов и неметаллов. Генетическая связь между классами неорганических веществ</w:t>
      </w:r>
    </w:p>
    <w:p w:rsidR="00BA2592" w:rsidRPr="00F2042D" w:rsidRDefault="00BA2592" w:rsidP="00F2042D">
      <w:pPr>
        <w:spacing w:before="100" w:beforeAutospacing="1" w:after="100" w:afterAutospacing="1" w:line="240" w:lineRule="auto"/>
        <w:jc w:val="both"/>
        <w:rPr>
          <w:rFonts w:ascii="Arial" w:hAnsi="Arial" w:cs="Arial"/>
          <w:color w:val="333333"/>
        </w:rPr>
      </w:pPr>
      <w:proofErr w:type="spellStart"/>
      <w:r w:rsidRPr="00F2042D">
        <w:rPr>
          <w:rFonts w:ascii="Arial" w:hAnsi="Arial" w:cs="Arial"/>
          <w:color w:val="333333"/>
        </w:rPr>
        <w:t>Окислительно</w:t>
      </w:r>
      <w:proofErr w:type="spellEnd"/>
      <w:r w:rsidRPr="00F2042D">
        <w:rPr>
          <w:rFonts w:ascii="Arial" w:hAnsi="Arial" w:cs="Arial"/>
          <w:color w:val="333333"/>
        </w:rPr>
        <w:t>-восстановительные реакции. Окислитель и восстановитель, окисление и восстановление.</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Реакц</w:t>
      </w:r>
      <w:proofErr w:type="gramStart"/>
      <w:r w:rsidRPr="00F2042D">
        <w:rPr>
          <w:rFonts w:ascii="Arial" w:hAnsi="Arial" w:cs="Arial"/>
          <w:color w:val="333333"/>
        </w:rPr>
        <w:t>ии ио</w:t>
      </w:r>
      <w:proofErr w:type="gramEnd"/>
      <w:r w:rsidRPr="00F2042D">
        <w:rPr>
          <w:rFonts w:ascii="Arial" w:hAnsi="Arial" w:cs="Arial"/>
          <w:color w:val="333333"/>
        </w:rPr>
        <w:t xml:space="preserve">нного обмена и </w:t>
      </w:r>
      <w:proofErr w:type="spellStart"/>
      <w:r w:rsidRPr="00F2042D">
        <w:rPr>
          <w:rFonts w:ascii="Arial" w:hAnsi="Arial" w:cs="Arial"/>
          <w:color w:val="333333"/>
        </w:rPr>
        <w:t>окислительно</w:t>
      </w:r>
      <w:proofErr w:type="spellEnd"/>
      <w:r w:rsidRPr="00F2042D">
        <w:rPr>
          <w:rFonts w:ascii="Arial" w:hAnsi="Arial" w:cs="Arial"/>
          <w:color w:val="333333"/>
        </w:rPr>
        <w:t xml:space="preserve">-восстановительные реакции. Составление уравнений </w:t>
      </w:r>
      <w:proofErr w:type="spellStart"/>
      <w:r w:rsidRPr="00F2042D">
        <w:rPr>
          <w:rFonts w:ascii="Arial" w:hAnsi="Arial" w:cs="Arial"/>
          <w:color w:val="333333"/>
        </w:rPr>
        <w:t>окислительно</w:t>
      </w:r>
      <w:proofErr w:type="spellEnd"/>
      <w:r w:rsidRPr="00F2042D">
        <w:rPr>
          <w:rFonts w:ascii="Arial" w:hAnsi="Arial" w:cs="Arial"/>
          <w:color w:val="333333"/>
        </w:rPr>
        <w:t>-восстановительных реакций методом электронного баланса.</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xml:space="preserve">Свойства простых веществ - металлов и неметаллов, кислот и солей в свете представлений об </w:t>
      </w:r>
      <w:proofErr w:type="spellStart"/>
      <w:r w:rsidRPr="00F2042D">
        <w:rPr>
          <w:rFonts w:ascii="Arial" w:hAnsi="Arial" w:cs="Arial"/>
          <w:color w:val="333333"/>
        </w:rPr>
        <w:t>окислительно</w:t>
      </w:r>
      <w:proofErr w:type="spellEnd"/>
      <w:r w:rsidRPr="00F2042D">
        <w:rPr>
          <w:rFonts w:ascii="Arial" w:hAnsi="Arial" w:cs="Arial"/>
          <w:color w:val="333333"/>
        </w:rPr>
        <w:t>-восстановительных процессах.</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b/>
          <w:bCs/>
          <w:color w:val="333333"/>
        </w:rPr>
        <w:lastRenderedPageBreak/>
        <w:t>Демонстрации.</w:t>
      </w:r>
      <w:r w:rsidRPr="00F2042D">
        <w:rPr>
          <w:rFonts w:ascii="Arial" w:hAnsi="Arial" w:cs="Arial"/>
          <w:color w:val="333333"/>
        </w:rPr>
        <w:t> Испытание веществ и их растворов на электропроводность. Зависимость электропроводности уксусной кислоты от концентрации. Взаимодействие цинка с серой, соляной кислотой, хлоридом меди (II). Горение магния.</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b/>
          <w:bCs/>
          <w:color w:val="333333"/>
        </w:rPr>
        <w:t>Лабораторные опыты.</w:t>
      </w:r>
      <w:r w:rsidRPr="00F2042D">
        <w:rPr>
          <w:rFonts w:ascii="Arial" w:hAnsi="Arial" w:cs="Arial"/>
          <w:color w:val="333333"/>
        </w:rPr>
        <w:t> 8. Реакции, характерные для растворов кислот (соляной или серной). 9. Реакции, характерные для растворов щелочей (гидроксидов натрия или калия). 10. Получение и свойства нерастворимого основания, например гидроксида меди (II). 11. Реакции, характерные для растворов солей (например, для хлорида меди (II)). 12. Реакции, характерные для основных оксидов (например, для оксида кальция). 13. Реакции, характерные для кислотных оксидов (например, для углекислого газа).</w:t>
      </w:r>
    </w:p>
    <w:p w:rsidR="003312FD"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b/>
          <w:bCs/>
          <w:color w:val="333333"/>
        </w:rPr>
        <w:t>Практическая работа № 6</w:t>
      </w:r>
      <w:r w:rsidR="003312FD" w:rsidRPr="00F2042D">
        <w:rPr>
          <w:rFonts w:ascii="Arial" w:hAnsi="Arial" w:cs="Arial"/>
          <w:color w:val="333333"/>
        </w:rPr>
        <w:t xml:space="preserve">. </w:t>
      </w:r>
      <w:r w:rsidRPr="00F2042D">
        <w:rPr>
          <w:rFonts w:ascii="Arial" w:hAnsi="Arial" w:cs="Arial"/>
          <w:color w:val="333333"/>
        </w:rPr>
        <w:t>Свойства электролитов</w:t>
      </w:r>
      <w:r w:rsidR="003312FD" w:rsidRPr="00F2042D">
        <w:rPr>
          <w:rFonts w:ascii="Arial" w:hAnsi="Arial" w:cs="Arial"/>
          <w:color w:val="333333"/>
        </w:rPr>
        <w:t>.</w:t>
      </w:r>
    </w:p>
    <w:p w:rsidR="00BA2592" w:rsidRPr="00F2042D" w:rsidRDefault="00BA2592" w:rsidP="00F2042D">
      <w:pPr>
        <w:spacing w:before="100" w:beforeAutospacing="1" w:after="100" w:afterAutospacing="1" w:line="240" w:lineRule="auto"/>
        <w:jc w:val="both"/>
        <w:rPr>
          <w:rFonts w:ascii="Arial" w:hAnsi="Arial" w:cs="Arial"/>
          <w:color w:val="333333"/>
        </w:rPr>
      </w:pPr>
      <w:r w:rsidRPr="00F2042D">
        <w:rPr>
          <w:rFonts w:ascii="Arial" w:hAnsi="Arial" w:cs="Arial"/>
          <w:b/>
          <w:bCs/>
          <w:color w:val="333333"/>
        </w:rPr>
        <w:t>Практическая работа № 7</w:t>
      </w:r>
      <w:r w:rsidR="003312FD" w:rsidRPr="00F2042D">
        <w:rPr>
          <w:rFonts w:ascii="Arial" w:hAnsi="Arial" w:cs="Arial"/>
          <w:color w:val="333333"/>
        </w:rPr>
        <w:t xml:space="preserve">. </w:t>
      </w:r>
      <w:r w:rsidRPr="00F2042D">
        <w:rPr>
          <w:rFonts w:ascii="Arial" w:hAnsi="Arial" w:cs="Arial"/>
          <w:color w:val="333333"/>
        </w:rPr>
        <w:t>Экспериментальное решение задач по ТЭД»</w:t>
      </w:r>
    </w:p>
    <w:p w:rsidR="00BA2592" w:rsidRPr="00F2042D" w:rsidRDefault="003312FD" w:rsidP="004656EB">
      <w:pPr>
        <w:spacing w:line="240" w:lineRule="auto"/>
        <w:jc w:val="center"/>
        <w:rPr>
          <w:rFonts w:ascii="Arial" w:hAnsi="Arial" w:cs="Arial"/>
          <w:b/>
          <w:bCs/>
          <w:iCs/>
        </w:rPr>
      </w:pPr>
      <w:r w:rsidRPr="00F2042D">
        <w:rPr>
          <w:rFonts w:ascii="Arial" w:hAnsi="Arial" w:cs="Arial"/>
          <w:b/>
          <w:bCs/>
          <w:iCs/>
          <w:lang w:val="en-US"/>
        </w:rPr>
        <w:t>III</w:t>
      </w:r>
      <w:r w:rsidRPr="00F2042D">
        <w:rPr>
          <w:rFonts w:ascii="Arial" w:hAnsi="Arial" w:cs="Arial"/>
          <w:b/>
          <w:bCs/>
          <w:iCs/>
        </w:rPr>
        <w:t>. Тематическое планирование.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7210"/>
        <w:gridCol w:w="3827"/>
      </w:tblGrid>
      <w:tr w:rsidR="00F2042D" w:rsidRPr="00F2042D" w:rsidTr="004656EB">
        <w:trPr>
          <w:trHeight w:val="381"/>
        </w:trPr>
        <w:tc>
          <w:tcPr>
            <w:tcW w:w="872" w:type="dxa"/>
          </w:tcPr>
          <w:p w:rsidR="00F2042D" w:rsidRPr="00F2042D" w:rsidRDefault="00F2042D" w:rsidP="00F2042D">
            <w:pPr>
              <w:spacing w:line="240" w:lineRule="auto"/>
              <w:rPr>
                <w:rFonts w:ascii="Arial" w:hAnsi="Arial" w:cs="Arial"/>
                <w:b/>
                <w:bCs/>
              </w:rPr>
            </w:pPr>
            <w:r w:rsidRPr="00F2042D">
              <w:rPr>
                <w:rFonts w:ascii="Arial" w:hAnsi="Arial" w:cs="Arial"/>
                <w:b/>
                <w:bCs/>
              </w:rPr>
              <w:t xml:space="preserve">№ </w:t>
            </w:r>
            <w:proofErr w:type="gramStart"/>
            <w:r w:rsidRPr="00F2042D">
              <w:rPr>
                <w:rFonts w:ascii="Arial" w:hAnsi="Arial" w:cs="Arial"/>
                <w:b/>
                <w:bCs/>
              </w:rPr>
              <w:t>п</w:t>
            </w:r>
            <w:proofErr w:type="gramEnd"/>
            <w:r w:rsidRPr="00F2042D">
              <w:rPr>
                <w:rFonts w:ascii="Arial" w:hAnsi="Arial" w:cs="Arial"/>
                <w:b/>
                <w:bCs/>
              </w:rPr>
              <w:t>/п</w:t>
            </w:r>
          </w:p>
        </w:tc>
        <w:tc>
          <w:tcPr>
            <w:tcW w:w="7210" w:type="dxa"/>
          </w:tcPr>
          <w:p w:rsidR="00F2042D" w:rsidRPr="00F2042D" w:rsidRDefault="00F2042D" w:rsidP="00F2042D">
            <w:pPr>
              <w:spacing w:line="240" w:lineRule="auto"/>
              <w:jc w:val="center"/>
              <w:rPr>
                <w:rFonts w:ascii="Arial" w:hAnsi="Arial" w:cs="Arial"/>
                <w:b/>
                <w:bCs/>
              </w:rPr>
            </w:pPr>
            <w:r w:rsidRPr="00F2042D">
              <w:rPr>
                <w:rFonts w:ascii="Arial" w:hAnsi="Arial" w:cs="Arial"/>
                <w:b/>
                <w:bCs/>
              </w:rPr>
              <w:t>Название раздела</w:t>
            </w:r>
          </w:p>
        </w:tc>
        <w:tc>
          <w:tcPr>
            <w:tcW w:w="3827" w:type="dxa"/>
          </w:tcPr>
          <w:p w:rsidR="00F2042D" w:rsidRPr="00F2042D" w:rsidRDefault="00F2042D" w:rsidP="00F2042D">
            <w:pPr>
              <w:spacing w:line="240" w:lineRule="auto"/>
              <w:jc w:val="center"/>
              <w:rPr>
                <w:rFonts w:ascii="Arial" w:hAnsi="Arial" w:cs="Arial"/>
                <w:b/>
                <w:bCs/>
              </w:rPr>
            </w:pPr>
            <w:r w:rsidRPr="00F2042D">
              <w:rPr>
                <w:rFonts w:ascii="Arial" w:hAnsi="Arial" w:cs="Arial"/>
                <w:b/>
                <w:bCs/>
              </w:rPr>
              <w:t>Количество часов</w:t>
            </w:r>
          </w:p>
        </w:tc>
      </w:tr>
      <w:tr w:rsidR="00F2042D" w:rsidRPr="00F2042D" w:rsidTr="004656EB">
        <w:tc>
          <w:tcPr>
            <w:tcW w:w="872" w:type="dxa"/>
          </w:tcPr>
          <w:p w:rsidR="00F2042D" w:rsidRPr="00F2042D" w:rsidRDefault="00F2042D" w:rsidP="00F2042D">
            <w:pPr>
              <w:spacing w:line="240" w:lineRule="auto"/>
              <w:rPr>
                <w:rFonts w:ascii="Arial" w:hAnsi="Arial" w:cs="Arial"/>
              </w:rPr>
            </w:pPr>
            <w:r w:rsidRPr="00F2042D">
              <w:rPr>
                <w:rFonts w:ascii="Arial" w:hAnsi="Arial" w:cs="Arial"/>
              </w:rPr>
              <w:t>1.</w:t>
            </w:r>
          </w:p>
        </w:tc>
        <w:tc>
          <w:tcPr>
            <w:tcW w:w="7210" w:type="dxa"/>
          </w:tcPr>
          <w:p w:rsidR="00F2042D" w:rsidRPr="00F2042D" w:rsidRDefault="00F2042D" w:rsidP="00F2042D">
            <w:pPr>
              <w:spacing w:line="240" w:lineRule="auto"/>
              <w:rPr>
                <w:rFonts w:ascii="Arial" w:hAnsi="Arial" w:cs="Arial"/>
              </w:rPr>
            </w:pPr>
            <w:r w:rsidRPr="00F2042D">
              <w:rPr>
                <w:rFonts w:ascii="Arial" w:hAnsi="Arial" w:cs="Arial"/>
                <w:bCs/>
                <w:color w:val="333333"/>
              </w:rPr>
              <w:t>Введение в химию.</w:t>
            </w:r>
          </w:p>
        </w:tc>
        <w:tc>
          <w:tcPr>
            <w:tcW w:w="3827" w:type="dxa"/>
          </w:tcPr>
          <w:p w:rsidR="00F2042D" w:rsidRPr="00F2042D" w:rsidRDefault="00F2042D" w:rsidP="00F2042D">
            <w:pPr>
              <w:spacing w:line="240" w:lineRule="auto"/>
              <w:jc w:val="center"/>
              <w:rPr>
                <w:rFonts w:ascii="Arial" w:hAnsi="Arial" w:cs="Arial"/>
              </w:rPr>
            </w:pPr>
            <w:r w:rsidRPr="00F2042D">
              <w:rPr>
                <w:rFonts w:ascii="Arial" w:hAnsi="Arial" w:cs="Arial"/>
              </w:rPr>
              <w:t>7</w:t>
            </w:r>
          </w:p>
        </w:tc>
      </w:tr>
      <w:tr w:rsidR="00F2042D" w:rsidRPr="00F2042D" w:rsidTr="004656EB">
        <w:tc>
          <w:tcPr>
            <w:tcW w:w="872" w:type="dxa"/>
          </w:tcPr>
          <w:p w:rsidR="00F2042D" w:rsidRPr="00F2042D" w:rsidRDefault="00F2042D" w:rsidP="00F2042D">
            <w:pPr>
              <w:spacing w:line="240" w:lineRule="auto"/>
              <w:rPr>
                <w:rFonts w:ascii="Arial" w:hAnsi="Arial" w:cs="Arial"/>
              </w:rPr>
            </w:pPr>
            <w:r w:rsidRPr="00F2042D">
              <w:rPr>
                <w:rFonts w:ascii="Arial" w:hAnsi="Arial" w:cs="Arial"/>
              </w:rPr>
              <w:t>2.</w:t>
            </w:r>
          </w:p>
        </w:tc>
        <w:tc>
          <w:tcPr>
            <w:tcW w:w="7210" w:type="dxa"/>
          </w:tcPr>
          <w:p w:rsidR="00F2042D" w:rsidRPr="00F2042D" w:rsidRDefault="00F2042D" w:rsidP="00F2042D">
            <w:pPr>
              <w:spacing w:line="240" w:lineRule="auto"/>
              <w:rPr>
                <w:rFonts w:ascii="Arial" w:hAnsi="Arial" w:cs="Arial"/>
              </w:rPr>
            </w:pPr>
            <w:r w:rsidRPr="00F2042D">
              <w:rPr>
                <w:rFonts w:ascii="Arial" w:hAnsi="Arial" w:cs="Arial"/>
                <w:bCs/>
                <w:color w:val="333333"/>
              </w:rPr>
              <w:t>Атомы химических элементов.</w:t>
            </w:r>
          </w:p>
        </w:tc>
        <w:tc>
          <w:tcPr>
            <w:tcW w:w="3827" w:type="dxa"/>
          </w:tcPr>
          <w:p w:rsidR="00F2042D" w:rsidRPr="00F2042D" w:rsidRDefault="00F2042D" w:rsidP="00F2042D">
            <w:pPr>
              <w:spacing w:line="240" w:lineRule="auto"/>
              <w:jc w:val="center"/>
              <w:rPr>
                <w:rFonts w:ascii="Arial" w:hAnsi="Arial" w:cs="Arial"/>
              </w:rPr>
            </w:pPr>
            <w:r w:rsidRPr="00F2042D">
              <w:rPr>
                <w:rFonts w:ascii="Arial" w:hAnsi="Arial" w:cs="Arial"/>
              </w:rPr>
              <w:t>9</w:t>
            </w:r>
          </w:p>
        </w:tc>
      </w:tr>
      <w:tr w:rsidR="00F2042D" w:rsidRPr="00F2042D" w:rsidTr="004656EB">
        <w:tc>
          <w:tcPr>
            <w:tcW w:w="872" w:type="dxa"/>
          </w:tcPr>
          <w:p w:rsidR="00F2042D" w:rsidRPr="00F2042D" w:rsidRDefault="00F2042D" w:rsidP="00F2042D">
            <w:pPr>
              <w:spacing w:line="240" w:lineRule="auto"/>
              <w:rPr>
                <w:rFonts w:ascii="Arial" w:hAnsi="Arial" w:cs="Arial"/>
              </w:rPr>
            </w:pPr>
            <w:r w:rsidRPr="00F2042D">
              <w:rPr>
                <w:rFonts w:ascii="Arial" w:hAnsi="Arial" w:cs="Arial"/>
              </w:rPr>
              <w:t>3.</w:t>
            </w:r>
          </w:p>
        </w:tc>
        <w:tc>
          <w:tcPr>
            <w:tcW w:w="7210" w:type="dxa"/>
          </w:tcPr>
          <w:p w:rsidR="00F2042D" w:rsidRPr="00F2042D" w:rsidRDefault="00F2042D" w:rsidP="00F2042D">
            <w:pPr>
              <w:spacing w:line="240" w:lineRule="auto"/>
              <w:rPr>
                <w:rFonts w:ascii="Arial" w:hAnsi="Arial" w:cs="Arial"/>
              </w:rPr>
            </w:pPr>
            <w:r w:rsidRPr="00F2042D">
              <w:rPr>
                <w:rFonts w:ascii="Arial" w:hAnsi="Arial" w:cs="Arial"/>
                <w:bCs/>
                <w:color w:val="333333"/>
              </w:rPr>
              <w:t>Простые вещества.</w:t>
            </w:r>
          </w:p>
        </w:tc>
        <w:tc>
          <w:tcPr>
            <w:tcW w:w="3827" w:type="dxa"/>
          </w:tcPr>
          <w:p w:rsidR="00F2042D" w:rsidRPr="00F2042D" w:rsidRDefault="00F2042D" w:rsidP="00F2042D">
            <w:pPr>
              <w:spacing w:line="240" w:lineRule="auto"/>
              <w:jc w:val="center"/>
              <w:rPr>
                <w:rFonts w:ascii="Arial" w:hAnsi="Arial" w:cs="Arial"/>
              </w:rPr>
            </w:pPr>
            <w:r w:rsidRPr="00F2042D">
              <w:rPr>
                <w:rFonts w:ascii="Arial" w:hAnsi="Arial" w:cs="Arial"/>
              </w:rPr>
              <w:t>5</w:t>
            </w:r>
          </w:p>
        </w:tc>
      </w:tr>
      <w:tr w:rsidR="00F2042D" w:rsidRPr="00F2042D" w:rsidTr="004656EB">
        <w:tc>
          <w:tcPr>
            <w:tcW w:w="872" w:type="dxa"/>
          </w:tcPr>
          <w:p w:rsidR="00F2042D" w:rsidRPr="00F2042D" w:rsidRDefault="00F2042D" w:rsidP="00F2042D">
            <w:pPr>
              <w:spacing w:line="240" w:lineRule="auto"/>
              <w:rPr>
                <w:rFonts w:ascii="Arial" w:hAnsi="Arial" w:cs="Arial"/>
              </w:rPr>
            </w:pPr>
            <w:r w:rsidRPr="00F2042D">
              <w:rPr>
                <w:rFonts w:ascii="Arial" w:hAnsi="Arial" w:cs="Arial"/>
              </w:rPr>
              <w:t>4.</w:t>
            </w:r>
          </w:p>
        </w:tc>
        <w:tc>
          <w:tcPr>
            <w:tcW w:w="7210" w:type="dxa"/>
          </w:tcPr>
          <w:p w:rsidR="00F2042D" w:rsidRPr="00F2042D" w:rsidRDefault="00F2042D" w:rsidP="00F2042D">
            <w:pPr>
              <w:spacing w:line="240" w:lineRule="auto"/>
              <w:rPr>
                <w:rFonts w:ascii="Arial" w:hAnsi="Arial" w:cs="Arial"/>
              </w:rPr>
            </w:pPr>
            <w:r w:rsidRPr="00F2042D">
              <w:rPr>
                <w:rFonts w:ascii="Arial" w:hAnsi="Arial" w:cs="Arial"/>
                <w:bCs/>
                <w:color w:val="333333"/>
              </w:rPr>
              <w:t>Соединения химических элементов. </w:t>
            </w:r>
          </w:p>
        </w:tc>
        <w:tc>
          <w:tcPr>
            <w:tcW w:w="3827" w:type="dxa"/>
          </w:tcPr>
          <w:p w:rsidR="00F2042D" w:rsidRPr="00F2042D" w:rsidRDefault="00F2042D" w:rsidP="00F2042D">
            <w:pPr>
              <w:spacing w:line="240" w:lineRule="auto"/>
              <w:jc w:val="center"/>
              <w:rPr>
                <w:rFonts w:ascii="Arial" w:hAnsi="Arial" w:cs="Arial"/>
              </w:rPr>
            </w:pPr>
            <w:r w:rsidRPr="00F2042D">
              <w:rPr>
                <w:rFonts w:ascii="Arial" w:hAnsi="Arial" w:cs="Arial"/>
              </w:rPr>
              <w:t>11</w:t>
            </w:r>
          </w:p>
        </w:tc>
      </w:tr>
      <w:tr w:rsidR="00F2042D" w:rsidRPr="00F2042D" w:rsidTr="004656EB">
        <w:trPr>
          <w:trHeight w:val="285"/>
        </w:trPr>
        <w:tc>
          <w:tcPr>
            <w:tcW w:w="872" w:type="dxa"/>
          </w:tcPr>
          <w:p w:rsidR="00F2042D" w:rsidRPr="00F2042D" w:rsidRDefault="00F2042D" w:rsidP="00F2042D">
            <w:pPr>
              <w:spacing w:line="240" w:lineRule="auto"/>
              <w:rPr>
                <w:rFonts w:ascii="Arial" w:hAnsi="Arial" w:cs="Arial"/>
              </w:rPr>
            </w:pPr>
            <w:r w:rsidRPr="00F2042D">
              <w:rPr>
                <w:rFonts w:ascii="Arial" w:hAnsi="Arial" w:cs="Arial"/>
              </w:rPr>
              <w:t>5.</w:t>
            </w:r>
          </w:p>
        </w:tc>
        <w:tc>
          <w:tcPr>
            <w:tcW w:w="7210" w:type="dxa"/>
          </w:tcPr>
          <w:p w:rsidR="00F2042D" w:rsidRPr="00F2042D" w:rsidRDefault="00F2042D" w:rsidP="00F2042D">
            <w:pPr>
              <w:spacing w:line="240" w:lineRule="auto"/>
              <w:rPr>
                <w:rFonts w:ascii="Arial" w:hAnsi="Arial" w:cs="Arial"/>
              </w:rPr>
            </w:pPr>
            <w:r w:rsidRPr="00F2042D">
              <w:rPr>
                <w:rFonts w:ascii="Arial" w:hAnsi="Arial" w:cs="Arial"/>
                <w:bCs/>
                <w:color w:val="333333"/>
              </w:rPr>
              <w:t>Изменения, происходящие с веществами. </w:t>
            </w:r>
          </w:p>
        </w:tc>
        <w:tc>
          <w:tcPr>
            <w:tcW w:w="3827" w:type="dxa"/>
          </w:tcPr>
          <w:p w:rsidR="00F2042D" w:rsidRPr="00F2042D" w:rsidRDefault="00F2042D" w:rsidP="00F2042D">
            <w:pPr>
              <w:spacing w:line="240" w:lineRule="auto"/>
              <w:jc w:val="center"/>
              <w:rPr>
                <w:rFonts w:ascii="Arial" w:hAnsi="Arial" w:cs="Arial"/>
              </w:rPr>
            </w:pPr>
            <w:r w:rsidRPr="00F2042D">
              <w:rPr>
                <w:rFonts w:ascii="Arial" w:hAnsi="Arial" w:cs="Arial"/>
              </w:rPr>
              <w:t>17</w:t>
            </w:r>
          </w:p>
        </w:tc>
      </w:tr>
      <w:tr w:rsidR="004656EB" w:rsidRPr="00F2042D" w:rsidTr="004656EB">
        <w:tblPrEx>
          <w:tblLook w:val="0000" w:firstRow="0" w:lastRow="0" w:firstColumn="0" w:lastColumn="0" w:noHBand="0" w:noVBand="0"/>
        </w:tblPrEx>
        <w:trPr>
          <w:trHeight w:val="549"/>
        </w:trPr>
        <w:tc>
          <w:tcPr>
            <w:tcW w:w="872" w:type="dxa"/>
          </w:tcPr>
          <w:p w:rsidR="004656EB" w:rsidRPr="004656EB" w:rsidRDefault="004656EB" w:rsidP="004656EB">
            <w:pPr>
              <w:spacing w:line="240" w:lineRule="auto"/>
              <w:rPr>
                <w:rFonts w:ascii="Arial" w:hAnsi="Arial" w:cs="Arial"/>
              </w:rPr>
            </w:pPr>
            <w:r w:rsidRPr="004656EB">
              <w:rPr>
                <w:rFonts w:ascii="Arial" w:hAnsi="Arial" w:cs="Arial"/>
              </w:rPr>
              <w:t>6.</w:t>
            </w:r>
          </w:p>
        </w:tc>
        <w:tc>
          <w:tcPr>
            <w:tcW w:w="7210" w:type="dxa"/>
          </w:tcPr>
          <w:p w:rsidR="004656EB" w:rsidRPr="00F2042D" w:rsidRDefault="004656EB" w:rsidP="004656EB">
            <w:pPr>
              <w:spacing w:before="100" w:beforeAutospacing="1" w:after="100" w:afterAutospacing="1" w:line="240" w:lineRule="auto"/>
              <w:rPr>
                <w:rFonts w:ascii="Arial" w:hAnsi="Arial" w:cs="Arial"/>
                <w:b/>
              </w:rPr>
            </w:pPr>
            <w:r w:rsidRPr="004656EB">
              <w:rPr>
                <w:rFonts w:ascii="Arial" w:hAnsi="Arial" w:cs="Arial"/>
                <w:bCs/>
                <w:color w:val="333333"/>
              </w:rPr>
              <w:t>Теория электролитической диссоциации и свойства классов</w:t>
            </w:r>
            <w:r w:rsidRPr="00F2042D">
              <w:rPr>
                <w:rFonts w:ascii="Arial" w:hAnsi="Arial" w:cs="Arial"/>
                <w:b/>
                <w:bCs/>
                <w:i/>
                <w:color w:val="333333"/>
                <w:u w:val="single"/>
              </w:rPr>
              <w:t xml:space="preserve"> </w:t>
            </w:r>
            <w:r>
              <w:rPr>
                <w:rFonts w:ascii="Arial" w:hAnsi="Arial" w:cs="Arial"/>
                <w:bCs/>
                <w:color w:val="333333"/>
              </w:rPr>
              <w:t>неорганических соединений.</w:t>
            </w:r>
          </w:p>
        </w:tc>
        <w:tc>
          <w:tcPr>
            <w:tcW w:w="3827" w:type="dxa"/>
          </w:tcPr>
          <w:p w:rsidR="004656EB" w:rsidRPr="004656EB" w:rsidRDefault="004656EB" w:rsidP="00F2042D">
            <w:pPr>
              <w:spacing w:line="240" w:lineRule="auto"/>
              <w:jc w:val="center"/>
              <w:rPr>
                <w:rFonts w:ascii="Arial" w:hAnsi="Arial" w:cs="Arial"/>
              </w:rPr>
            </w:pPr>
            <w:r w:rsidRPr="004656EB">
              <w:rPr>
                <w:rFonts w:ascii="Arial" w:hAnsi="Arial" w:cs="Arial"/>
              </w:rPr>
              <w:t>19</w:t>
            </w:r>
          </w:p>
        </w:tc>
      </w:tr>
      <w:tr w:rsidR="004656EB" w:rsidRPr="00F2042D" w:rsidTr="004656EB">
        <w:tblPrEx>
          <w:tblLook w:val="0000" w:firstRow="0" w:lastRow="0" w:firstColumn="0" w:lastColumn="0" w:noHBand="0" w:noVBand="0"/>
        </w:tblPrEx>
        <w:trPr>
          <w:trHeight w:val="675"/>
        </w:trPr>
        <w:tc>
          <w:tcPr>
            <w:tcW w:w="8082" w:type="dxa"/>
            <w:gridSpan w:val="2"/>
            <w:tcBorders>
              <w:bottom w:val="single" w:sz="4" w:space="0" w:color="auto"/>
            </w:tcBorders>
          </w:tcPr>
          <w:p w:rsidR="004656EB" w:rsidRPr="0072134E" w:rsidRDefault="0072134E" w:rsidP="00F2042D">
            <w:pPr>
              <w:spacing w:line="240" w:lineRule="auto"/>
              <w:jc w:val="center"/>
              <w:rPr>
                <w:rFonts w:ascii="Arial" w:hAnsi="Arial" w:cs="Arial"/>
                <w:b/>
                <w:bCs/>
                <w:color w:val="333333"/>
              </w:rPr>
            </w:pPr>
            <w:r w:rsidRPr="0072134E">
              <w:rPr>
                <w:rFonts w:ascii="Arial" w:hAnsi="Arial" w:cs="Arial"/>
                <w:b/>
                <w:bCs/>
                <w:color w:val="333333"/>
              </w:rPr>
              <w:t>Итого:</w:t>
            </w:r>
          </w:p>
        </w:tc>
        <w:tc>
          <w:tcPr>
            <w:tcW w:w="3827" w:type="dxa"/>
            <w:tcBorders>
              <w:bottom w:val="single" w:sz="4" w:space="0" w:color="auto"/>
            </w:tcBorders>
          </w:tcPr>
          <w:p w:rsidR="004656EB" w:rsidRPr="0072134E" w:rsidRDefault="0072134E" w:rsidP="00F2042D">
            <w:pPr>
              <w:spacing w:line="240" w:lineRule="auto"/>
              <w:jc w:val="center"/>
              <w:rPr>
                <w:rFonts w:ascii="Arial" w:hAnsi="Arial" w:cs="Arial"/>
                <w:b/>
              </w:rPr>
            </w:pPr>
            <w:r w:rsidRPr="0072134E">
              <w:rPr>
                <w:rFonts w:ascii="Arial" w:hAnsi="Arial" w:cs="Arial"/>
                <w:b/>
              </w:rPr>
              <w:t>68</w:t>
            </w:r>
          </w:p>
        </w:tc>
      </w:tr>
    </w:tbl>
    <w:p w:rsidR="001D52BE" w:rsidRDefault="001D52BE" w:rsidP="00F2042D">
      <w:pPr>
        <w:spacing w:line="240" w:lineRule="auto"/>
        <w:jc w:val="right"/>
        <w:rPr>
          <w:rFonts w:ascii="Arial" w:hAnsi="Arial" w:cs="Arial"/>
          <w:b/>
        </w:rPr>
      </w:pPr>
    </w:p>
    <w:p w:rsidR="001D52BE" w:rsidRDefault="001D52BE" w:rsidP="00F2042D">
      <w:pPr>
        <w:spacing w:line="240" w:lineRule="auto"/>
        <w:jc w:val="right"/>
        <w:rPr>
          <w:rFonts w:ascii="Arial" w:hAnsi="Arial" w:cs="Arial"/>
          <w:b/>
        </w:rPr>
      </w:pPr>
    </w:p>
    <w:p w:rsidR="001D52BE" w:rsidRDefault="001D52BE" w:rsidP="00F2042D">
      <w:pPr>
        <w:spacing w:line="240" w:lineRule="auto"/>
        <w:jc w:val="right"/>
        <w:rPr>
          <w:rFonts w:ascii="Arial" w:hAnsi="Arial" w:cs="Arial"/>
          <w:b/>
        </w:rPr>
      </w:pPr>
    </w:p>
    <w:p w:rsidR="001D52BE" w:rsidRDefault="001D52BE" w:rsidP="00F2042D">
      <w:pPr>
        <w:spacing w:line="240" w:lineRule="auto"/>
        <w:jc w:val="right"/>
        <w:rPr>
          <w:rFonts w:ascii="Arial" w:hAnsi="Arial" w:cs="Arial"/>
          <w:b/>
        </w:rPr>
      </w:pPr>
    </w:p>
    <w:p w:rsidR="001D52BE" w:rsidRDefault="001D52BE" w:rsidP="00F2042D">
      <w:pPr>
        <w:spacing w:line="240" w:lineRule="auto"/>
        <w:jc w:val="right"/>
        <w:rPr>
          <w:rFonts w:ascii="Arial" w:hAnsi="Arial" w:cs="Arial"/>
          <w:b/>
        </w:rPr>
      </w:pPr>
    </w:p>
    <w:p w:rsidR="00A45338" w:rsidRPr="00F2042D" w:rsidRDefault="00F2042D" w:rsidP="00F2042D">
      <w:pPr>
        <w:spacing w:line="240" w:lineRule="auto"/>
        <w:jc w:val="right"/>
        <w:rPr>
          <w:rFonts w:ascii="Arial" w:hAnsi="Arial" w:cs="Arial"/>
          <w:b/>
        </w:rPr>
      </w:pPr>
      <w:r>
        <w:rPr>
          <w:rFonts w:ascii="Arial" w:hAnsi="Arial" w:cs="Arial"/>
          <w:b/>
        </w:rPr>
        <w:t>Приложение.</w:t>
      </w:r>
    </w:p>
    <w:p w:rsidR="003312FD" w:rsidRPr="00F2042D" w:rsidRDefault="003312FD" w:rsidP="00F2042D">
      <w:pPr>
        <w:spacing w:line="240" w:lineRule="auto"/>
        <w:jc w:val="center"/>
        <w:rPr>
          <w:rFonts w:ascii="Arial" w:hAnsi="Arial" w:cs="Arial"/>
          <w:b/>
        </w:rPr>
      </w:pPr>
      <w:r w:rsidRPr="00F2042D">
        <w:rPr>
          <w:rFonts w:ascii="Arial" w:hAnsi="Arial" w:cs="Arial"/>
          <w:b/>
        </w:rPr>
        <w:t>КАЛЕНДАРНО – ТЕМАТИЧЕСКОЕ ПЛАНИРОВАНИЕ. 8 КЛАСС.</w:t>
      </w:r>
    </w:p>
    <w:tbl>
      <w:tblPr>
        <w:tblW w:w="16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155"/>
        <w:gridCol w:w="953"/>
        <w:gridCol w:w="715"/>
        <w:gridCol w:w="1695"/>
        <w:gridCol w:w="2250"/>
        <w:gridCol w:w="19"/>
        <w:gridCol w:w="1699"/>
        <w:gridCol w:w="7"/>
        <w:gridCol w:w="1966"/>
        <w:gridCol w:w="1695"/>
        <w:gridCol w:w="720"/>
        <w:gridCol w:w="991"/>
        <w:gridCol w:w="956"/>
      </w:tblGrid>
      <w:tr w:rsidR="003312FD" w:rsidRPr="00F2042D" w:rsidTr="00A45338">
        <w:trPr>
          <w:jc w:val="center"/>
        </w:trPr>
        <w:tc>
          <w:tcPr>
            <w:tcW w:w="421" w:type="dxa"/>
            <w:vMerge w:val="restart"/>
          </w:tcPr>
          <w:p w:rsidR="003312FD" w:rsidRPr="00F2042D" w:rsidRDefault="003312FD" w:rsidP="00F2042D">
            <w:pPr>
              <w:spacing w:line="240" w:lineRule="auto"/>
              <w:jc w:val="center"/>
              <w:rPr>
                <w:rFonts w:ascii="Arial" w:hAnsi="Arial" w:cs="Arial"/>
                <w:b/>
                <w:i/>
              </w:rPr>
            </w:pPr>
            <w:r w:rsidRPr="00F2042D">
              <w:rPr>
                <w:rFonts w:ascii="Arial" w:hAnsi="Arial" w:cs="Arial"/>
                <w:b/>
                <w:i/>
              </w:rPr>
              <w:t xml:space="preserve">№ </w:t>
            </w:r>
            <w:proofErr w:type="gramStart"/>
            <w:r w:rsidRPr="00F2042D">
              <w:rPr>
                <w:rFonts w:ascii="Arial" w:hAnsi="Arial" w:cs="Arial"/>
                <w:b/>
                <w:i/>
              </w:rPr>
              <w:t>п</w:t>
            </w:r>
            <w:proofErr w:type="gramEnd"/>
            <w:r w:rsidRPr="00F2042D">
              <w:rPr>
                <w:rFonts w:ascii="Arial" w:hAnsi="Arial" w:cs="Arial"/>
                <w:b/>
                <w:i/>
              </w:rPr>
              <w:t>/п</w:t>
            </w:r>
          </w:p>
        </w:tc>
        <w:tc>
          <w:tcPr>
            <w:tcW w:w="2155" w:type="dxa"/>
            <w:vMerge w:val="restart"/>
          </w:tcPr>
          <w:p w:rsidR="003312FD" w:rsidRPr="00F2042D" w:rsidRDefault="003312FD" w:rsidP="00F2042D">
            <w:pPr>
              <w:spacing w:line="240" w:lineRule="auto"/>
              <w:jc w:val="center"/>
              <w:rPr>
                <w:rFonts w:ascii="Arial" w:hAnsi="Arial" w:cs="Arial"/>
                <w:b/>
                <w:i/>
              </w:rPr>
            </w:pPr>
            <w:r w:rsidRPr="00F2042D">
              <w:rPr>
                <w:rFonts w:ascii="Arial" w:hAnsi="Arial" w:cs="Arial"/>
                <w:b/>
                <w:i/>
              </w:rPr>
              <w:t>Тема урока</w:t>
            </w:r>
          </w:p>
        </w:tc>
        <w:tc>
          <w:tcPr>
            <w:tcW w:w="953" w:type="dxa"/>
            <w:vMerge w:val="restart"/>
          </w:tcPr>
          <w:p w:rsidR="003312FD" w:rsidRPr="00F2042D" w:rsidRDefault="003312FD" w:rsidP="00F2042D">
            <w:pPr>
              <w:spacing w:line="240" w:lineRule="auto"/>
              <w:jc w:val="center"/>
              <w:rPr>
                <w:rFonts w:ascii="Arial" w:hAnsi="Arial" w:cs="Arial"/>
                <w:b/>
                <w:i/>
              </w:rPr>
            </w:pPr>
            <w:r w:rsidRPr="00F2042D">
              <w:rPr>
                <w:rFonts w:ascii="Arial" w:hAnsi="Arial" w:cs="Arial"/>
                <w:b/>
                <w:i/>
              </w:rPr>
              <w:t>Тип урока</w:t>
            </w:r>
          </w:p>
        </w:tc>
        <w:tc>
          <w:tcPr>
            <w:tcW w:w="715" w:type="dxa"/>
            <w:vMerge w:val="restart"/>
          </w:tcPr>
          <w:p w:rsidR="003312FD" w:rsidRPr="00F2042D" w:rsidRDefault="003312FD" w:rsidP="00F2042D">
            <w:pPr>
              <w:spacing w:line="240" w:lineRule="auto"/>
              <w:jc w:val="center"/>
              <w:rPr>
                <w:rFonts w:ascii="Arial" w:hAnsi="Arial" w:cs="Arial"/>
                <w:b/>
                <w:i/>
              </w:rPr>
            </w:pPr>
            <w:r w:rsidRPr="00F2042D">
              <w:rPr>
                <w:rFonts w:ascii="Arial" w:hAnsi="Arial" w:cs="Arial"/>
                <w:b/>
                <w:i/>
              </w:rPr>
              <w:t>Кол-во часов</w:t>
            </w:r>
          </w:p>
        </w:tc>
        <w:tc>
          <w:tcPr>
            <w:tcW w:w="1695" w:type="dxa"/>
            <w:vMerge w:val="restart"/>
          </w:tcPr>
          <w:p w:rsidR="003312FD" w:rsidRPr="00F2042D" w:rsidRDefault="003312FD" w:rsidP="00F2042D">
            <w:pPr>
              <w:spacing w:line="240" w:lineRule="auto"/>
              <w:jc w:val="center"/>
              <w:rPr>
                <w:rFonts w:ascii="Arial" w:hAnsi="Arial" w:cs="Arial"/>
                <w:b/>
                <w:i/>
              </w:rPr>
            </w:pPr>
            <w:r w:rsidRPr="00F2042D">
              <w:rPr>
                <w:rFonts w:ascii="Arial" w:hAnsi="Arial" w:cs="Arial"/>
                <w:b/>
                <w:i/>
              </w:rPr>
              <w:t>Элементы содержания</w:t>
            </w:r>
          </w:p>
        </w:tc>
        <w:tc>
          <w:tcPr>
            <w:tcW w:w="5941" w:type="dxa"/>
            <w:gridSpan w:val="5"/>
            <w:vMerge w:val="restart"/>
          </w:tcPr>
          <w:p w:rsidR="003312FD" w:rsidRPr="00F2042D" w:rsidRDefault="003312FD" w:rsidP="00F2042D">
            <w:pPr>
              <w:spacing w:line="240" w:lineRule="auto"/>
              <w:jc w:val="center"/>
              <w:rPr>
                <w:rFonts w:ascii="Arial" w:hAnsi="Arial" w:cs="Arial"/>
                <w:b/>
                <w:i/>
              </w:rPr>
            </w:pPr>
            <w:r w:rsidRPr="00F2042D">
              <w:rPr>
                <w:rFonts w:ascii="Arial" w:hAnsi="Arial" w:cs="Arial"/>
                <w:b/>
                <w:i/>
              </w:rPr>
              <w:t>Планируемые результаты</w:t>
            </w:r>
          </w:p>
        </w:tc>
        <w:tc>
          <w:tcPr>
            <w:tcW w:w="1695" w:type="dxa"/>
            <w:vMerge w:val="restart"/>
          </w:tcPr>
          <w:p w:rsidR="003312FD" w:rsidRPr="00F2042D" w:rsidRDefault="003312FD" w:rsidP="00F2042D">
            <w:pPr>
              <w:spacing w:line="240" w:lineRule="auto"/>
              <w:jc w:val="center"/>
              <w:rPr>
                <w:rFonts w:ascii="Arial" w:hAnsi="Arial" w:cs="Arial"/>
                <w:b/>
                <w:i/>
              </w:rPr>
            </w:pPr>
            <w:r w:rsidRPr="00F2042D">
              <w:rPr>
                <w:rFonts w:ascii="Arial" w:hAnsi="Arial" w:cs="Arial"/>
                <w:b/>
                <w:i/>
              </w:rPr>
              <w:t>Форма контроля</w:t>
            </w:r>
          </w:p>
        </w:tc>
        <w:tc>
          <w:tcPr>
            <w:tcW w:w="720" w:type="dxa"/>
            <w:vMerge w:val="restart"/>
          </w:tcPr>
          <w:p w:rsidR="003312FD" w:rsidRPr="00F2042D" w:rsidRDefault="003312FD" w:rsidP="00F2042D">
            <w:pPr>
              <w:spacing w:line="240" w:lineRule="auto"/>
              <w:jc w:val="center"/>
              <w:rPr>
                <w:rFonts w:ascii="Arial" w:hAnsi="Arial" w:cs="Arial"/>
                <w:b/>
                <w:i/>
              </w:rPr>
            </w:pPr>
            <w:r w:rsidRPr="00F2042D">
              <w:rPr>
                <w:rFonts w:ascii="Arial" w:hAnsi="Arial" w:cs="Arial"/>
                <w:b/>
                <w:i/>
              </w:rPr>
              <w:t>Д/з</w:t>
            </w:r>
          </w:p>
        </w:tc>
        <w:tc>
          <w:tcPr>
            <w:tcW w:w="1947" w:type="dxa"/>
            <w:gridSpan w:val="2"/>
          </w:tcPr>
          <w:p w:rsidR="003312FD" w:rsidRPr="00F2042D" w:rsidRDefault="003312FD" w:rsidP="00F2042D">
            <w:pPr>
              <w:spacing w:line="240" w:lineRule="auto"/>
              <w:jc w:val="center"/>
              <w:rPr>
                <w:rFonts w:ascii="Arial" w:hAnsi="Arial" w:cs="Arial"/>
                <w:b/>
                <w:i/>
              </w:rPr>
            </w:pPr>
            <w:r w:rsidRPr="00F2042D">
              <w:rPr>
                <w:rFonts w:ascii="Arial" w:hAnsi="Arial" w:cs="Arial"/>
                <w:b/>
                <w:i/>
              </w:rPr>
              <w:t>Дата проведения</w:t>
            </w:r>
          </w:p>
        </w:tc>
      </w:tr>
      <w:tr w:rsidR="003312FD" w:rsidRPr="00F2042D" w:rsidTr="00A45338">
        <w:trPr>
          <w:trHeight w:val="476"/>
          <w:jc w:val="center"/>
        </w:trPr>
        <w:tc>
          <w:tcPr>
            <w:tcW w:w="421" w:type="dxa"/>
            <w:vMerge/>
          </w:tcPr>
          <w:p w:rsidR="003312FD" w:rsidRPr="00F2042D" w:rsidRDefault="003312FD" w:rsidP="00F2042D">
            <w:pPr>
              <w:spacing w:line="240" w:lineRule="auto"/>
              <w:jc w:val="center"/>
              <w:rPr>
                <w:rFonts w:ascii="Arial" w:hAnsi="Arial" w:cs="Arial"/>
                <w:b/>
                <w:i/>
              </w:rPr>
            </w:pPr>
          </w:p>
        </w:tc>
        <w:tc>
          <w:tcPr>
            <w:tcW w:w="2155" w:type="dxa"/>
            <w:vMerge/>
          </w:tcPr>
          <w:p w:rsidR="003312FD" w:rsidRPr="00F2042D" w:rsidRDefault="003312FD" w:rsidP="00F2042D">
            <w:pPr>
              <w:spacing w:line="240" w:lineRule="auto"/>
              <w:jc w:val="center"/>
              <w:rPr>
                <w:rFonts w:ascii="Arial" w:hAnsi="Arial" w:cs="Arial"/>
                <w:b/>
                <w:i/>
              </w:rPr>
            </w:pPr>
          </w:p>
        </w:tc>
        <w:tc>
          <w:tcPr>
            <w:tcW w:w="953" w:type="dxa"/>
            <w:vMerge/>
          </w:tcPr>
          <w:p w:rsidR="003312FD" w:rsidRPr="00F2042D" w:rsidRDefault="003312FD" w:rsidP="00F2042D">
            <w:pPr>
              <w:spacing w:line="240" w:lineRule="auto"/>
              <w:jc w:val="center"/>
              <w:rPr>
                <w:rFonts w:ascii="Arial" w:hAnsi="Arial" w:cs="Arial"/>
                <w:b/>
                <w:i/>
              </w:rPr>
            </w:pPr>
          </w:p>
        </w:tc>
        <w:tc>
          <w:tcPr>
            <w:tcW w:w="715" w:type="dxa"/>
            <w:vMerge/>
          </w:tcPr>
          <w:p w:rsidR="003312FD" w:rsidRPr="00F2042D" w:rsidRDefault="003312FD" w:rsidP="00F2042D">
            <w:pPr>
              <w:spacing w:line="240" w:lineRule="auto"/>
              <w:jc w:val="center"/>
              <w:rPr>
                <w:rFonts w:ascii="Arial" w:hAnsi="Arial" w:cs="Arial"/>
                <w:b/>
                <w:i/>
              </w:rPr>
            </w:pPr>
          </w:p>
        </w:tc>
        <w:tc>
          <w:tcPr>
            <w:tcW w:w="1695" w:type="dxa"/>
            <w:vMerge/>
          </w:tcPr>
          <w:p w:rsidR="003312FD" w:rsidRPr="00F2042D" w:rsidRDefault="003312FD" w:rsidP="00F2042D">
            <w:pPr>
              <w:spacing w:line="240" w:lineRule="auto"/>
              <w:jc w:val="center"/>
              <w:rPr>
                <w:rFonts w:ascii="Arial" w:hAnsi="Arial" w:cs="Arial"/>
                <w:b/>
                <w:i/>
              </w:rPr>
            </w:pPr>
          </w:p>
        </w:tc>
        <w:tc>
          <w:tcPr>
            <w:tcW w:w="5941" w:type="dxa"/>
            <w:gridSpan w:val="5"/>
            <w:vMerge/>
          </w:tcPr>
          <w:p w:rsidR="003312FD" w:rsidRPr="00F2042D" w:rsidRDefault="003312FD" w:rsidP="00F2042D">
            <w:pPr>
              <w:spacing w:line="240" w:lineRule="auto"/>
              <w:jc w:val="center"/>
              <w:rPr>
                <w:rFonts w:ascii="Arial" w:hAnsi="Arial" w:cs="Arial"/>
                <w:b/>
                <w:i/>
              </w:rPr>
            </w:pPr>
          </w:p>
        </w:tc>
        <w:tc>
          <w:tcPr>
            <w:tcW w:w="1695" w:type="dxa"/>
            <w:vMerge/>
          </w:tcPr>
          <w:p w:rsidR="003312FD" w:rsidRPr="00F2042D" w:rsidRDefault="003312FD" w:rsidP="00F2042D">
            <w:pPr>
              <w:spacing w:line="240" w:lineRule="auto"/>
              <w:jc w:val="center"/>
              <w:rPr>
                <w:rFonts w:ascii="Arial" w:hAnsi="Arial" w:cs="Arial"/>
                <w:b/>
                <w:i/>
              </w:rPr>
            </w:pPr>
          </w:p>
        </w:tc>
        <w:tc>
          <w:tcPr>
            <w:tcW w:w="720" w:type="dxa"/>
            <w:vMerge/>
          </w:tcPr>
          <w:p w:rsidR="003312FD" w:rsidRPr="00F2042D" w:rsidRDefault="003312FD" w:rsidP="00F2042D">
            <w:pPr>
              <w:spacing w:line="240" w:lineRule="auto"/>
              <w:jc w:val="center"/>
              <w:rPr>
                <w:rFonts w:ascii="Arial" w:hAnsi="Arial" w:cs="Arial"/>
                <w:b/>
                <w:i/>
              </w:rPr>
            </w:pPr>
          </w:p>
        </w:tc>
        <w:tc>
          <w:tcPr>
            <w:tcW w:w="991" w:type="dxa"/>
            <w:vMerge w:val="restart"/>
          </w:tcPr>
          <w:p w:rsidR="003312FD" w:rsidRPr="00F2042D" w:rsidRDefault="003312FD" w:rsidP="00F2042D">
            <w:pPr>
              <w:spacing w:line="240" w:lineRule="auto"/>
              <w:jc w:val="center"/>
              <w:rPr>
                <w:rFonts w:ascii="Arial" w:hAnsi="Arial" w:cs="Arial"/>
                <w:b/>
                <w:i/>
              </w:rPr>
            </w:pPr>
          </w:p>
          <w:p w:rsidR="003312FD" w:rsidRPr="00F2042D" w:rsidRDefault="003312FD" w:rsidP="00F2042D">
            <w:pPr>
              <w:spacing w:line="240" w:lineRule="auto"/>
              <w:jc w:val="center"/>
              <w:rPr>
                <w:rFonts w:ascii="Arial" w:hAnsi="Arial" w:cs="Arial"/>
                <w:b/>
                <w:i/>
              </w:rPr>
            </w:pPr>
            <w:r w:rsidRPr="00F2042D">
              <w:rPr>
                <w:rFonts w:ascii="Arial" w:hAnsi="Arial" w:cs="Arial"/>
                <w:b/>
                <w:i/>
              </w:rPr>
              <w:t>План.</w:t>
            </w:r>
          </w:p>
        </w:tc>
        <w:tc>
          <w:tcPr>
            <w:tcW w:w="956" w:type="dxa"/>
            <w:vMerge w:val="restart"/>
          </w:tcPr>
          <w:p w:rsidR="003312FD" w:rsidRPr="00F2042D" w:rsidRDefault="003312FD" w:rsidP="00F2042D">
            <w:pPr>
              <w:spacing w:line="240" w:lineRule="auto"/>
              <w:jc w:val="center"/>
              <w:rPr>
                <w:rFonts w:ascii="Arial" w:hAnsi="Arial" w:cs="Arial"/>
                <w:b/>
                <w:i/>
              </w:rPr>
            </w:pPr>
          </w:p>
          <w:p w:rsidR="003312FD" w:rsidRPr="00F2042D" w:rsidRDefault="003312FD" w:rsidP="00F2042D">
            <w:pPr>
              <w:spacing w:line="240" w:lineRule="auto"/>
              <w:jc w:val="center"/>
              <w:rPr>
                <w:rFonts w:ascii="Arial" w:hAnsi="Arial" w:cs="Arial"/>
                <w:b/>
                <w:i/>
              </w:rPr>
            </w:pPr>
            <w:r w:rsidRPr="00F2042D">
              <w:rPr>
                <w:rFonts w:ascii="Arial" w:hAnsi="Arial" w:cs="Arial"/>
                <w:b/>
                <w:i/>
              </w:rPr>
              <w:t>Факт.</w:t>
            </w:r>
          </w:p>
        </w:tc>
      </w:tr>
      <w:tr w:rsidR="003312FD" w:rsidRPr="00F2042D" w:rsidTr="00A45338">
        <w:trPr>
          <w:trHeight w:val="465"/>
          <w:jc w:val="center"/>
        </w:trPr>
        <w:tc>
          <w:tcPr>
            <w:tcW w:w="421" w:type="dxa"/>
            <w:vMerge/>
          </w:tcPr>
          <w:p w:rsidR="003312FD" w:rsidRPr="00F2042D" w:rsidRDefault="003312FD" w:rsidP="00F2042D">
            <w:pPr>
              <w:spacing w:line="240" w:lineRule="auto"/>
              <w:jc w:val="center"/>
              <w:rPr>
                <w:rFonts w:ascii="Arial" w:hAnsi="Arial" w:cs="Arial"/>
                <w:b/>
                <w:i/>
              </w:rPr>
            </w:pPr>
          </w:p>
        </w:tc>
        <w:tc>
          <w:tcPr>
            <w:tcW w:w="2155" w:type="dxa"/>
            <w:vMerge/>
          </w:tcPr>
          <w:p w:rsidR="003312FD" w:rsidRPr="00F2042D" w:rsidRDefault="003312FD" w:rsidP="00F2042D">
            <w:pPr>
              <w:spacing w:line="240" w:lineRule="auto"/>
              <w:jc w:val="center"/>
              <w:rPr>
                <w:rFonts w:ascii="Arial" w:hAnsi="Arial" w:cs="Arial"/>
                <w:b/>
                <w:i/>
              </w:rPr>
            </w:pPr>
          </w:p>
        </w:tc>
        <w:tc>
          <w:tcPr>
            <w:tcW w:w="953" w:type="dxa"/>
            <w:vMerge/>
          </w:tcPr>
          <w:p w:rsidR="003312FD" w:rsidRPr="00F2042D" w:rsidRDefault="003312FD" w:rsidP="00F2042D">
            <w:pPr>
              <w:spacing w:line="240" w:lineRule="auto"/>
              <w:jc w:val="center"/>
              <w:rPr>
                <w:rFonts w:ascii="Arial" w:hAnsi="Arial" w:cs="Arial"/>
                <w:b/>
                <w:i/>
              </w:rPr>
            </w:pPr>
          </w:p>
        </w:tc>
        <w:tc>
          <w:tcPr>
            <w:tcW w:w="715" w:type="dxa"/>
            <w:vMerge/>
          </w:tcPr>
          <w:p w:rsidR="003312FD" w:rsidRPr="00F2042D" w:rsidRDefault="003312FD" w:rsidP="00F2042D">
            <w:pPr>
              <w:spacing w:line="240" w:lineRule="auto"/>
              <w:jc w:val="center"/>
              <w:rPr>
                <w:rFonts w:ascii="Arial" w:hAnsi="Arial" w:cs="Arial"/>
                <w:b/>
                <w:i/>
              </w:rPr>
            </w:pPr>
          </w:p>
        </w:tc>
        <w:tc>
          <w:tcPr>
            <w:tcW w:w="1695" w:type="dxa"/>
            <w:vMerge/>
          </w:tcPr>
          <w:p w:rsidR="003312FD" w:rsidRPr="00F2042D" w:rsidRDefault="003312FD" w:rsidP="00F2042D">
            <w:pPr>
              <w:spacing w:line="240" w:lineRule="auto"/>
              <w:jc w:val="center"/>
              <w:rPr>
                <w:rFonts w:ascii="Arial" w:hAnsi="Arial" w:cs="Arial"/>
                <w:b/>
                <w:i/>
              </w:rPr>
            </w:pPr>
          </w:p>
        </w:tc>
        <w:tc>
          <w:tcPr>
            <w:tcW w:w="2269" w:type="dxa"/>
            <w:gridSpan w:val="2"/>
          </w:tcPr>
          <w:p w:rsidR="003312FD" w:rsidRPr="00F2042D" w:rsidRDefault="003312FD" w:rsidP="00F2042D">
            <w:pPr>
              <w:spacing w:line="240" w:lineRule="auto"/>
              <w:jc w:val="center"/>
              <w:rPr>
                <w:rFonts w:ascii="Arial" w:hAnsi="Arial" w:cs="Arial"/>
                <w:b/>
                <w:i/>
              </w:rPr>
            </w:pPr>
            <w:r w:rsidRPr="00F2042D">
              <w:rPr>
                <w:rFonts w:ascii="Arial" w:hAnsi="Arial" w:cs="Arial"/>
                <w:b/>
                <w:i/>
              </w:rPr>
              <w:t>Личностные</w:t>
            </w:r>
          </w:p>
        </w:tc>
        <w:tc>
          <w:tcPr>
            <w:tcW w:w="1699" w:type="dxa"/>
          </w:tcPr>
          <w:p w:rsidR="003312FD" w:rsidRPr="00F2042D" w:rsidRDefault="003312FD" w:rsidP="00F2042D">
            <w:pPr>
              <w:spacing w:line="240" w:lineRule="auto"/>
              <w:jc w:val="center"/>
              <w:rPr>
                <w:rFonts w:ascii="Arial" w:hAnsi="Arial" w:cs="Arial"/>
                <w:b/>
                <w:i/>
              </w:rPr>
            </w:pPr>
            <w:r w:rsidRPr="00F2042D">
              <w:rPr>
                <w:rFonts w:ascii="Arial" w:hAnsi="Arial" w:cs="Arial"/>
                <w:b/>
                <w:i/>
              </w:rPr>
              <w:t>Предметные</w:t>
            </w:r>
          </w:p>
        </w:tc>
        <w:tc>
          <w:tcPr>
            <w:tcW w:w="1973" w:type="dxa"/>
            <w:gridSpan w:val="2"/>
          </w:tcPr>
          <w:p w:rsidR="003312FD" w:rsidRPr="00F2042D" w:rsidRDefault="003312FD" w:rsidP="00F2042D">
            <w:pPr>
              <w:spacing w:line="240" w:lineRule="auto"/>
              <w:jc w:val="center"/>
              <w:rPr>
                <w:rFonts w:ascii="Arial" w:hAnsi="Arial" w:cs="Arial"/>
                <w:b/>
                <w:i/>
              </w:rPr>
            </w:pPr>
            <w:proofErr w:type="spellStart"/>
            <w:r w:rsidRPr="00F2042D">
              <w:rPr>
                <w:rFonts w:ascii="Arial" w:hAnsi="Arial" w:cs="Arial"/>
                <w:b/>
                <w:i/>
              </w:rPr>
              <w:t>Метапредметные</w:t>
            </w:r>
            <w:proofErr w:type="spellEnd"/>
          </w:p>
        </w:tc>
        <w:tc>
          <w:tcPr>
            <w:tcW w:w="1695" w:type="dxa"/>
            <w:vMerge/>
          </w:tcPr>
          <w:p w:rsidR="003312FD" w:rsidRPr="00F2042D" w:rsidRDefault="003312FD" w:rsidP="00F2042D">
            <w:pPr>
              <w:spacing w:line="240" w:lineRule="auto"/>
              <w:jc w:val="center"/>
              <w:rPr>
                <w:rFonts w:ascii="Arial" w:hAnsi="Arial" w:cs="Arial"/>
                <w:b/>
                <w:i/>
              </w:rPr>
            </w:pPr>
          </w:p>
        </w:tc>
        <w:tc>
          <w:tcPr>
            <w:tcW w:w="720" w:type="dxa"/>
            <w:vMerge/>
          </w:tcPr>
          <w:p w:rsidR="003312FD" w:rsidRPr="00F2042D" w:rsidRDefault="003312FD" w:rsidP="00F2042D">
            <w:pPr>
              <w:spacing w:line="240" w:lineRule="auto"/>
              <w:jc w:val="center"/>
              <w:rPr>
                <w:rFonts w:ascii="Arial" w:hAnsi="Arial" w:cs="Arial"/>
                <w:b/>
                <w:i/>
              </w:rPr>
            </w:pPr>
          </w:p>
        </w:tc>
        <w:tc>
          <w:tcPr>
            <w:tcW w:w="991" w:type="dxa"/>
            <w:vMerge/>
          </w:tcPr>
          <w:p w:rsidR="003312FD" w:rsidRPr="00F2042D" w:rsidRDefault="003312FD" w:rsidP="00F2042D">
            <w:pPr>
              <w:spacing w:line="240" w:lineRule="auto"/>
              <w:jc w:val="center"/>
              <w:rPr>
                <w:rFonts w:ascii="Arial" w:hAnsi="Arial" w:cs="Arial"/>
                <w:b/>
                <w:i/>
              </w:rPr>
            </w:pPr>
          </w:p>
        </w:tc>
        <w:tc>
          <w:tcPr>
            <w:tcW w:w="956" w:type="dxa"/>
            <w:vMerge/>
          </w:tcPr>
          <w:p w:rsidR="003312FD" w:rsidRPr="00F2042D" w:rsidRDefault="003312FD" w:rsidP="00F2042D">
            <w:pPr>
              <w:spacing w:line="240" w:lineRule="auto"/>
              <w:jc w:val="center"/>
              <w:rPr>
                <w:rFonts w:ascii="Arial" w:hAnsi="Arial" w:cs="Arial"/>
                <w:b/>
                <w:i/>
              </w:rPr>
            </w:pPr>
          </w:p>
        </w:tc>
      </w:tr>
      <w:tr w:rsidR="003312FD" w:rsidRPr="00F2042D" w:rsidTr="003312FD">
        <w:trPr>
          <w:trHeight w:val="218"/>
          <w:jc w:val="center"/>
        </w:trPr>
        <w:tc>
          <w:tcPr>
            <w:tcW w:w="16242" w:type="dxa"/>
            <w:gridSpan w:val="14"/>
          </w:tcPr>
          <w:p w:rsidR="003312FD" w:rsidRPr="00F2042D" w:rsidRDefault="003312FD" w:rsidP="00F2042D">
            <w:pPr>
              <w:spacing w:before="100" w:beforeAutospacing="1" w:after="100" w:afterAutospacing="1" w:line="240" w:lineRule="auto"/>
              <w:jc w:val="center"/>
              <w:rPr>
                <w:rFonts w:ascii="Arial" w:hAnsi="Arial" w:cs="Arial"/>
                <w:color w:val="333333"/>
              </w:rPr>
            </w:pPr>
            <w:r w:rsidRPr="00F2042D">
              <w:rPr>
                <w:rFonts w:ascii="Arial" w:hAnsi="Arial" w:cs="Arial"/>
                <w:b/>
                <w:bCs/>
                <w:color w:val="333333"/>
              </w:rPr>
              <w:t>Тема 1. Введение в химию (7 ч).</w:t>
            </w:r>
          </w:p>
        </w:tc>
      </w:tr>
      <w:tr w:rsidR="003312FD" w:rsidRPr="00F2042D" w:rsidTr="00A45338">
        <w:trPr>
          <w:trHeight w:val="278"/>
          <w:jc w:val="center"/>
        </w:trPr>
        <w:tc>
          <w:tcPr>
            <w:tcW w:w="421" w:type="dxa"/>
          </w:tcPr>
          <w:p w:rsidR="003312FD" w:rsidRPr="00F2042D" w:rsidRDefault="003312FD" w:rsidP="00F2042D">
            <w:pPr>
              <w:spacing w:line="240" w:lineRule="auto"/>
              <w:jc w:val="center"/>
              <w:rPr>
                <w:rFonts w:ascii="Arial" w:hAnsi="Arial" w:cs="Arial"/>
              </w:rPr>
            </w:pPr>
            <w:r w:rsidRPr="00F2042D">
              <w:rPr>
                <w:rFonts w:ascii="Arial" w:hAnsi="Arial" w:cs="Arial"/>
              </w:rPr>
              <w:t>1</w:t>
            </w:r>
          </w:p>
        </w:tc>
        <w:tc>
          <w:tcPr>
            <w:tcW w:w="2155" w:type="dxa"/>
          </w:tcPr>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Предмет химии. Вещества и их свойства. Химический элемент и формы его существования.</w:t>
            </w:r>
          </w:p>
          <w:p w:rsidR="003312FD" w:rsidRPr="00F2042D" w:rsidRDefault="003312FD" w:rsidP="00F2042D">
            <w:pPr>
              <w:spacing w:line="240" w:lineRule="auto"/>
              <w:rPr>
                <w:rFonts w:ascii="Arial" w:hAnsi="Arial" w:cs="Arial"/>
                <w:b/>
              </w:rPr>
            </w:pPr>
            <w:r w:rsidRPr="00F2042D">
              <w:rPr>
                <w:rFonts w:ascii="Arial" w:hAnsi="Arial" w:cs="Arial"/>
                <w:b/>
              </w:rPr>
              <w:t xml:space="preserve">Л. О. №1. </w:t>
            </w:r>
            <w:r w:rsidRPr="00F2042D">
              <w:rPr>
                <w:rFonts w:ascii="Arial" w:hAnsi="Arial" w:cs="Arial"/>
                <w:i/>
              </w:rPr>
              <w:t>«Сравнение свой</w:t>
            </w:r>
            <w:proofErr w:type="gramStart"/>
            <w:r w:rsidRPr="00F2042D">
              <w:rPr>
                <w:rFonts w:ascii="Arial" w:hAnsi="Arial" w:cs="Arial"/>
                <w:i/>
              </w:rPr>
              <w:t>ств тв</w:t>
            </w:r>
            <w:proofErr w:type="gramEnd"/>
            <w:r w:rsidRPr="00F2042D">
              <w:rPr>
                <w:rFonts w:ascii="Arial" w:hAnsi="Arial" w:cs="Arial"/>
                <w:i/>
              </w:rPr>
              <w:t>ёрдых кристаллических веществ и растворов»</w:t>
            </w:r>
          </w:p>
        </w:tc>
        <w:tc>
          <w:tcPr>
            <w:tcW w:w="953" w:type="dxa"/>
            <w:vMerge w:val="restart"/>
            <w:textDirection w:val="btLr"/>
          </w:tcPr>
          <w:p w:rsidR="003312FD" w:rsidRPr="00F2042D" w:rsidRDefault="003312FD" w:rsidP="00F2042D">
            <w:pPr>
              <w:spacing w:line="240" w:lineRule="auto"/>
              <w:ind w:left="113" w:right="113"/>
              <w:jc w:val="center"/>
              <w:rPr>
                <w:rFonts w:ascii="Arial" w:hAnsi="Arial" w:cs="Arial"/>
              </w:rPr>
            </w:pPr>
          </w:p>
          <w:p w:rsidR="003312FD" w:rsidRPr="00F2042D" w:rsidRDefault="003312FD" w:rsidP="00F2042D">
            <w:pPr>
              <w:spacing w:line="240" w:lineRule="auto"/>
              <w:ind w:left="113" w:right="113"/>
              <w:jc w:val="center"/>
              <w:rPr>
                <w:rFonts w:ascii="Arial" w:hAnsi="Arial" w:cs="Arial"/>
              </w:rPr>
            </w:pPr>
            <w:r w:rsidRPr="00F2042D">
              <w:rPr>
                <w:rFonts w:ascii="Arial" w:hAnsi="Arial" w:cs="Arial"/>
              </w:rPr>
              <w:t>Урок изучения нового материала</w:t>
            </w:r>
          </w:p>
        </w:tc>
        <w:tc>
          <w:tcPr>
            <w:tcW w:w="715" w:type="dxa"/>
          </w:tcPr>
          <w:p w:rsidR="003312FD" w:rsidRPr="00F2042D" w:rsidRDefault="003312FD" w:rsidP="00F2042D">
            <w:pPr>
              <w:spacing w:line="240" w:lineRule="auto"/>
              <w:jc w:val="center"/>
              <w:rPr>
                <w:rFonts w:ascii="Arial" w:hAnsi="Arial" w:cs="Arial"/>
              </w:rPr>
            </w:pPr>
            <w:r w:rsidRPr="00F2042D">
              <w:rPr>
                <w:rFonts w:ascii="Arial" w:hAnsi="Arial" w:cs="Arial"/>
              </w:rPr>
              <w:t>1</w:t>
            </w:r>
          </w:p>
        </w:tc>
        <w:tc>
          <w:tcPr>
            <w:tcW w:w="1695" w:type="dxa"/>
          </w:tcPr>
          <w:p w:rsidR="003312FD" w:rsidRPr="00F2042D" w:rsidRDefault="003312FD" w:rsidP="00F2042D">
            <w:pPr>
              <w:spacing w:line="240" w:lineRule="auto"/>
              <w:rPr>
                <w:rFonts w:ascii="Arial" w:hAnsi="Arial" w:cs="Arial"/>
              </w:rPr>
            </w:pPr>
            <w:r w:rsidRPr="00F2042D">
              <w:rPr>
                <w:rFonts w:ascii="Arial" w:hAnsi="Arial" w:cs="Arial"/>
              </w:rPr>
              <w:t>Химия – наука о веществах и их превращениях.</w:t>
            </w:r>
          </w:p>
          <w:p w:rsidR="003312FD" w:rsidRPr="00F2042D" w:rsidRDefault="003312FD" w:rsidP="00F2042D">
            <w:pPr>
              <w:spacing w:line="240" w:lineRule="auto"/>
              <w:rPr>
                <w:rFonts w:ascii="Arial" w:hAnsi="Arial" w:cs="Arial"/>
              </w:rPr>
            </w:pPr>
            <w:r w:rsidRPr="00F2042D">
              <w:rPr>
                <w:rFonts w:ascii="Arial" w:hAnsi="Arial" w:cs="Arial"/>
              </w:rPr>
              <w:t xml:space="preserve">Вещество. Тело. Простые и сложные вещества. </w:t>
            </w:r>
          </w:p>
          <w:p w:rsidR="003312FD" w:rsidRPr="00F2042D" w:rsidRDefault="003312FD" w:rsidP="00F2042D">
            <w:pPr>
              <w:spacing w:line="240" w:lineRule="auto"/>
              <w:rPr>
                <w:rFonts w:ascii="Arial" w:hAnsi="Arial" w:cs="Arial"/>
              </w:rPr>
            </w:pPr>
            <w:r w:rsidRPr="00F2042D">
              <w:rPr>
                <w:rFonts w:ascii="Arial" w:hAnsi="Arial" w:cs="Arial"/>
              </w:rPr>
              <w:t>Химический элемент. Методы изучения химии.</w:t>
            </w:r>
          </w:p>
        </w:tc>
        <w:tc>
          <w:tcPr>
            <w:tcW w:w="2269" w:type="dxa"/>
            <w:gridSpan w:val="2"/>
            <w:vMerge w:val="restart"/>
          </w:tcPr>
          <w:p w:rsidR="003312FD" w:rsidRPr="00F2042D" w:rsidRDefault="003312FD" w:rsidP="00F2042D">
            <w:pPr>
              <w:spacing w:line="240" w:lineRule="auto"/>
              <w:rPr>
                <w:rFonts w:ascii="Arial" w:hAnsi="Arial" w:cs="Arial"/>
              </w:rPr>
            </w:pPr>
            <w:r w:rsidRPr="00F2042D">
              <w:rPr>
                <w:rFonts w:ascii="Arial" w:hAnsi="Arial" w:cs="Arial"/>
              </w:rPr>
              <w:t>Осознавать единство и целостность окружающего мира, возможности его познаваемости и объяснимости на основе достижений науки.</w:t>
            </w:r>
            <w:r w:rsidRPr="00F2042D">
              <w:rPr>
                <w:rFonts w:ascii="Arial" w:hAnsi="Arial" w:cs="Arial"/>
              </w:rPr>
              <w:br/>
              <w:t>Постепенно выстраивать собственное целостное мировоззрение.</w:t>
            </w:r>
            <w:r w:rsidRPr="00F2042D">
              <w:rPr>
                <w:rFonts w:ascii="Arial" w:hAnsi="Arial" w:cs="Arial"/>
              </w:rPr>
              <w:br/>
              <w:t xml:space="preserve">Осознавать потребность и готовность к самообразованию, в том числе и в рамках самостоятельной деятельности вне </w:t>
            </w:r>
            <w:r w:rsidRPr="00F2042D">
              <w:rPr>
                <w:rFonts w:ascii="Arial" w:hAnsi="Arial" w:cs="Arial"/>
              </w:rPr>
              <w:lastRenderedPageBreak/>
              <w:t>школы.</w:t>
            </w:r>
          </w:p>
        </w:tc>
        <w:tc>
          <w:tcPr>
            <w:tcW w:w="1699" w:type="dxa"/>
            <w:vMerge w:val="restart"/>
          </w:tcPr>
          <w:p w:rsidR="003312FD" w:rsidRPr="00F2042D" w:rsidRDefault="003312FD" w:rsidP="00F2042D">
            <w:pPr>
              <w:spacing w:before="17" w:line="240" w:lineRule="auto"/>
              <w:ind w:right="59"/>
              <w:contextualSpacing/>
              <w:rPr>
                <w:rFonts w:ascii="Arial" w:eastAsia="NewBaskervilleC" w:hAnsi="Arial" w:cs="Arial"/>
                <w:color w:val="231F20"/>
              </w:rPr>
            </w:pPr>
            <w:r w:rsidRPr="00F2042D">
              <w:rPr>
                <w:rFonts w:ascii="Arial" w:eastAsia="NewBaskervilleC" w:hAnsi="Arial" w:cs="Arial"/>
                <w:color w:val="231F20"/>
              </w:rPr>
              <w:lastRenderedPageBreak/>
              <w:t>Различать вещества и тела. Характеризовать различные свойства веществ.</w:t>
            </w:r>
          </w:p>
          <w:p w:rsidR="003312FD" w:rsidRPr="00F2042D" w:rsidRDefault="003312FD" w:rsidP="00F2042D">
            <w:pPr>
              <w:spacing w:before="17" w:line="240" w:lineRule="auto"/>
              <w:ind w:right="59"/>
              <w:contextualSpacing/>
              <w:rPr>
                <w:rFonts w:ascii="Arial" w:eastAsia="NewBaskervilleC" w:hAnsi="Arial" w:cs="Arial"/>
                <w:color w:val="231F20"/>
              </w:rPr>
            </w:pPr>
            <w:r w:rsidRPr="00F2042D">
              <w:rPr>
                <w:rFonts w:ascii="Arial" w:eastAsia="NewBaskervilleC" w:hAnsi="Arial" w:cs="Arial"/>
                <w:color w:val="231F20"/>
              </w:rPr>
              <w:t>Определять предмет науки химии. Описывать историю развития науки о веществах.</w:t>
            </w:r>
          </w:p>
          <w:p w:rsidR="003312FD" w:rsidRPr="00F2042D" w:rsidRDefault="003312FD" w:rsidP="00F2042D">
            <w:pPr>
              <w:spacing w:before="17" w:line="240" w:lineRule="auto"/>
              <w:ind w:right="59"/>
              <w:contextualSpacing/>
              <w:rPr>
                <w:rFonts w:ascii="Arial" w:hAnsi="Arial" w:cs="Arial"/>
              </w:rPr>
            </w:pPr>
            <w:r w:rsidRPr="00F2042D">
              <w:rPr>
                <w:rFonts w:ascii="Arial" w:eastAsia="NewBaskervilleC" w:hAnsi="Arial" w:cs="Arial"/>
                <w:color w:val="231F20"/>
              </w:rPr>
              <w:t>Осваивать приёмы работы с веществами и таблицей Менделеева</w:t>
            </w:r>
          </w:p>
        </w:tc>
        <w:tc>
          <w:tcPr>
            <w:tcW w:w="1973" w:type="dxa"/>
            <w:gridSpan w:val="2"/>
            <w:vMerge w:val="restart"/>
          </w:tcPr>
          <w:p w:rsidR="003312FD" w:rsidRPr="00F2042D" w:rsidRDefault="003312FD" w:rsidP="00F2042D">
            <w:pPr>
              <w:spacing w:line="240" w:lineRule="auto"/>
              <w:rPr>
                <w:rFonts w:ascii="Arial" w:hAnsi="Arial" w:cs="Arial"/>
                <w:b/>
                <w:i/>
              </w:rPr>
            </w:pPr>
            <w:r w:rsidRPr="00F2042D">
              <w:rPr>
                <w:rFonts w:ascii="Arial" w:hAnsi="Arial" w:cs="Arial"/>
                <w:b/>
                <w:i/>
              </w:rPr>
              <w:t>Регулятивные</w:t>
            </w:r>
          </w:p>
          <w:p w:rsidR="003312FD" w:rsidRPr="00F2042D" w:rsidRDefault="003312FD" w:rsidP="00F2042D">
            <w:pPr>
              <w:spacing w:line="240" w:lineRule="auto"/>
              <w:rPr>
                <w:rFonts w:ascii="Arial" w:hAnsi="Arial" w:cs="Arial"/>
              </w:rPr>
            </w:pPr>
            <w:r w:rsidRPr="00F2042D">
              <w:rPr>
                <w:rFonts w:ascii="Arial" w:hAnsi="Arial" w:cs="Arial"/>
              </w:rPr>
              <w:t>Самостоятельно обнаруживать и формулировать учебную проблему, определять цель учебной деятельности, выбирать тему проекта.</w:t>
            </w:r>
            <w:r w:rsidRPr="00F2042D">
              <w:rPr>
                <w:rFonts w:ascii="Arial" w:hAnsi="Arial" w:cs="Arial"/>
              </w:rPr>
              <w:br/>
              <w:t xml:space="preserve">Выдвигать версии решения проблемы, осознавать конечный результат, выбирать из </w:t>
            </w:r>
            <w:proofErr w:type="gramStart"/>
            <w:r w:rsidRPr="00F2042D">
              <w:rPr>
                <w:rFonts w:ascii="Arial" w:hAnsi="Arial" w:cs="Arial"/>
              </w:rPr>
              <w:t>предложенных</w:t>
            </w:r>
            <w:proofErr w:type="gramEnd"/>
            <w:r w:rsidRPr="00F2042D">
              <w:rPr>
                <w:rFonts w:ascii="Arial" w:hAnsi="Arial" w:cs="Arial"/>
              </w:rPr>
              <w:t xml:space="preserve"> и искать самостоятельно </w:t>
            </w:r>
            <w:r w:rsidRPr="00F2042D">
              <w:rPr>
                <w:rFonts w:ascii="Arial" w:hAnsi="Arial" w:cs="Arial"/>
              </w:rPr>
              <w:lastRenderedPageBreak/>
              <w:t>средства достижения цели.</w:t>
            </w:r>
          </w:p>
          <w:p w:rsidR="003312FD" w:rsidRPr="00F2042D" w:rsidRDefault="003312FD" w:rsidP="00F2042D">
            <w:pPr>
              <w:spacing w:line="240" w:lineRule="auto"/>
              <w:rPr>
                <w:rFonts w:ascii="Arial" w:hAnsi="Arial" w:cs="Arial"/>
                <w:b/>
                <w:i/>
              </w:rPr>
            </w:pPr>
            <w:r w:rsidRPr="00F2042D">
              <w:rPr>
                <w:rFonts w:ascii="Arial" w:hAnsi="Arial" w:cs="Arial"/>
                <w:b/>
                <w:i/>
              </w:rPr>
              <w:t>Познавательные</w:t>
            </w:r>
          </w:p>
          <w:p w:rsidR="003312FD" w:rsidRPr="00F2042D" w:rsidRDefault="003312FD" w:rsidP="00F2042D">
            <w:pPr>
              <w:spacing w:line="240" w:lineRule="auto"/>
              <w:rPr>
                <w:rFonts w:ascii="Arial" w:hAnsi="Arial" w:cs="Arial"/>
              </w:rPr>
            </w:pPr>
            <w:r w:rsidRPr="00F2042D">
              <w:rPr>
                <w:rFonts w:ascii="Arial" w:eastAsia="NewBaskervilleC" w:hAnsi="Arial" w:cs="Arial"/>
                <w:color w:val="231F20"/>
              </w:rPr>
              <w:t>Использовать информационные ресурсы для подготовки презентации сообщения о роли химии в жизни человека.</w:t>
            </w:r>
          </w:p>
          <w:p w:rsidR="003312FD" w:rsidRPr="00F2042D" w:rsidRDefault="003312FD" w:rsidP="00F2042D">
            <w:pPr>
              <w:spacing w:line="240" w:lineRule="auto"/>
              <w:rPr>
                <w:rFonts w:ascii="Arial" w:hAnsi="Arial" w:cs="Arial"/>
                <w:b/>
                <w:i/>
              </w:rPr>
            </w:pPr>
            <w:r w:rsidRPr="00F2042D">
              <w:rPr>
                <w:rFonts w:ascii="Arial" w:hAnsi="Arial" w:cs="Arial"/>
                <w:b/>
                <w:i/>
              </w:rPr>
              <w:t>Коммуникативные</w:t>
            </w:r>
          </w:p>
          <w:p w:rsidR="003312FD" w:rsidRPr="00F2042D" w:rsidRDefault="003312FD" w:rsidP="00F2042D">
            <w:pPr>
              <w:spacing w:line="240" w:lineRule="auto"/>
              <w:rPr>
                <w:rFonts w:ascii="Arial" w:hAnsi="Arial" w:cs="Arial"/>
              </w:rPr>
            </w:pPr>
            <w:proofErr w:type="gramStart"/>
            <w:r w:rsidRPr="00F2042D">
              <w:rPr>
                <w:rFonts w:ascii="Arial" w:hAnsi="Arial" w:cs="Arial"/>
              </w:rPr>
              <w:t>Самостоятельно организовывать учебное взаимодействие в группе (определять общие цели, распределять роли, договариваться друг с другом</w:t>
            </w:r>
            <w:proofErr w:type="gramEnd"/>
          </w:p>
        </w:tc>
        <w:tc>
          <w:tcPr>
            <w:tcW w:w="1695" w:type="dxa"/>
          </w:tcPr>
          <w:p w:rsidR="003312FD" w:rsidRPr="00F2042D" w:rsidRDefault="003312FD" w:rsidP="00F2042D">
            <w:pPr>
              <w:spacing w:line="240" w:lineRule="auto"/>
              <w:jc w:val="center"/>
              <w:rPr>
                <w:rFonts w:ascii="Arial" w:hAnsi="Arial" w:cs="Arial"/>
              </w:rPr>
            </w:pPr>
            <w:r w:rsidRPr="00F2042D">
              <w:rPr>
                <w:rFonts w:ascii="Arial" w:hAnsi="Arial" w:cs="Arial"/>
              </w:rPr>
              <w:lastRenderedPageBreak/>
              <w:t>Фронтальный опрос</w:t>
            </w:r>
          </w:p>
        </w:tc>
        <w:tc>
          <w:tcPr>
            <w:tcW w:w="720" w:type="dxa"/>
          </w:tcPr>
          <w:p w:rsidR="003312FD" w:rsidRPr="00F2042D" w:rsidRDefault="003312FD" w:rsidP="00F2042D">
            <w:pPr>
              <w:spacing w:line="240" w:lineRule="auto"/>
              <w:rPr>
                <w:rFonts w:ascii="Arial" w:hAnsi="Arial" w:cs="Arial"/>
              </w:rPr>
            </w:pPr>
          </w:p>
        </w:tc>
        <w:tc>
          <w:tcPr>
            <w:tcW w:w="991" w:type="dxa"/>
          </w:tcPr>
          <w:p w:rsidR="003312FD" w:rsidRPr="00F2042D" w:rsidRDefault="003312FD" w:rsidP="00F2042D">
            <w:pPr>
              <w:spacing w:line="240" w:lineRule="auto"/>
              <w:rPr>
                <w:rFonts w:ascii="Arial" w:hAnsi="Arial" w:cs="Arial"/>
              </w:rPr>
            </w:pPr>
          </w:p>
        </w:tc>
        <w:tc>
          <w:tcPr>
            <w:tcW w:w="956" w:type="dxa"/>
          </w:tcPr>
          <w:p w:rsidR="003312FD" w:rsidRPr="00F2042D" w:rsidRDefault="003312FD" w:rsidP="00F2042D">
            <w:pPr>
              <w:spacing w:line="240" w:lineRule="auto"/>
              <w:rPr>
                <w:rFonts w:ascii="Arial" w:hAnsi="Arial" w:cs="Arial"/>
              </w:rPr>
            </w:pPr>
          </w:p>
        </w:tc>
      </w:tr>
      <w:tr w:rsidR="003312FD" w:rsidRPr="00F2042D" w:rsidTr="00A45338">
        <w:trPr>
          <w:trHeight w:val="278"/>
          <w:jc w:val="center"/>
        </w:trPr>
        <w:tc>
          <w:tcPr>
            <w:tcW w:w="421" w:type="dxa"/>
          </w:tcPr>
          <w:p w:rsidR="003312FD" w:rsidRPr="00F2042D" w:rsidRDefault="003312FD" w:rsidP="00F2042D">
            <w:pPr>
              <w:spacing w:line="240" w:lineRule="auto"/>
              <w:jc w:val="center"/>
              <w:rPr>
                <w:rFonts w:ascii="Arial" w:hAnsi="Arial" w:cs="Arial"/>
              </w:rPr>
            </w:pPr>
            <w:r w:rsidRPr="00F2042D">
              <w:rPr>
                <w:rFonts w:ascii="Arial" w:hAnsi="Arial" w:cs="Arial"/>
              </w:rPr>
              <w:t>2</w:t>
            </w:r>
          </w:p>
        </w:tc>
        <w:tc>
          <w:tcPr>
            <w:tcW w:w="2155" w:type="dxa"/>
          </w:tcPr>
          <w:p w:rsidR="003312FD" w:rsidRPr="00F2042D" w:rsidRDefault="003312FD" w:rsidP="00F2042D">
            <w:pPr>
              <w:spacing w:before="100" w:beforeAutospacing="1" w:after="100" w:afterAutospacing="1" w:line="240" w:lineRule="auto"/>
              <w:jc w:val="both"/>
              <w:rPr>
                <w:rFonts w:ascii="Arial" w:hAnsi="Arial" w:cs="Arial"/>
                <w:b/>
              </w:rPr>
            </w:pPr>
            <w:r w:rsidRPr="00F2042D">
              <w:rPr>
                <w:rFonts w:ascii="Arial" w:hAnsi="Arial" w:cs="Arial"/>
                <w:color w:val="333333"/>
              </w:rPr>
              <w:t xml:space="preserve">Превращения веществ. Исторические сведения по </w:t>
            </w:r>
            <w:r w:rsidRPr="00F2042D">
              <w:rPr>
                <w:rFonts w:ascii="Arial" w:hAnsi="Arial" w:cs="Arial"/>
                <w:color w:val="333333"/>
              </w:rPr>
              <w:lastRenderedPageBreak/>
              <w:t>химии.</w:t>
            </w:r>
            <w:r w:rsidRPr="00F2042D">
              <w:rPr>
                <w:rFonts w:ascii="Arial" w:hAnsi="Arial" w:cs="Arial"/>
                <w:b/>
              </w:rPr>
              <w:t xml:space="preserve"> </w:t>
            </w:r>
          </w:p>
          <w:p w:rsidR="003312FD" w:rsidRPr="00F2042D" w:rsidRDefault="003312FD" w:rsidP="00F2042D">
            <w:pPr>
              <w:spacing w:before="100" w:beforeAutospacing="1" w:after="100" w:afterAutospacing="1" w:line="240" w:lineRule="auto"/>
              <w:jc w:val="both"/>
              <w:rPr>
                <w:rFonts w:ascii="Arial" w:hAnsi="Arial" w:cs="Arial"/>
                <w:i/>
                <w:color w:val="333333"/>
              </w:rPr>
            </w:pPr>
            <w:r w:rsidRPr="00F2042D">
              <w:rPr>
                <w:rFonts w:ascii="Arial" w:hAnsi="Arial" w:cs="Arial"/>
                <w:b/>
              </w:rPr>
              <w:t xml:space="preserve">Л.О.№2. </w:t>
            </w:r>
            <w:r w:rsidRPr="00F2042D">
              <w:rPr>
                <w:rFonts w:ascii="Arial" w:hAnsi="Arial" w:cs="Arial"/>
                <w:i/>
              </w:rPr>
              <w:t>«Сравнение скорости испарения воды, одеколона и этилового спирта с фильтровальной бумаги».</w:t>
            </w:r>
          </w:p>
          <w:p w:rsidR="003312FD" w:rsidRPr="00F2042D" w:rsidRDefault="003312FD" w:rsidP="00F2042D">
            <w:pPr>
              <w:spacing w:before="100" w:beforeAutospacing="1" w:after="100" w:afterAutospacing="1" w:line="240" w:lineRule="auto"/>
              <w:jc w:val="both"/>
              <w:rPr>
                <w:rFonts w:ascii="Arial" w:hAnsi="Arial" w:cs="Arial"/>
                <w:color w:val="333333"/>
              </w:rPr>
            </w:pPr>
          </w:p>
          <w:p w:rsidR="003312FD" w:rsidRPr="00F2042D" w:rsidRDefault="003312FD" w:rsidP="00F2042D">
            <w:pPr>
              <w:spacing w:line="240" w:lineRule="auto"/>
              <w:rPr>
                <w:rFonts w:ascii="Arial" w:hAnsi="Arial" w:cs="Arial"/>
              </w:rPr>
            </w:pPr>
          </w:p>
        </w:tc>
        <w:tc>
          <w:tcPr>
            <w:tcW w:w="953" w:type="dxa"/>
            <w:vMerge/>
          </w:tcPr>
          <w:p w:rsidR="003312FD" w:rsidRPr="00F2042D" w:rsidRDefault="003312FD" w:rsidP="00F2042D">
            <w:pPr>
              <w:spacing w:line="240" w:lineRule="auto"/>
              <w:rPr>
                <w:rFonts w:ascii="Arial" w:hAnsi="Arial" w:cs="Arial"/>
              </w:rPr>
            </w:pPr>
          </w:p>
        </w:tc>
        <w:tc>
          <w:tcPr>
            <w:tcW w:w="715" w:type="dxa"/>
          </w:tcPr>
          <w:p w:rsidR="003312FD" w:rsidRPr="00F2042D" w:rsidRDefault="003312FD" w:rsidP="00F2042D">
            <w:pPr>
              <w:spacing w:line="240" w:lineRule="auto"/>
              <w:jc w:val="center"/>
              <w:rPr>
                <w:rFonts w:ascii="Arial" w:hAnsi="Arial" w:cs="Arial"/>
              </w:rPr>
            </w:pPr>
            <w:r w:rsidRPr="00F2042D">
              <w:rPr>
                <w:rFonts w:ascii="Arial" w:hAnsi="Arial" w:cs="Arial"/>
              </w:rPr>
              <w:t>1</w:t>
            </w:r>
          </w:p>
        </w:tc>
        <w:tc>
          <w:tcPr>
            <w:tcW w:w="1695" w:type="dxa"/>
          </w:tcPr>
          <w:p w:rsidR="003312FD" w:rsidRPr="00F2042D" w:rsidRDefault="003312FD" w:rsidP="00F2042D">
            <w:pPr>
              <w:spacing w:line="240" w:lineRule="auto"/>
              <w:rPr>
                <w:rFonts w:ascii="Arial" w:hAnsi="Arial" w:cs="Arial"/>
              </w:rPr>
            </w:pPr>
            <w:r w:rsidRPr="00F2042D">
              <w:rPr>
                <w:rFonts w:ascii="Arial" w:hAnsi="Arial" w:cs="Arial"/>
              </w:rPr>
              <w:t xml:space="preserve">Физические и химические явления. История </w:t>
            </w:r>
            <w:r w:rsidRPr="00F2042D">
              <w:rPr>
                <w:rFonts w:ascii="Arial" w:hAnsi="Arial" w:cs="Arial"/>
              </w:rPr>
              <w:lastRenderedPageBreak/>
              <w:t>развития химии, как науки.</w:t>
            </w:r>
          </w:p>
        </w:tc>
        <w:tc>
          <w:tcPr>
            <w:tcW w:w="2269" w:type="dxa"/>
            <w:gridSpan w:val="2"/>
            <w:vMerge/>
          </w:tcPr>
          <w:p w:rsidR="003312FD" w:rsidRPr="00F2042D" w:rsidRDefault="003312FD" w:rsidP="00F2042D">
            <w:pPr>
              <w:spacing w:line="240" w:lineRule="auto"/>
              <w:rPr>
                <w:rFonts w:ascii="Arial" w:hAnsi="Arial" w:cs="Arial"/>
              </w:rPr>
            </w:pPr>
          </w:p>
        </w:tc>
        <w:tc>
          <w:tcPr>
            <w:tcW w:w="1699" w:type="dxa"/>
            <w:vMerge/>
          </w:tcPr>
          <w:p w:rsidR="003312FD" w:rsidRPr="00F2042D" w:rsidRDefault="003312FD" w:rsidP="00F2042D">
            <w:pPr>
              <w:spacing w:line="240" w:lineRule="auto"/>
              <w:rPr>
                <w:rFonts w:ascii="Arial" w:hAnsi="Arial" w:cs="Arial"/>
              </w:rPr>
            </w:pPr>
          </w:p>
        </w:tc>
        <w:tc>
          <w:tcPr>
            <w:tcW w:w="1973" w:type="dxa"/>
            <w:gridSpan w:val="2"/>
            <w:vMerge/>
          </w:tcPr>
          <w:p w:rsidR="003312FD" w:rsidRPr="00F2042D" w:rsidRDefault="003312FD" w:rsidP="00F2042D">
            <w:pPr>
              <w:spacing w:line="240" w:lineRule="auto"/>
              <w:rPr>
                <w:rFonts w:ascii="Arial" w:hAnsi="Arial" w:cs="Arial"/>
              </w:rPr>
            </w:pPr>
          </w:p>
        </w:tc>
        <w:tc>
          <w:tcPr>
            <w:tcW w:w="1695" w:type="dxa"/>
          </w:tcPr>
          <w:p w:rsidR="003312FD" w:rsidRPr="00F2042D" w:rsidRDefault="003312FD" w:rsidP="00F2042D">
            <w:pPr>
              <w:spacing w:line="240" w:lineRule="auto"/>
              <w:jc w:val="center"/>
              <w:rPr>
                <w:rFonts w:ascii="Arial" w:hAnsi="Arial" w:cs="Arial"/>
              </w:rPr>
            </w:pPr>
            <w:r w:rsidRPr="00F2042D">
              <w:rPr>
                <w:rFonts w:ascii="Arial" w:hAnsi="Arial" w:cs="Arial"/>
              </w:rPr>
              <w:t>Презентация или сообщение</w:t>
            </w:r>
          </w:p>
        </w:tc>
        <w:tc>
          <w:tcPr>
            <w:tcW w:w="720" w:type="dxa"/>
          </w:tcPr>
          <w:p w:rsidR="003312FD" w:rsidRPr="00F2042D" w:rsidRDefault="003312FD" w:rsidP="00F2042D">
            <w:pPr>
              <w:spacing w:line="240" w:lineRule="auto"/>
              <w:rPr>
                <w:rFonts w:ascii="Arial" w:hAnsi="Arial" w:cs="Arial"/>
              </w:rPr>
            </w:pPr>
          </w:p>
        </w:tc>
        <w:tc>
          <w:tcPr>
            <w:tcW w:w="991" w:type="dxa"/>
          </w:tcPr>
          <w:p w:rsidR="003312FD" w:rsidRPr="00F2042D" w:rsidRDefault="003312FD" w:rsidP="00F2042D">
            <w:pPr>
              <w:spacing w:line="240" w:lineRule="auto"/>
              <w:rPr>
                <w:rFonts w:ascii="Arial" w:hAnsi="Arial" w:cs="Arial"/>
              </w:rPr>
            </w:pPr>
          </w:p>
        </w:tc>
        <w:tc>
          <w:tcPr>
            <w:tcW w:w="956" w:type="dxa"/>
          </w:tcPr>
          <w:p w:rsidR="003312FD" w:rsidRPr="00F2042D" w:rsidRDefault="003312FD" w:rsidP="00F2042D">
            <w:pPr>
              <w:spacing w:line="240" w:lineRule="auto"/>
              <w:rPr>
                <w:rFonts w:ascii="Arial" w:hAnsi="Arial" w:cs="Arial"/>
              </w:rPr>
            </w:pPr>
          </w:p>
        </w:tc>
      </w:tr>
      <w:tr w:rsidR="003312FD" w:rsidRPr="00F2042D" w:rsidTr="00A45338">
        <w:trPr>
          <w:trHeight w:val="278"/>
          <w:jc w:val="center"/>
        </w:trPr>
        <w:tc>
          <w:tcPr>
            <w:tcW w:w="421" w:type="dxa"/>
          </w:tcPr>
          <w:p w:rsidR="003312FD" w:rsidRPr="00F2042D" w:rsidRDefault="003312FD" w:rsidP="00F2042D">
            <w:pPr>
              <w:spacing w:line="240" w:lineRule="auto"/>
              <w:jc w:val="center"/>
              <w:rPr>
                <w:rFonts w:ascii="Arial" w:hAnsi="Arial" w:cs="Arial"/>
              </w:rPr>
            </w:pPr>
            <w:r w:rsidRPr="00F2042D">
              <w:rPr>
                <w:rFonts w:ascii="Arial" w:hAnsi="Arial" w:cs="Arial"/>
              </w:rPr>
              <w:lastRenderedPageBreak/>
              <w:t>3</w:t>
            </w:r>
          </w:p>
        </w:tc>
        <w:tc>
          <w:tcPr>
            <w:tcW w:w="2155" w:type="dxa"/>
          </w:tcPr>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xml:space="preserve">Периодическая система химических элементов </w:t>
            </w:r>
            <w:proofErr w:type="spellStart"/>
            <w:r w:rsidRPr="00F2042D">
              <w:rPr>
                <w:rFonts w:ascii="Arial" w:hAnsi="Arial" w:cs="Arial"/>
                <w:color w:val="333333"/>
              </w:rPr>
              <w:t>Д.И.Менделеева</w:t>
            </w:r>
            <w:proofErr w:type="spellEnd"/>
            <w:r w:rsidRPr="00F2042D">
              <w:rPr>
                <w:rFonts w:ascii="Arial" w:hAnsi="Arial" w:cs="Arial"/>
                <w:color w:val="333333"/>
              </w:rPr>
              <w:t>. Знаки химических элементов.</w:t>
            </w:r>
          </w:p>
          <w:p w:rsidR="003312FD" w:rsidRPr="00F2042D" w:rsidRDefault="003312FD" w:rsidP="00F2042D">
            <w:pPr>
              <w:spacing w:line="240" w:lineRule="auto"/>
              <w:rPr>
                <w:rFonts w:ascii="Arial" w:hAnsi="Arial" w:cs="Arial"/>
              </w:rPr>
            </w:pPr>
          </w:p>
        </w:tc>
        <w:tc>
          <w:tcPr>
            <w:tcW w:w="953" w:type="dxa"/>
            <w:vMerge/>
          </w:tcPr>
          <w:p w:rsidR="003312FD" w:rsidRPr="00F2042D" w:rsidRDefault="003312FD" w:rsidP="00F2042D">
            <w:pPr>
              <w:spacing w:line="240" w:lineRule="auto"/>
              <w:jc w:val="center"/>
              <w:rPr>
                <w:rFonts w:ascii="Arial" w:hAnsi="Arial" w:cs="Arial"/>
              </w:rPr>
            </w:pPr>
          </w:p>
        </w:tc>
        <w:tc>
          <w:tcPr>
            <w:tcW w:w="715" w:type="dxa"/>
          </w:tcPr>
          <w:p w:rsidR="003312FD" w:rsidRPr="00F2042D" w:rsidRDefault="003312FD" w:rsidP="00F2042D">
            <w:pPr>
              <w:spacing w:line="240" w:lineRule="auto"/>
              <w:jc w:val="center"/>
              <w:rPr>
                <w:rFonts w:ascii="Arial" w:hAnsi="Arial" w:cs="Arial"/>
              </w:rPr>
            </w:pPr>
            <w:r w:rsidRPr="00F2042D">
              <w:rPr>
                <w:rFonts w:ascii="Arial" w:hAnsi="Arial" w:cs="Arial"/>
              </w:rPr>
              <w:t>1</w:t>
            </w:r>
          </w:p>
        </w:tc>
        <w:tc>
          <w:tcPr>
            <w:tcW w:w="1695" w:type="dxa"/>
          </w:tcPr>
          <w:p w:rsidR="003312FD" w:rsidRPr="00F2042D" w:rsidRDefault="003312FD" w:rsidP="00F2042D">
            <w:pPr>
              <w:spacing w:line="240" w:lineRule="auto"/>
              <w:rPr>
                <w:rFonts w:ascii="Arial" w:hAnsi="Arial" w:cs="Arial"/>
              </w:rPr>
            </w:pPr>
            <w:r w:rsidRPr="00F2042D">
              <w:rPr>
                <w:rFonts w:ascii="Arial" w:hAnsi="Arial" w:cs="Arial"/>
              </w:rPr>
              <w:t>Периоды. Группы. Знаки химических элементов.</w:t>
            </w:r>
          </w:p>
        </w:tc>
        <w:tc>
          <w:tcPr>
            <w:tcW w:w="2269" w:type="dxa"/>
            <w:gridSpan w:val="2"/>
            <w:vMerge/>
          </w:tcPr>
          <w:p w:rsidR="003312FD" w:rsidRPr="00F2042D" w:rsidRDefault="003312FD" w:rsidP="00F2042D">
            <w:pPr>
              <w:spacing w:line="240" w:lineRule="auto"/>
              <w:rPr>
                <w:rFonts w:ascii="Arial" w:hAnsi="Arial" w:cs="Arial"/>
              </w:rPr>
            </w:pPr>
          </w:p>
        </w:tc>
        <w:tc>
          <w:tcPr>
            <w:tcW w:w="1699" w:type="dxa"/>
            <w:vMerge/>
          </w:tcPr>
          <w:p w:rsidR="003312FD" w:rsidRPr="00F2042D" w:rsidRDefault="003312FD" w:rsidP="00F2042D">
            <w:pPr>
              <w:spacing w:line="240" w:lineRule="auto"/>
              <w:rPr>
                <w:rFonts w:ascii="Arial" w:hAnsi="Arial" w:cs="Arial"/>
              </w:rPr>
            </w:pPr>
          </w:p>
        </w:tc>
        <w:tc>
          <w:tcPr>
            <w:tcW w:w="1973" w:type="dxa"/>
            <w:gridSpan w:val="2"/>
            <w:vMerge/>
          </w:tcPr>
          <w:p w:rsidR="003312FD" w:rsidRPr="00F2042D" w:rsidRDefault="003312FD" w:rsidP="00F2042D">
            <w:pPr>
              <w:spacing w:line="240" w:lineRule="auto"/>
              <w:rPr>
                <w:rFonts w:ascii="Arial" w:hAnsi="Arial" w:cs="Arial"/>
              </w:rPr>
            </w:pPr>
          </w:p>
        </w:tc>
        <w:tc>
          <w:tcPr>
            <w:tcW w:w="1695" w:type="dxa"/>
          </w:tcPr>
          <w:p w:rsidR="003312FD" w:rsidRPr="00F2042D" w:rsidRDefault="003312FD" w:rsidP="00F2042D">
            <w:pPr>
              <w:spacing w:line="240" w:lineRule="auto"/>
              <w:jc w:val="center"/>
              <w:rPr>
                <w:rFonts w:ascii="Arial" w:hAnsi="Arial" w:cs="Arial"/>
              </w:rPr>
            </w:pPr>
            <w:r w:rsidRPr="00F2042D">
              <w:rPr>
                <w:rFonts w:ascii="Arial" w:hAnsi="Arial" w:cs="Arial"/>
              </w:rPr>
              <w:t>Индивидуальный опрос</w:t>
            </w:r>
          </w:p>
        </w:tc>
        <w:tc>
          <w:tcPr>
            <w:tcW w:w="720" w:type="dxa"/>
          </w:tcPr>
          <w:p w:rsidR="003312FD" w:rsidRPr="00F2042D" w:rsidRDefault="003312FD" w:rsidP="00F2042D">
            <w:pPr>
              <w:spacing w:line="240" w:lineRule="auto"/>
              <w:rPr>
                <w:rFonts w:ascii="Arial" w:hAnsi="Arial" w:cs="Arial"/>
              </w:rPr>
            </w:pPr>
          </w:p>
        </w:tc>
        <w:tc>
          <w:tcPr>
            <w:tcW w:w="991" w:type="dxa"/>
          </w:tcPr>
          <w:p w:rsidR="003312FD" w:rsidRPr="00F2042D" w:rsidRDefault="003312FD" w:rsidP="00F2042D">
            <w:pPr>
              <w:spacing w:line="240" w:lineRule="auto"/>
              <w:rPr>
                <w:rFonts w:ascii="Arial" w:hAnsi="Arial" w:cs="Arial"/>
              </w:rPr>
            </w:pPr>
          </w:p>
        </w:tc>
        <w:tc>
          <w:tcPr>
            <w:tcW w:w="956" w:type="dxa"/>
          </w:tcPr>
          <w:p w:rsidR="003312FD" w:rsidRPr="00F2042D" w:rsidRDefault="003312FD" w:rsidP="00F2042D">
            <w:pPr>
              <w:spacing w:line="240" w:lineRule="auto"/>
              <w:rPr>
                <w:rFonts w:ascii="Arial" w:hAnsi="Arial" w:cs="Arial"/>
              </w:rPr>
            </w:pPr>
          </w:p>
        </w:tc>
      </w:tr>
      <w:tr w:rsidR="003312FD" w:rsidRPr="00F2042D" w:rsidTr="00A45338">
        <w:trPr>
          <w:trHeight w:val="278"/>
          <w:jc w:val="center"/>
        </w:trPr>
        <w:tc>
          <w:tcPr>
            <w:tcW w:w="421" w:type="dxa"/>
          </w:tcPr>
          <w:p w:rsidR="003312FD" w:rsidRPr="00F2042D" w:rsidRDefault="003312FD" w:rsidP="00F2042D">
            <w:pPr>
              <w:spacing w:line="240" w:lineRule="auto"/>
              <w:jc w:val="center"/>
              <w:rPr>
                <w:rFonts w:ascii="Arial" w:hAnsi="Arial" w:cs="Arial"/>
              </w:rPr>
            </w:pPr>
            <w:r w:rsidRPr="00F2042D">
              <w:rPr>
                <w:rFonts w:ascii="Arial" w:hAnsi="Arial" w:cs="Arial"/>
              </w:rPr>
              <w:t>4</w:t>
            </w:r>
          </w:p>
        </w:tc>
        <w:tc>
          <w:tcPr>
            <w:tcW w:w="2155" w:type="dxa"/>
          </w:tcPr>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Химические формулы. Относительная атомная и молекулярная массы.</w:t>
            </w:r>
          </w:p>
          <w:p w:rsidR="003312FD" w:rsidRPr="00F2042D" w:rsidRDefault="003312FD" w:rsidP="00F2042D">
            <w:pPr>
              <w:snapToGrid w:val="0"/>
              <w:spacing w:before="38" w:line="240" w:lineRule="auto"/>
              <w:ind w:right="66"/>
              <w:contextualSpacing/>
              <w:rPr>
                <w:rFonts w:ascii="Arial" w:hAnsi="Arial" w:cs="Arial"/>
              </w:rPr>
            </w:pPr>
          </w:p>
        </w:tc>
        <w:tc>
          <w:tcPr>
            <w:tcW w:w="953" w:type="dxa"/>
          </w:tcPr>
          <w:p w:rsidR="003312FD" w:rsidRPr="00F2042D" w:rsidRDefault="003312FD" w:rsidP="00F2042D">
            <w:pPr>
              <w:spacing w:line="240" w:lineRule="auto"/>
              <w:jc w:val="center"/>
              <w:rPr>
                <w:rFonts w:ascii="Arial" w:hAnsi="Arial" w:cs="Arial"/>
              </w:rPr>
            </w:pPr>
            <w:r w:rsidRPr="00F2042D">
              <w:rPr>
                <w:rFonts w:ascii="Arial" w:hAnsi="Arial" w:cs="Arial"/>
              </w:rPr>
              <w:t>Урок изучения нового материала</w:t>
            </w:r>
          </w:p>
        </w:tc>
        <w:tc>
          <w:tcPr>
            <w:tcW w:w="715" w:type="dxa"/>
          </w:tcPr>
          <w:p w:rsidR="003312FD" w:rsidRPr="00F2042D" w:rsidRDefault="003312FD" w:rsidP="00F2042D">
            <w:pPr>
              <w:spacing w:line="240" w:lineRule="auto"/>
              <w:jc w:val="center"/>
              <w:rPr>
                <w:rFonts w:ascii="Arial" w:hAnsi="Arial" w:cs="Arial"/>
              </w:rPr>
            </w:pPr>
            <w:r w:rsidRPr="00F2042D">
              <w:rPr>
                <w:rFonts w:ascii="Arial" w:hAnsi="Arial" w:cs="Arial"/>
              </w:rPr>
              <w:t>1</w:t>
            </w:r>
          </w:p>
        </w:tc>
        <w:tc>
          <w:tcPr>
            <w:tcW w:w="1695" w:type="dxa"/>
          </w:tcPr>
          <w:p w:rsidR="003312FD" w:rsidRPr="00F2042D" w:rsidRDefault="003312FD" w:rsidP="00F2042D">
            <w:pPr>
              <w:spacing w:before="20" w:line="240" w:lineRule="auto"/>
              <w:ind w:right="59"/>
              <w:contextualSpacing/>
              <w:rPr>
                <w:rFonts w:ascii="Arial" w:hAnsi="Arial" w:cs="Arial"/>
              </w:rPr>
            </w:pPr>
            <w:r w:rsidRPr="00F2042D">
              <w:rPr>
                <w:rFonts w:ascii="Arial" w:hAnsi="Arial" w:cs="Arial"/>
              </w:rPr>
              <w:t>Индекс. Коэффициент. Атом. Молекула. Массовая доля. Атомная и молекулярная массы.</w:t>
            </w:r>
          </w:p>
        </w:tc>
        <w:tc>
          <w:tcPr>
            <w:tcW w:w="2269" w:type="dxa"/>
            <w:gridSpan w:val="2"/>
            <w:vMerge/>
          </w:tcPr>
          <w:p w:rsidR="003312FD" w:rsidRPr="00F2042D" w:rsidRDefault="003312FD" w:rsidP="00F2042D">
            <w:pPr>
              <w:spacing w:line="240" w:lineRule="auto"/>
              <w:rPr>
                <w:rFonts w:ascii="Arial" w:hAnsi="Arial" w:cs="Arial"/>
              </w:rPr>
            </w:pPr>
          </w:p>
        </w:tc>
        <w:tc>
          <w:tcPr>
            <w:tcW w:w="1699" w:type="dxa"/>
            <w:vMerge/>
          </w:tcPr>
          <w:p w:rsidR="003312FD" w:rsidRPr="00F2042D" w:rsidRDefault="003312FD" w:rsidP="00F2042D">
            <w:pPr>
              <w:spacing w:line="240" w:lineRule="auto"/>
              <w:rPr>
                <w:rFonts w:ascii="Arial" w:hAnsi="Arial" w:cs="Arial"/>
              </w:rPr>
            </w:pPr>
          </w:p>
        </w:tc>
        <w:tc>
          <w:tcPr>
            <w:tcW w:w="1973" w:type="dxa"/>
            <w:gridSpan w:val="2"/>
            <w:vMerge/>
          </w:tcPr>
          <w:p w:rsidR="003312FD" w:rsidRPr="00F2042D" w:rsidRDefault="003312FD" w:rsidP="00F2042D">
            <w:pPr>
              <w:spacing w:line="240" w:lineRule="auto"/>
              <w:rPr>
                <w:rFonts w:ascii="Arial" w:hAnsi="Arial" w:cs="Arial"/>
              </w:rPr>
            </w:pPr>
          </w:p>
        </w:tc>
        <w:tc>
          <w:tcPr>
            <w:tcW w:w="1695" w:type="dxa"/>
          </w:tcPr>
          <w:p w:rsidR="003312FD" w:rsidRPr="00F2042D" w:rsidRDefault="003312FD" w:rsidP="00F2042D">
            <w:pPr>
              <w:spacing w:line="240" w:lineRule="auto"/>
              <w:rPr>
                <w:rFonts w:ascii="Arial" w:hAnsi="Arial" w:cs="Arial"/>
              </w:rPr>
            </w:pPr>
            <w:r w:rsidRPr="00F2042D">
              <w:rPr>
                <w:rFonts w:ascii="Arial" w:hAnsi="Arial" w:cs="Arial"/>
              </w:rPr>
              <w:t>Тестирование</w:t>
            </w:r>
          </w:p>
        </w:tc>
        <w:tc>
          <w:tcPr>
            <w:tcW w:w="720" w:type="dxa"/>
          </w:tcPr>
          <w:p w:rsidR="003312FD" w:rsidRPr="00F2042D" w:rsidRDefault="003312FD" w:rsidP="00F2042D">
            <w:pPr>
              <w:spacing w:line="240" w:lineRule="auto"/>
              <w:rPr>
                <w:rFonts w:ascii="Arial" w:hAnsi="Arial" w:cs="Arial"/>
              </w:rPr>
            </w:pPr>
          </w:p>
        </w:tc>
        <w:tc>
          <w:tcPr>
            <w:tcW w:w="991" w:type="dxa"/>
          </w:tcPr>
          <w:p w:rsidR="003312FD" w:rsidRPr="00F2042D" w:rsidRDefault="003312FD" w:rsidP="00F2042D">
            <w:pPr>
              <w:spacing w:line="240" w:lineRule="auto"/>
              <w:rPr>
                <w:rFonts w:ascii="Arial" w:hAnsi="Arial" w:cs="Arial"/>
              </w:rPr>
            </w:pPr>
          </w:p>
        </w:tc>
        <w:tc>
          <w:tcPr>
            <w:tcW w:w="956" w:type="dxa"/>
          </w:tcPr>
          <w:p w:rsidR="003312FD" w:rsidRPr="00F2042D" w:rsidRDefault="003312FD" w:rsidP="00F2042D">
            <w:pPr>
              <w:spacing w:line="240" w:lineRule="auto"/>
              <w:rPr>
                <w:rFonts w:ascii="Arial" w:hAnsi="Arial" w:cs="Arial"/>
              </w:rPr>
            </w:pPr>
          </w:p>
        </w:tc>
      </w:tr>
      <w:tr w:rsidR="003312FD" w:rsidRPr="00F2042D" w:rsidTr="00A45338">
        <w:trPr>
          <w:trHeight w:val="795"/>
          <w:jc w:val="center"/>
        </w:trPr>
        <w:tc>
          <w:tcPr>
            <w:tcW w:w="421" w:type="dxa"/>
            <w:vMerge w:val="restart"/>
          </w:tcPr>
          <w:p w:rsidR="003312FD" w:rsidRPr="00F2042D" w:rsidRDefault="003312FD" w:rsidP="00F2042D">
            <w:pPr>
              <w:spacing w:line="240" w:lineRule="auto"/>
              <w:jc w:val="center"/>
              <w:rPr>
                <w:rFonts w:ascii="Arial" w:hAnsi="Arial" w:cs="Arial"/>
              </w:rPr>
            </w:pPr>
            <w:r w:rsidRPr="00F2042D">
              <w:rPr>
                <w:rFonts w:ascii="Arial" w:hAnsi="Arial" w:cs="Arial"/>
              </w:rPr>
              <w:lastRenderedPageBreak/>
              <w:t>5</w:t>
            </w:r>
          </w:p>
        </w:tc>
        <w:tc>
          <w:tcPr>
            <w:tcW w:w="2155" w:type="dxa"/>
            <w:vMerge w:val="restart"/>
          </w:tcPr>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b/>
                <w:bCs/>
                <w:color w:val="333333"/>
              </w:rPr>
              <w:t>Практическая работа №1</w:t>
            </w:r>
            <w:r w:rsidRPr="00F2042D">
              <w:rPr>
                <w:rFonts w:ascii="Arial" w:hAnsi="Arial" w:cs="Arial"/>
                <w:color w:val="333333"/>
              </w:rPr>
              <w:t xml:space="preserve"> «Правила техники безопасности при работе в химическом кабинете. «Лабораторное оборудование и обращение с ним».</w:t>
            </w:r>
          </w:p>
          <w:p w:rsidR="003312FD" w:rsidRPr="00F2042D" w:rsidRDefault="003312FD" w:rsidP="00F2042D">
            <w:pPr>
              <w:spacing w:line="240" w:lineRule="auto"/>
              <w:rPr>
                <w:rFonts w:ascii="Arial" w:hAnsi="Arial" w:cs="Arial"/>
              </w:rPr>
            </w:pPr>
          </w:p>
        </w:tc>
        <w:tc>
          <w:tcPr>
            <w:tcW w:w="953" w:type="dxa"/>
            <w:vMerge w:val="restart"/>
          </w:tcPr>
          <w:p w:rsidR="003312FD" w:rsidRPr="00F2042D" w:rsidRDefault="003312FD" w:rsidP="00F2042D">
            <w:pPr>
              <w:spacing w:line="240" w:lineRule="auto"/>
              <w:jc w:val="center"/>
              <w:rPr>
                <w:rFonts w:ascii="Arial" w:hAnsi="Arial" w:cs="Arial"/>
              </w:rPr>
            </w:pPr>
            <w:r w:rsidRPr="00F2042D">
              <w:rPr>
                <w:rFonts w:ascii="Arial" w:hAnsi="Arial" w:cs="Arial"/>
              </w:rPr>
              <w:t>Урок – практическая работа</w:t>
            </w:r>
          </w:p>
        </w:tc>
        <w:tc>
          <w:tcPr>
            <w:tcW w:w="715" w:type="dxa"/>
            <w:vMerge w:val="restart"/>
          </w:tcPr>
          <w:p w:rsidR="003312FD" w:rsidRPr="00F2042D" w:rsidRDefault="003312FD" w:rsidP="00F2042D">
            <w:pPr>
              <w:spacing w:line="240" w:lineRule="auto"/>
              <w:jc w:val="center"/>
              <w:rPr>
                <w:rFonts w:ascii="Arial" w:hAnsi="Arial" w:cs="Arial"/>
              </w:rPr>
            </w:pPr>
            <w:r w:rsidRPr="00F2042D">
              <w:rPr>
                <w:rFonts w:ascii="Arial" w:hAnsi="Arial" w:cs="Arial"/>
              </w:rPr>
              <w:t>1</w:t>
            </w:r>
          </w:p>
        </w:tc>
        <w:tc>
          <w:tcPr>
            <w:tcW w:w="1695" w:type="dxa"/>
            <w:vMerge w:val="restart"/>
          </w:tcPr>
          <w:p w:rsidR="003312FD" w:rsidRPr="00F2042D" w:rsidRDefault="003312FD" w:rsidP="00F2042D">
            <w:pPr>
              <w:snapToGrid w:val="0"/>
              <w:spacing w:before="38" w:line="240" w:lineRule="auto"/>
              <w:ind w:right="59"/>
              <w:contextualSpacing/>
              <w:rPr>
                <w:rFonts w:ascii="Arial" w:hAnsi="Arial" w:cs="Arial"/>
              </w:rPr>
            </w:pPr>
            <w:r w:rsidRPr="00F2042D">
              <w:rPr>
                <w:rFonts w:ascii="Arial" w:hAnsi="Arial" w:cs="Arial"/>
              </w:rPr>
              <w:t>Пробирка, химический стакан, мерный цилиндр.</w:t>
            </w:r>
          </w:p>
        </w:tc>
        <w:tc>
          <w:tcPr>
            <w:tcW w:w="2269" w:type="dxa"/>
            <w:gridSpan w:val="2"/>
          </w:tcPr>
          <w:p w:rsidR="003312FD" w:rsidRPr="00F2042D" w:rsidRDefault="003312FD" w:rsidP="00F2042D">
            <w:pPr>
              <w:spacing w:line="240" w:lineRule="auto"/>
              <w:rPr>
                <w:rFonts w:ascii="Arial" w:hAnsi="Arial" w:cs="Arial"/>
              </w:rPr>
            </w:pPr>
            <w:r w:rsidRPr="00F2042D">
              <w:rPr>
                <w:rFonts w:ascii="Arial" w:hAnsi="Arial" w:cs="Arial"/>
              </w:rPr>
              <w:t>Осознавать потребность и готовность к самообразованию, в том числе и в рамках самостоятельной деятельности вне школы.</w:t>
            </w:r>
            <w:r w:rsidRPr="00F2042D">
              <w:rPr>
                <w:rFonts w:ascii="Arial" w:hAnsi="Arial" w:cs="Arial"/>
              </w:rPr>
              <w:br/>
              <w:t>Оценивать жизненные ситуации с точки зрения безопасного образа жизни и сохранения здоровья.</w:t>
            </w:r>
            <w:r w:rsidRPr="00F2042D">
              <w:rPr>
                <w:rFonts w:ascii="Arial" w:hAnsi="Arial" w:cs="Arial"/>
              </w:rPr>
              <w:br/>
              <w:t>Оценивать экологический риск взаимоотношений человека и природы.</w:t>
            </w:r>
            <w:r w:rsidRPr="00F2042D">
              <w:rPr>
                <w:rFonts w:ascii="Arial" w:hAnsi="Arial" w:cs="Arial"/>
              </w:rPr>
              <w:br/>
              <w:t>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3312FD" w:rsidRPr="00F2042D" w:rsidRDefault="003312FD" w:rsidP="00F2042D">
            <w:pPr>
              <w:spacing w:line="240" w:lineRule="auto"/>
              <w:rPr>
                <w:rFonts w:ascii="Arial" w:hAnsi="Arial" w:cs="Arial"/>
              </w:rPr>
            </w:pPr>
            <w:r w:rsidRPr="00F2042D">
              <w:rPr>
                <w:rFonts w:ascii="Arial" w:hAnsi="Arial" w:cs="Arial"/>
              </w:rPr>
              <w:t xml:space="preserve">Осознавать единство и целостность </w:t>
            </w:r>
            <w:r w:rsidRPr="00F2042D">
              <w:rPr>
                <w:rFonts w:ascii="Arial" w:hAnsi="Arial" w:cs="Arial"/>
              </w:rPr>
              <w:lastRenderedPageBreak/>
              <w:t>окружающего мира, возможности его познаваемости и объяснимости на основе достижений науки.</w:t>
            </w:r>
            <w:r w:rsidRPr="00F2042D">
              <w:rPr>
                <w:rFonts w:ascii="Arial" w:hAnsi="Arial" w:cs="Arial"/>
              </w:rPr>
              <w:br/>
              <w:t>Постепенно выстраивать собственное целостное мировоззрение.</w:t>
            </w:r>
          </w:p>
          <w:p w:rsidR="003312FD" w:rsidRPr="00F2042D" w:rsidRDefault="003312FD" w:rsidP="00F2042D">
            <w:pPr>
              <w:spacing w:line="240" w:lineRule="auto"/>
              <w:rPr>
                <w:rFonts w:ascii="Arial" w:hAnsi="Arial" w:cs="Arial"/>
              </w:rPr>
            </w:pPr>
            <w:r w:rsidRPr="00F2042D">
              <w:rPr>
                <w:rFonts w:ascii="Arial" w:hAnsi="Arial" w:cs="Arial"/>
              </w:rPr>
              <w:t>Осознавать единство и целостность окружающего мира, возможности его познаваемости и объяснимости на основе достижений науки.</w:t>
            </w:r>
            <w:r w:rsidRPr="00F2042D">
              <w:rPr>
                <w:rFonts w:ascii="Arial" w:hAnsi="Arial" w:cs="Arial"/>
              </w:rPr>
              <w:br/>
              <w:t>Постепенно выстраивать собственное целостное мировоззрение.</w:t>
            </w:r>
          </w:p>
          <w:p w:rsidR="003312FD" w:rsidRPr="00F2042D" w:rsidRDefault="003312FD" w:rsidP="00F2042D">
            <w:pPr>
              <w:spacing w:line="240" w:lineRule="auto"/>
              <w:rPr>
                <w:rFonts w:ascii="Arial" w:hAnsi="Arial" w:cs="Arial"/>
              </w:rPr>
            </w:pPr>
            <w:r w:rsidRPr="00F2042D">
              <w:rPr>
                <w:rFonts w:ascii="Arial" w:hAnsi="Arial" w:cs="Arial"/>
              </w:rPr>
              <w:t xml:space="preserve">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w:t>
            </w:r>
            <w:r w:rsidRPr="00F2042D">
              <w:rPr>
                <w:rFonts w:ascii="Arial" w:hAnsi="Arial" w:cs="Arial"/>
              </w:rPr>
              <w:lastRenderedPageBreak/>
              <w:t>благополучия людей на Земле.</w:t>
            </w:r>
          </w:p>
          <w:p w:rsidR="003312FD" w:rsidRPr="00F2042D" w:rsidRDefault="003312FD" w:rsidP="00F2042D">
            <w:pPr>
              <w:spacing w:line="240" w:lineRule="auto"/>
              <w:rPr>
                <w:rFonts w:ascii="Arial" w:hAnsi="Arial" w:cs="Arial"/>
              </w:rPr>
            </w:pPr>
          </w:p>
          <w:p w:rsidR="003312FD" w:rsidRPr="00F2042D" w:rsidRDefault="003312FD" w:rsidP="00F2042D">
            <w:pPr>
              <w:spacing w:line="240" w:lineRule="auto"/>
              <w:rPr>
                <w:rFonts w:ascii="Arial" w:hAnsi="Arial" w:cs="Arial"/>
              </w:rPr>
            </w:pPr>
          </w:p>
        </w:tc>
        <w:tc>
          <w:tcPr>
            <w:tcW w:w="1699" w:type="dxa"/>
            <w:vMerge w:val="restart"/>
          </w:tcPr>
          <w:p w:rsidR="003312FD" w:rsidRPr="00F2042D" w:rsidRDefault="003312FD" w:rsidP="00F2042D">
            <w:pPr>
              <w:spacing w:before="17" w:line="240" w:lineRule="auto"/>
              <w:ind w:right="59"/>
              <w:contextualSpacing/>
              <w:rPr>
                <w:rFonts w:ascii="Arial" w:hAnsi="Arial" w:cs="Arial"/>
              </w:rPr>
            </w:pPr>
            <w:r w:rsidRPr="00F2042D">
              <w:rPr>
                <w:rFonts w:ascii="Arial" w:eastAsia="NewBaskervilleC" w:hAnsi="Arial" w:cs="Arial"/>
                <w:color w:val="231F20"/>
              </w:rPr>
              <w:lastRenderedPageBreak/>
              <w:br/>
            </w:r>
          </w:p>
        </w:tc>
        <w:tc>
          <w:tcPr>
            <w:tcW w:w="1973" w:type="dxa"/>
            <w:gridSpan w:val="2"/>
            <w:vMerge w:val="restart"/>
          </w:tcPr>
          <w:p w:rsidR="003312FD" w:rsidRPr="00F2042D" w:rsidRDefault="003312FD" w:rsidP="00F2042D">
            <w:pPr>
              <w:spacing w:line="240" w:lineRule="auto"/>
              <w:rPr>
                <w:rFonts w:ascii="Arial" w:hAnsi="Arial" w:cs="Arial"/>
                <w:b/>
                <w:i/>
              </w:rPr>
            </w:pPr>
            <w:r w:rsidRPr="00F2042D">
              <w:rPr>
                <w:rFonts w:ascii="Arial" w:hAnsi="Arial" w:cs="Arial"/>
                <w:b/>
                <w:i/>
              </w:rPr>
              <w:t>Регулятивные</w:t>
            </w:r>
          </w:p>
          <w:p w:rsidR="003312FD" w:rsidRPr="00F2042D" w:rsidRDefault="003312FD" w:rsidP="00F2042D">
            <w:pPr>
              <w:spacing w:line="240" w:lineRule="auto"/>
              <w:rPr>
                <w:rFonts w:ascii="Arial" w:hAnsi="Arial" w:cs="Arial"/>
              </w:rPr>
            </w:pPr>
            <w:r w:rsidRPr="00F2042D">
              <w:rPr>
                <w:rFonts w:ascii="Arial" w:hAnsi="Arial" w:cs="Arial"/>
              </w:rPr>
              <w:t>Самостоятельно обнаруживать и формулировать учебную проблему, определять цель учебной деятельности, выбирать тему проекта.</w:t>
            </w:r>
            <w:r w:rsidRPr="00F2042D">
              <w:rPr>
                <w:rFonts w:ascii="Arial" w:hAnsi="Arial" w:cs="Arial"/>
              </w:rPr>
              <w:br/>
              <w:t xml:space="preserve">Выдвигать версии решения проблемы, осознавать конечный результат, выбирать из </w:t>
            </w:r>
            <w:proofErr w:type="gramStart"/>
            <w:r w:rsidRPr="00F2042D">
              <w:rPr>
                <w:rFonts w:ascii="Arial" w:hAnsi="Arial" w:cs="Arial"/>
              </w:rPr>
              <w:t>предложенных</w:t>
            </w:r>
            <w:proofErr w:type="gramEnd"/>
            <w:r w:rsidRPr="00F2042D">
              <w:rPr>
                <w:rFonts w:ascii="Arial" w:hAnsi="Arial" w:cs="Arial"/>
              </w:rPr>
              <w:t xml:space="preserve"> и искать самостоятельно средства достижения цели.</w:t>
            </w:r>
            <w:r w:rsidRPr="00F2042D">
              <w:rPr>
                <w:rFonts w:ascii="Arial" w:hAnsi="Arial" w:cs="Arial"/>
              </w:rPr>
              <w:br/>
              <w:t>Составлять (индивидуально или в группе) план решения проблемы (выполнения проекта).</w:t>
            </w:r>
            <w:r w:rsidRPr="00F2042D">
              <w:rPr>
                <w:rFonts w:ascii="Arial" w:hAnsi="Arial" w:cs="Arial"/>
              </w:rPr>
              <w:br/>
              <w:t xml:space="preserve">Работая по плану, сверять свои действия с целью и, при необходимости, </w:t>
            </w:r>
            <w:r w:rsidRPr="00F2042D">
              <w:rPr>
                <w:rFonts w:ascii="Arial" w:hAnsi="Arial" w:cs="Arial"/>
              </w:rPr>
              <w:lastRenderedPageBreak/>
              <w:t>исправлять ошибки самостоятельно.</w:t>
            </w:r>
            <w:r w:rsidRPr="00F2042D">
              <w:rPr>
                <w:rFonts w:ascii="Arial" w:hAnsi="Arial" w:cs="Arial"/>
              </w:rPr>
              <w:br/>
              <w:t>В диалоге с учителем совершенствовать самостоятельно выработанные критерии оценки.</w:t>
            </w:r>
          </w:p>
          <w:p w:rsidR="003312FD" w:rsidRPr="00F2042D" w:rsidRDefault="003312FD" w:rsidP="00F2042D">
            <w:pPr>
              <w:spacing w:line="240" w:lineRule="auto"/>
              <w:rPr>
                <w:rFonts w:ascii="Arial" w:hAnsi="Arial" w:cs="Arial"/>
                <w:b/>
                <w:i/>
              </w:rPr>
            </w:pPr>
            <w:r w:rsidRPr="00F2042D">
              <w:rPr>
                <w:rFonts w:ascii="Arial" w:hAnsi="Arial" w:cs="Arial"/>
                <w:b/>
                <w:i/>
              </w:rPr>
              <w:t>Познавательные</w:t>
            </w:r>
          </w:p>
          <w:p w:rsidR="003312FD" w:rsidRPr="00F2042D" w:rsidRDefault="003312FD" w:rsidP="00F2042D">
            <w:pPr>
              <w:spacing w:before="17" w:line="240" w:lineRule="auto"/>
              <w:ind w:right="59"/>
              <w:contextualSpacing/>
              <w:rPr>
                <w:rFonts w:ascii="Arial" w:eastAsia="NewBaskervilleC" w:hAnsi="Arial" w:cs="Arial"/>
                <w:color w:val="231F20"/>
              </w:rPr>
            </w:pPr>
            <w:r w:rsidRPr="00F2042D">
              <w:rPr>
                <w:rFonts w:ascii="Arial" w:eastAsia="NewBaskervilleC" w:hAnsi="Arial" w:cs="Arial"/>
                <w:color w:val="231F20"/>
              </w:rPr>
              <w:t>Использовать информационные ресурсы для подготовки сообщения о роли семян в жизни человека.</w:t>
            </w:r>
          </w:p>
          <w:p w:rsidR="003312FD" w:rsidRPr="00F2042D" w:rsidRDefault="003312FD" w:rsidP="00F2042D">
            <w:pPr>
              <w:spacing w:before="17" w:line="240" w:lineRule="auto"/>
              <w:ind w:right="59"/>
              <w:contextualSpacing/>
              <w:rPr>
                <w:rFonts w:ascii="Arial" w:eastAsia="NewBaskervilleC" w:hAnsi="Arial" w:cs="Arial"/>
                <w:color w:val="231F20"/>
              </w:rPr>
            </w:pPr>
            <w:r w:rsidRPr="00F2042D">
              <w:rPr>
                <w:rFonts w:ascii="Arial" w:eastAsia="NewBaskervilleC" w:hAnsi="Arial" w:cs="Arial"/>
                <w:color w:val="231F20"/>
              </w:rPr>
              <w:t>Проводить наблюдения, фиксировать их результаты во время выполнения лабораторной работы.</w:t>
            </w:r>
          </w:p>
          <w:p w:rsidR="003312FD" w:rsidRPr="00F2042D" w:rsidRDefault="003312FD" w:rsidP="00F2042D">
            <w:pPr>
              <w:spacing w:before="17" w:line="240" w:lineRule="auto"/>
              <w:ind w:right="57"/>
              <w:contextualSpacing/>
              <w:rPr>
                <w:rFonts w:ascii="Arial" w:eastAsia="NewBaskervilleC" w:hAnsi="Arial" w:cs="Arial"/>
                <w:color w:val="231F20"/>
              </w:rPr>
            </w:pPr>
            <w:r w:rsidRPr="00F2042D">
              <w:rPr>
                <w:rFonts w:ascii="Arial" w:eastAsia="NewBaskervilleC" w:hAnsi="Arial" w:cs="Arial"/>
                <w:color w:val="231F20"/>
              </w:rPr>
              <w:t>Обобщать и систематизировать знания по теме, делать выводы.</w:t>
            </w:r>
          </w:p>
          <w:p w:rsidR="003312FD" w:rsidRPr="00F2042D" w:rsidRDefault="003312FD" w:rsidP="00F2042D">
            <w:pPr>
              <w:spacing w:before="17" w:line="240" w:lineRule="auto"/>
              <w:ind w:right="59"/>
              <w:contextualSpacing/>
              <w:rPr>
                <w:rFonts w:ascii="Arial" w:hAnsi="Arial" w:cs="Arial"/>
              </w:rPr>
            </w:pPr>
            <w:r w:rsidRPr="00F2042D">
              <w:rPr>
                <w:rFonts w:ascii="Arial" w:eastAsia="NewBaskervilleC" w:hAnsi="Arial" w:cs="Arial"/>
                <w:color w:val="231F20"/>
              </w:rPr>
              <w:t xml:space="preserve">Отвечать на итоговые </w:t>
            </w:r>
            <w:r w:rsidRPr="00F2042D">
              <w:rPr>
                <w:rFonts w:ascii="Arial" w:eastAsia="NewBaskervilleC" w:hAnsi="Arial" w:cs="Arial"/>
                <w:color w:val="231F20"/>
              </w:rPr>
              <w:lastRenderedPageBreak/>
              <w:t>вопросы темы, выполнять задания</w:t>
            </w:r>
          </w:p>
          <w:p w:rsidR="003312FD" w:rsidRPr="00F2042D" w:rsidRDefault="003312FD" w:rsidP="00F2042D">
            <w:pPr>
              <w:spacing w:line="240" w:lineRule="auto"/>
              <w:rPr>
                <w:rFonts w:ascii="Arial" w:hAnsi="Arial" w:cs="Arial"/>
                <w:b/>
                <w:i/>
              </w:rPr>
            </w:pPr>
            <w:r w:rsidRPr="00F2042D">
              <w:rPr>
                <w:rFonts w:ascii="Arial" w:hAnsi="Arial" w:cs="Arial"/>
                <w:b/>
                <w:i/>
              </w:rPr>
              <w:t>Коммуникативные</w:t>
            </w:r>
          </w:p>
          <w:p w:rsidR="003312FD" w:rsidRPr="00F2042D" w:rsidRDefault="003312FD" w:rsidP="00F2042D">
            <w:pPr>
              <w:spacing w:line="240" w:lineRule="auto"/>
              <w:rPr>
                <w:rFonts w:ascii="Arial" w:hAnsi="Arial" w:cs="Arial"/>
              </w:rPr>
            </w:pPr>
            <w:proofErr w:type="gramStart"/>
            <w:r w:rsidRPr="00F2042D">
              <w:rPr>
                <w:rFonts w:ascii="Arial" w:hAnsi="Arial" w:cs="Arial"/>
              </w:rPr>
              <w:t>Самостоятельно организовывать учебное взаимодействие в группе (определять общие цели, распределять роли, договариваться друг с другом.</w:t>
            </w:r>
            <w:proofErr w:type="gramEnd"/>
          </w:p>
          <w:p w:rsidR="003312FD" w:rsidRPr="00F2042D" w:rsidRDefault="003312FD" w:rsidP="00F2042D">
            <w:pPr>
              <w:spacing w:line="240" w:lineRule="auto"/>
              <w:rPr>
                <w:rFonts w:ascii="Arial" w:hAnsi="Arial" w:cs="Arial"/>
                <w:b/>
                <w:i/>
              </w:rPr>
            </w:pPr>
            <w:r w:rsidRPr="00F2042D">
              <w:rPr>
                <w:rFonts w:ascii="Arial" w:hAnsi="Arial" w:cs="Arial"/>
                <w:b/>
                <w:i/>
              </w:rPr>
              <w:t>Регулятивные</w:t>
            </w:r>
          </w:p>
          <w:p w:rsidR="003312FD" w:rsidRPr="00F2042D" w:rsidRDefault="003312FD" w:rsidP="00F2042D">
            <w:pPr>
              <w:spacing w:line="240" w:lineRule="auto"/>
              <w:rPr>
                <w:rFonts w:ascii="Arial" w:hAnsi="Arial" w:cs="Arial"/>
                <w:b/>
                <w:i/>
              </w:rPr>
            </w:pPr>
            <w:r w:rsidRPr="00F2042D">
              <w:rPr>
                <w:rFonts w:ascii="Arial" w:hAnsi="Arial" w:cs="Arial"/>
              </w:rPr>
              <w:t>Самостоятельно обнаруживать и формулировать учебную проблему, определять цель учебной деятельности, выбирать тему проекта.</w:t>
            </w:r>
            <w:r w:rsidRPr="00F2042D">
              <w:rPr>
                <w:rFonts w:ascii="Arial" w:hAnsi="Arial" w:cs="Arial"/>
              </w:rPr>
              <w:br/>
            </w:r>
            <w:r w:rsidRPr="00F2042D">
              <w:rPr>
                <w:rFonts w:ascii="Arial" w:hAnsi="Arial" w:cs="Arial"/>
                <w:b/>
                <w:i/>
              </w:rPr>
              <w:t>Познавательн</w:t>
            </w:r>
            <w:r w:rsidRPr="00F2042D">
              <w:rPr>
                <w:rFonts w:ascii="Arial" w:hAnsi="Arial" w:cs="Arial"/>
                <w:b/>
                <w:i/>
              </w:rPr>
              <w:lastRenderedPageBreak/>
              <w:t>ые</w:t>
            </w:r>
          </w:p>
          <w:p w:rsidR="003312FD" w:rsidRPr="00F2042D" w:rsidRDefault="003312FD" w:rsidP="00F2042D">
            <w:pPr>
              <w:spacing w:before="17" w:line="240" w:lineRule="auto"/>
              <w:ind w:right="59"/>
              <w:contextualSpacing/>
              <w:rPr>
                <w:rFonts w:ascii="Arial" w:eastAsia="NewBaskervilleC" w:hAnsi="Arial" w:cs="Arial"/>
                <w:color w:val="231F20"/>
              </w:rPr>
            </w:pPr>
            <w:r w:rsidRPr="00F2042D">
              <w:rPr>
                <w:rFonts w:ascii="Arial" w:eastAsia="NewBaskervilleC" w:hAnsi="Arial" w:cs="Arial"/>
                <w:color w:val="231F20"/>
              </w:rPr>
              <w:t>Использовать информационные ресурсы для подготовки</w:t>
            </w:r>
            <w:proofErr w:type="gramStart"/>
            <w:r w:rsidRPr="00F2042D">
              <w:rPr>
                <w:rFonts w:ascii="Arial" w:eastAsia="NewBaskervilleC" w:hAnsi="Arial" w:cs="Arial"/>
                <w:color w:val="231F20"/>
              </w:rPr>
              <w:t xml:space="preserve"> П</w:t>
            </w:r>
            <w:proofErr w:type="gramEnd"/>
            <w:r w:rsidRPr="00F2042D">
              <w:rPr>
                <w:rFonts w:ascii="Arial" w:eastAsia="NewBaskervilleC" w:hAnsi="Arial" w:cs="Arial"/>
                <w:color w:val="231F20"/>
              </w:rPr>
              <w:t>роводить наблюдения, фиксировать их результаты во время выполнения практической работы.</w:t>
            </w:r>
          </w:p>
          <w:p w:rsidR="003312FD" w:rsidRPr="00F2042D" w:rsidRDefault="003312FD" w:rsidP="00F2042D">
            <w:pPr>
              <w:spacing w:line="240" w:lineRule="auto"/>
              <w:rPr>
                <w:rFonts w:ascii="Arial" w:hAnsi="Arial" w:cs="Arial"/>
                <w:b/>
                <w:i/>
              </w:rPr>
            </w:pPr>
            <w:r w:rsidRPr="00F2042D">
              <w:rPr>
                <w:rFonts w:ascii="Arial" w:hAnsi="Arial" w:cs="Arial"/>
                <w:b/>
                <w:i/>
              </w:rPr>
              <w:t>Коммуникативные</w:t>
            </w:r>
          </w:p>
          <w:p w:rsidR="003312FD" w:rsidRPr="00F2042D" w:rsidRDefault="003312FD" w:rsidP="00F2042D">
            <w:pPr>
              <w:spacing w:line="240" w:lineRule="auto"/>
              <w:rPr>
                <w:rFonts w:ascii="Arial" w:hAnsi="Arial" w:cs="Arial"/>
              </w:rPr>
            </w:pPr>
            <w:proofErr w:type="gramStart"/>
            <w:r w:rsidRPr="00F2042D">
              <w:rPr>
                <w:rFonts w:ascii="Arial" w:hAnsi="Arial" w:cs="Arial"/>
              </w:rPr>
              <w:t>Самостоятельно организовывать учебное взаимодействие в группе (определять общие цели, распределять роли</w:t>
            </w:r>
            <w:r w:rsidR="00D86F49" w:rsidRPr="00F2042D">
              <w:rPr>
                <w:rFonts w:ascii="Arial" w:hAnsi="Arial" w:cs="Arial"/>
              </w:rPr>
              <w:t>, договариваться друг с другом.</w:t>
            </w:r>
            <w:proofErr w:type="gramEnd"/>
          </w:p>
        </w:tc>
        <w:tc>
          <w:tcPr>
            <w:tcW w:w="1695" w:type="dxa"/>
            <w:vMerge w:val="restart"/>
          </w:tcPr>
          <w:p w:rsidR="003312FD" w:rsidRPr="00F2042D" w:rsidRDefault="003312FD" w:rsidP="00F2042D">
            <w:pPr>
              <w:spacing w:line="240" w:lineRule="auto"/>
              <w:jc w:val="center"/>
              <w:rPr>
                <w:rFonts w:ascii="Arial" w:hAnsi="Arial" w:cs="Arial"/>
              </w:rPr>
            </w:pPr>
          </w:p>
        </w:tc>
        <w:tc>
          <w:tcPr>
            <w:tcW w:w="720" w:type="dxa"/>
            <w:vMerge w:val="restart"/>
          </w:tcPr>
          <w:p w:rsidR="003312FD" w:rsidRPr="00F2042D" w:rsidRDefault="003312FD" w:rsidP="00F2042D">
            <w:pPr>
              <w:spacing w:line="240" w:lineRule="auto"/>
              <w:rPr>
                <w:rFonts w:ascii="Arial" w:hAnsi="Arial" w:cs="Arial"/>
              </w:rPr>
            </w:pPr>
          </w:p>
        </w:tc>
        <w:tc>
          <w:tcPr>
            <w:tcW w:w="991" w:type="dxa"/>
            <w:vMerge w:val="restart"/>
          </w:tcPr>
          <w:p w:rsidR="003312FD" w:rsidRPr="00F2042D" w:rsidRDefault="003312FD" w:rsidP="00F2042D">
            <w:pPr>
              <w:spacing w:line="240" w:lineRule="auto"/>
              <w:rPr>
                <w:rFonts w:ascii="Arial" w:hAnsi="Arial" w:cs="Arial"/>
              </w:rPr>
            </w:pPr>
          </w:p>
        </w:tc>
        <w:tc>
          <w:tcPr>
            <w:tcW w:w="956" w:type="dxa"/>
            <w:vMerge w:val="restart"/>
          </w:tcPr>
          <w:p w:rsidR="003312FD" w:rsidRPr="00F2042D" w:rsidRDefault="003312FD" w:rsidP="00F2042D">
            <w:pPr>
              <w:spacing w:line="240" w:lineRule="auto"/>
              <w:rPr>
                <w:rFonts w:ascii="Arial" w:hAnsi="Arial" w:cs="Arial"/>
              </w:rPr>
            </w:pPr>
          </w:p>
        </w:tc>
      </w:tr>
      <w:tr w:rsidR="003312FD" w:rsidRPr="00F2042D" w:rsidTr="00A45338">
        <w:trPr>
          <w:trHeight w:val="4158"/>
          <w:jc w:val="center"/>
        </w:trPr>
        <w:tc>
          <w:tcPr>
            <w:tcW w:w="421" w:type="dxa"/>
            <w:vMerge/>
          </w:tcPr>
          <w:p w:rsidR="003312FD" w:rsidRPr="00F2042D" w:rsidRDefault="003312FD" w:rsidP="00F2042D">
            <w:pPr>
              <w:spacing w:line="240" w:lineRule="auto"/>
              <w:jc w:val="center"/>
              <w:rPr>
                <w:rFonts w:ascii="Arial" w:hAnsi="Arial" w:cs="Arial"/>
              </w:rPr>
            </w:pPr>
          </w:p>
        </w:tc>
        <w:tc>
          <w:tcPr>
            <w:tcW w:w="2155" w:type="dxa"/>
            <w:vMerge/>
          </w:tcPr>
          <w:p w:rsidR="003312FD" w:rsidRPr="00F2042D" w:rsidRDefault="003312FD" w:rsidP="00F2042D">
            <w:pPr>
              <w:spacing w:before="100" w:beforeAutospacing="1" w:after="100" w:afterAutospacing="1" w:line="240" w:lineRule="auto"/>
              <w:jc w:val="both"/>
              <w:rPr>
                <w:rFonts w:ascii="Arial" w:hAnsi="Arial" w:cs="Arial"/>
                <w:b/>
                <w:bCs/>
                <w:color w:val="333333"/>
              </w:rPr>
            </w:pPr>
          </w:p>
        </w:tc>
        <w:tc>
          <w:tcPr>
            <w:tcW w:w="953" w:type="dxa"/>
            <w:vMerge/>
          </w:tcPr>
          <w:p w:rsidR="003312FD" w:rsidRPr="00F2042D" w:rsidRDefault="003312FD" w:rsidP="00F2042D">
            <w:pPr>
              <w:spacing w:line="240" w:lineRule="auto"/>
              <w:jc w:val="center"/>
              <w:rPr>
                <w:rFonts w:ascii="Arial" w:hAnsi="Arial" w:cs="Arial"/>
              </w:rPr>
            </w:pPr>
          </w:p>
        </w:tc>
        <w:tc>
          <w:tcPr>
            <w:tcW w:w="715" w:type="dxa"/>
            <w:vMerge/>
          </w:tcPr>
          <w:p w:rsidR="003312FD" w:rsidRPr="00F2042D" w:rsidRDefault="003312FD" w:rsidP="00F2042D">
            <w:pPr>
              <w:spacing w:line="240" w:lineRule="auto"/>
              <w:jc w:val="center"/>
              <w:rPr>
                <w:rFonts w:ascii="Arial" w:hAnsi="Arial" w:cs="Arial"/>
              </w:rPr>
            </w:pPr>
          </w:p>
        </w:tc>
        <w:tc>
          <w:tcPr>
            <w:tcW w:w="1695" w:type="dxa"/>
            <w:vMerge/>
          </w:tcPr>
          <w:p w:rsidR="003312FD" w:rsidRPr="00F2042D" w:rsidRDefault="003312FD" w:rsidP="00F2042D">
            <w:pPr>
              <w:snapToGrid w:val="0"/>
              <w:spacing w:before="38" w:line="240" w:lineRule="auto"/>
              <w:ind w:right="59"/>
              <w:contextualSpacing/>
              <w:rPr>
                <w:rFonts w:ascii="Arial" w:hAnsi="Arial" w:cs="Arial"/>
              </w:rPr>
            </w:pPr>
          </w:p>
        </w:tc>
        <w:tc>
          <w:tcPr>
            <w:tcW w:w="2269" w:type="dxa"/>
            <w:gridSpan w:val="2"/>
            <w:vMerge w:val="restart"/>
          </w:tcPr>
          <w:p w:rsidR="003312FD" w:rsidRPr="00F2042D" w:rsidRDefault="003312FD" w:rsidP="00F2042D">
            <w:pPr>
              <w:spacing w:line="240" w:lineRule="auto"/>
              <w:rPr>
                <w:rFonts w:ascii="Arial" w:hAnsi="Arial" w:cs="Arial"/>
              </w:rPr>
            </w:pPr>
          </w:p>
        </w:tc>
        <w:tc>
          <w:tcPr>
            <w:tcW w:w="1699" w:type="dxa"/>
            <w:vMerge/>
          </w:tcPr>
          <w:p w:rsidR="003312FD" w:rsidRPr="00F2042D" w:rsidRDefault="003312FD" w:rsidP="00F2042D">
            <w:pPr>
              <w:spacing w:before="17" w:line="240" w:lineRule="auto"/>
              <w:ind w:right="59"/>
              <w:contextualSpacing/>
              <w:rPr>
                <w:rFonts w:ascii="Arial" w:eastAsia="NewBaskervilleC" w:hAnsi="Arial" w:cs="Arial"/>
                <w:color w:val="231F20"/>
              </w:rPr>
            </w:pPr>
          </w:p>
        </w:tc>
        <w:tc>
          <w:tcPr>
            <w:tcW w:w="1973" w:type="dxa"/>
            <w:gridSpan w:val="2"/>
            <w:vMerge/>
          </w:tcPr>
          <w:p w:rsidR="003312FD" w:rsidRPr="00F2042D" w:rsidRDefault="003312FD" w:rsidP="00F2042D">
            <w:pPr>
              <w:spacing w:line="240" w:lineRule="auto"/>
              <w:rPr>
                <w:rFonts w:ascii="Arial" w:hAnsi="Arial" w:cs="Arial"/>
                <w:b/>
                <w:i/>
              </w:rPr>
            </w:pPr>
          </w:p>
        </w:tc>
        <w:tc>
          <w:tcPr>
            <w:tcW w:w="1695" w:type="dxa"/>
            <w:vMerge/>
          </w:tcPr>
          <w:p w:rsidR="003312FD" w:rsidRPr="00F2042D" w:rsidRDefault="003312FD" w:rsidP="00F2042D">
            <w:pPr>
              <w:spacing w:line="240" w:lineRule="auto"/>
              <w:jc w:val="center"/>
              <w:rPr>
                <w:rFonts w:ascii="Arial" w:eastAsia="NewBaskervilleC" w:hAnsi="Arial" w:cs="Arial"/>
                <w:b/>
                <w:color w:val="231F20"/>
              </w:rPr>
            </w:pPr>
          </w:p>
        </w:tc>
        <w:tc>
          <w:tcPr>
            <w:tcW w:w="720" w:type="dxa"/>
            <w:vMerge/>
          </w:tcPr>
          <w:p w:rsidR="003312FD" w:rsidRPr="00F2042D" w:rsidRDefault="003312FD" w:rsidP="00F2042D">
            <w:pPr>
              <w:spacing w:line="240" w:lineRule="auto"/>
              <w:rPr>
                <w:rFonts w:ascii="Arial" w:hAnsi="Arial" w:cs="Arial"/>
              </w:rPr>
            </w:pPr>
          </w:p>
        </w:tc>
        <w:tc>
          <w:tcPr>
            <w:tcW w:w="991" w:type="dxa"/>
            <w:vMerge/>
          </w:tcPr>
          <w:p w:rsidR="003312FD" w:rsidRPr="00F2042D" w:rsidRDefault="003312FD" w:rsidP="00F2042D">
            <w:pPr>
              <w:spacing w:line="240" w:lineRule="auto"/>
              <w:rPr>
                <w:rFonts w:ascii="Arial" w:hAnsi="Arial" w:cs="Arial"/>
              </w:rPr>
            </w:pPr>
          </w:p>
        </w:tc>
        <w:tc>
          <w:tcPr>
            <w:tcW w:w="956" w:type="dxa"/>
            <w:vMerge/>
          </w:tcPr>
          <w:p w:rsidR="003312FD" w:rsidRPr="00F2042D" w:rsidRDefault="003312FD" w:rsidP="00F2042D">
            <w:pPr>
              <w:spacing w:line="240" w:lineRule="auto"/>
              <w:rPr>
                <w:rFonts w:ascii="Arial" w:hAnsi="Arial" w:cs="Arial"/>
              </w:rPr>
            </w:pPr>
          </w:p>
        </w:tc>
      </w:tr>
      <w:tr w:rsidR="003312FD" w:rsidRPr="00F2042D" w:rsidTr="00A45338">
        <w:trPr>
          <w:trHeight w:val="278"/>
          <w:jc w:val="center"/>
        </w:trPr>
        <w:tc>
          <w:tcPr>
            <w:tcW w:w="421" w:type="dxa"/>
          </w:tcPr>
          <w:p w:rsidR="003312FD" w:rsidRPr="00F2042D" w:rsidRDefault="003312FD" w:rsidP="00F2042D">
            <w:pPr>
              <w:spacing w:line="240" w:lineRule="auto"/>
              <w:jc w:val="center"/>
              <w:rPr>
                <w:rFonts w:ascii="Arial" w:hAnsi="Arial" w:cs="Arial"/>
              </w:rPr>
            </w:pPr>
            <w:r w:rsidRPr="00F2042D">
              <w:rPr>
                <w:rFonts w:ascii="Arial" w:hAnsi="Arial" w:cs="Arial"/>
              </w:rPr>
              <w:t>6</w:t>
            </w:r>
          </w:p>
        </w:tc>
        <w:tc>
          <w:tcPr>
            <w:tcW w:w="2155" w:type="dxa"/>
          </w:tcPr>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b/>
                <w:bCs/>
                <w:color w:val="333333"/>
              </w:rPr>
              <w:t>Практическая работа №2</w:t>
            </w:r>
            <w:r w:rsidRPr="00F2042D">
              <w:rPr>
                <w:rFonts w:ascii="Arial" w:hAnsi="Arial" w:cs="Arial"/>
                <w:color w:val="333333"/>
              </w:rPr>
              <w:t xml:space="preserve"> «Наблюдение за горящей свечой».</w:t>
            </w:r>
          </w:p>
          <w:p w:rsidR="003312FD" w:rsidRPr="00F2042D" w:rsidRDefault="003312FD" w:rsidP="00F2042D">
            <w:pPr>
              <w:spacing w:before="100" w:beforeAutospacing="1" w:after="100" w:afterAutospacing="1" w:line="240" w:lineRule="auto"/>
              <w:jc w:val="both"/>
              <w:rPr>
                <w:rFonts w:ascii="Arial" w:hAnsi="Arial" w:cs="Arial"/>
                <w:color w:val="333333"/>
              </w:rPr>
            </w:pPr>
          </w:p>
          <w:p w:rsidR="003312FD" w:rsidRPr="00F2042D" w:rsidRDefault="003312FD" w:rsidP="00F2042D">
            <w:pPr>
              <w:spacing w:line="240" w:lineRule="auto"/>
              <w:rPr>
                <w:rFonts w:ascii="Arial" w:hAnsi="Arial" w:cs="Arial"/>
              </w:rPr>
            </w:pPr>
          </w:p>
        </w:tc>
        <w:tc>
          <w:tcPr>
            <w:tcW w:w="953" w:type="dxa"/>
          </w:tcPr>
          <w:p w:rsidR="003312FD" w:rsidRPr="00F2042D" w:rsidRDefault="003312FD" w:rsidP="00F2042D">
            <w:pPr>
              <w:spacing w:line="240" w:lineRule="auto"/>
              <w:jc w:val="center"/>
              <w:rPr>
                <w:rFonts w:ascii="Arial" w:hAnsi="Arial" w:cs="Arial"/>
              </w:rPr>
            </w:pPr>
            <w:r w:rsidRPr="00F2042D">
              <w:rPr>
                <w:rFonts w:ascii="Arial" w:hAnsi="Arial" w:cs="Arial"/>
              </w:rPr>
              <w:t xml:space="preserve">Урок – </w:t>
            </w:r>
            <w:proofErr w:type="spellStart"/>
            <w:r w:rsidRPr="00F2042D">
              <w:rPr>
                <w:rFonts w:ascii="Arial" w:hAnsi="Arial" w:cs="Arial"/>
              </w:rPr>
              <w:t>исследо</w:t>
            </w:r>
            <w:proofErr w:type="spellEnd"/>
            <w:r w:rsidRPr="00F2042D">
              <w:rPr>
                <w:rFonts w:ascii="Arial" w:hAnsi="Arial" w:cs="Arial"/>
              </w:rPr>
              <w:t>-</w:t>
            </w:r>
          </w:p>
          <w:p w:rsidR="003312FD" w:rsidRPr="00F2042D" w:rsidRDefault="003312FD" w:rsidP="00F2042D">
            <w:pPr>
              <w:spacing w:line="240" w:lineRule="auto"/>
              <w:jc w:val="center"/>
              <w:rPr>
                <w:rFonts w:ascii="Arial" w:hAnsi="Arial" w:cs="Arial"/>
              </w:rPr>
            </w:pPr>
            <w:proofErr w:type="spellStart"/>
            <w:r w:rsidRPr="00F2042D">
              <w:rPr>
                <w:rFonts w:ascii="Arial" w:hAnsi="Arial" w:cs="Arial"/>
              </w:rPr>
              <w:t>вание</w:t>
            </w:r>
            <w:proofErr w:type="spellEnd"/>
          </w:p>
        </w:tc>
        <w:tc>
          <w:tcPr>
            <w:tcW w:w="715" w:type="dxa"/>
          </w:tcPr>
          <w:p w:rsidR="003312FD" w:rsidRPr="00F2042D" w:rsidRDefault="003312FD" w:rsidP="00F2042D">
            <w:pPr>
              <w:spacing w:line="240" w:lineRule="auto"/>
              <w:jc w:val="center"/>
              <w:rPr>
                <w:rFonts w:ascii="Arial" w:hAnsi="Arial" w:cs="Arial"/>
              </w:rPr>
            </w:pPr>
            <w:r w:rsidRPr="00F2042D">
              <w:rPr>
                <w:rFonts w:ascii="Arial" w:hAnsi="Arial" w:cs="Arial"/>
              </w:rPr>
              <w:t>1</w:t>
            </w:r>
          </w:p>
        </w:tc>
        <w:tc>
          <w:tcPr>
            <w:tcW w:w="1695" w:type="dxa"/>
          </w:tcPr>
          <w:p w:rsidR="003312FD" w:rsidRPr="00F2042D" w:rsidRDefault="003312FD" w:rsidP="00F2042D">
            <w:pPr>
              <w:spacing w:line="240" w:lineRule="auto"/>
              <w:rPr>
                <w:rFonts w:ascii="Arial" w:hAnsi="Arial" w:cs="Arial"/>
              </w:rPr>
            </w:pPr>
            <w:r w:rsidRPr="00F2042D">
              <w:rPr>
                <w:rFonts w:ascii="Arial" w:hAnsi="Arial" w:cs="Arial"/>
              </w:rPr>
              <w:t>Сравнение физических и химических свой</w:t>
            </w:r>
            <w:proofErr w:type="gramStart"/>
            <w:r w:rsidRPr="00F2042D">
              <w:rPr>
                <w:rFonts w:ascii="Arial" w:hAnsi="Arial" w:cs="Arial"/>
              </w:rPr>
              <w:t>ств пр</w:t>
            </w:r>
            <w:proofErr w:type="gramEnd"/>
            <w:r w:rsidRPr="00F2042D">
              <w:rPr>
                <w:rFonts w:ascii="Arial" w:hAnsi="Arial" w:cs="Arial"/>
              </w:rPr>
              <w:t>и горении свечи.</w:t>
            </w:r>
          </w:p>
        </w:tc>
        <w:tc>
          <w:tcPr>
            <w:tcW w:w="2269" w:type="dxa"/>
            <w:gridSpan w:val="2"/>
            <w:vMerge/>
          </w:tcPr>
          <w:p w:rsidR="003312FD" w:rsidRPr="00F2042D" w:rsidRDefault="003312FD" w:rsidP="00F2042D">
            <w:pPr>
              <w:spacing w:line="240" w:lineRule="auto"/>
              <w:rPr>
                <w:rFonts w:ascii="Arial" w:hAnsi="Arial" w:cs="Arial"/>
              </w:rPr>
            </w:pPr>
          </w:p>
        </w:tc>
        <w:tc>
          <w:tcPr>
            <w:tcW w:w="1699" w:type="dxa"/>
          </w:tcPr>
          <w:p w:rsidR="003312FD" w:rsidRPr="00F2042D" w:rsidRDefault="003312FD" w:rsidP="00F2042D">
            <w:pPr>
              <w:spacing w:before="17" w:line="240" w:lineRule="auto"/>
              <w:ind w:right="59"/>
              <w:contextualSpacing/>
              <w:rPr>
                <w:rFonts w:ascii="Arial" w:eastAsia="NewBaskervilleC" w:hAnsi="Arial" w:cs="Arial"/>
                <w:color w:val="231F20"/>
              </w:rPr>
            </w:pPr>
            <w:r w:rsidRPr="00F2042D">
              <w:rPr>
                <w:rFonts w:ascii="Arial" w:eastAsia="NewBaskervilleC" w:hAnsi="Arial" w:cs="Arial"/>
                <w:color w:val="231F20"/>
              </w:rPr>
              <w:t xml:space="preserve">Характеризовать роль продуктов горения для здоровья человека. </w:t>
            </w:r>
          </w:p>
          <w:p w:rsidR="003312FD" w:rsidRPr="00F2042D" w:rsidRDefault="003312FD" w:rsidP="00F2042D">
            <w:pPr>
              <w:spacing w:before="17" w:line="240" w:lineRule="auto"/>
              <w:ind w:right="59"/>
              <w:contextualSpacing/>
              <w:rPr>
                <w:rFonts w:ascii="Arial" w:eastAsia="NewBaskervilleC" w:hAnsi="Arial" w:cs="Arial"/>
                <w:color w:val="231F20"/>
              </w:rPr>
            </w:pPr>
          </w:p>
        </w:tc>
        <w:tc>
          <w:tcPr>
            <w:tcW w:w="1973" w:type="dxa"/>
            <w:gridSpan w:val="2"/>
            <w:vMerge/>
          </w:tcPr>
          <w:p w:rsidR="003312FD" w:rsidRPr="00F2042D" w:rsidRDefault="003312FD" w:rsidP="00F2042D">
            <w:pPr>
              <w:spacing w:line="240" w:lineRule="auto"/>
              <w:rPr>
                <w:rFonts w:ascii="Arial" w:hAnsi="Arial" w:cs="Arial"/>
              </w:rPr>
            </w:pPr>
          </w:p>
        </w:tc>
        <w:tc>
          <w:tcPr>
            <w:tcW w:w="1695" w:type="dxa"/>
          </w:tcPr>
          <w:p w:rsidR="003312FD" w:rsidRPr="00F2042D" w:rsidRDefault="003312FD" w:rsidP="00F2042D">
            <w:pPr>
              <w:spacing w:line="240" w:lineRule="auto"/>
              <w:jc w:val="center"/>
              <w:rPr>
                <w:rFonts w:ascii="Arial" w:hAnsi="Arial" w:cs="Arial"/>
              </w:rPr>
            </w:pPr>
            <w:r w:rsidRPr="00F2042D">
              <w:rPr>
                <w:rFonts w:ascii="Arial" w:hAnsi="Arial" w:cs="Arial"/>
              </w:rPr>
              <w:t>Проект</w:t>
            </w:r>
          </w:p>
        </w:tc>
        <w:tc>
          <w:tcPr>
            <w:tcW w:w="720" w:type="dxa"/>
          </w:tcPr>
          <w:p w:rsidR="003312FD" w:rsidRPr="00F2042D" w:rsidRDefault="003312FD" w:rsidP="00F2042D">
            <w:pPr>
              <w:spacing w:line="240" w:lineRule="auto"/>
              <w:rPr>
                <w:rFonts w:ascii="Arial" w:hAnsi="Arial" w:cs="Arial"/>
              </w:rPr>
            </w:pPr>
          </w:p>
        </w:tc>
        <w:tc>
          <w:tcPr>
            <w:tcW w:w="991" w:type="dxa"/>
          </w:tcPr>
          <w:p w:rsidR="003312FD" w:rsidRPr="00F2042D" w:rsidRDefault="003312FD" w:rsidP="00F2042D">
            <w:pPr>
              <w:spacing w:line="240" w:lineRule="auto"/>
              <w:rPr>
                <w:rFonts w:ascii="Arial" w:hAnsi="Arial" w:cs="Arial"/>
              </w:rPr>
            </w:pPr>
          </w:p>
        </w:tc>
        <w:tc>
          <w:tcPr>
            <w:tcW w:w="956" w:type="dxa"/>
          </w:tcPr>
          <w:p w:rsidR="003312FD" w:rsidRPr="00F2042D" w:rsidRDefault="003312FD" w:rsidP="00F2042D">
            <w:pPr>
              <w:spacing w:line="240" w:lineRule="auto"/>
              <w:rPr>
                <w:rFonts w:ascii="Arial" w:hAnsi="Arial" w:cs="Arial"/>
              </w:rPr>
            </w:pPr>
          </w:p>
        </w:tc>
      </w:tr>
      <w:tr w:rsidR="003312FD" w:rsidRPr="00F2042D" w:rsidTr="00A45338">
        <w:trPr>
          <w:trHeight w:val="1995"/>
          <w:jc w:val="center"/>
        </w:trPr>
        <w:tc>
          <w:tcPr>
            <w:tcW w:w="421" w:type="dxa"/>
          </w:tcPr>
          <w:p w:rsidR="003312FD" w:rsidRPr="00F2042D" w:rsidRDefault="003312FD" w:rsidP="00F2042D">
            <w:pPr>
              <w:spacing w:line="240" w:lineRule="auto"/>
              <w:jc w:val="center"/>
              <w:rPr>
                <w:rFonts w:ascii="Arial" w:hAnsi="Arial" w:cs="Arial"/>
              </w:rPr>
            </w:pPr>
            <w:r w:rsidRPr="00F2042D">
              <w:rPr>
                <w:rFonts w:ascii="Arial" w:hAnsi="Arial" w:cs="Arial"/>
              </w:rPr>
              <w:lastRenderedPageBreak/>
              <w:t>7</w:t>
            </w:r>
          </w:p>
        </w:tc>
        <w:tc>
          <w:tcPr>
            <w:tcW w:w="2155" w:type="dxa"/>
          </w:tcPr>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b/>
                <w:bCs/>
                <w:color w:val="333333"/>
              </w:rPr>
              <w:t>Практическая работа № 3</w:t>
            </w:r>
            <w:r w:rsidRPr="00F2042D">
              <w:rPr>
                <w:rFonts w:ascii="Arial" w:hAnsi="Arial" w:cs="Arial"/>
                <w:color w:val="333333"/>
              </w:rPr>
              <w:t>.</w:t>
            </w:r>
          </w:p>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«Анализ почвы и воды».</w:t>
            </w:r>
          </w:p>
          <w:p w:rsidR="003312FD" w:rsidRPr="00F2042D" w:rsidRDefault="003312FD" w:rsidP="00F2042D">
            <w:pPr>
              <w:spacing w:line="240" w:lineRule="auto"/>
              <w:rPr>
                <w:rFonts w:ascii="Arial" w:hAnsi="Arial" w:cs="Arial"/>
              </w:rPr>
            </w:pPr>
          </w:p>
        </w:tc>
        <w:tc>
          <w:tcPr>
            <w:tcW w:w="953" w:type="dxa"/>
            <w:textDirection w:val="btLr"/>
          </w:tcPr>
          <w:p w:rsidR="003312FD" w:rsidRPr="00F2042D" w:rsidRDefault="003312FD" w:rsidP="00F2042D">
            <w:pPr>
              <w:spacing w:line="240" w:lineRule="auto"/>
              <w:ind w:left="113" w:right="113"/>
              <w:jc w:val="center"/>
              <w:rPr>
                <w:rFonts w:ascii="Arial" w:hAnsi="Arial" w:cs="Arial"/>
              </w:rPr>
            </w:pPr>
          </w:p>
          <w:p w:rsidR="003312FD" w:rsidRPr="00F2042D" w:rsidRDefault="003312FD" w:rsidP="00F2042D">
            <w:pPr>
              <w:spacing w:line="240" w:lineRule="auto"/>
              <w:ind w:left="113" w:right="113"/>
              <w:jc w:val="center"/>
              <w:rPr>
                <w:rFonts w:ascii="Arial" w:hAnsi="Arial" w:cs="Arial"/>
              </w:rPr>
            </w:pPr>
          </w:p>
        </w:tc>
        <w:tc>
          <w:tcPr>
            <w:tcW w:w="715" w:type="dxa"/>
          </w:tcPr>
          <w:p w:rsidR="003312FD" w:rsidRPr="00F2042D" w:rsidRDefault="003312FD" w:rsidP="00F2042D">
            <w:pPr>
              <w:spacing w:line="240" w:lineRule="auto"/>
              <w:jc w:val="center"/>
              <w:rPr>
                <w:rFonts w:ascii="Arial" w:hAnsi="Arial" w:cs="Arial"/>
              </w:rPr>
            </w:pPr>
            <w:r w:rsidRPr="00F2042D">
              <w:rPr>
                <w:rFonts w:ascii="Arial" w:hAnsi="Arial" w:cs="Arial"/>
              </w:rPr>
              <w:t>1</w:t>
            </w:r>
          </w:p>
        </w:tc>
        <w:tc>
          <w:tcPr>
            <w:tcW w:w="1695" w:type="dxa"/>
          </w:tcPr>
          <w:p w:rsidR="003312FD" w:rsidRPr="00F2042D" w:rsidRDefault="003312FD" w:rsidP="00F2042D">
            <w:pPr>
              <w:snapToGrid w:val="0"/>
              <w:spacing w:before="38" w:line="240" w:lineRule="auto"/>
              <w:ind w:right="59"/>
              <w:contextualSpacing/>
              <w:rPr>
                <w:rFonts w:ascii="Arial" w:eastAsia="NewBaskervilleC" w:hAnsi="Arial" w:cs="Arial"/>
                <w:color w:val="231F20"/>
              </w:rPr>
            </w:pPr>
            <w:r w:rsidRPr="00F2042D">
              <w:rPr>
                <w:rFonts w:ascii="Arial" w:eastAsia="NewBaskervilleC" w:hAnsi="Arial" w:cs="Arial"/>
                <w:color w:val="231F20"/>
              </w:rPr>
              <w:t>Свойства воды и почвы.</w:t>
            </w:r>
          </w:p>
        </w:tc>
        <w:tc>
          <w:tcPr>
            <w:tcW w:w="2269" w:type="dxa"/>
            <w:gridSpan w:val="2"/>
            <w:vMerge/>
          </w:tcPr>
          <w:p w:rsidR="003312FD" w:rsidRPr="00F2042D" w:rsidRDefault="003312FD" w:rsidP="00F2042D">
            <w:pPr>
              <w:spacing w:line="240" w:lineRule="auto"/>
              <w:rPr>
                <w:rFonts w:ascii="Arial" w:hAnsi="Arial" w:cs="Arial"/>
              </w:rPr>
            </w:pPr>
          </w:p>
        </w:tc>
        <w:tc>
          <w:tcPr>
            <w:tcW w:w="1699" w:type="dxa"/>
          </w:tcPr>
          <w:p w:rsidR="003312FD" w:rsidRPr="00F2042D" w:rsidRDefault="003312FD" w:rsidP="00F2042D">
            <w:pPr>
              <w:spacing w:before="17" w:line="240" w:lineRule="auto"/>
              <w:ind w:right="59"/>
              <w:contextualSpacing/>
              <w:rPr>
                <w:rFonts w:ascii="Arial" w:hAnsi="Arial" w:cs="Arial"/>
              </w:rPr>
            </w:pPr>
            <w:r w:rsidRPr="00F2042D">
              <w:rPr>
                <w:rFonts w:ascii="Arial" w:eastAsia="NewBaskervilleC" w:hAnsi="Arial" w:cs="Arial"/>
                <w:color w:val="231F20"/>
              </w:rPr>
              <w:t>Различать и определять цвет воды.</w:t>
            </w:r>
          </w:p>
          <w:p w:rsidR="003312FD" w:rsidRPr="00F2042D" w:rsidRDefault="003312FD" w:rsidP="00F2042D">
            <w:pPr>
              <w:spacing w:before="17" w:line="240" w:lineRule="auto"/>
              <w:ind w:right="59"/>
              <w:contextualSpacing/>
              <w:rPr>
                <w:rFonts w:ascii="Arial" w:hAnsi="Arial" w:cs="Arial"/>
              </w:rPr>
            </w:pPr>
          </w:p>
        </w:tc>
        <w:tc>
          <w:tcPr>
            <w:tcW w:w="1973" w:type="dxa"/>
            <w:gridSpan w:val="2"/>
            <w:vMerge/>
          </w:tcPr>
          <w:p w:rsidR="003312FD" w:rsidRPr="00F2042D" w:rsidRDefault="003312FD" w:rsidP="00F2042D">
            <w:pPr>
              <w:spacing w:line="240" w:lineRule="auto"/>
              <w:rPr>
                <w:rFonts w:ascii="Arial" w:hAnsi="Arial" w:cs="Arial"/>
              </w:rPr>
            </w:pPr>
          </w:p>
        </w:tc>
        <w:tc>
          <w:tcPr>
            <w:tcW w:w="1695" w:type="dxa"/>
          </w:tcPr>
          <w:p w:rsidR="003312FD" w:rsidRPr="00F2042D" w:rsidRDefault="003312FD" w:rsidP="00F2042D">
            <w:pPr>
              <w:spacing w:line="240" w:lineRule="auto"/>
              <w:jc w:val="center"/>
              <w:rPr>
                <w:rFonts w:ascii="Arial" w:hAnsi="Arial" w:cs="Arial"/>
              </w:rPr>
            </w:pPr>
          </w:p>
        </w:tc>
        <w:tc>
          <w:tcPr>
            <w:tcW w:w="720" w:type="dxa"/>
          </w:tcPr>
          <w:p w:rsidR="003312FD" w:rsidRPr="00F2042D" w:rsidRDefault="003312FD" w:rsidP="00F2042D">
            <w:pPr>
              <w:spacing w:line="240" w:lineRule="auto"/>
              <w:rPr>
                <w:rFonts w:ascii="Arial" w:hAnsi="Arial" w:cs="Arial"/>
              </w:rPr>
            </w:pPr>
          </w:p>
        </w:tc>
        <w:tc>
          <w:tcPr>
            <w:tcW w:w="991" w:type="dxa"/>
          </w:tcPr>
          <w:p w:rsidR="003312FD" w:rsidRPr="00F2042D" w:rsidRDefault="003312FD" w:rsidP="00F2042D">
            <w:pPr>
              <w:spacing w:line="240" w:lineRule="auto"/>
              <w:rPr>
                <w:rFonts w:ascii="Arial" w:hAnsi="Arial" w:cs="Arial"/>
              </w:rPr>
            </w:pPr>
          </w:p>
        </w:tc>
        <w:tc>
          <w:tcPr>
            <w:tcW w:w="956" w:type="dxa"/>
          </w:tcPr>
          <w:p w:rsidR="003312FD" w:rsidRPr="00F2042D" w:rsidRDefault="003312FD" w:rsidP="00F2042D">
            <w:pPr>
              <w:spacing w:line="240" w:lineRule="auto"/>
              <w:rPr>
                <w:rFonts w:ascii="Arial" w:hAnsi="Arial" w:cs="Arial"/>
              </w:rPr>
            </w:pPr>
          </w:p>
        </w:tc>
      </w:tr>
      <w:tr w:rsidR="003312FD" w:rsidRPr="00F2042D" w:rsidTr="003312FD">
        <w:trPr>
          <w:trHeight w:val="270"/>
          <w:jc w:val="center"/>
        </w:trPr>
        <w:tc>
          <w:tcPr>
            <w:tcW w:w="16242" w:type="dxa"/>
            <w:gridSpan w:val="14"/>
          </w:tcPr>
          <w:p w:rsidR="003312FD" w:rsidRPr="00F2042D" w:rsidRDefault="003312FD" w:rsidP="00F2042D">
            <w:pPr>
              <w:spacing w:before="100" w:beforeAutospacing="1" w:after="100" w:afterAutospacing="1" w:line="240" w:lineRule="auto"/>
              <w:jc w:val="center"/>
              <w:rPr>
                <w:rFonts w:ascii="Arial" w:hAnsi="Arial" w:cs="Arial"/>
                <w:color w:val="333333"/>
              </w:rPr>
            </w:pPr>
            <w:r w:rsidRPr="00F2042D">
              <w:rPr>
                <w:rFonts w:ascii="Arial" w:hAnsi="Arial" w:cs="Arial"/>
                <w:b/>
                <w:bCs/>
                <w:color w:val="333333"/>
              </w:rPr>
              <w:lastRenderedPageBreak/>
              <w:t>Тема 2. Атомы химических элементов </w:t>
            </w:r>
            <w:r w:rsidRPr="00F2042D">
              <w:rPr>
                <w:rFonts w:ascii="Arial" w:hAnsi="Arial" w:cs="Arial"/>
                <w:b/>
                <w:bCs/>
                <w:iCs/>
                <w:color w:val="333333"/>
              </w:rPr>
              <w:t>(9 ч).</w:t>
            </w:r>
          </w:p>
        </w:tc>
      </w:tr>
      <w:tr w:rsidR="003312FD" w:rsidRPr="00F2042D" w:rsidTr="00A45338">
        <w:trPr>
          <w:trHeight w:val="278"/>
          <w:jc w:val="center"/>
        </w:trPr>
        <w:tc>
          <w:tcPr>
            <w:tcW w:w="421" w:type="dxa"/>
          </w:tcPr>
          <w:p w:rsidR="003312FD" w:rsidRPr="00F2042D" w:rsidRDefault="003312FD" w:rsidP="00F2042D">
            <w:pPr>
              <w:spacing w:line="240" w:lineRule="auto"/>
              <w:jc w:val="center"/>
              <w:rPr>
                <w:rFonts w:ascii="Arial" w:hAnsi="Arial" w:cs="Arial"/>
              </w:rPr>
            </w:pPr>
            <w:r w:rsidRPr="00F2042D">
              <w:rPr>
                <w:rFonts w:ascii="Arial" w:hAnsi="Arial" w:cs="Arial"/>
              </w:rPr>
              <w:t>8</w:t>
            </w:r>
          </w:p>
        </w:tc>
        <w:tc>
          <w:tcPr>
            <w:tcW w:w="2155" w:type="dxa"/>
          </w:tcPr>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xml:space="preserve">Основные сведения о строении атомов. </w:t>
            </w:r>
          </w:p>
          <w:p w:rsidR="003312FD" w:rsidRPr="00F2042D" w:rsidRDefault="003312FD" w:rsidP="00F2042D">
            <w:pPr>
              <w:spacing w:before="100" w:beforeAutospacing="1" w:after="100" w:afterAutospacing="1" w:line="240" w:lineRule="auto"/>
              <w:jc w:val="both"/>
              <w:rPr>
                <w:rFonts w:ascii="Arial" w:hAnsi="Arial" w:cs="Arial"/>
                <w:i/>
                <w:color w:val="333333"/>
              </w:rPr>
            </w:pPr>
            <w:r w:rsidRPr="00F2042D">
              <w:rPr>
                <w:rFonts w:ascii="Arial" w:hAnsi="Arial" w:cs="Arial"/>
                <w:b/>
                <w:color w:val="333333"/>
              </w:rPr>
              <w:t>Л.О.№3</w:t>
            </w:r>
            <w:r w:rsidRPr="00F2042D">
              <w:rPr>
                <w:rFonts w:ascii="Arial" w:hAnsi="Arial" w:cs="Arial"/>
                <w:color w:val="333333"/>
              </w:rPr>
              <w:t xml:space="preserve"> </w:t>
            </w:r>
            <w:r w:rsidRPr="00F2042D">
              <w:rPr>
                <w:rFonts w:ascii="Arial" w:hAnsi="Arial" w:cs="Arial"/>
                <w:i/>
                <w:color w:val="333333"/>
              </w:rPr>
              <w:t xml:space="preserve">«Моделирование принципа </w:t>
            </w:r>
            <w:r w:rsidRPr="00F2042D">
              <w:rPr>
                <w:rFonts w:ascii="Arial" w:hAnsi="Arial" w:cs="Arial"/>
                <w:i/>
                <w:color w:val="333333"/>
              </w:rPr>
              <w:lastRenderedPageBreak/>
              <w:t>действия сканирующего микроскопа».</w:t>
            </w:r>
          </w:p>
          <w:p w:rsidR="003312FD" w:rsidRPr="00F2042D" w:rsidRDefault="003312FD" w:rsidP="00F2042D">
            <w:pPr>
              <w:spacing w:line="240" w:lineRule="auto"/>
              <w:rPr>
                <w:rFonts w:ascii="Arial" w:hAnsi="Arial" w:cs="Arial"/>
              </w:rPr>
            </w:pPr>
          </w:p>
        </w:tc>
        <w:tc>
          <w:tcPr>
            <w:tcW w:w="953" w:type="dxa"/>
          </w:tcPr>
          <w:p w:rsidR="003312FD" w:rsidRPr="00F2042D" w:rsidRDefault="003312FD" w:rsidP="00F2042D">
            <w:pPr>
              <w:spacing w:line="240" w:lineRule="auto"/>
              <w:jc w:val="center"/>
              <w:rPr>
                <w:rFonts w:ascii="Arial" w:hAnsi="Arial" w:cs="Arial"/>
              </w:rPr>
            </w:pPr>
          </w:p>
        </w:tc>
        <w:tc>
          <w:tcPr>
            <w:tcW w:w="715" w:type="dxa"/>
          </w:tcPr>
          <w:p w:rsidR="003312FD" w:rsidRPr="00F2042D" w:rsidRDefault="003312FD" w:rsidP="00F2042D">
            <w:pPr>
              <w:spacing w:line="240" w:lineRule="auto"/>
              <w:jc w:val="center"/>
              <w:rPr>
                <w:rFonts w:ascii="Arial" w:hAnsi="Arial" w:cs="Arial"/>
              </w:rPr>
            </w:pPr>
            <w:r w:rsidRPr="00F2042D">
              <w:rPr>
                <w:rFonts w:ascii="Arial" w:hAnsi="Arial" w:cs="Arial"/>
              </w:rPr>
              <w:t>1</w:t>
            </w:r>
          </w:p>
        </w:tc>
        <w:tc>
          <w:tcPr>
            <w:tcW w:w="1695" w:type="dxa"/>
          </w:tcPr>
          <w:p w:rsidR="003312FD" w:rsidRPr="00F2042D" w:rsidRDefault="003312FD" w:rsidP="00F2042D">
            <w:pPr>
              <w:tabs>
                <w:tab w:val="left" w:pos="527"/>
                <w:tab w:val="left" w:pos="967"/>
                <w:tab w:val="left" w:pos="1787"/>
                <w:tab w:val="left" w:pos="3027"/>
              </w:tabs>
              <w:snapToGrid w:val="0"/>
              <w:spacing w:before="38" w:line="240" w:lineRule="auto"/>
              <w:ind w:right="59"/>
              <w:contextualSpacing/>
              <w:rPr>
                <w:rFonts w:ascii="Arial" w:hAnsi="Arial" w:cs="Arial"/>
              </w:rPr>
            </w:pPr>
            <w:r w:rsidRPr="00F2042D">
              <w:rPr>
                <w:rFonts w:ascii="Arial" w:hAnsi="Arial" w:cs="Arial"/>
              </w:rPr>
              <w:t>Атом. Протоны. Электроны. Нейтроны.</w:t>
            </w:r>
          </w:p>
        </w:tc>
        <w:tc>
          <w:tcPr>
            <w:tcW w:w="2269" w:type="dxa"/>
            <w:gridSpan w:val="2"/>
            <w:vMerge w:val="restart"/>
          </w:tcPr>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xml:space="preserve">Формирование ценности здорового и безопасного образа жизни; усвоение правил индивидуального и коллективного </w:t>
            </w:r>
            <w:r w:rsidRPr="00F2042D">
              <w:rPr>
                <w:rFonts w:ascii="Arial" w:hAnsi="Arial" w:cs="Arial"/>
                <w:color w:val="333333"/>
              </w:rPr>
              <w:lastRenderedPageBreak/>
              <w:t>безопасного поведения в чрезвычайных ситуациях, угрожающих жизни и здоровью людей</w:t>
            </w:r>
          </w:p>
          <w:p w:rsidR="003312FD" w:rsidRPr="00F2042D" w:rsidRDefault="003312FD" w:rsidP="00F2042D">
            <w:pPr>
              <w:spacing w:line="240" w:lineRule="auto"/>
              <w:rPr>
                <w:rFonts w:ascii="Arial" w:hAnsi="Arial" w:cs="Arial"/>
              </w:rPr>
            </w:pPr>
          </w:p>
        </w:tc>
        <w:tc>
          <w:tcPr>
            <w:tcW w:w="1699" w:type="dxa"/>
          </w:tcPr>
          <w:p w:rsidR="003312FD" w:rsidRPr="00F2042D" w:rsidRDefault="003312FD" w:rsidP="00F2042D">
            <w:pPr>
              <w:spacing w:before="17" w:line="240" w:lineRule="auto"/>
              <w:ind w:right="59"/>
              <w:contextualSpacing/>
              <w:rPr>
                <w:rFonts w:ascii="Arial" w:eastAsia="NewBaskervilleC" w:hAnsi="Arial" w:cs="Arial"/>
                <w:color w:val="231F20"/>
              </w:rPr>
            </w:pPr>
            <w:r w:rsidRPr="00F2042D">
              <w:rPr>
                <w:rFonts w:ascii="Arial" w:eastAsia="NewBaskervilleC" w:hAnsi="Arial" w:cs="Arial"/>
                <w:color w:val="231F20"/>
              </w:rPr>
              <w:lastRenderedPageBreak/>
              <w:t>Называть основные виды атомов.</w:t>
            </w:r>
          </w:p>
          <w:p w:rsidR="003312FD" w:rsidRPr="00F2042D" w:rsidRDefault="003312FD" w:rsidP="00F2042D">
            <w:pPr>
              <w:spacing w:before="17" w:line="240" w:lineRule="auto"/>
              <w:ind w:right="59"/>
              <w:contextualSpacing/>
              <w:rPr>
                <w:rFonts w:ascii="Arial" w:hAnsi="Arial" w:cs="Arial"/>
              </w:rPr>
            </w:pPr>
          </w:p>
        </w:tc>
        <w:tc>
          <w:tcPr>
            <w:tcW w:w="1973" w:type="dxa"/>
            <w:gridSpan w:val="2"/>
            <w:vMerge w:val="restart"/>
          </w:tcPr>
          <w:p w:rsidR="003312FD" w:rsidRPr="00F2042D" w:rsidRDefault="003312FD" w:rsidP="00F2042D">
            <w:pPr>
              <w:spacing w:before="100" w:beforeAutospacing="1" w:after="100" w:afterAutospacing="1" w:line="240" w:lineRule="auto"/>
              <w:rPr>
                <w:rFonts w:ascii="Arial" w:hAnsi="Arial" w:cs="Arial"/>
                <w:color w:val="333333"/>
              </w:rPr>
            </w:pPr>
            <w:r w:rsidRPr="00F2042D">
              <w:rPr>
                <w:rFonts w:ascii="Arial" w:hAnsi="Arial" w:cs="Arial"/>
                <w:color w:val="333333"/>
              </w:rPr>
              <w:t xml:space="preserve">умение определять понятия, создавать обобщения, устанавливать аналогии, </w:t>
            </w:r>
            <w:r w:rsidRPr="00F2042D">
              <w:rPr>
                <w:rFonts w:ascii="Arial" w:hAnsi="Arial" w:cs="Arial"/>
                <w:color w:val="333333"/>
              </w:rPr>
              <w:lastRenderedPageBreak/>
              <w:t xml:space="preserve">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F2042D">
              <w:rPr>
                <w:rFonts w:ascii="Arial" w:hAnsi="Arial" w:cs="Arial"/>
                <w:color w:val="333333"/>
              </w:rPr>
              <w:t>логическое рассуждение</w:t>
            </w:r>
            <w:proofErr w:type="gramEnd"/>
            <w:r w:rsidRPr="00F2042D">
              <w:rPr>
                <w:rFonts w:ascii="Arial" w:hAnsi="Arial" w:cs="Arial"/>
                <w:color w:val="333333"/>
              </w:rPr>
              <w:t>, умозаключение (индуктивное, дедуктивное и по аналогии) и делать выводы.</w:t>
            </w:r>
          </w:p>
          <w:p w:rsidR="003312FD" w:rsidRPr="00F2042D" w:rsidRDefault="003312FD" w:rsidP="00F2042D">
            <w:pPr>
              <w:spacing w:line="240" w:lineRule="auto"/>
              <w:rPr>
                <w:rFonts w:ascii="Arial" w:hAnsi="Arial" w:cs="Arial"/>
              </w:rPr>
            </w:pPr>
          </w:p>
        </w:tc>
        <w:tc>
          <w:tcPr>
            <w:tcW w:w="1695" w:type="dxa"/>
          </w:tcPr>
          <w:p w:rsidR="003312FD" w:rsidRPr="00F2042D" w:rsidRDefault="003312FD" w:rsidP="00F2042D">
            <w:pPr>
              <w:spacing w:line="240" w:lineRule="auto"/>
              <w:jc w:val="center"/>
              <w:rPr>
                <w:rFonts w:ascii="Arial" w:hAnsi="Arial" w:cs="Arial"/>
              </w:rPr>
            </w:pPr>
          </w:p>
        </w:tc>
        <w:tc>
          <w:tcPr>
            <w:tcW w:w="720" w:type="dxa"/>
          </w:tcPr>
          <w:p w:rsidR="003312FD" w:rsidRPr="00F2042D" w:rsidRDefault="003312FD" w:rsidP="00F2042D">
            <w:pPr>
              <w:spacing w:line="240" w:lineRule="auto"/>
              <w:rPr>
                <w:rFonts w:ascii="Arial" w:hAnsi="Arial" w:cs="Arial"/>
              </w:rPr>
            </w:pPr>
          </w:p>
        </w:tc>
        <w:tc>
          <w:tcPr>
            <w:tcW w:w="991" w:type="dxa"/>
          </w:tcPr>
          <w:p w:rsidR="003312FD" w:rsidRPr="00F2042D" w:rsidRDefault="003312FD" w:rsidP="00F2042D">
            <w:pPr>
              <w:spacing w:line="240" w:lineRule="auto"/>
              <w:rPr>
                <w:rFonts w:ascii="Arial" w:hAnsi="Arial" w:cs="Arial"/>
              </w:rPr>
            </w:pPr>
          </w:p>
        </w:tc>
        <w:tc>
          <w:tcPr>
            <w:tcW w:w="956" w:type="dxa"/>
          </w:tcPr>
          <w:p w:rsidR="003312FD" w:rsidRPr="00F2042D" w:rsidRDefault="003312FD" w:rsidP="00F2042D">
            <w:pPr>
              <w:spacing w:line="240" w:lineRule="auto"/>
              <w:rPr>
                <w:rFonts w:ascii="Arial" w:hAnsi="Arial" w:cs="Arial"/>
              </w:rPr>
            </w:pPr>
          </w:p>
        </w:tc>
      </w:tr>
      <w:tr w:rsidR="003312FD" w:rsidRPr="00F2042D" w:rsidTr="00A45338">
        <w:trPr>
          <w:trHeight w:val="278"/>
          <w:jc w:val="center"/>
        </w:trPr>
        <w:tc>
          <w:tcPr>
            <w:tcW w:w="421" w:type="dxa"/>
          </w:tcPr>
          <w:p w:rsidR="003312FD" w:rsidRPr="00F2042D" w:rsidRDefault="003312FD" w:rsidP="00F2042D">
            <w:pPr>
              <w:spacing w:line="240" w:lineRule="auto"/>
              <w:jc w:val="center"/>
              <w:rPr>
                <w:rFonts w:ascii="Arial" w:hAnsi="Arial" w:cs="Arial"/>
              </w:rPr>
            </w:pPr>
            <w:r w:rsidRPr="00F2042D">
              <w:rPr>
                <w:rFonts w:ascii="Arial" w:hAnsi="Arial" w:cs="Arial"/>
              </w:rPr>
              <w:lastRenderedPageBreak/>
              <w:t>9</w:t>
            </w:r>
          </w:p>
        </w:tc>
        <w:tc>
          <w:tcPr>
            <w:tcW w:w="2155" w:type="dxa"/>
          </w:tcPr>
          <w:p w:rsidR="003312FD" w:rsidRPr="00F2042D" w:rsidRDefault="003312FD" w:rsidP="00F2042D">
            <w:pPr>
              <w:spacing w:before="100" w:beforeAutospacing="1" w:after="100" w:afterAutospacing="1" w:line="240" w:lineRule="auto"/>
              <w:jc w:val="both"/>
              <w:rPr>
                <w:rFonts w:ascii="Arial" w:hAnsi="Arial" w:cs="Arial"/>
              </w:rPr>
            </w:pPr>
            <w:r w:rsidRPr="00F2042D">
              <w:rPr>
                <w:rFonts w:ascii="Arial" w:hAnsi="Arial" w:cs="Arial"/>
              </w:rPr>
              <w:t>Изменения в составе ядер атомов химических элементов. Изотопы.</w:t>
            </w:r>
          </w:p>
        </w:tc>
        <w:tc>
          <w:tcPr>
            <w:tcW w:w="953" w:type="dxa"/>
          </w:tcPr>
          <w:p w:rsidR="003312FD" w:rsidRPr="00F2042D" w:rsidRDefault="003312FD" w:rsidP="00F2042D">
            <w:pPr>
              <w:spacing w:line="240" w:lineRule="auto"/>
              <w:jc w:val="center"/>
              <w:rPr>
                <w:rFonts w:ascii="Arial" w:hAnsi="Arial" w:cs="Arial"/>
              </w:rPr>
            </w:pPr>
            <w:r w:rsidRPr="00F2042D">
              <w:rPr>
                <w:rFonts w:ascii="Arial" w:hAnsi="Arial" w:cs="Arial"/>
              </w:rPr>
              <w:t>Урок изучения нового материала</w:t>
            </w:r>
          </w:p>
        </w:tc>
        <w:tc>
          <w:tcPr>
            <w:tcW w:w="715" w:type="dxa"/>
          </w:tcPr>
          <w:p w:rsidR="003312FD" w:rsidRPr="00F2042D" w:rsidRDefault="003312FD" w:rsidP="00F2042D">
            <w:pPr>
              <w:spacing w:line="240" w:lineRule="auto"/>
              <w:jc w:val="center"/>
              <w:rPr>
                <w:rFonts w:ascii="Arial" w:hAnsi="Arial" w:cs="Arial"/>
              </w:rPr>
            </w:pPr>
            <w:r w:rsidRPr="00F2042D">
              <w:rPr>
                <w:rFonts w:ascii="Arial" w:hAnsi="Arial" w:cs="Arial"/>
              </w:rPr>
              <w:t>1</w:t>
            </w:r>
          </w:p>
        </w:tc>
        <w:tc>
          <w:tcPr>
            <w:tcW w:w="1695" w:type="dxa"/>
          </w:tcPr>
          <w:p w:rsidR="003312FD" w:rsidRPr="00F2042D" w:rsidRDefault="003312FD" w:rsidP="00F2042D">
            <w:pPr>
              <w:spacing w:line="240" w:lineRule="auto"/>
              <w:rPr>
                <w:rFonts w:ascii="Arial" w:hAnsi="Arial" w:cs="Arial"/>
              </w:rPr>
            </w:pPr>
            <w:r w:rsidRPr="00F2042D">
              <w:rPr>
                <w:rFonts w:ascii="Arial" w:hAnsi="Arial" w:cs="Arial"/>
              </w:rPr>
              <w:t>Изотопы. Ядро.</w:t>
            </w:r>
          </w:p>
        </w:tc>
        <w:tc>
          <w:tcPr>
            <w:tcW w:w="2269" w:type="dxa"/>
            <w:gridSpan w:val="2"/>
            <w:vMerge/>
          </w:tcPr>
          <w:p w:rsidR="003312FD" w:rsidRPr="00F2042D" w:rsidRDefault="003312FD" w:rsidP="00F2042D">
            <w:pPr>
              <w:spacing w:line="240" w:lineRule="auto"/>
              <w:rPr>
                <w:rFonts w:ascii="Arial" w:hAnsi="Arial" w:cs="Arial"/>
              </w:rPr>
            </w:pPr>
          </w:p>
        </w:tc>
        <w:tc>
          <w:tcPr>
            <w:tcW w:w="1699" w:type="dxa"/>
          </w:tcPr>
          <w:p w:rsidR="003312FD" w:rsidRPr="00F2042D" w:rsidRDefault="003312FD" w:rsidP="00F2042D">
            <w:pPr>
              <w:spacing w:before="17" w:line="240" w:lineRule="auto"/>
              <w:ind w:right="59"/>
              <w:contextualSpacing/>
              <w:rPr>
                <w:rFonts w:ascii="Arial" w:eastAsia="NewBaskervilleC" w:hAnsi="Arial" w:cs="Arial"/>
                <w:color w:val="231F20"/>
              </w:rPr>
            </w:pPr>
            <w:r w:rsidRPr="00F2042D">
              <w:rPr>
                <w:rFonts w:ascii="Arial" w:eastAsia="NewBaskervilleC" w:hAnsi="Arial" w:cs="Arial"/>
                <w:color w:val="231F20"/>
              </w:rPr>
              <w:t>Определять состав атома, виды изотопов.</w:t>
            </w:r>
          </w:p>
          <w:p w:rsidR="003312FD" w:rsidRPr="00F2042D" w:rsidRDefault="003312FD" w:rsidP="00F2042D">
            <w:pPr>
              <w:spacing w:before="17" w:line="240" w:lineRule="auto"/>
              <w:ind w:right="59"/>
              <w:contextualSpacing/>
              <w:rPr>
                <w:rFonts w:ascii="Arial" w:hAnsi="Arial" w:cs="Arial"/>
              </w:rPr>
            </w:pPr>
          </w:p>
        </w:tc>
        <w:tc>
          <w:tcPr>
            <w:tcW w:w="1973" w:type="dxa"/>
            <w:gridSpan w:val="2"/>
            <w:vMerge/>
          </w:tcPr>
          <w:p w:rsidR="003312FD" w:rsidRPr="00F2042D" w:rsidRDefault="003312FD" w:rsidP="00F2042D">
            <w:pPr>
              <w:spacing w:line="240" w:lineRule="auto"/>
              <w:rPr>
                <w:rFonts w:ascii="Arial" w:hAnsi="Arial" w:cs="Arial"/>
              </w:rPr>
            </w:pPr>
          </w:p>
        </w:tc>
        <w:tc>
          <w:tcPr>
            <w:tcW w:w="1695" w:type="dxa"/>
          </w:tcPr>
          <w:p w:rsidR="003312FD" w:rsidRPr="00F2042D" w:rsidRDefault="003312FD" w:rsidP="00F2042D">
            <w:pPr>
              <w:spacing w:line="240" w:lineRule="auto"/>
              <w:jc w:val="center"/>
              <w:rPr>
                <w:rFonts w:ascii="Arial" w:hAnsi="Arial" w:cs="Arial"/>
              </w:rPr>
            </w:pPr>
            <w:r w:rsidRPr="00F2042D">
              <w:rPr>
                <w:rFonts w:ascii="Arial" w:hAnsi="Arial" w:cs="Arial"/>
              </w:rPr>
              <w:t>Индивидуальный опрос</w:t>
            </w:r>
          </w:p>
        </w:tc>
        <w:tc>
          <w:tcPr>
            <w:tcW w:w="720" w:type="dxa"/>
          </w:tcPr>
          <w:p w:rsidR="003312FD" w:rsidRPr="00F2042D" w:rsidRDefault="003312FD" w:rsidP="00F2042D">
            <w:pPr>
              <w:spacing w:line="240" w:lineRule="auto"/>
              <w:rPr>
                <w:rFonts w:ascii="Arial" w:hAnsi="Arial" w:cs="Arial"/>
              </w:rPr>
            </w:pPr>
          </w:p>
        </w:tc>
        <w:tc>
          <w:tcPr>
            <w:tcW w:w="991" w:type="dxa"/>
          </w:tcPr>
          <w:p w:rsidR="003312FD" w:rsidRPr="00F2042D" w:rsidRDefault="003312FD" w:rsidP="00F2042D">
            <w:pPr>
              <w:spacing w:line="240" w:lineRule="auto"/>
              <w:rPr>
                <w:rFonts w:ascii="Arial" w:hAnsi="Arial" w:cs="Arial"/>
              </w:rPr>
            </w:pPr>
          </w:p>
        </w:tc>
        <w:tc>
          <w:tcPr>
            <w:tcW w:w="956" w:type="dxa"/>
          </w:tcPr>
          <w:p w:rsidR="003312FD" w:rsidRPr="00F2042D" w:rsidRDefault="003312FD" w:rsidP="00F2042D">
            <w:pPr>
              <w:spacing w:line="240" w:lineRule="auto"/>
              <w:rPr>
                <w:rFonts w:ascii="Arial" w:hAnsi="Arial" w:cs="Arial"/>
              </w:rPr>
            </w:pPr>
          </w:p>
        </w:tc>
      </w:tr>
      <w:tr w:rsidR="003312FD" w:rsidRPr="00F2042D" w:rsidTr="00A45338">
        <w:trPr>
          <w:trHeight w:val="278"/>
          <w:jc w:val="center"/>
        </w:trPr>
        <w:tc>
          <w:tcPr>
            <w:tcW w:w="421" w:type="dxa"/>
          </w:tcPr>
          <w:p w:rsidR="003312FD" w:rsidRPr="00F2042D" w:rsidRDefault="003312FD" w:rsidP="00F2042D">
            <w:pPr>
              <w:spacing w:line="240" w:lineRule="auto"/>
              <w:jc w:val="center"/>
              <w:rPr>
                <w:rFonts w:ascii="Arial" w:hAnsi="Arial" w:cs="Arial"/>
              </w:rPr>
            </w:pPr>
            <w:r w:rsidRPr="00F2042D">
              <w:rPr>
                <w:rFonts w:ascii="Arial" w:hAnsi="Arial" w:cs="Arial"/>
              </w:rPr>
              <w:t>10</w:t>
            </w:r>
          </w:p>
        </w:tc>
        <w:tc>
          <w:tcPr>
            <w:tcW w:w="2155" w:type="dxa"/>
          </w:tcPr>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Строение электронных оболочек атомов химических элементов.</w:t>
            </w:r>
          </w:p>
          <w:p w:rsidR="003312FD" w:rsidRPr="00F2042D" w:rsidRDefault="003312FD" w:rsidP="00F2042D">
            <w:pPr>
              <w:spacing w:line="240" w:lineRule="auto"/>
              <w:rPr>
                <w:rFonts w:ascii="Arial" w:hAnsi="Arial" w:cs="Arial"/>
              </w:rPr>
            </w:pPr>
          </w:p>
        </w:tc>
        <w:tc>
          <w:tcPr>
            <w:tcW w:w="953" w:type="dxa"/>
          </w:tcPr>
          <w:p w:rsidR="003312FD" w:rsidRPr="00F2042D" w:rsidRDefault="003312FD" w:rsidP="00F2042D">
            <w:pPr>
              <w:spacing w:line="240" w:lineRule="auto"/>
              <w:rPr>
                <w:rFonts w:ascii="Arial" w:hAnsi="Arial" w:cs="Arial"/>
              </w:rPr>
            </w:pPr>
            <w:r w:rsidRPr="00F2042D">
              <w:rPr>
                <w:rFonts w:ascii="Arial" w:hAnsi="Arial" w:cs="Arial"/>
              </w:rPr>
              <w:t>Урок  изучения нового материала.</w:t>
            </w:r>
          </w:p>
        </w:tc>
        <w:tc>
          <w:tcPr>
            <w:tcW w:w="715" w:type="dxa"/>
          </w:tcPr>
          <w:p w:rsidR="003312FD" w:rsidRPr="00F2042D" w:rsidRDefault="003312FD" w:rsidP="00F2042D">
            <w:pPr>
              <w:spacing w:line="240" w:lineRule="auto"/>
              <w:jc w:val="center"/>
              <w:rPr>
                <w:rFonts w:ascii="Arial" w:hAnsi="Arial" w:cs="Arial"/>
              </w:rPr>
            </w:pPr>
            <w:r w:rsidRPr="00F2042D">
              <w:rPr>
                <w:rFonts w:ascii="Arial" w:hAnsi="Arial" w:cs="Arial"/>
              </w:rPr>
              <w:t>1</w:t>
            </w:r>
          </w:p>
        </w:tc>
        <w:tc>
          <w:tcPr>
            <w:tcW w:w="1695" w:type="dxa"/>
          </w:tcPr>
          <w:p w:rsidR="003312FD" w:rsidRPr="00F2042D" w:rsidRDefault="003312FD" w:rsidP="00F2042D">
            <w:pPr>
              <w:spacing w:line="240" w:lineRule="auto"/>
              <w:ind w:left="113"/>
              <w:contextualSpacing/>
              <w:rPr>
                <w:rFonts w:ascii="Arial" w:hAnsi="Arial" w:cs="Arial"/>
              </w:rPr>
            </w:pPr>
            <w:r w:rsidRPr="00F2042D">
              <w:rPr>
                <w:rFonts w:ascii="Arial" w:hAnsi="Arial" w:cs="Arial"/>
              </w:rPr>
              <w:t xml:space="preserve">Энергетические уровни. </w:t>
            </w:r>
          </w:p>
        </w:tc>
        <w:tc>
          <w:tcPr>
            <w:tcW w:w="2269" w:type="dxa"/>
            <w:gridSpan w:val="2"/>
            <w:vMerge/>
          </w:tcPr>
          <w:p w:rsidR="003312FD" w:rsidRPr="00F2042D" w:rsidRDefault="003312FD" w:rsidP="00F2042D">
            <w:pPr>
              <w:spacing w:line="240" w:lineRule="auto"/>
              <w:rPr>
                <w:rFonts w:ascii="Arial" w:hAnsi="Arial" w:cs="Arial"/>
              </w:rPr>
            </w:pPr>
          </w:p>
        </w:tc>
        <w:tc>
          <w:tcPr>
            <w:tcW w:w="1699" w:type="dxa"/>
          </w:tcPr>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Описывать и различать изученные классы неорганических соединений, простые и сложные вещества, химические реакции.</w:t>
            </w:r>
          </w:p>
        </w:tc>
        <w:tc>
          <w:tcPr>
            <w:tcW w:w="1973" w:type="dxa"/>
            <w:gridSpan w:val="2"/>
            <w:vMerge/>
          </w:tcPr>
          <w:p w:rsidR="003312FD" w:rsidRPr="00F2042D" w:rsidRDefault="003312FD" w:rsidP="00F2042D">
            <w:pPr>
              <w:spacing w:line="240" w:lineRule="auto"/>
              <w:rPr>
                <w:rFonts w:ascii="Arial" w:hAnsi="Arial" w:cs="Arial"/>
              </w:rPr>
            </w:pPr>
          </w:p>
        </w:tc>
        <w:tc>
          <w:tcPr>
            <w:tcW w:w="1695" w:type="dxa"/>
          </w:tcPr>
          <w:p w:rsidR="003312FD" w:rsidRPr="00F2042D" w:rsidRDefault="003312FD" w:rsidP="00F2042D">
            <w:pPr>
              <w:spacing w:line="240" w:lineRule="auto"/>
              <w:jc w:val="center"/>
              <w:rPr>
                <w:rFonts w:ascii="Arial" w:hAnsi="Arial" w:cs="Arial"/>
              </w:rPr>
            </w:pPr>
          </w:p>
        </w:tc>
        <w:tc>
          <w:tcPr>
            <w:tcW w:w="720" w:type="dxa"/>
          </w:tcPr>
          <w:p w:rsidR="003312FD" w:rsidRPr="00F2042D" w:rsidRDefault="003312FD" w:rsidP="00F2042D">
            <w:pPr>
              <w:spacing w:line="240" w:lineRule="auto"/>
              <w:rPr>
                <w:rFonts w:ascii="Arial" w:hAnsi="Arial" w:cs="Arial"/>
              </w:rPr>
            </w:pPr>
          </w:p>
        </w:tc>
        <w:tc>
          <w:tcPr>
            <w:tcW w:w="991" w:type="dxa"/>
          </w:tcPr>
          <w:p w:rsidR="003312FD" w:rsidRPr="00F2042D" w:rsidRDefault="003312FD" w:rsidP="00F2042D">
            <w:pPr>
              <w:spacing w:line="240" w:lineRule="auto"/>
              <w:rPr>
                <w:rFonts w:ascii="Arial" w:hAnsi="Arial" w:cs="Arial"/>
              </w:rPr>
            </w:pPr>
          </w:p>
        </w:tc>
        <w:tc>
          <w:tcPr>
            <w:tcW w:w="956" w:type="dxa"/>
          </w:tcPr>
          <w:p w:rsidR="003312FD" w:rsidRPr="00F2042D" w:rsidRDefault="003312FD" w:rsidP="00F2042D">
            <w:pPr>
              <w:spacing w:line="240" w:lineRule="auto"/>
              <w:rPr>
                <w:rFonts w:ascii="Arial" w:hAnsi="Arial" w:cs="Arial"/>
              </w:rPr>
            </w:pPr>
          </w:p>
        </w:tc>
      </w:tr>
      <w:tr w:rsidR="003312FD" w:rsidRPr="00F2042D" w:rsidTr="00A45338">
        <w:trPr>
          <w:trHeight w:val="557"/>
          <w:jc w:val="center"/>
        </w:trPr>
        <w:tc>
          <w:tcPr>
            <w:tcW w:w="421" w:type="dxa"/>
          </w:tcPr>
          <w:p w:rsidR="003312FD" w:rsidRPr="00F2042D" w:rsidRDefault="003312FD" w:rsidP="00F2042D">
            <w:pPr>
              <w:spacing w:line="240" w:lineRule="auto"/>
              <w:jc w:val="center"/>
              <w:rPr>
                <w:rFonts w:ascii="Arial" w:hAnsi="Arial" w:cs="Arial"/>
              </w:rPr>
            </w:pPr>
            <w:r w:rsidRPr="00F2042D">
              <w:rPr>
                <w:rFonts w:ascii="Arial" w:hAnsi="Arial" w:cs="Arial"/>
              </w:rPr>
              <w:t>11</w:t>
            </w:r>
          </w:p>
        </w:tc>
        <w:tc>
          <w:tcPr>
            <w:tcW w:w="2155" w:type="dxa"/>
          </w:tcPr>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Ионная химическая связь.</w:t>
            </w:r>
          </w:p>
          <w:p w:rsidR="003312FD" w:rsidRPr="00F2042D" w:rsidRDefault="003312FD" w:rsidP="00F2042D">
            <w:pPr>
              <w:spacing w:line="240" w:lineRule="auto"/>
              <w:rPr>
                <w:rFonts w:ascii="Arial" w:hAnsi="Arial" w:cs="Arial"/>
              </w:rPr>
            </w:pPr>
          </w:p>
        </w:tc>
        <w:tc>
          <w:tcPr>
            <w:tcW w:w="953" w:type="dxa"/>
            <w:vMerge w:val="restart"/>
            <w:textDirection w:val="btLr"/>
          </w:tcPr>
          <w:p w:rsidR="003312FD" w:rsidRPr="00F2042D" w:rsidRDefault="003312FD" w:rsidP="00F2042D">
            <w:pPr>
              <w:spacing w:line="240" w:lineRule="auto"/>
              <w:ind w:left="113" w:right="113"/>
              <w:jc w:val="center"/>
              <w:rPr>
                <w:rFonts w:ascii="Arial" w:hAnsi="Arial" w:cs="Arial"/>
              </w:rPr>
            </w:pPr>
          </w:p>
          <w:p w:rsidR="003312FD" w:rsidRPr="00F2042D" w:rsidRDefault="003312FD" w:rsidP="00F2042D">
            <w:pPr>
              <w:spacing w:line="240" w:lineRule="auto"/>
              <w:ind w:left="113" w:right="113"/>
              <w:jc w:val="center"/>
              <w:rPr>
                <w:rFonts w:ascii="Arial" w:hAnsi="Arial" w:cs="Arial"/>
              </w:rPr>
            </w:pPr>
            <w:r w:rsidRPr="00F2042D">
              <w:rPr>
                <w:rFonts w:ascii="Arial" w:hAnsi="Arial" w:cs="Arial"/>
              </w:rPr>
              <w:t>Комбинированный урок</w:t>
            </w:r>
          </w:p>
        </w:tc>
        <w:tc>
          <w:tcPr>
            <w:tcW w:w="715" w:type="dxa"/>
          </w:tcPr>
          <w:p w:rsidR="003312FD" w:rsidRPr="00F2042D" w:rsidRDefault="003312FD" w:rsidP="00F2042D">
            <w:pPr>
              <w:spacing w:line="240" w:lineRule="auto"/>
              <w:jc w:val="center"/>
              <w:rPr>
                <w:rFonts w:ascii="Arial" w:hAnsi="Arial" w:cs="Arial"/>
              </w:rPr>
            </w:pPr>
            <w:r w:rsidRPr="00F2042D">
              <w:rPr>
                <w:rFonts w:ascii="Arial" w:hAnsi="Arial" w:cs="Arial"/>
              </w:rPr>
              <w:t>1</w:t>
            </w:r>
          </w:p>
        </w:tc>
        <w:tc>
          <w:tcPr>
            <w:tcW w:w="1695" w:type="dxa"/>
          </w:tcPr>
          <w:p w:rsidR="003312FD" w:rsidRPr="00F2042D" w:rsidRDefault="003312FD" w:rsidP="00F2042D">
            <w:pPr>
              <w:spacing w:line="240" w:lineRule="auto"/>
              <w:rPr>
                <w:rFonts w:ascii="Arial" w:hAnsi="Arial" w:cs="Arial"/>
              </w:rPr>
            </w:pPr>
          </w:p>
        </w:tc>
        <w:tc>
          <w:tcPr>
            <w:tcW w:w="2269" w:type="dxa"/>
            <w:gridSpan w:val="2"/>
            <w:vMerge/>
          </w:tcPr>
          <w:p w:rsidR="003312FD" w:rsidRPr="00F2042D" w:rsidRDefault="003312FD" w:rsidP="00F2042D">
            <w:pPr>
              <w:spacing w:line="240" w:lineRule="auto"/>
              <w:rPr>
                <w:rFonts w:ascii="Arial" w:hAnsi="Arial" w:cs="Arial"/>
              </w:rPr>
            </w:pPr>
          </w:p>
        </w:tc>
        <w:tc>
          <w:tcPr>
            <w:tcW w:w="1699" w:type="dxa"/>
          </w:tcPr>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Классифицировать изученные объекты и явления.</w:t>
            </w:r>
          </w:p>
          <w:p w:rsidR="003312FD" w:rsidRPr="00F2042D" w:rsidRDefault="003312FD" w:rsidP="00F2042D">
            <w:pPr>
              <w:spacing w:before="100" w:beforeAutospacing="1" w:after="100" w:afterAutospacing="1" w:line="240" w:lineRule="auto"/>
              <w:jc w:val="both"/>
              <w:rPr>
                <w:rFonts w:ascii="Arial" w:hAnsi="Arial" w:cs="Arial"/>
                <w:color w:val="333333"/>
              </w:rPr>
            </w:pPr>
          </w:p>
          <w:p w:rsidR="003312FD" w:rsidRPr="00F2042D" w:rsidRDefault="003312FD" w:rsidP="00F2042D">
            <w:pPr>
              <w:spacing w:before="100" w:beforeAutospacing="1" w:after="100" w:afterAutospacing="1" w:line="240" w:lineRule="auto"/>
              <w:jc w:val="both"/>
              <w:rPr>
                <w:rFonts w:ascii="Arial" w:hAnsi="Arial" w:cs="Arial"/>
                <w:color w:val="333333"/>
              </w:rPr>
            </w:pPr>
          </w:p>
          <w:p w:rsidR="003312FD" w:rsidRPr="00F2042D" w:rsidRDefault="003312FD" w:rsidP="00F2042D">
            <w:pPr>
              <w:spacing w:before="100" w:beforeAutospacing="1" w:after="100" w:afterAutospacing="1" w:line="240" w:lineRule="auto"/>
              <w:jc w:val="both"/>
              <w:rPr>
                <w:rFonts w:ascii="Arial" w:hAnsi="Arial" w:cs="Arial"/>
                <w:color w:val="333333"/>
              </w:rPr>
            </w:pPr>
          </w:p>
          <w:p w:rsidR="003312FD" w:rsidRPr="00F2042D" w:rsidRDefault="003312FD" w:rsidP="00F2042D">
            <w:pPr>
              <w:spacing w:before="100" w:beforeAutospacing="1" w:after="100" w:afterAutospacing="1" w:line="240" w:lineRule="auto"/>
              <w:jc w:val="both"/>
              <w:rPr>
                <w:rFonts w:ascii="Arial" w:hAnsi="Arial" w:cs="Arial"/>
                <w:color w:val="333333"/>
              </w:rPr>
            </w:pPr>
          </w:p>
          <w:p w:rsidR="003312FD" w:rsidRPr="00F2042D" w:rsidRDefault="003312FD" w:rsidP="00F2042D">
            <w:pPr>
              <w:spacing w:before="100" w:beforeAutospacing="1" w:after="100" w:afterAutospacing="1" w:line="240" w:lineRule="auto"/>
              <w:jc w:val="both"/>
              <w:rPr>
                <w:rFonts w:ascii="Arial" w:hAnsi="Arial" w:cs="Arial"/>
                <w:color w:val="333333"/>
              </w:rPr>
            </w:pPr>
          </w:p>
          <w:p w:rsidR="003312FD" w:rsidRPr="00F2042D" w:rsidRDefault="003312FD" w:rsidP="00F2042D">
            <w:pPr>
              <w:spacing w:before="100" w:beforeAutospacing="1" w:after="100" w:afterAutospacing="1" w:line="240" w:lineRule="auto"/>
              <w:jc w:val="both"/>
              <w:rPr>
                <w:rFonts w:ascii="Arial" w:hAnsi="Arial" w:cs="Arial"/>
                <w:color w:val="333333"/>
              </w:rPr>
            </w:pPr>
          </w:p>
          <w:p w:rsidR="003312FD" w:rsidRPr="00F2042D" w:rsidRDefault="003312FD" w:rsidP="00F2042D">
            <w:pPr>
              <w:spacing w:before="100" w:beforeAutospacing="1" w:after="100" w:afterAutospacing="1" w:line="240" w:lineRule="auto"/>
              <w:jc w:val="both"/>
              <w:rPr>
                <w:rFonts w:ascii="Arial" w:hAnsi="Arial" w:cs="Arial"/>
                <w:color w:val="333333"/>
              </w:rPr>
            </w:pPr>
          </w:p>
          <w:p w:rsidR="003312FD" w:rsidRPr="00F2042D" w:rsidRDefault="003312FD" w:rsidP="00F2042D">
            <w:pPr>
              <w:spacing w:before="100" w:beforeAutospacing="1" w:after="100" w:afterAutospacing="1" w:line="240" w:lineRule="auto"/>
              <w:jc w:val="both"/>
              <w:rPr>
                <w:rFonts w:ascii="Arial" w:hAnsi="Arial" w:cs="Arial"/>
                <w:color w:val="333333"/>
              </w:rPr>
            </w:pPr>
          </w:p>
          <w:p w:rsidR="003312FD" w:rsidRPr="00F2042D" w:rsidRDefault="003312FD" w:rsidP="00F2042D">
            <w:pPr>
              <w:spacing w:before="100" w:beforeAutospacing="1" w:after="100" w:afterAutospacing="1" w:line="240" w:lineRule="auto"/>
              <w:jc w:val="both"/>
              <w:rPr>
                <w:rFonts w:ascii="Arial" w:hAnsi="Arial" w:cs="Arial"/>
                <w:color w:val="333333"/>
              </w:rPr>
            </w:pPr>
          </w:p>
          <w:p w:rsidR="003312FD" w:rsidRPr="00F2042D" w:rsidRDefault="003312FD" w:rsidP="00F2042D">
            <w:pPr>
              <w:spacing w:before="100" w:beforeAutospacing="1" w:after="100" w:afterAutospacing="1" w:line="240" w:lineRule="auto"/>
              <w:jc w:val="both"/>
              <w:rPr>
                <w:rFonts w:ascii="Arial" w:hAnsi="Arial" w:cs="Arial"/>
                <w:color w:val="333333"/>
              </w:rPr>
            </w:pPr>
          </w:p>
          <w:p w:rsidR="003312FD" w:rsidRPr="00F2042D" w:rsidRDefault="003312FD" w:rsidP="00F2042D">
            <w:pPr>
              <w:spacing w:before="100" w:beforeAutospacing="1" w:after="100" w:afterAutospacing="1" w:line="240" w:lineRule="auto"/>
              <w:jc w:val="both"/>
              <w:rPr>
                <w:rFonts w:ascii="Arial" w:hAnsi="Arial" w:cs="Arial"/>
                <w:color w:val="333333"/>
              </w:rPr>
            </w:pPr>
          </w:p>
          <w:p w:rsidR="003312FD" w:rsidRPr="00F2042D" w:rsidRDefault="003312FD" w:rsidP="00F2042D">
            <w:pPr>
              <w:spacing w:before="100" w:beforeAutospacing="1" w:after="100" w:afterAutospacing="1" w:line="240" w:lineRule="auto"/>
              <w:jc w:val="both"/>
              <w:rPr>
                <w:rFonts w:ascii="Arial" w:hAnsi="Arial" w:cs="Arial"/>
              </w:rPr>
            </w:pPr>
          </w:p>
        </w:tc>
        <w:tc>
          <w:tcPr>
            <w:tcW w:w="1973" w:type="dxa"/>
            <w:gridSpan w:val="2"/>
            <w:vMerge/>
          </w:tcPr>
          <w:p w:rsidR="003312FD" w:rsidRPr="00F2042D" w:rsidRDefault="003312FD" w:rsidP="00F2042D">
            <w:pPr>
              <w:spacing w:line="240" w:lineRule="auto"/>
              <w:rPr>
                <w:rFonts w:ascii="Arial" w:hAnsi="Arial" w:cs="Arial"/>
              </w:rPr>
            </w:pPr>
          </w:p>
        </w:tc>
        <w:tc>
          <w:tcPr>
            <w:tcW w:w="1695" w:type="dxa"/>
            <w:vMerge w:val="restart"/>
            <w:textDirection w:val="btLr"/>
          </w:tcPr>
          <w:p w:rsidR="003312FD" w:rsidRPr="00F2042D" w:rsidRDefault="003312FD" w:rsidP="00F2042D">
            <w:pPr>
              <w:spacing w:line="240" w:lineRule="auto"/>
              <w:ind w:left="113" w:right="113"/>
              <w:jc w:val="center"/>
              <w:rPr>
                <w:rFonts w:ascii="Arial" w:hAnsi="Arial" w:cs="Arial"/>
              </w:rPr>
            </w:pPr>
          </w:p>
          <w:p w:rsidR="003312FD" w:rsidRPr="00F2042D" w:rsidRDefault="003312FD" w:rsidP="00F2042D">
            <w:pPr>
              <w:spacing w:line="240" w:lineRule="auto"/>
              <w:ind w:left="113" w:right="113"/>
              <w:jc w:val="center"/>
              <w:rPr>
                <w:rFonts w:ascii="Arial" w:hAnsi="Arial" w:cs="Arial"/>
              </w:rPr>
            </w:pPr>
          </w:p>
          <w:p w:rsidR="003312FD" w:rsidRPr="00F2042D" w:rsidRDefault="003312FD" w:rsidP="00F2042D">
            <w:pPr>
              <w:spacing w:line="240" w:lineRule="auto"/>
              <w:ind w:left="113" w:right="113"/>
              <w:jc w:val="center"/>
              <w:rPr>
                <w:rFonts w:ascii="Arial" w:hAnsi="Arial" w:cs="Arial"/>
              </w:rPr>
            </w:pPr>
            <w:r w:rsidRPr="00F2042D">
              <w:rPr>
                <w:rFonts w:ascii="Arial" w:hAnsi="Arial" w:cs="Arial"/>
              </w:rPr>
              <w:t>Индивидуальный опрос</w:t>
            </w:r>
          </w:p>
        </w:tc>
        <w:tc>
          <w:tcPr>
            <w:tcW w:w="720" w:type="dxa"/>
          </w:tcPr>
          <w:p w:rsidR="003312FD" w:rsidRPr="00F2042D" w:rsidRDefault="003312FD" w:rsidP="00F2042D">
            <w:pPr>
              <w:spacing w:line="240" w:lineRule="auto"/>
              <w:rPr>
                <w:rFonts w:ascii="Arial" w:hAnsi="Arial" w:cs="Arial"/>
              </w:rPr>
            </w:pPr>
          </w:p>
        </w:tc>
        <w:tc>
          <w:tcPr>
            <w:tcW w:w="991" w:type="dxa"/>
          </w:tcPr>
          <w:p w:rsidR="003312FD" w:rsidRPr="00F2042D" w:rsidRDefault="003312FD" w:rsidP="00F2042D">
            <w:pPr>
              <w:spacing w:line="240" w:lineRule="auto"/>
              <w:rPr>
                <w:rFonts w:ascii="Arial" w:hAnsi="Arial" w:cs="Arial"/>
              </w:rPr>
            </w:pPr>
          </w:p>
        </w:tc>
        <w:tc>
          <w:tcPr>
            <w:tcW w:w="956" w:type="dxa"/>
          </w:tcPr>
          <w:p w:rsidR="003312FD" w:rsidRPr="00F2042D" w:rsidRDefault="003312FD" w:rsidP="00F2042D">
            <w:pPr>
              <w:spacing w:line="240" w:lineRule="auto"/>
              <w:rPr>
                <w:rFonts w:ascii="Arial" w:hAnsi="Arial" w:cs="Arial"/>
              </w:rPr>
            </w:pPr>
          </w:p>
        </w:tc>
      </w:tr>
      <w:tr w:rsidR="003312FD" w:rsidRPr="00F2042D" w:rsidTr="00A45338">
        <w:trPr>
          <w:trHeight w:val="278"/>
          <w:jc w:val="center"/>
        </w:trPr>
        <w:tc>
          <w:tcPr>
            <w:tcW w:w="421" w:type="dxa"/>
          </w:tcPr>
          <w:p w:rsidR="003312FD" w:rsidRPr="00F2042D" w:rsidRDefault="003312FD" w:rsidP="00F2042D">
            <w:pPr>
              <w:spacing w:line="240" w:lineRule="auto"/>
              <w:jc w:val="center"/>
              <w:rPr>
                <w:rFonts w:ascii="Arial" w:hAnsi="Arial" w:cs="Arial"/>
              </w:rPr>
            </w:pPr>
            <w:r w:rsidRPr="00F2042D">
              <w:rPr>
                <w:rFonts w:ascii="Arial" w:hAnsi="Arial" w:cs="Arial"/>
              </w:rPr>
              <w:lastRenderedPageBreak/>
              <w:t>12</w:t>
            </w:r>
          </w:p>
        </w:tc>
        <w:tc>
          <w:tcPr>
            <w:tcW w:w="2155" w:type="dxa"/>
          </w:tcPr>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Ковалентная химическая связь.</w:t>
            </w:r>
          </w:p>
          <w:p w:rsidR="003312FD" w:rsidRPr="00F2042D" w:rsidRDefault="003312FD" w:rsidP="00F2042D">
            <w:pPr>
              <w:snapToGrid w:val="0"/>
              <w:spacing w:before="38" w:line="240" w:lineRule="auto"/>
              <w:ind w:right="56"/>
              <w:contextualSpacing/>
              <w:rPr>
                <w:rFonts w:ascii="Arial" w:hAnsi="Arial" w:cs="Arial"/>
              </w:rPr>
            </w:pPr>
          </w:p>
        </w:tc>
        <w:tc>
          <w:tcPr>
            <w:tcW w:w="953" w:type="dxa"/>
            <w:vMerge/>
          </w:tcPr>
          <w:p w:rsidR="003312FD" w:rsidRPr="00F2042D" w:rsidRDefault="003312FD" w:rsidP="00F2042D">
            <w:pPr>
              <w:spacing w:line="240" w:lineRule="auto"/>
              <w:rPr>
                <w:rFonts w:ascii="Arial" w:hAnsi="Arial" w:cs="Arial"/>
              </w:rPr>
            </w:pPr>
          </w:p>
        </w:tc>
        <w:tc>
          <w:tcPr>
            <w:tcW w:w="715" w:type="dxa"/>
          </w:tcPr>
          <w:p w:rsidR="003312FD" w:rsidRPr="00F2042D" w:rsidRDefault="003312FD" w:rsidP="00F2042D">
            <w:pPr>
              <w:spacing w:line="240" w:lineRule="auto"/>
              <w:jc w:val="center"/>
              <w:rPr>
                <w:rFonts w:ascii="Arial" w:hAnsi="Arial" w:cs="Arial"/>
              </w:rPr>
            </w:pPr>
            <w:r w:rsidRPr="00F2042D">
              <w:rPr>
                <w:rFonts w:ascii="Arial" w:hAnsi="Arial" w:cs="Arial"/>
              </w:rPr>
              <w:t>1</w:t>
            </w:r>
          </w:p>
        </w:tc>
        <w:tc>
          <w:tcPr>
            <w:tcW w:w="1695" w:type="dxa"/>
          </w:tcPr>
          <w:p w:rsidR="003312FD" w:rsidRPr="00F2042D" w:rsidRDefault="003312FD" w:rsidP="00F2042D">
            <w:pPr>
              <w:spacing w:line="240" w:lineRule="auto"/>
              <w:rPr>
                <w:rFonts w:ascii="Arial" w:hAnsi="Arial" w:cs="Arial"/>
              </w:rPr>
            </w:pPr>
          </w:p>
        </w:tc>
        <w:tc>
          <w:tcPr>
            <w:tcW w:w="2269" w:type="dxa"/>
            <w:gridSpan w:val="2"/>
            <w:vMerge/>
          </w:tcPr>
          <w:p w:rsidR="003312FD" w:rsidRPr="00F2042D" w:rsidRDefault="003312FD" w:rsidP="00F2042D">
            <w:pPr>
              <w:spacing w:line="240" w:lineRule="auto"/>
              <w:rPr>
                <w:rFonts w:ascii="Arial" w:hAnsi="Arial" w:cs="Arial"/>
              </w:rPr>
            </w:pPr>
          </w:p>
        </w:tc>
        <w:tc>
          <w:tcPr>
            <w:tcW w:w="1699" w:type="dxa"/>
          </w:tcPr>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xml:space="preserve">Делать выводы и умозаключения из наблюдений, изученных химических закономерностей, </w:t>
            </w:r>
            <w:proofErr w:type="spellStart"/>
            <w:r w:rsidRPr="00F2042D">
              <w:rPr>
                <w:rFonts w:ascii="Arial" w:hAnsi="Arial" w:cs="Arial"/>
                <w:color w:val="333333"/>
              </w:rPr>
              <w:t>прогзировать</w:t>
            </w:r>
            <w:proofErr w:type="spellEnd"/>
            <w:r w:rsidRPr="00F2042D">
              <w:rPr>
                <w:rFonts w:ascii="Arial" w:hAnsi="Arial" w:cs="Arial"/>
                <w:color w:val="333333"/>
              </w:rPr>
              <w:t xml:space="preserve"> свойства неизученных веществ по аналогии со свойствами </w:t>
            </w:r>
            <w:r w:rsidRPr="00F2042D">
              <w:rPr>
                <w:rFonts w:ascii="Arial" w:hAnsi="Arial" w:cs="Arial"/>
                <w:color w:val="333333"/>
              </w:rPr>
              <w:lastRenderedPageBreak/>
              <w:t>изученных;</w:t>
            </w:r>
          </w:p>
          <w:p w:rsidR="003312FD" w:rsidRPr="00F2042D" w:rsidRDefault="003312FD" w:rsidP="00F2042D">
            <w:pPr>
              <w:spacing w:before="17" w:line="240" w:lineRule="auto"/>
              <w:ind w:right="59"/>
              <w:contextualSpacing/>
              <w:rPr>
                <w:rFonts w:ascii="Arial" w:hAnsi="Arial" w:cs="Arial"/>
              </w:rPr>
            </w:pPr>
          </w:p>
        </w:tc>
        <w:tc>
          <w:tcPr>
            <w:tcW w:w="1973" w:type="dxa"/>
            <w:gridSpan w:val="2"/>
            <w:vMerge/>
          </w:tcPr>
          <w:p w:rsidR="003312FD" w:rsidRPr="00F2042D" w:rsidRDefault="003312FD" w:rsidP="00F2042D">
            <w:pPr>
              <w:spacing w:line="240" w:lineRule="auto"/>
              <w:rPr>
                <w:rFonts w:ascii="Arial" w:hAnsi="Arial" w:cs="Arial"/>
              </w:rPr>
            </w:pPr>
          </w:p>
        </w:tc>
        <w:tc>
          <w:tcPr>
            <w:tcW w:w="1695" w:type="dxa"/>
            <w:vMerge/>
          </w:tcPr>
          <w:p w:rsidR="003312FD" w:rsidRPr="00F2042D" w:rsidRDefault="003312FD" w:rsidP="00F2042D">
            <w:pPr>
              <w:spacing w:line="240" w:lineRule="auto"/>
              <w:rPr>
                <w:rFonts w:ascii="Arial" w:hAnsi="Arial" w:cs="Arial"/>
              </w:rPr>
            </w:pPr>
          </w:p>
        </w:tc>
        <w:tc>
          <w:tcPr>
            <w:tcW w:w="720" w:type="dxa"/>
          </w:tcPr>
          <w:p w:rsidR="003312FD" w:rsidRPr="00F2042D" w:rsidRDefault="003312FD" w:rsidP="00F2042D">
            <w:pPr>
              <w:spacing w:line="240" w:lineRule="auto"/>
              <w:rPr>
                <w:rFonts w:ascii="Arial" w:hAnsi="Arial" w:cs="Arial"/>
              </w:rPr>
            </w:pPr>
          </w:p>
        </w:tc>
        <w:tc>
          <w:tcPr>
            <w:tcW w:w="991" w:type="dxa"/>
          </w:tcPr>
          <w:p w:rsidR="003312FD" w:rsidRPr="00F2042D" w:rsidRDefault="003312FD" w:rsidP="00F2042D">
            <w:pPr>
              <w:spacing w:line="240" w:lineRule="auto"/>
              <w:rPr>
                <w:rFonts w:ascii="Arial" w:hAnsi="Arial" w:cs="Arial"/>
              </w:rPr>
            </w:pPr>
          </w:p>
        </w:tc>
        <w:tc>
          <w:tcPr>
            <w:tcW w:w="956" w:type="dxa"/>
          </w:tcPr>
          <w:p w:rsidR="003312FD" w:rsidRPr="00F2042D" w:rsidRDefault="003312FD" w:rsidP="00F2042D">
            <w:pPr>
              <w:spacing w:line="240" w:lineRule="auto"/>
              <w:rPr>
                <w:rFonts w:ascii="Arial" w:hAnsi="Arial" w:cs="Arial"/>
              </w:rPr>
            </w:pPr>
          </w:p>
        </w:tc>
      </w:tr>
      <w:tr w:rsidR="003312FD" w:rsidRPr="00F2042D" w:rsidTr="00A45338">
        <w:trPr>
          <w:trHeight w:val="278"/>
          <w:jc w:val="center"/>
        </w:trPr>
        <w:tc>
          <w:tcPr>
            <w:tcW w:w="421" w:type="dxa"/>
          </w:tcPr>
          <w:p w:rsidR="003312FD" w:rsidRPr="00F2042D" w:rsidRDefault="003312FD" w:rsidP="00F2042D">
            <w:pPr>
              <w:spacing w:line="240" w:lineRule="auto"/>
              <w:jc w:val="center"/>
              <w:rPr>
                <w:rFonts w:ascii="Arial" w:hAnsi="Arial" w:cs="Arial"/>
              </w:rPr>
            </w:pPr>
            <w:r w:rsidRPr="00F2042D">
              <w:rPr>
                <w:rFonts w:ascii="Arial" w:hAnsi="Arial" w:cs="Arial"/>
              </w:rPr>
              <w:lastRenderedPageBreak/>
              <w:t>13</w:t>
            </w:r>
          </w:p>
        </w:tc>
        <w:tc>
          <w:tcPr>
            <w:tcW w:w="2155" w:type="dxa"/>
          </w:tcPr>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xml:space="preserve">Ковалентная полярная химическая связь. </w:t>
            </w:r>
            <w:proofErr w:type="spellStart"/>
            <w:r w:rsidRPr="00F2042D">
              <w:rPr>
                <w:rFonts w:ascii="Arial" w:hAnsi="Arial" w:cs="Arial"/>
                <w:color w:val="333333"/>
              </w:rPr>
              <w:t>Электроотрицательность</w:t>
            </w:r>
            <w:proofErr w:type="spellEnd"/>
            <w:r w:rsidRPr="00F2042D">
              <w:rPr>
                <w:rFonts w:ascii="Arial" w:hAnsi="Arial" w:cs="Arial"/>
                <w:color w:val="333333"/>
              </w:rPr>
              <w:t xml:space="preserve"> (ЭО).</w:t>
            </w:r>
          </w:p>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b/>
                <w:color w:val="333333"/>
              </w:rPr>
              <w:t>Л.О.№4</w:t>
            </w:r>
            <w:r w:rsidRPr="00F2042D">
              <w:rPr>
                <w:rFonts w:ascii="Arial" w:hAnsi="Arial" w:cs="Arial"/>
                <w:color w:val="333333"/>
              </w:rPr>
              <w:t xml:space="preserve"> </w:t>
            </w:r>
            <w:r w:rsidRPr="00F2042D">
              <w:rPr>
                <w:rFonts w:ascii="Arial" w:hAnsi="Arial" w:cs="Arial"/>
                <w:i/>
                <w:color w:val="333333"/>
              </w:rPr>
              <w:t>«Изготовление моделей молекул бинарных соединений».</w:t>
            </w:r>
          </w:p>
          <w:p w:rsidR="003312FD" w:rsidRPr="00F2042D" w:rsidRDefault="003312FD" w:rsidP="00F2042D">
            <w:pPr>
              <w:snapToGrid w:val="0"/>
              <w:spacing w:before="38" w:line="240" w:lineRule="auto"/>
              <w:ind w:right="55"/>
              <w:contextualSpacing/>
              <w:rPr>
                <w:rFonts w:ascii="Arial" w:hAnsi="Arial" w:cs="Arial"/>
              </w:rPr>
            </w:pPr>
          </w:p>
        </w:tc>
        <w:tc>
          <w:tcPr>
            <w:tcW w:w="953" w:type="dxa"/>
          </w:tcPr>
          <w:p w:rsidR="003312FD" w:rsidRPr="00F2042D" w:rsidRDefault="003312FD" w:rsidP="00F2042D">
            <w:pPr>
              <w:spacing w:line="240" w:lineRule="auto"/>
              <w:jc w:val="center"/>
              <w:rPr>
                <w:rFonts w:ascii="Arial" w:hAnsi="Arial" w:cs="Arial"/>
              </w:rPr>
            </w:pPr>
            <w:r w:rsidRPr="00F2042D">
              <w:rPr>
                <w:rFonts w:ascii="Arial" w:hAnsi="Arial" w:cs="Arial"/>
              </w:rPr>
              <w:t>Урок изучения нового материала</w:t>
            </w:r>
          </w:p>
        </w:tc>
        <w:tc>
          <w:tcPr>
            <w:tcW w:w="715" w:type="dxa"/>
          </w:tcPr>
          <w:p w:rsidR="003312FD" w:rsidRPr="00F2042D" w:rsidRDefault="003312FD" w:rsidP="00F2042D">
            <w:pPr>
              <w:spacing w:line="240" w:lineRule="auto"/>
              <w:jc w:val="center"/>
              <w:rPr>
                <w:rFonts w:ascii="Arial" w:hAnsi="Arial" w:cs="Arial"/>
              </w:rPr>
            </w:pPr>
            <w:r w:rsidRPr="00F2042D">
              <w:rPr>
                <w:rFonts w:ascii="Arial" w:hAnsi="Arial" w:cs="Arial"/>
              </w:rPr>
              <w:t>1</w:t>
            </w:r>
          </w:p>
        </w:tc>
        <w:tc>
          <w:tcPr>
            <w:tcW w:w="1695" w:type="dxa"/>
          </w:tcPr>
          <w:p w:rsidR="003312FD" w:rsidRPr="00F2042D" w:rsidRDefault="003312FD" w:rsidP="00F2042D">
            <w:pPr>
              <w:spacing w:line="240" w:lineRule="auto"/>
              <w:rPr>
                <w:rFonts w:ascii="Arial" w:hAnsi="Arial" w:cs="Arial"/>
              </w:rPr>
            </w:pPr>
          </w:p>
        </w:tc>
        <w:tc>
          <w:tcPr>
            <w:tcW w:w="2269" w:type="dxa"/>
            <w:gridSpan w:val="2"/>
            <w:vMerge w:val="restart"/>
          </w:tcPr>
          <w:p w:rsidR="003312FD" w:rsidRPr="00F2042D" w:rsidRDefault="003312FD" w:rsidP="00F2042D">
            <w:pPr>
              <w:spacing w:line="240" w:lineRule="auto"/>
              <w:rPr>
                <w:rFonts w:ascii="Arial" w:hAnsi="Arial" w:cs="Arial"/>
              </w:rPr>
            </w:pPr>
            <w:r w:rsidRPr="00F2042D">
              <w:rPr>
                <w:rFonts w:ascii="Arial" w:hAnsi="Arial" w:cs="Arial"/>
              </w:rPr>
              <w:t>Осознавать единство и целостность окружающего мира, возможности его познаваемости и объяснимости на основе достижений науки.</w:t>
            </w:r>
            <w:r w:rsidRPr="00F2042D">
              <w:rPr>
                <w:rFonts w:ascii="Arial" w:hAnsi="Arial" w:cs="Arial"/>
              </w:rPr>
              <w:br/>
              <w:t>Постепенно выстраивать собственное целостное мировоззрение.</w:t>
            </w:r>
            <w:r w:rsidRPr="00F2042D">
              <w:rPr>
                <w:rFonts w:ascii="Arial" w:hAnsi="Arial" w:cs="Arial"/>
              </w:rPr>
              <w:br/>
              <w:t>Осознавать потребность и готовность к самообразованию, в том числе и в рамках самостоятельной деятельности вне школы.</w:t>
            </w:r>
            <w:r w:rsidRPr="00F2042D">
              <w:rPr>
                <w:rFonts w:ascii="Arial" w:hAnsi="Arial" w:cs="Arial"/>
              </w:rPr>
              <w:br/>
              <w:t>Оценивать жизненные ситуации с точки зрения безопасного образа жизни и сохранения здоровья.</w:t>
            </w:r>
            <w:r w:rsidRPr="00F2042D">
              <w:rPr>
                <w:rFonts w:ascii="Arial" w:hAnsi="Arial" w:cs="Arial"/>
              </w:rPr>
              <w:br/>
              <w:t xml:space="preserve">Оценивать экологический риск взаимоотношений </w:t>
            </w:r>
            <w:r w:rsidRPr="00F2042D">
              <w:rPr>
                <w:rFonts w:ascii="Arial" w:hAnsi="Arial" w:cs="Arial"/>
              </w:rPr>
              <w:lastRenderedPageBreak/>
              <w:t>человека и природы.</w:t>
            </w:r>
          </w:p>
        </w:tc>
        <w:tc>
          <w:tcPr>
            <w:tcW w:w="1699" w:type="dxa"/>
            <w:vMerge w:val="restart"/>
          </w:tcPr>
          <w:p w:rsidR="003312FD" w:rsidRPr="00F2042D" w:rsidRDefault="003312FD" w:rsidP="00F2042D">
            <w:pPr>
              <w:spacing w:before="17" w:line="240" w:lineRule="auto"/>
              <w:ind w:right="59"/>
              <w:contextualSpacing/>
              <w:rPr>
                <w:rFonts w:ascii="Arial" w:hAnsi="Arial" w:cs="Arial"/>
              </w:rPr>
            </w:pPr>
          </w:p>
        </w:tc>
        <w:tc>
          <w:tcPr>
            <w:tcW w:w="1973" w:type="dxa"/>
            <w:gridSpan w:val="2"/>
            <w:vMerge w:val="restart"/>
            <w:tcBorders>
              <w:right w:val="single" w:sz="4" w:space="0" w:color="auto"/>
            </w:tcBorders>
          </w:tcPr>
          <w:p w:rsidR="00D86F49" w:rsidRPr="00F2042D" w:rsidRDefault="00D86F49" w:rsidP="00F2042D">
            <w:pPr>
              <w:spacing w:line="240" w:lineRule="auto"/>
              <w:rPr>
                <w:rFonts w:ascii="Arial" w:hAnsi="Arial" w:cs="Arial"/>
                <w:b/>
                <w:i/>
              </w:rPr>
            </w:pPr>
            <w:r w:rsidRPr="00F2042D">
              <w:rPr>
                <w:rFonts w:ascii="Arial" w:hAnsi="Arial" w:cs="Arial"/>
                <w:b/>
                <w:i/>
              </w:rPr>
              <w:t>Регулятивные</w:t>
            </w:r>
          </w:p>
          <w:p w:rsidR="003312FD" w:rsidRPr="00F2042D" w:rsidRDefault="003312FD" w:rsidP="00F2042D">
            <w:pPr>
              <w:spacing w:line="240" w:lineRule="auto"/>
              <w:rPr>
                <w:rFonts w:ascii="Arial" w:hAnsi="Arial" w:cs="Arial"/>
                <w:b/>
                <w:i/>
              </w:rPr>
            </w:pPr>
            <w:r w:rsidRPr="00F2042D">
              <w:rPr>
                <w:rFonts w:ascii="Arial" w:hAnsi="Arial" w:cs="Arial"/>
              </w:rPr>
              <w:t>Самостоятельно обнаруживать и формулировать учебную проблему, определять цель учебной деятельности, выбирать тему проекта.</w:t>
            </w:r>
            <w:r w:rsidRPr="00F2042D">
              <w:rPr>
                <w:rFonts w:ascii="Arial" w:hAnsi="Arial" w:cs="Arial"/>
              </w:rPr>
              <w:br/>
              <w:t xml:space="preserve">Выдвигать версии решения проблемы, осознавать конечный результат, выбирать из </w:t>
            </w:r>
            <w:proofErr w:type="gramStart"/>
            <w:r w:rsidRPr="00F2042D">
              <w:rPr>
                <w:rFonts w:ascii="Arial" w:hAnsi="Arial" w:cs="Arial"/>
              </w:rPr>
              <w:t>предложенных</w:t>
            </w:r>
            <w:proofErr w:type="gramEnd"/>
            <w:r w:rsidRPr="00F2042D">
              <w:rPr>
                <w:rFonts w:ascii="Arial" w:hAnsi="Arial" w:cs="Arial"/>
              </w:rPr>
              <w:t xml:space="preserve"> и искать самостоятельно средства достижения цели.</w:t>
            </w:r>
            <w:r w:rsidRPr="00F2042D">
              <w:rPr>
                <w:rFonts w:ascii="Arial" w:hAnsi="Arial" w:cs="Arial"/>
              </w:rPr>
              <w:br/>
              <w:t>Составлять (индивидуально или в группе) план решения проблемы (выполнения проекта).</w:t>
            </w:r>
            <w:r w:rsidRPr="00F2042D">
              <w:rPr>
                <w:rFonts w:ascii="Arial" w:hAnsi="Arial" w:cs="Arial"/>
              </w:rPr>
              <w:br/>
              <w:t xml:space="preserve">Работая по </w:t>
            </w:r>
            <w:r w:rsidRPr="00F2042D">
              <w:rPr>
                <w:rFonts w:ascii="Arial" w:hAnsi="Arial" w:cs="Arial"/>
              </w:rPr>
              <w:lastRenderedPageBreak/>
              <w:t>плану, сверять свои действия с целью и, при необходимости, исправлять ошибки самостоятельно.</w:t>
            </w:r>
            <w:r w:rsidRPr="00F2042D">
              <w:rPr>
                <w:rFonts w:ascii="Arial" w:hAnsi="Arial" w:cs="Arial"/>
              </w:rPr>
              <w:br/>
              <w:t>В диалоге с учителем совершенствовать самостоятельно выработанные критерии оценки.</w:t>
            </w:r>
          </w:p>
          <w:p w:rsidR="003312FD" w:rsidRPr="00F2042D" w:rsidRDefault="003312FD" w:rsidP="00F2042D">
            <w:pPr>
              <w:spacing w:line="240" w:lineRule="auto"/>
              <w:rPr>
                <w:rFonts w:ascii="Arial" w:hAnsi="Arial" w:cs="Arial"/>
                <w:b/>
                <w:i/>
              </w:rPr>
            </w:pPr>
            <w:r w:rsidRPr="00F2042D">
              <w:rPr>
                <w:rFonts w:ascii="Arial" w:hAnsi="Arial" w:cs="Arial"/>
                <w:b/>
                <w:i/>
              </w:rPr>
              <w:t>Познавательные</w:t>
            </w:r>
          </w:p>
          <w:p w:rsidR="003312FD" w:rsidRPr="00F2042D" w:rsidRDefault="003312FD" w:rsidP="00F2042D">
            <w:pPr>
              <w:spacing w:before="17" w:line="240" w:lineRule="auto"/>
              <w:ind w:right="59"/>
              <w:contextualSpacing/>
              <w:rPr>
                <w:rFonts w:ascii="Arial" w:eastAsia="NewBaskervilleC" w:hAnsi="Arial" w:cs="Arial"/>
                <w:color w:val="231F20"/>
              </w:rPr>
            </w:pPr>
            <w:r w:rsidRPr="00F2042D">
              <w:rPr>
                <w:rFonts w:ascii="Arial" w:eastAsia="NewBaskervilleC" w:hAnsi="Arial" w:cs="Arial"/>
                <w:color w:val="231F20"/>
              </w:rPr>
              <w:t>Использовать информационные ресурсы для подготовки сообщения.</w:t>
            </w:r>
          </w:p>
          <w:p w:rsidR="003312FD" w:rsidRPr="00F2042D" w:rsidRDefault="003312FD" w:rsidP="00F2042D">
            <w:pPr>
              <w:spacing w:before="17" w:line="240" w:lineRule="auto"/>
              <w:ind w:right="57"/>
              <w:contextualSpacing/>
              <w:rPr>
                <w:rFonts w:ascii="Arial" w:eastAsia="NewBaskervilleC" w:hAnsi="Arial" w:cs="Arial"/>
                <w:color w:val="231F20"/>
              </w:rPr>
            </w:pPr>
            <w:r w:rsidRPr="00F2042D">
              <w:rPr>
                <w:rFonts w:ascii="Arial" w:eastAsia="NewBaskervilleC" w:hAnsi="Arial" w:cs="Arial"/>
                <w:color w:val="231F20"/>
              </w:rPr>
              <w:t>Обобщать и систематизировать знания по теме, делать выводы.</w:t>
            </w:r>
          </w:p>
          <w:p w:rsidR="003312FD" w:rsidRPr="00F2042D" w:rsidRDefault="003312FD" w:rsidP="00F2042D">
            <w:pPr>
              <w:spacing w:before="17" w:line="240" w:lineRule="auto"/>
              <w:ind w:right="59"/>
              <w:contextualSpacing/>
              <w:rPr>
                <w:rFonts w:ascii="Arial" w:hAnsi="Arial" w:cs="Arial"/>
              </w:rPr>
            </w:pPr>
            <w:r w:rsidRPr="00F2042D">
              <w:rPr>
                <w:rFonts w:ascii="Arial" w:eastAsia="NewBaskervilleC" w:hAnsi="Arial" w:cs="Arial"/>
                <w:color w:val="231F20"/>
              </w:rPr>
              <w:t>Отвечать на итоговые вопросы темы, выполнять задания.</w:t>
            </w:r>
          </w:p>
          <w:p w:rsidR="003312FD" w:rsidRPr="00F2042D" w:rsidRDefault="003312FD" w:rsidP="00F2042D">
            <w:pPr>
              <w:spacing w:line="240" w:lineRule="auto"/>
              <w:rPr>
                <w:rFonts w:ascii="Arial" w:hAnsi="Arial" w:cs="Arial"/>
                <w:b/>
                <w:i/>
              </w:rPr>
            </w:pPr>
            <w:r w:rsidRPr="00F2042D">
              <w:rPr>
                <w:rFonts w:ascii="Arial" w:hAnsi="Arial" w:cs="Arial"/>
                <w:b/>
                <w:i/>
              </w:rPr>
              <w:t>Коммуникативные</w:t>
            </w:r>
          </w:p>
          <w:p w:rsidR="003312FD" w:rsidRPr="00F2042D" w:rsidRDefault="003312FD" w:rsidP="00F2042D">
            <w:pPr>
              <w:spacing w:line="240" w:lineRule="auto"/>
              <w:rPr>
                <w:rFonts w:ascii="Arial" w:hAnsi="Arial" w:cs="Arial"/>
              </w:rPr>
            </w:pPr>
            <w:proofErr w:type="gramStart"/>
            <w:r w:rsidRPr="00F2042D">
              <w:rPr>
                <w:rFonts w:ascii="Arial" w:hAnsi="Arial" w:cs="Arial"/>
              </w:rPr>
              <w:lastRenderedPageBreak/>
              <w:t>Самостоятельно организовывать учебное взаимодействие в группе (определять общие цели, распределять роли</w:t>
            </w:r>
            <w:r w:rsidR="00D86F49" w:rsidRPr="00F2042D">
              <w:rPr>
                <w:rFonts w:ascii="Arial" w:hAnsi="Arial" w:cs="Arial"/>
              </w:rPr>
              <w:t>, договариваться друг с другом.</w:t>
            </w:r>
            <w:proofErr w:type="gramEnd"/>
          </w:p>
        </w:tc>
        <w:tc>
          <w:tcPr>
            <w:tcW w:w="1695" w:type="dxa"/>
            <w:tcBorders>
              <w:left w:val="single" w:sz="4" w:space="0" w:color="auto"/>
            </w:tcBorders>
          </w:tcPr>
          <w:p w:rsidR="003312FD" w:rsidRPr="00F2042D" w:rsidRDefault="003312FD" w:rsidP="00F2042D">
            <w:pPr>
              <w:spacing w:line="240" w:lineRule="auto"/>
              <w:jc w:val="center"/>
              <w:rPr>
                <w:rFonts w:ascii="Arial" w:hAnsi="Arial" w:cs="Arial"/>
              </w:rPr>
            </w:pPr>
            <w:r w:rsidRPr="00F2042D">
              <w:rPr>
                <w:rFonts w:ascii="Arial" w:hAnsi="Arial" w:cs="Arial"/>
              </w:rPr>
              <w:lastRenderedPageBreak/>
              <w:t>Сообщение</w:t>
            </w:r>
          </w:p>
        </w:tc>
        <w:tc>
          <w:tcPr>
            <w:tcW w:w="720" w:type="dxa"/>
          </w:tcPr>
          <w:p w:rsidR="003312FD" w:rsidRPr="00F2042D" w:rsidRDefault="003312FD" w:rsidP="00F2042D">
            <w:pPr>
              <w:spacing w:line="240" w:lineRule="auto"/>
              <w:rPr>
                <w:rFonts w:ascii="Arial" w:hAnsi="Arial" w:cs="Arial"/>
              </w:rPr>
            </w:pPr>
          </w:p>
        </w:tc>
        <w:tc>
          <w:tcPr>
            <w:tcW w:w="991" w:type="dxa"/>
          </w:tcPr>
          <w:p w:rsidR="003312FD" w:rsidRPr="00F2042D" w:rsidRDefault="003312FD" w:rsidP="00F2042D">
            <w:pPr>
              <w:spacing w:line="240" w:lineRule="auto"/>
              <w:rPr>
                <w:rFonts w:ascii="Arial" w:hAnsi="Arial" w:cs="Arial"/>
              </w:rPr>
            </w:pPr>
          </w:p>
        </w:tc>
        <w:tc>
          <w:tcPr>
            <w:tcW w:w="956" w:type="dxa"/>
          </w:tcPr>
          <w:p w:rsidR="003312FD" w:rsidRPr="00F2042D" w:rsidRDefault="003312FD" w:rsidP="00F2042D">
            <w:pPr>
              <w:spacing w:line="240" w:lineRule="auto"/>
              <w:rPr>
                <w:rFonts w:ascii="Arial" w:hAnsi="Arial" w:cs="Arial"/>
              </w:rPr>
            </w:pPr>
          </w:p>
        </w:tc>
      </w:tr>
      <w:tr w:rsidR="003312FD" w:rsidRPr="00F2042D" w:rsidTr="00A45338">
        <w:trPr>
          <w:trHeight w:val="278"/>
          <w:jc w:val="center"/>
        </w:trPr>
        <w:tc>
          <w:tcPr>
            <w:tcW w:w="421" w:type="dxa"/>
          </w:tcPr>
          <w:p w:rsidR="003312FD" w:rsidRPr="00F2042D" w:rsidRDefault="003312FD" w:rsidP="00F2042D">
            <w:pPr>
              <w:spacing w:line="240" w:lineRule="auto"/>
              <w:jc w:val="center"/>
              <w:rPr>
                <w:rFonts w:ascii="Arial" w:hAnsi="Arial" w:cs="Arial"/>
              </w:rPr>
            </w:pPr>
            <w:r w:rsidRPr="00F2042D">
              <w:rPr>
                <w:rFonts w:ascii="Arial" w:hAnsi="Arial" w:cs="Arial"/>
              </w:rPr>
              <w:t>14</w:t>
            </w:r>
          </w:p>
        </w:tc>
        <w:tc>
          <w:tcPr>
            <w:tcW w:w="2155" w:type="dxa"/>
          </w:tcPr>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Металлическая связь</w:t>
            </w:r>
          </w:p>
          <w:p w:rsidR="003312FD" w:rsidRPr="00F2042D" w:rsidRDefault="003312FD" w:rsidP="00F2042D">
            <w:pPr>
              <w:spacing w:line="240" w:lineRule="auto"/>
              <w:rPr>
                <w:rFonts w:ascii="Arial" w:hAnsi="Arial" w:cs="Arial"/>
              </w:rPr>
            </w:pPr>
          </w:p>
        </w:tc>
        <w:tc>
          <w:tcPr>
            <w:tcW w:w="953" w:type="dxa"/>
          </w:tcPr>
          <w:p w:rsidR="003312FD" w:rsidRPr="00F2042D" w:rsidRDefault="003312FD" w:rsidP="00F2042D">
            <w:pPr>
              <w:spacing w:line="240" w:lineRule="auto"/>
              <w:jc w:val="center"/>
              <w:rPr>
                <w:rFonts w:ascii="Arial" w:hAnsi="Arial" w:cs="Arial"/>
              </w:rPr>
            </w:pPr>
            <w:r w:rsidRPr="00F2042D">
              <w:rPr>
                <w:rFonts w:ascii="Arial" w:hAnsi="Arial" w:cs="Arial"/>
              </w:rPr>
              <w:t xml:space="preserve">Урок – исследование </w:t>
            </w:r>
          </w:p>
        </w:tc>
        <w:tc>
          <w:tcPr>
            <w:tcW w:w="715" w:type="dxa"/>
          </w:tcPr>
          <w:p w:rsidR="003312FD" w:rsidRPr="00F2042D" w:rsidRDefault="003312FD" w:rsidP="00F2042D">
            <w:pPr>
              <w:spacing w:line="240" w:lineRule="auto"/>
              <w:jc w:val="center"/>
              <w:rPr>
                <w:rFonts w:ascii="Arial" w:hAnsi="Arial" w:cs="Arial"/>
              </w:rPr>
            </w:pPr>
            <w:r w:rsidRPr="00F2042D">
              <w:rPr>
                <w:rFonts w:ascii="Arial" w:hAnsi="Arial" w:cs="Arial"/>
              </w:rPr>
              <w:t>1</w:t>
            </w:r>
          </w:p>
        </w:tc>
        <w:tc>
          <w:tcPr>
            <w:tcW w:w="1695" w:type="dxa"/>
          </w:tcPr>
          <w:p w:rsidR="003312FD" w:rsidRPr="00F2042D" w:rsidRDefault="003312FD" w:rsidP="00F2042D">
            <w:pPr>
              <w:spacing w:line="240" w:lineRule="auto"/>
              <w:rPr>
                <w:rFonts w:ascii="Arial" w:hAnsi="Arial" w:cs="Arial"/>
              </w:rPr>
            </w:pPr>
          </w:p>
        </w:tc>
        <w:tc>
          <w:tcPr>
            <w:tcW w:w="2269" w:type="dxa"/>
            <w:gridSpan w:val="2"/>
            <w:vMerge/>
          </w:tcPr>
          <w:p w:rsidR="003312FD" w:rsidRPr="00F2042D" w:rsidRDefault="003312FD" w:rsidP="00F2042D">
            <w:pPr>
              <w:spacing w:line="240" w:lineRule="auto"/>
              <w:rPr>
                <w:rFonts w:ascii="Arial" w:hAnsi="Arial" w:cs="Arial"/>
              </w:rPr>
            </w:pPr>
          </w:p>
        </w:tc>
        <w:tc>
          <w:tcPr>
            <w:tcW w:w="1699" w:type="dxa"/>
            <w:vMerge/>
          </w:tcPr>
          <w:p w:rsidR="003312FD" w:rsidRPr="00F2042D" w:rsidRDefault="003312FD" w:rsidP="00F2042D">
            <w:pPr>
              <w:spacing w:line="240" w:lineRule="auto"/>
              <w:rPr>
                <w:rFonts w:ascii="Arial" w:hAnsi="Arial" w:cs="Arial"/>
              </w:rPr>
            </w:pPr>
          </w:p>
        </w:tc>
        <w:tc>
          <w:tcPr>
            <w:tcW w:w="1973" w:type="dxa"/>
            <w:gridSpan w:val="2"/>
            <w:vMerge/>
            <w:tcBorders>
              <w:right w:val="single" w:sz="4" w:space="0" w:color="auto"/>
            </w:tcBorders>
          </w:tcPr>
          <w:p w:rsidR="003312FD" w:rsidRPr="00F2042D" w:rsidRDefault="003312FD" w:rsidP="00F2042D">
            <w:pPr>
              <w:spacing w:line="240" w:lineRule="auto"/>
              <w:rPr>
                <w:rFonts w:ascii="Arial" w:hAnsi="Arial" w:cs="Arial"/>
              </w:rPr>
            </w:pPr>
          </w:p>
        </w:tc>
        <w:tc>
          <w:tcPr>
            <w:tcW w:w="1695" w:type="dxa"/>
            <w:tcBorders>
              <w:left w:val="single" w:sz="4" w:space="0" w:color="auto"/>
            </w:tcBorders>
          </w:tcPr>
          <w:p w:rsidR="003312FD" w:rsidRPr="00F2042D" w:rsidRDefault="003312FD" w:rsidP="00F2042D">
            <w:pPr>
              <w:spacing w:line="240" w:lineRule="auto"/>
              <w:jc w:val="center"/>
              <w:rPr>
                <w:rFonts w:ascii="Arial" w:hAnsi="Arial" w:cs="Arial"/>
              </w:rPr>
            </w:pPr>
            <w:r w:rsidRPr="00F2042D">
              <w:rPr>
                <w:rFonts w:ascii="Arial" w:hAnsi="Arial" w:cs="Arial"/>
              </w:rPr>
              <w:t>Проект</w:t>
            </w:r>
          </w:p>
        </w:tc>
        <w:tc>
          <w:tcPr>
            <w:tcW w:w="720" w:type="dxa"/>
          </w:tcPr>
          <w:p w:rsidR="003312FD" w:rsidRPr="00F2042D" w:rsidRDefault="003312FD" w:rsidP="00F2042D">
            <w:pPr>
              <w:spacing w:line="240" w:lineRule="auto"/>
              <w:rPr>
                <w:rFonts w:ascii="Arial" w:hAnsi="Arial" w:cs="Arial"/>
              </w:rPr>
            </w:pPr>
          </w:p>
        </w:tc>
        <w:tc>
          <w:tcPr>
            <w:tcW w:w="991" w:type="dxa"/>
          </w:tcPr>
          <w:p w:rsidR="003312FD" w:rsidRPr="00F2042D" w:rsidRDefault="003312FD" w:rsidP="00F2042D">
            <w:pPr>
              <w:spacing w:line="240" w:lineRule="auto"/>
              <w:rPr>
                <w:rFonts w:ascii="Arial" w:hAnsi="Arial" w:cs="Arial"/>
              </w:rPr>
            </w:pPr>
          </w:p>
        </w:tc>
        <w:tc>
          <w:tcPr>
            <w:tcW w:w="956" w:type="dxa"/>
          </w:tcPr>
          <w:p w:rsidR="003312FD" w:rsidRPr="00F2042D" w:rsidRDefault="003312FD" w:rsidP="00F2042D">
            <w:pPr>
              <w:spacing w:line="240" w:lineRule="auto"/>
              <w:rPr>
                <w:rFonts w:ascii="Arial" w:hAnsi="Arial" w:cs="Arial"/>
              </w:rPr>
            </w:pPr>
          </w:p>
        </w:tc>
      </w:tr>
      <w:tr w:rsidR="003312FD" w:rsidRPr="00F2042D" w:rsidTr="00A45338">
        <w:trPr>
          <w:trHeight w:val="278"/>
          <w:jc w:val="center"/>
        </w:trPr>
        <w:tc>
          <w:tcPr>
            <w:tcW w:w="421" w:type="dxa"/>
          </w:tcPr>
          <w:p w:rsidR="003312FD" w:rsidRPr="00F2042D" w:rsidRDefault="003312FD" w:rsidP="00F2042D">
            <w:pPr>
              <w:spacing w:line="240" w:lineRule="auto"/>
              <w:jc w:val="center"/>
              <w:rPr>
                <w:rFonts w:ascii="Arial" w:hAnsi="Arial" w:cs="Arial"/>
              </w:rPr>
            </w:pPr>
            <w:r w:rsidRPr="00F2042D">
              <w:rPr>
                <w:rFonts w:ascii="Arial" w:hAnsi="Arial" w:cs="Arial"/>
              </w:rPr>
              <w:t>15</w:t>
            </w:r>
          </w:p>
        </w:tc>
        <w:tc>
          <w:tcPr>
            <w:tcW w:w="2155" w:type="dxa"/>
          </w:tcPr>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Систематизация и обобщение знаний по теме «Атомы химических элементов».</w:t>
            </w:r>
          </w:p>
          <w:p w:rsidR="003312FD" w:rsidRPr="00F2042D" w:rsidRDefault="003312FD" w:rsidP="00F2042D">
            <w:pPr>
              <w:spacing w:line="240" w:lineRule="auto"/>
              <w:rPr>
                <w:rFonts w:ascii="Arial" w:hAnsi="Arial" w:cs="Arial"/>
              </w:rPr>
            </w:pPr>
          </w:p>
        </w:tc>
        <w:tc>
          <w:tcPr>
            <w:tcW w:w="953" w:type="dxa"/>
            <w:vMerge w:val="restart"/>
            <w:textDirection w:val="btLr"/>
          </w:tcPr>
          <w:p w:rsidR="003312FD" w:rsidRPr="00F2042D" w:rsidRDefault="003312FD" w:rsidP="00F2042D">
            <w:pPr>
              <w:spacing w:line="240" w:lineRule="auto"/>
              <w:ind w:left="113" w:right="113"/>
              <w:jc w:val="center"/>
              <w:rPr>
                <w:rFonts w:ascii="Arial" w:hAnsi="Arial" w:cs="Arial"/>
              </w:rPr>
            </w:pPr>
          </w:p>
          <w:p w:rsidR="003312FD" w:rsidRPr="00F2042D" w:rsidRDefault="003312FD" w:rsidP="00F2042D">
            <w:pPr>
              <w:spacing w:line="240" w:lineRule="auto"/>
              <w:ind w:left="113" w:right="113"/>
              <w:jc w:val="center"/>
              <w:rPr>
                <w:rFonts w:ascii="Arial" w:hAnsi="Arial" w:cs="Arial"/>
              </w:rPr>
            </w:pPr>
            <w:r w:rsidRPr="00F2042D">
              <w:rPr>
                <w:rFonts w:ascii="Arial" w:hAnsi="Arial" w:cs="Arial"/>
              </w:rPr>
              <w:t>Комбинированный урок</w:t>
            </w:r>
          </w:p>
        </w:tc>
        <w:tc>
          <w:tcPr>
            <w:tcW w:w="715" w:type="dxa"/>
          </w:tcPr>
          <w:p w:rsidR="003312FD" w:rsidRPr="00F2042D" w:rsidRDefault="003312FD" w:rsidP="00F2042D">
            <w:pPr>
              <w:spacing w:line="240" w:lineRule="auto"/>
              <w:jc w:val="center"/>
              <w:rPr>
                <w:rFonts w:ascii="Arial" w:hAnsi="Arial" w:cs="Arial"/>
              </w:rPr>
            </w:pPr>
            <w:r w:rsidRPr="00F2042D">
              <w:rPr>
                <w:rFonts w:ascii="Arial" w:hAnsi="Arial" w:cs="Arial"/>
              </w:rPr>
              <w:t>1</w:t>
            </w:r>
          </w:p>
        </w:tc>
        <w:tc>
          <w:tcPr>
            <w:tcW w:w="1695" w:type="dxa"/>
          </w:tcPr>
          <w:p w:rsidR="003312FD" w:rsidRPr="00F2042D" w:rsidRDefault="003312FD" w:rsidP="00F2042D">
            <w:pPr>
              <w:snapToGrid w:val="0"/>
              <w:spacing w:before="38" w:line="240" w:lineRule="auto"/>
              <w:ind w:right="59"/>
              <w:contextualSpacing/>
              <w:rPr>
                <w:rFonts w:ascii="Arial" w:hAnsi="Arial" w:cs="Arial"/>
              </w:rPr>
            </w:pPr>
          </w:p>
        </w:tc>
        <w:tc>
          <w:tcPr>
            <w:tcW w:w="2269" w:type="dxa"/>
            <w:gridSpan w:val="2"/>
            <w:vMerge/>
          </w:tcPr>
          <w:p w:rsidR="003312FD" w:rsidRPr="00F2042D" w:rsidRDefault="003312FD" w:rsidP="00F2042D">
            <w:pPr>
              <w:spacing w:line="240" w:lineRule="auto"/>
              <w:rPr>
                <w:rFonts w:ascii="Arial" w:hAnsi="Arial" w:cs="Arial"/>
              </w:rPr>
            </w:pPr>
          </w:p>
        </w:tc>
        <w:tc>
          <w:tcPr>
            <w:tcW w:w="1699" w:type="dxa"/>
            <w:vMerge/>
          </w:tcPr>
          <w:p w:rsidR="003312FD" w:rsidRPr="00F2042D" w:rsidRDefault="003312FD" w:rsidP="00F2042D">
            <w:pPr>
              <w:spacing w:line="240" w:lineRule="auto"/>
              <w:rPr>
                <w:rFonts w:ascii="Arial" w:hAnsi="Arial" w:cs="Arial"/>
              </w:rPr>
            </w:pPr>
          </w:p>
        </w:tc>
        <w:tc>
          <w:tcPr>
            <w:tcW w:w="1973" w:type="dxa"/>
            <w:gridSpan w:val="2"/>
            <w:vMerge/>
            <w:tcBorders>
              <w:right w:val="single" w:sz="4" w:space="0" w:color="auto"/>
            </w:tcBorders>
          </w:tcPr>
          <w:p w:rsidR="003312FD" w:rsidRPr="00F2042D" w:rsidRDefault="003312FD" w:rsidP="00F2042D">
            <w:pPr>
              <w:spacing w:line="240" w:lineRule="auto"/>
              <w:rPr>
                <w:rFonts w:ascii="Arial" w:hAnsi="Arial" w:cs="Arial"/>
              </w:rPr>
            </w:pPr>
          </w:p>
        </w:tc>
        <w:tc>
          <w:tcPr>
            <w:tcW w:w="1695" w:type="dxa"/>
            <w:vMerge w:val="restart"/>
            <w:tcBorders>
              <w:left w:val="single" w:sz="4" w:space="0" w:color="auto"/>
            </w:tcBorders>
            <w:textDirection w:val="btLr"/>
          </w:tcPr>
          <w:p w:rsidR="003312FD" w:rsidRPr="00F2042D" w:rsidRDefault="003312FD" w:rsidP="00F2042D">
            <w:pPr>
              <w:spacing w:line="240" w:lineRule="auto"/>
              <w:ind w:left="113" w:right="113"/>
              <w:jc w:val="center"/>
              <w:rPr>
                <w:rFonts w:ascii="Arial" w:hAnsi="Arial" w:cs="Arial"/>
              </w:rPr>
            </w:pPr>
          </w:p>
          <w:p w:rsidR="003312FD" w:rsidRPr="00F2042D" w:rsidRDefault="003312FD" w:rsidP="00F2042D">
            <w:pPr>
              <w:spacing w:line="240" w:lineRule="auto"/>
              <w:ind w:left="113" w:right="113"/>
              <w:jc w:val="center"/>
              <w:rPr>
                <w:rFonts w:ascii="Arial" w:hAnsi="Arial" w:cs="Arial"/>
              </w:rPr>
            </w:pPr>
          </w:p>
          <w:p w:rsidR="003312FD" w:rsidRPr="00F2042D" w:rsidRDefault="003312FD" w:rsidP="00F2042D">
            <w:pPr>
              <w:spacing w:line="240" w:lineRule="auto"/>
              <w:ind w:left="113" w:right="113"/>
              <w:jc w:val="center"/>
              <w:rPr>
                <w:rFonts w:ascii="Arial" w:hAnsi="Arial" w:cs="Arial"/>
              </w:rPr>
            </w:pPr>
            <w:r w:rsidRPr="00F2042D">
              <w:rPr>
                <w:rFonts w:ascii="Arial" w:hAnsi="Arial" w:cs="Arial"/>
              </w:rPr>
              <w:t>Фронтальный опрос</w:t>
            </w:r>
          </w:p>
        </w:tc>
        <w:tc>
          <w:tcPr>
            <w:tcW w:w="720" w:type="dxa"/>
          </w:tcPr>
          <w:p w:rsidR="003312FD" w:rsidRPr="00F2042D" w:rsidRDefault="003312FD" w:rsidP="00F2042D">
            <w:pPr>
              <w:spacing w:line="240" w:lineRule="auto"/>
              <w:rPr>
                <w:rFonts w:ascii="Arial" w:hAnsi="Arial" w:cs="Arial"/>
              </w:rPr>
            </w:pPr>
          </w:p>
        </w:tc>
        <w:tc>
          <w:tcPr>
            <w:tcW w:w="991" w:type="dxa"/>
          </w:tcPr>
          <w:p w:rsidR="003312FD" w:rsidRPr="00F2042D" w:rsidRDefault="003312FD" w:rsidP="00F2042D">
            <w:pPr>
              <w:spacing w:line="240" w:lineRule="auto"/>
              <w:rPr>
                <w:rFonts w:ascii="Arial" w:hAnsi="Arial" w:cs="Arial"/>
              </w:rPr>
            </w:pPr>
          </w:p>
        </w:tc>
        <w:tc>
          <w:tcPr>
            <w:tcW w:w="956" w:type="dxa"/>
          </w:tcPr>
          <w:p w:rsidR="003312FD" w:rsidRPr="00F2042D" w:rsidRDefault="003312FD" w:rsidP="00F2042D">
            <w:pPr>
              <w:spacing w:line="240" w:lineRule="auto"/>
              <w:rPr>
                <w:rFonts w:ascii="Arial" w:hAnsi="Arial" w:cs="Arial"/>
              </w:rPr>
            </w:pPr>
          </w:p>
        </w:tc>
      </w:tr>
      <w:tr w:rsidR="003312FD" w:rsidRPr="00F2042D" w:rsidTr="00A45338">
        <w:trPr>
          <w:trHeight w:val="278"/>
          <w:jc w:val="center"/>
        </w:trPr>
        <w:tc>
          <w:tcPr>
            <w:tcW w:w="421" w:type="dxa"/>
          </w:tcPr>
          <w:p w:rsidR="003312FD" w:rsidRPr="00F2042D" w:rsidRDefault="003312FD" w:rsidP="00F2042D">
            <w:pPr>
              <w:spacing w:line="240" w:lineRule="auto"/>
              <w:jc w:val="center"/>
              <w:rPr>
                <w:rFonts w:ascii="Arial" w:hAnsi="Arial" w:cs="Arial"/>
              </w:rPr>
            </w:pPr>
            <w:r w:rsidRPr="00F2042D">
              <w:rPr>
                <w:rFonts w:ascii="Arial" w:hAnsi="Arial" w:cs="Arial"/>
              </w:rPr>
              <w:t>16</w:t>
            </w:r>
          </w:p>
        </w:tc>
        <w:tc>
          <w:tcPr>
            <w:tcW w:w="2155" w:type="dxa"/>
          </w:tcPr>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b/>
                <w:bCs/>
                <w:color w:val="333333"/>
              </w:rPr>
              <w:t>Контрольная работа №1</w:t>
            </w:r>
            <w:r w:rsidRPr="00F2042D">
              <w:rPr>
                <w:rFonts w:ascii="Arial" w:hAnsi="Arial" w:cs="Arial"/>
                <w:color w:val="333333"/>
              </w:rPr>
              <w:t> по теме «Атомы химических элементов</w:t>
            </w:r>
          </w:p>
          <w:p w:rsidR="003312FD" w:rsidRPr="00F2042D" w:rsidRDefault="003312FD" w:rsidP="00F2042D">
            <w:pPr>
              <w:spacing w:line="240" w:lineRule="auto"/>
              <w:rPr>
                <w:rFonts w:ascii="Arial" w:hAnsi="Arial" w:cs="Arial"/>
              </w:rPr>
            </w:pPr>
          </w:p>
        </w:tc>
        <w:tc>
          <w:tcPr>
            <w:tcW w:w="953" w:type="dxa"/>
            <w:vMerge/>
          </w:tcPr>
          <w:p w:rsidR="003312FD" w:rsidRPr="00F2042D" w:rsidRDefault="003312FD" w:rsidP="00F2042D">
            <w:pPr>
              <w:spacing w:line="240" w:lineRule="auto"/>
              <w:jc w:val="center"/>
              <w:rPr>
                <w:rFonts w:ascii="Arial" w:hAnsi="Arial" w:cs="Arial"/>
              </w:rPr>
            </w:pPr>
          </w:p>
        </w:tc>
        <w:tc>
          <w:tcPr>
            <w:tcW w:w="715" w:type="dxa"/>
          </w:tcPr>
          <w:p w:rsidR="003312FD" w:rsidRPr="00F2042D" w:rsidRDefault="003312FD" w:rsidP="00F2042D">
            <w:pPr>
              <w:spacing w:line="240" w:lineRule="auto"/>
              <w:jc w:val="center"/>
              <w:rPr>
                <w:rFonts w:ascii="Arial" w:hAnsi="Arial" w:cs="Arial"/>
              </w:rPr>
            </w:pPr>
            <w:r w:rsidRPr="00F2042D">
              <w:rPr>
                <w:rFonts w:ascii="Arial" w:hAnsi="Arial" w:cs="Arial"/>
              </w:rPr>
              <w:t>1</w:t>
            </w:r>
          </w:p>
        </w:tc>
        <w:tc>
          <w:tcPr>
            <w:tcW w:w="1695" w:type="dxa"/>
          </w:tcPr>
          <w:p w:rsidR="003312FD" w:rsidRPr="00F2042D" w:rsidRDefault="003312FD" w:rsidP="00F2042D">
            <w:pPr>
              <w:spacing w:line="240" w:lineRule="auto"/>
              <w:rPr>
                <w:rFonts w:ascii="Arial" w:hAnsi="Arial" w:cs="Arial"/>
              </w:rPr>
            </w:pPr>
          </w:p>
        </w:tc>
        <w:tc>
          <w:tcPr>
            <w:tcW w:w="2269" w:type="dxa"/>
            <w:gridSpan w:val="2"/>
            <w:vMerge/>
          </w:tcPr>
          <w:p w:rsidR="003312FD" w:rsidRPr="00F2042D" w:rsidRDefault="003312FD" w:rsidP="00F2042D">
            <w:pPr>
              <w:spacing w:line="240" w:lineRule="auto"/>
              <w:rPr>
                <w:rFonts w:ascii="Arial" w:hAnsi="Arial" w:cs="Arial"/>
              </w:rPr>
            </w:pPr>
          </w:p>
        </w:tc>
        <w:tc>
          <w:tcPr>
            <w:tcW w:w="1699" w:type="dxa"/>
            <w:vMerge/>
          </w:tcPr>
          <w:p w:rsidR="003312FD" w:rsidRPr="00F2042D" w:rsidRDefault="003312FD" w:rsidP="00F2042D">
            <w:pPr>
              <w:spacing w:line="240" w:lineRule="auto"/>
              <w:rPr>
                <w:rFonts w:ascii="Arial" w:hAnsi="Arial" w:cs="Arial"/>
              </w:rPr>
            </w:pPr>
          </w:p>
        </w:tc>
        <w:tc>
          <w:tcPr>
            <w:tcW w:w="1973" w:type="dxa"/>
            <w:gridSpan w:val="2"/>
            <w:vMerge/>
            <w:tcBorders>
              <w:right w:val="single" w:sz="4" w:space="0" w:color="auto"/>
            </w:tcBorders>
          </w:tcPr>
          <w:p w:rsidR="003312FD" w:rsidRPr="00F2042D" w:rsidRDefault="003312FD" w:rsidP="00F2042D">
            <w:pPr>
              <w:spacing w:line="240" w:lineRule="auto"/>
              <w:rPr>
                <w:rFonts w:ascii="Arial" w:hAnsi="Arial" w:cs="Arial"/>
              </w:rPr>
            </w:pPr>
          </w:p>
        </w:tc>
        <w:tc>
          <w:tcPr>
            <w:tcW w:w="1695" w:type="dxa"/>
            <w:vMerge/>
            <w:tcBorders>
              <w:left w:val="single" w:sz="4" w:space="0" w:color="auto"/>
            </w:tcBorders>
          </w:tcPr>
          <w:p w:rsidR="003312FD" w:rsidRPr="00F2042D" w:rsidRDefault="003312FD" w:rsidP="00F2042D">
            <w:pPr>
              <w:spacing w:line="240" w:lineRule="auto"/>
              <w:rPr>
                <w:rFonts w:ascii="Arial" w:hAnsi="Arial" w:cs="Arial"/>
              </w:rPr>
            </w:pPr>
          </w:p>
        </w:tc>
        <w:tc>
          <w:tcPr>
            <w:tcW w:w="720" w:type="dxa"/>
          </w:tcPr>
          <w:p w:rsidR="003312FD" w:rsidRPr="00F2042D" w:rsidRDefault="003312FD" w:rsidP="00F2042D">
            <w:pPr>
              <w:spacing w:line="240" w:lineRule="auto"/>
              <w:rPr>
                <w:rFonts w:ascii="Arial" w:hAnsi="Arial" w:cs="Arial"/>
              </w:rPr>
            </w:pPr>
          </w:p>
        </w:tc>
        <w:tc>
          <w:tcPr>
            <w:tcW w:w="991" w:type="dxa"/>
          </w:tcPr>
          <w:p w:rsidR="003312FD" w:rsidRPr="00F2042D" w:rsidRDefault="003312FD" w:rsidP="00F2042D">
            <w:pPr>
              <w:spacing w:line="240" w:lineRule="auto"/>
              <w:rPr>
                <w:rFonts w:ascii="Arial" w:hAnsi="Arial" w:cs="Arial"/>
              </w:rPr>
            </w:pPr>
          </w:p>
        </w:tc>
        <w:tc>
          <w:tcPr>
            <w:tcW w:w="956" w:type="dxa"/>
          </w:tcPr>
          <w:p w:rsidR="003312FD" w:rsidRPr="00F2042D" w:rsidRDefault="003312FD" w:rsidP="00F2042D">
            <w:pPr>
              <w:spacing w:line="240" w:lineRule="auto"/>
              <w:rPr>
                <w:rFonts w:ascii="Arial" w:hAnsi="Arial" w:cs="Arial"/>
              </w:rPr>
            </w:pPr>
          </w:p>
        </w:tc>
      </w:tr>
      <w:tr w:rsidR="003312FD" w:rsidRPr="00F2042D" w:rsidTr="003312FD">
        <w:trPr>
          <w:trHeight w:val="198"/>
          <w:jc w:val="center"/>
        </w:trPr>
        <w:tc>
          <w:tcPr>
            <w:tcW w:w="16242" w:type="dxa"/>
            <w:gridSpan w:val="14"/>
          </w:tcPr>
          <w:p w:rsidR="003312FD" w:rsidRPr="0072134E" w:rsidRDefault="0072134E" w:rsidP="00F2042D">
            <w:pPr>
              <w:spacing w:before="100" w:beforeAutospacing="1" w:after="100" w:afterAutospacing="1" w:line="240" w:lineRule="auto"/>
              <w:jc w:val="center"/>
              <w:rPr>
                <w:rFonts w:ascii="Arial" w:hAnsi="Arial" w:cs="Arial"/>
                <w:b/>
                <w:color w:val="333333"/>
              </w:rPr>
            </w:pPr>
            <w:r w:rsidRPr="0072134E">
              <w:rPr>
                <w:rFonts w:ascii="Arial" w:hAnsi="Arial" w:cs="Arial"/>
                <w:b/>
                <w:color w:val="333333"/>
              </w:rPr>
              <w:lastRenderedPageBreak/>
              <w:t>Тема 3. Простые вещества (5 часов).</w:t>
            </w:r>
          </w:p>
        </w:tc>
      </w:tr>
      <w:tr w:rsidR="003312FD" w:rsidRPr="00F2042D" w:rsidTr="00A45338">
        <w:trPr>
          <w:trHeight w:val="1650"/>
          <w:jc w:val="center"/>
        </w:trPr>
        <w:tc>
          <w:tcPr>
            <w:tcW w:w="421" w:type="dxa"/>
          </w:tcPr>
          <w:p w:rsidR="003312FD" w:rsidRPr="00F2042D" w:rsidRDefault="003312FD" w:rsidP="00F2042D">
            <w:pPr>
              <w:spacing w:line="240" w:lineRule="auto"/>
              <w:jc w:val="center"/>
              <w:rPr>
                <w:rFonts w:ascii="Arial" w:hAnsi="Arial" w:cs="Arial"/>
              </w:rPr>
            </w:pPr>
            <w:r w:rsidRPr="00F2042D">
              <w:rPr>
                <w:rFonts w:ascii="Arial" w:hAnsi="Arial" w:cs="Arial"/>
              </w:rPr>
              <w:t>17</w:t>
            </w:r>
          </w:p>
        </w:tc>
        <w:tc>
          <w:tcPr>
            <w:tcW w:w="2155" w:type="dxa"/>
          </w:tcPr>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xml:space="preserve">Простые вещества-металлы и неметаллы. Аллотропия. </w:t>
            </w:r>
          </w:p>
          <w:p w:rsidR="003312FD" w:rsidRPr="00F2042D" w:rsidRDefault="003312FD" w:rsidP="00F2042D">
            <w:pPr>
              <w:spacing w:before="100" w:beforeAutospacing="1" w:after="100" w:afterAutospacing="1" w:line="240" w:lineRule="auto"/>
              <w:jc w:val="both"/>
              <w:rPr>
                <w:rFonts w:ascii="Arial" w:hAnsi="Arial" w:cs="Arial"/>
              </w:rPr>
            </w:pPr>
            <w:r w:rsidRPr="00F2042D">
              <w:rPr>
                <w:rFonts w:ascii="Arial" w:hAnsi="Arial" w:cs="Arial"/>
                <w:b/>
                <w:color w:val="333333"/>
              </w:rPr>
              <w:t>Л. О. № 5 - №6</w:t>
            </w:r>
            <w:r w:rsidRPr="00F2042D">
              <w:rPr>
                <w:rFonts w:ascii="Arial" w:hAnsi="Arial" w:cs="Arial"/>
                <w:color w:val="333333"/>
              </w:rPr>
              <w:t xml:space="preserve"> </w:t>
            </w:r>
            <w:r w:rsidRPr="00F2042D">
              <w:rPr>
                <w:rFonts w:ascii="Arial" w:hAnsi="Arial" w:cs="Arial"/>
                <w:i/>
                <w:color w:val="333333"/>
              </w:rPr>
              <w:t>«Ознакомление с коллекцией металлов и неметаллов».</w:t>
            </w:r>
          </w:p>
        </w:tc>
        <w:tc>
          <w:tcPr>
            <w:tcW w:w="953" w:type="dxa"/>
          </w:tcPr>
          <w:p w:rsidR="003312FD" w:rsidRPr="00F2042D" w:rsidRDefault="003312FD" w:rsidP="00F2042D">
            <w:pPr>
              <w:spacing w:line="240" w:lineRule="auto"/>
              <w:jc w:val="center"/>
              <w:rPr>
                <w:rFonts w:ascii="Arial" w:hAnsi="Arial" w:cs="Arial"/>
              </w:rPr>
            </w:pPr>
            <w:r w:rsidRPr="00F2042D">
              <w:rPr>
                <w:rFonts w:ascii="Arial" w:hAnsi="Arial" w:cs="Arial"/>
              </w:rPr>
              <w:t>лабораторная работа</w:t>
            </w:r>
          </w:p>
        </w:tc>
        <w:tc>
          <w:tcPr>
            <w:tcW w:w="715" w:type="dxa"/>
          </w:tcPr>
          <w:p w:rsidR="003312FD" w:rsidRPr="00F2042D" w:rsidRDefault="003312FD" w:rsidP="00F2042D">
            <w:pPr>
              <w:spacing w:line="240" w:lineRule="auto"/>
              <w:jc w:val="center"/>
              <w:rPr>
                <w:rFonts w:ascii="Arial" w:hAnsi="Arial" w:cs="Arial"/>
              </w:rPr>
            </w:pPr>
          </w:p>
        </w:tc>
        <w:tc>
          <w:tcPr>
            <w:tcW w:w="1695" w:type="dxa"/>
          </w:tcPr>
          <w:p w:rsidR="003312FD" w:rsidRPr="00F2042D" w:rsidRDefault="003312FD" w:rsidP="00F2042D">
            <w:pPr>
              <w:snapToGrid w:val="0"/>
              <w:spacing w:before="38" w:line="240" w:lineRule="auto"/>
              <w:ind w:right="59"/>
              <w:contextualSpacing/>
              <w:rPr>
                <w:rFonts w:ascii="Arial" w:hAnsi="Arial" w:cs="Arial"/>
              </w:rPr>
            </w:pPr>
          </w:p>
        </w:tc>
        <w:tc>
          <w:tcPr>
            <w:tcW w:w="2269" w:type="dxa"/>
            <w:gridSpan w:val="2"/>
            <w:vMerge w:val="restart"/>
          </w:tcPr>
          <w:p w:rsidR="003312FD" w:rsidRPr="00F2042D" w:rsidRDefault="003312FD" w:rsidP="00F2042D">
            <w:pPr>
              <w:spacing w:line="240" w:lineRule="auto"/>
              <w:rPr>
                <w:rFonts w:ascii="Arial" w:hAnsi="Arial" w:cs="Arial"/>
              </w:rPr>
            </w:pPr>
          </w:p>
        </w:tc>
        <w:tc>
          <w:tcPr>
            <w:tcW w:w="1699" w:type="dxa"/>
            <w:vMerge w:val="restart"/>
          </w:tcPr>
          <w:p w:rsidR="003312FD" w:rsidRPr="00F2042D" w:rsidRDefault="003312FD" w:rsidP="00F2042D">
            <w:pPr>
              <w:spacing w:line="240" w:lineRule="auto"/>
              <w:rPr>
                <w:rFonts w:ascii="Arial" w:hAnsi="Arial" w:cs="Arial"/>
              </w:rPr>
            </w:pPr>
          </w:p>
        </w:tc>
        <w:tc>
          <w:tcPr>
            <w:tcW w:w="1973" w:type="dxa"/>
            <w:gridSpan w:val="2"/>
            <w:vMerge w:val="restart"/>
            <w:tcBorders>
              <w:right w:val="single" w:sz="4" w:space="0" w:color="auto"/>
            </w:tcBorders>
          </w:tcPr>
          <w:p w:rsidR="003312FD" w:rsidRPr="00F2042D" w:rsidRDefault="003312FD" w:rsidP="00F2042D">
            <w:pPr>
              <w:spacing w:line="240" w:lineRule="auto"/>
              <w:rPr>
                <w:rFonts w:ascii="Arial" w:hAnsi="Arial" w:cs="Arial"/>
              </w:rPr>
            </w:pPr>
          </w:p>
        </w:tc>
        <w:tc>
          <w:tcPr>
            <w:tcW w:w="1695" w:type="dxa"/>
            <w:tcBorders>
              <w:left w:val="single" w:sz="4" w:space="0" w:color="auto"/>
            </w:tcBorders>
          </w:tcPr>
          <w:p w:rsidR="003312FD" w:rsidRPr="00F2042D" w:rsidRDefault="003312FD" w:rsidP="00F2042D">
            <w:pPr>
              <w:spacing w:line="240" w:lineRule="auto"/>
              <w:jc w:val="center"/>
              <w:rPr>
                <w:rFonts w:ascii="Arial" w:hAnsi="Arial" w:cs="Arial"/>
              </w:rPr>
            </w:pPr>
          </w:p>
        </w:tc>
        <w:tc>
          <w:tcPr>
            <w:tcW w:w="720" w:type="dxa"/>
          </w:tcPr>
          <w:p w:rsidR="003312FD" w:rsidRPr="00F2042D" w:rsidRDefault="003312FD" w:rsidP="00F2042D">
            <w:pPr>
              <w:spacing w:line="240" w:lineRule="auto"/>
              <w:rPr>
                <w:rFonts w:ascii="Arial" w:hAnsi="Arial" w:cs="Arial"/>
              </w:rPr>
            </w:pPr>
          </w:p>
        </w:tc>
        <w:tc>
          <w:tcPr>
            <w:tcW w:w="991" w:type="dxa"/>
          </w:tcPr>
          <w:p w:rsidR="003312FD" w:rsidRPr="00F2042D" w:rsidRDefault="003312FD" w:rsidP="00F2042D">
            <w:pPr>
              <w:spacing w:line="240" w:lineRule="auto"/>
              <w:rPr>
                <w:rFonts w:ascii="Arial" w:hAnsi="Arial" w:cs="Arial"/>
              </w:rPr>
            </w:pPr>
          </w:p>
        </w:tc>
        <w:tc>
          <w:tcPr>
            <w:tcW w:w="956" w:type="dxa"/>
          </w:tcPr>
          <w:p w:rsidR="003312FD" w:rsidRPr="00F2042D" w:rsidRDefault="003312FD" w:rsidP="00F2042D">
            <w:pPr>
              <w:spacing w:line="240" w:lineRule="auto"/>
              <w:rPr>
                <w:rFonts w:ascii="Arial" w:hAnsi="Arial" w:cs="Arial"/>
              </w:rPr>
            </w:pPr>
          </w:p>
        </w:tc>
      </w:tr>
      <w:tr w:rsidR="003312FD" w:rsidRPr="00F2042D" w:rsidTr="00A45338">
        <w:trPr>
          <w:trHeight w:val="278"/>
          <w:jc w:val="center"/>
        </w:trPr>
        <w:tc>
          <w:tcPr>
            <w:tcW w:w="421" w:type="dxa"/>
          </w:tcPr>
          <w:p w:rsidR="003312FD" w:rsidRPr="00F2042D" w:rsidRDefault="003312FD" w:rsidP="00F2042D">
            <w:pPr>
              <w:spacing w:line="240" w:lineRule="auto"/>
              <w:jc w:val="center"/>
              <w:rPr>
                <w:rFonts w:ascii="Arial" w:hAnsi="Arial" w:cs="Arial"/>
              </w:rPr>
            </w:pPr>
            <w:r w:rsidRPr="00F2042D">
              <w:rPr>
                <w:rFonts w:ascii="Arial" w:hAnsi="Arial" w:cs="Arial"/>
              </w:rPr>
              <w:t>18</w:t>
            </w:r>
          </w:p>
        </w:tc>
        <w:tc>
          <w:tcPr>
            <w:tcW w:w="2155" w:type="dxa"/>
          </w:tcPr>
          <w:p w:rsidR="003312FD" w:rsidRPr="00F2042D" w:rsidRDefault="003312FD" w:rsidP="00F2042D">
            <w:pPr>
              <w:spacing w:before="100" w:beforeAutospacing="1" w:after="100" w:afterAutospacing="1" w:line="240" w:lineRule="auto"/>
              <w:jc w:val="both"/>
              <w:rPr>
                <w:rFonts w:ascii="Arial" w:hAnsi="Arial" w:cs="Arial"/>
              </w:rPr>
            </w:pPr>
            <w:r w:rsidRPr="00F2042D">
              <w:rPr>
                <w:rFonts w:ascii="Arial" w:hAnsi="Arial" w:cs="Arial"/>
                <w:color w:val="333333"/>
              </w:rPr>
              <w:t>Количество вещества. Моль. Молярная масса.</w:t>
            </w:r>
          </w:p>
        </w:tc>
        <w:tc>
          <w:tcPr>
            <w:tcW w:w="953" w:type="dxa"/>
          </w:tcPr>
          <w:p w:rsidR="003312FD" w:rsidRPr="00F2042D" w:rsidRDefault="003312FD" w:rsidP="00F2042D">
            <w:pPr>
              <w:spacing w:line="240" w:lineRule="auto"/>
              <w:jc w:val="center"/>
              <w:rPr>
                <w:rFonts w:ascii="Arial" w:hAnsi="Arial" w:cs="Arial"/>
              </w:rPr>
            </w:pPr>
            <w:r w:rsidRPr="00F2042D">
              <w:rPr>
                <w:rFonts w:ascii="Arial" w:hAnsi="Arial" w:cs="Arial"/>
              </w:rPr>
              <w:t xml:space="preserve">Урок </w:t>
            </w:r>
            <w:proofErr w:type="gramStart"/>
            <w:r w:rsidRPr="00F2042D">
              <w:rPr>
                <w:rFonts w:ascii="Arial" w:hAnsi="Arial" w:cs="Arial"/>
              </w:rPr>
              <w:t>-и</w:t>
            </w:r>
            <w:proofErr w:type="gramEnd"/>
            <w:r w:rsidRPr="00F2042D">
              <w:rPr>
                <w:rFonts w:ascii="Arial" w:hAnsi="Arial" w:cs="Arial"/>
              </w:rPr>
              <w:t>сследование</w:t>
            </w:r>
          </w:p>
        </w:tc>
        <w:tc>
          <w:tcPr>
            <w:tcW w:w="715" w:type="dxa"/>
          </w:tcPr>
          <w:p w:rsidR="003312FD" w:rsidRPr="00F2042D" w:rsidRDefault="003312FD" w:rsidP="00F2042D">
            <w:pPr>
              <w:spacing w:line="240" w:lineRule="auto"/>
              <w:jc w:val="center"/>
              <w:rPr>
                <w:rFonts w:ascii="Arial" w:hAnsi="Arial" w:cs="Arial"/>
              </w:rPr>
            </w:pPr>
          </w:p>
        </w:tc>
        <w:tc>
          <w:tcPr>
            <w:tcW w:w="1695" w:type="dxa"/>
          </w:tcPr>
          <w:p w:rsidR="003312FD" w:rsidRPr="00F2042D" w:rsidRDefault="003312FD" w:rsidP="00F2042D">
            <w:pPr>
              <w:snapToGrid w:val="0"/>
              <w:spacing w:before="38" w:line="240" w:lineRule="auto"/>
              <w:ind w:right="59"/>
              <w:contextualSpacing/>
              <w:rPr>
                <w:rFonts w:ascii="Arial" w:hAnsi="Arial" w:cs="Arial"/>
              </w:rPr>
            </w:pPr>
            <w:r w:rsidRPr="00F2042D">
              <w:rPr>
                <w:rFonts w:ascii="Arial" w:hAnsi="Arial" w:cs="Arial"/>
              </w:rPr>
              <w:t>Вычисление количества вещества и молярной массы.</w:t>
            </w:r>
          </w:p>
        </w:tc>
        <w:tc>
          <w:tcPr>
            <w:tcW w:w="2269" w:type="dxa"/>
            <w:gridSpan w:val="2"/>
            <w:vMerge/>
          </w:tcPr>
          <w:p w:rsidR="003312FD" w:rsidRPr="00F2042D" w:rsidRDefault="003312FD" w:rsidP="00F2042D">
            <w:pPr>
              <w:spacing w:line="240" w:lineRule="auto"/>
              <w:rPr>
                <w:rFonts w:ascii="Arial" w:hAnsi="Arial" w:cs="Arial"/>
              </w:rPr>
            </w:pPr>
          </w:p>
        </w:tc>
        <w:tc>
          <w:tcPr>
            <w:tcW w:w="1699" w:type="dxa"/>
            <w:vMerge/>
          </w:tcPr>
          <w:p w:rsidR="003312FD" w:rsidRPr="00F2042D" w:rsidRDefault="003312FD" w:rsidP="00F2042D">
            <w:pPr>
              <w:spacing w:line="240" w:lineRule="auto"/>
              <w:rPr>
                <w:rFonts w:ascii="Arial" w:hAnsi="Arial" w:cs="Arial"/>
              </w:rPr>
            </w:pPr>
          </w:p>
        </w:tc>
        <w:tc>
          <w:tcPr>
            <w:tcW w:w="1973" w:type="dxa"/>
            <w:gridSpan w:val="2"/>
            <w:vMerge/>
            <w:tcBorders>
              <w:right w:val="single" w:sz="4" w:space="0" w:color="auto"/>
            </w:tcBorders>
          </w:tcPr>
          <w:p w:rsidR="003312FD" w:rsidRPr="00F2042D" w:rsidRDefault="003312FD" w:rsidP="00F2042D">
            <w:pPr>
              <w:spacing w:line="240" w:lineRule="auto"/>
              <w:rPr>
                <w:rFonts w:ascii="Arial" w:hAnsi="Arial" w:cs="Arial"/>
              </w:rPr>
            </w:pPr>
          </w:p>
        </w:tc>
        <w:tc>
          <w:tcPr>
            <w:tcW w:w="1695" w:type="dxa"/>
            <w:tcBorders>
              <w:left w:val="single" w:sz="4" w:space="0" w:color="auto"/>
            </w:tcBorders>
          </w:tcPr>
          <w:p w:rsidR="003312FD" w:rsidRPr="00F2042D" w:rsidRDefault="003312FD" w:rsidP="00F2042D">
            <w:pPr>
              <w:spacing w:line="240" w:lineRule="auto"/>
              <w:jc w:val="center"/>
              <w:rPr>
                <w:rFonts w:ascii="Arial" w:hAnsi="Arial" w:cs="Arial"/>
              </w:rPr>
            </w:pPr>
            <w:r w:rsidRPr="00F2042D">
              <w:rPr>
                <w:rFonts w:ascii="Arial" w:hAnsi="Arial" w:cs="Arial"/>
              </w:rPr>
              <w:t>Проект</w:t>
            </w:r>
          </w:p>
        </w:tc>
        <w:tc>
          <w:tcPr>
            <w:tcW w:w="720" w:type="dxa"/>
          </w:tcPr>
          <w:p w:rsidR="003312FD" w:rsidRPr="00F2042D" w:rsidRDefault="003312FD" w:rsidP="00F2042D">
            <w:pPr>
              <w:spacing w:line="240" w:lineRule="auto"/>
              <w:rPr>
                <w:rFonts w:ascii="Arial" w:hAnsi="Arial" w:cs="Arial"/>
              </w:rPr>
            </w:pPr>
          </w:p>
        </w:tc>
        <w:tc>
          <w:tcPr>
            <w:tcW w:w="991" w:type="dxa"/>
          </w:tcPr>
          <w:p w:rsidR="003312FD" w:rsidRPr="00F2042D" w:rsidRDefault="003312FD" w:rsidP="00F2042D">
            <w:pPr>
              <w:spacing w:line="240" w:lineRule="auto"/>
              <w:rPr>
                <w:rFonts w:ascii="Arial" w:hAnsi="Arial" w:cs="Arial"/>
              </w:rPr>
            </w:pPr>
          </w:p>
        </w:tc>
        <w:tc>
          <w:tcPr>
            <w:tcW w:w="956" w:type="dxa"/>
          </w:tcPr>
          <w:p w:rsidR="003312FD" w:rsidRPr="00F2042D" w:rsidRDefault="003312FD" w:rsidP="00F2042D">
            <w:pPr>
              <w:spacing w:line="240" w:lineRule="auto"/>
              <w:rPr>
                <w:rFonts w:ascii="Arial" w:hAnsi="Arial" w:cs="Arial"/>
              </w:rPr>
            </w:pPr>
          </w:p>
        </w:tc>
      </w:tr>
      <w:tr w:rsidR="003312FD" w:rsidRPr="00F2042D" w:rsidTr="00A45338">
        <w:trPr>
          <w:trHeight w:val="278"/>
          <w:jc w:val="center"/>
        </w:trPr>
        <w:tc>
          <w:tcPr>
            <w:tcW w:w="421" w:type="dxa"/>
          </w:tcPr>
          <w:p w:rsidR="003312FD" w:rsidRPr="00F2042D" w:rsidRDefault="003312FD" w:rsidP="00F2042D">
            <w:pPr>
              <w:spacing w:line="240" w:lineRule="auto"/>
              <w:jc w:val="center"/>
              <w:rPr>
                <w:rFonts w:ascii="Arial" w:hAnsi="Arial" w:cs="Arial"/>
                <w:lang w:val="en-US"/>
              </w:rPr>
            </w:pPr>
            <w:r w:rsidRPr="00F2042D">
              <w:rPr>
                <w:rFonts w:ascii="Arial" w:hAnsi="Arial" w:cs="Arial"/>
                <w:lang w:val="en-US"/>
              </w:rPr>
              <w:t>19</w:t>
            </w:r>
          </w:p>
        </w:tc>
        <w:tc>
          <w:tcPr>
            <w:tcW w:w="2155" w:type="dxa"/>
          </w:tcPr>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Молярный объем газов.</w:t>
            </w:r>
          </w:p>
          <w:p w:rsidR="003312FD" w:rsidRPr="00F2042D" w:rsidRDefault="003312FD" w:rsidP="00F2042D">
            <w:pPr>
              <w:snapToGrid w:val="0"/>
              <w:spacing w:before="38" w:line="240" w:lineRule="auto"/>
              <w:ind w:right="60"/>
              <w:contextualSpacing/>
              <w:rPr>
                <w:rFonts w:ascii="Arial" w:hAnsi="Arial" w:cs="Arial"/>
              </w:rPr>
            </w:pPr>
          </w:p>
        </w:tc>
        <w:tc>
          <w:tcPr>
            <w:tcW w:w="953" w:type="dxa"/>
          </w:tcPr>
          <w:p w:rsidR="003312FD" w:rsidRPr="00F2042D" w:rsidRDefault="003312FD" w:rsidP="00F2042D">
            <w:pPr>
              <w:spacing w:line="240" w:lineRule="auto"/>
              <w:jc w:val="center"/>
              <w:rPr>
                <w:rFonts w:ascii="Arial" w:hAnsi="Arial" w:cs="Arial"/>
              </w:rPr>
            </w:pPr>
            <w:r w:rsidRPr="00F2042D">
              <w:rPr>
                <w:rFonts w:ascii="Arial" w:hAnsi="Arial" w:cs="Arial"/>
              </w:rPr>
              <w:t>Урок изучения нового материала</w:t>
            </w:r>
          </w:p>
        </w:tc>
        <w:tc>
          <w:tcPr>
            <w:tcW w:w="715" w:type="dxa"/>
          </w:tcPr>
          <w:p w:rsidR="003312FD" w:rsidRPr="00F2042D" w:rsidRDefault="003312FD" w:rsidP="00F2042D">
            <w:pPr>
              <w:spacing w:line="240" w:lineRule="auto"/>
              <w:jc w:val="center"/>
              <w:rPr>
                <w:rFonts w:ascii="Arial" w:hAnsi="Arial" w:cs="Arial"/>
                <w:lang w:val="en-US"/>
              </w:rPr>
            </w:pPr>
            <w:r w:rsidRPr="00F2042D">
              <w:rPr>
                <w:rFonts w:ascii="Arial" w:hAnsi="Arial" w:cs="Arial"/>
                <w:lang w:val="en-US"/>
              </w:rPr>
              <w:t>1</w:t>
            </w:r>
          </w:p>
        </w:tc>
        <w:tc>
          <w:tcPr>
            <w:tcW w:w="1695" w:type="dxa"/>
          </w:tcPr>
          <w:p w:rsidR="003312FD" w:rsidRPr="00F2042D" w:rsidRDefault="003312FD" w:rsidP="00F2042D">
            <w:pPr>
              <w:spacing w:line="240" w:lineRule="auto"/>
              <w:rPr>
                <w:rFonts w:ascii="Arial" w:hAnsi="Arial" w:cs="Arial"/>
              </w:rPr>
            </w:pPr>
          </w:p>
        </w:tc>
        <w:tc>
          <w:tcPr>
            <w:tcW w:w="2269" w:type="dxa"/>
            <w:gridSpan w:val="2"/>
            <w:vMerge w:val="restart"/>
          </w:tcPr>
          <w:p w:rsidR="003312FD" w:rsidRPr="00F2042D" w:rsidRDefault="003312FD" w:rsidP="00F2042D">
            <w:pPr>
              <w:spacing w:line="240" w:lineRule="auto"/>
              <w:rPr>
                <w:rFonts w:ascii="Arial" w:eastAsia="NewBaskervilleC" w:hAnsi="Arial" w:cs="Arial"/>
                <w:color w:val="231F20"/>
              </w:rPr>
            </w:pPr>
            <w:r w:rsidRPr="00F2042D">
              <w:rPr>
                <w:rFonts w:ascii="Arial" w:eastAsia="NewBaskervilleC" w:hAnsi="Arial" w:cs="Arial"/>
                <w:color w:val="231F20"/>
              </w:rPr>
              <w:t>Соблюдать правила работы в кабинете, обращения с лабораторным оборудованием.</w:t>
            </w:r>
          </w:p>
          <w:p w:rsidR="003312FD" w:rsidRPr="00F2042D" w:rsidRDefault="003312FD" w:rsidP="00F2042D">
            <w:pPr>
              <w:spacing w:line="240" w:lineRule="auto"/>
              <w:rPr>
                <w:rFonts w:ascii="Arial" w:hAnsi="Arial" w:cs="Arial"/>
              </w:rPr>
            </w:pPr>
            <w:r w:rsidRPr="00F2042D">
              <w:rPr>
                <w:rFonts w:ascii="Arial" w:hAnsi="Arial" w:cs="Arial"/>
              </w:rPr>
              <w:lastRenderedPageBreak/>
              <w:t>Осознавать единство и целостность окружающего мира, возможности его познаваемости и объяснимости на основе достижений науки.</w:t>
            </w:r>
            <w:r w:rsidRPr="00F2042D">
              <w:rPr>
                <w:rFonts w:ascii="Arial" w:hAnsi="Arial" w:cs="Arial"/>
              </w:rPr>
              <w:br/>
              <w:t>Постепенно выстраивать собственное целостное мировоззрение.</w:t>
            </w:r>
            <w:r w:rsidRPr="00F2042D">
              <w:rPr>
                <w:rFonts w:ascii="Arial" w:hAnsi="Arial" w:cs="Arial"/>
              </w:rPr>
              <w:br/>
              <w:t>Осознавать потребность и готовность к самообразованию.</w:t>
            </w:r>
          </w:p>
        </w:tc>
        <w:tc>
          <w:tcPr>
            <w:tcW w:w="1699" w:type="dxa"/>
            <w:vMerge w:val="restart"/>
          </w:tcPr>
          <w:p w:rsidR="003312FD" w:rsidRPr="00F2042D" w:rsidRDefault="003312FD" w:rsidP="00F2042D">
            <w:pPr>
              <w:spacing w:before="17" w:line="240" w:lineRule="auto"/>
              <w:ind w:right="59"/>
              <w:contextualSpacing/>
              <w:rPr>
                <w:rFonts w:ascii="Arial" w:eastAsia="NewBaskervilleC" w:hAnsi="Arial" w:cs="Arial"/>
                <w:color w:val="231F20"/>
              </w:rPr>
            </w:pPr>
            <w:r w:rsidRPr="00F2042D">
              <w:rPr>
                <w:rFonts w:ascii="Arial" w:eastAsia="NewBaskervilleC" w:hAnsi="Arial" w:cs="Arial"/>
                <w:color w:val="231F20"/>
              </w:rPr>
              <w:lastRenderedPageBreak/>
              <w:t>Приводить примеры названий различных растений.</w:t>
            </w:r>
          </w:p>
          <w:p w:rsidR="003312FD" w:rsidRPr="00F2042D" w:rsidRDefault="003312FD" w:rsidP="00F2042D">
            <w:pPr>
              <w:spacing w:before="17" w:line="240" w:lineRule="auto"/>
              <w:ind w:right="59"/>
              <w:contextualSpacing/>
              <w:rPr>
                <w:rFonts w:ascii="Arial" w:hAnsi="Arial" w:cs="Arial"/>
              </w:rPr>
            </w:pPr>
            <w:r w:rsidRPr="00F2042D">
              <w:rPr>
                <w:rFonts w:ascii="Arial" w:eastAsia="NewBaskervilleC" w:hAnsi="Arial" w:cs="Arial"/>
                <w:color w:val="231F20"/>
              </w:rPr>
              <w:t>Систематизи</w:t>
            </w:r>
            <w:r w:rsidRPr="00F2042D">
              <w:rPr>
                <w:rFonts w:ascii="Arial" w:eastAsia="NewBaskervilleC" w:hAnsi="Arial" w:cs="Arial"/>
                <w:color w:val="231F20"/>
              </w:rPr>
              <w:lastRenderedPageBreak/>
              <w:t xml:space="preserve">ровать расчёты по группам. </w:t>
            </w:r>
            <w:r w:rsidRPr="00F2042D">
              <w:rPr>
                <w:rFonts w:ascii="Arial" w:eastAsia="NewBaskervilleC" w:hAnsi="Arial" w:cs="Arial"/>
                <w:color w:val="231F20"/>
              </w:rPr>
              <w:br/>
            </w:r>
          </w:p>
          <w:p w:rsidR="003312FD" w:rsidRPr="00F2042D" w:rsidRDefault="003312FD" w:rsidP="00F2042D">
            <w:pPr>
              <w:spacing w:before="17" w:line="240" w:lineRule="auto"/>
              <w:ind w:right="56"/>
              <w:contextualSpacing/>
              <w:rPr>
                <w:rFonts w:ascii="Arial" w:hAnsi="Arial" w:cs="Arial"/>
              </w:rPr>
            </w:pPr>
          </w:p>
        </w:tc>
        <w:tc>
          <w:tcPr>
            <w:tcW w:w="1973" w:type="dxa"/>
            <w:gridSpan w:val="2"/>
            <w:vMerge w:val="restart"/>
            <w:tcBorders>
              <w:right w:val="single" w:sz="4" w:space="0" w:color="auto"/>
            </w:tcBorders>
          </w:tcPr>
          <w:p w:rsidR="003312FD" w:rsidRPr="00F2042D" w:rsidRDefault="003312FD" w:rsidP="00F2042D">
            <w:pPr>
              <w:spacing w:line="240" w:lineRule="auto"/>
              <w:rPr>
                <w:rFonts w:ascii="Arial" w:hAnsi="Arial" w:cs="Arial"/>
                <w:b/>
                <w:i/>
              </w:rPr>
            </w:pPr>
            <w:r w:rsidRPr="00F2042D">
              <w:rPr>
                <w:rFonts w:ascii="Arial" w:hAnsi="Arial" w:cs="Arial"/>
                <w:b/>
                <w:i/>
              </w:rPr>
              <w:lastRenderedPageBreak/>
              <w:t>Регулятивные</w:t>
            </w:r>
          </w:p>
          <w:p w:rsidR="003312FD" w:rsidRPr="00F2042D" w:rsidRDefault="003312FD" w:rsidP="00F2042D">
            <w:pPr>
              <w:spacing w:line="240" w:lineRule="auto"/>
              <w:rPr>
                <w:rFonts w:ascii="Arial" w:hAnsi="Arial" w:cs="Arial"/>
                <w:b/>
                <w:i/>
              </w:rPr>
            </w:pPr>
            <w:r w:rsidRPr="00F2042D">
              <w:rPr>
                <w:rFonts w:ascii="Arial" w:hAnsi="Arial" w:cs="Arial"/>
                <w:shd w:val="clear" w:color="auto" w:fill="FFFFFF"/>
              </w:rPr>
              <w:t xml:space="preserve">Умение организовать выполнение заданий учителя; </w:t>
            </w:r>
            <w:r w:rsidRPr="00F2042D">
              <w:rPr>
                <w:rFonts w:ascii="Arial" w:hAnsi="Arial" w:cs="Arial"/>
                <w:shd w:val="clear" w:color="auto" w:fill="FFFFFF"/>
              </w:rPr>
              <w:lastRenderedPageBreak/>
              <w:t xml:space="preserve">постановка учебной задачи;  планирование и составление плана действий; волевая </w:t>
            </w:r>
            <w:proofErr w:type="spellStart"/>
            <w:r w:rsidRPr="00F2042D">
              <w:rPr>
                <w:rFonts w:ascii="Arial" w:hAnsi="Arial" w:cs="Arial"/>
                <w:shd w:val="clear" w:color="auto" w:fill="FFFFFF"/>
              </w:rPr>
              <w:t>саморегуляция</w:t>
            </w:r>
            <w:proofErr w:type="spellEnd"/>
            <w:r w:rsidRPr="00F2042D">
              <w:rPr>
                <w:rFonts w:ascii="Arial" w:hAnsi="Arial" w:cs="Arial"/>
                <w:shd w:val="clear" w:color="auto" w:fill="FFFFFF"/>
              </w:rPr>
              <w:t>; прогнозирование</w:t>
            </w:r>
            <w:r w:rsidRPr="00F2042D">
              <w:rPr>
                <w:rFonts w:ascii="Arial" w:hAnsi="Arial" w:cs="Arial"/>
                <w:b/>
                <w:i/>
              </w:rPr>
              <w:t xml:space="preserve">. </w:t>
            </w:r>
            <w:r w:rsidRPr="00F2042D">
              <w:rPr>
                <w:rFonts w:ascii="Arial" w:hAnsi="Arial" w:cs="Arial"/>
              </w:rPr>
              <w:t>Самостоятельно обнаруживать и формулировать учебную проблему, определять цель учебной деятельности, выбирать тему проекта.</w:t>
            </w:r>
          </w:p>
        </w:tc>
        <w:tc>
          <w:tcPr>
            <w:tcW w:w="1695" w:type="dxa"/>
            <w:tcBorders>
              <w:left w:val="single" w:sz="4" w:space="0" w:color="auto"/>
            </w:tcBorders>
          </w:tcPr>
          <w:p w:rsidR="003312FD" w:rsidRPr="00F2042D" w:rsidRDefault="003312FD" w:rsidP="00F2042D">
            <w:pPr>
              <w:spacing w:line="240" w:lineRule="auto"/>
              <w:jc w:val="center"/>
              <w:rPr>
                <w:rFonts w:ascii="Arial" w:hAnsi="Arial" w:cs="Arial"/>
              </w:rPr>
            </w:pPr>
            <w:r w:rsidRPr="00F2042D">
              <w:rPr>
                <w:rFonts w:ascii="Arial" w:hAnsi="Arial" w:cs="Arial"/>
              </w:rPr>
              <w:lastRenderedPageBreak/>
              <w:t>Индивидуальный опрос</w:t>
            </w:r>
          </w:p>
        </w:tc>
        <w:tc>
          <w:tcPr>
            <w:tcW w:w="720" w:type="dxa"/>
          </w:tcPr>
          <w:p w:rsidR="003312FD" w:rsidRPr="00F2042D" w:rsidRDefault="003312FD" w:rsidP="00F2042D">
            <w:pPr>
              <w:spacing w:line="240" w:lineRule="auto"/>
              <w:rPr>
                <w:rFonts w:ascii="Arial" w:hAnsi="Arial" w:cs="Arial"/>
              </w:rPr>
            </w:pPr>
          </w:p>
        </w:tc>
        <w:tc>
          <w:tcPr>
            <w:tcW w:w="991" w:type="dxa"/>
          </w:tcPr>
          <w:p w:rsidR="003312FD" w:rsidRPr="00F2042D" w:rsidRDefault="003312FD" w:rsidP="00F2042D">
            <w:pPr>
              <w:spacing w:line="240" w:lineRule="auto"/>
              <w:rPr>
                <w:rFonts w:ascii="Arial" w:hAnsi="Arial" w:cs="Arial"/>
              </w:rPr>
            </w:pPr>
          </w:p>
        </w:tc>
        <w:tc>
          <w:tcPr>
            <w:tcW w:w="956" w:type="dxa"/>
          </w:tcPr>
          <w:p w:rsidR="003312FD" w:rsidRPr="00F2042D" w:rsidRDefault="003312FD" w:rsidP="00F2042D">
            <w:pPr>
              <w:spacing w:line="240" w:lineRule="auto"/>
              <w:rPr>
                <w:rFonts w:ascii="Arial" w:hAnsi="Arial" w:cs="Arial"/>
              </w:rPr>
            </w:pPr>
          </w:p>
        </w:tc>
      </w:tr>
      <w:tr w:rsidR="003312FD" w:rsidRPr="00F2042D" w:rsidTr="00A45338">
        <w:trPr>
          <w:trHeight w:val="3472"/>
          <w:jc w:val="center"/>
        </w:trPr>
        <w:tc>
          <w:tcPr>
            <w:tcW w:w="421" w:type="dxa"/>
          </w:tcPr>
          <w:p w:rsidR="003312FD" w:rsidRPr="00F2042D" w:rsidRDefault="003312FD" w:rsidP="00F2042D">
            <w:pPr>
              <w:spacing w:line="240" w:lineRule="auto"/>
              <w:jc w:val="center"/>
              <w:rPr>
                <w:rFonts w:ascii="Arial" w:hAnsi="Arial" w:cs="Arial"/>
              </w:rPr>
            </w:pPr>
            <w:r w:rsidRPr="00F2042D">
              <w:rPr>
                <w:rFonts w:ascii="Arial" w:hAnsi="Arial" w:cs="Arial"/>
                <w:lang w:val="en-US"/>
              </w:rPr>
              <w:lastRenderedPageBreak/>
              <w:t>20</w:t>
            </w:r>
          </w:p>
          <w:p w:rsidR="003312FD" w:rsidRPr="00F2042D" w:rsidRDefault="003312FD" w:rsidP="00F2042D">
            <w:pPr>
              <w:spacing w:line="240" w:lineRule="auto"/>
              <w:jc w:val="center"/>
              <w:rPr>
                <w:rFonts w:ascii="Arial" w:hAnsi="Arial" w:cs="Arial"/>
              </w:rPr>
            </w:pPr>
            <w:r w:rsidRPr="00F2042D">
              <w:rPr>
                <w:rFonts w:ascii="Arial" w:hAnsi="Arial" w:cs="Arial"/>
              </w:rPr>
              <w:t>21</w:t>
            </w:r>
          </w:p>
        </w:tc>
        <w:tc>
          <w:tcPr>
            <w:tcW w:w="2155" w:type="dxa"/>
          </w:tcPr>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Решение задач с использованием понятий «количество вещества», «молярная масса», «молярный объем», «постоянная Авогадро».</w:t>
            </w:r>
          </w:p>
          <w:p w:rsidR="003312FD" w:rsidRPr="00F2042D" w:rsidRDefault="003312FD" w:rsidP="00F2042D">
            <w:pPr>
              <w:spacing w:line="240" w:lineRule="auto"/>
              <w:rPr>
                <w:rFonts w:ascii="Arial" w:hAnsi="Arial" w:cs="Arial"/>
              </w:rPr>
            </w:pPr>
          </w:p>
        </w:tc>
        <w:tc>
          <w:tcPr>
            <w:tcW w:w="953" w:type="dxa"/>
          </w:tcPr>
          <w:p w:rsidR="003312FD" w:rsidRPr="00F2042D" w:rsidRDefault="003312FD" w:rsidP="00F2042D">
            <w:pPr>
              <w:spacing w:line="240" w:lineRule="auto"/>
              <w:jc w:val="center"/>
              <w:rPr>
                <w:rFonts w:ascii="Arial" w:hAnsi="Arial" w:cs="Arial"/>
              </w:rPr>
            </w:pPr>
            <w:r w:rsidRPr="00F2042D">
              <w:rPr>
                <w:rFonts w:ascii="Arial" w:hAnsi="Arial" w:cs="Arial"/>
              </w:rPr>
              <w:t xml:space="preserve">Урок – исследование </w:t>
            </w:r>
          </w:p>
        </w:tc>
        <w:tc>
          <w:tcPr>
            <w:tcW w:w="715" w:type="dxa"/>
          </w:tcPr>
          <w:p w:rsidR="003312FD" w:rsidRPr="00F2042D" w:rsidRDefault="003312FD" w:rsidP="00F2042D">
            <w:pPr>
              <w:spacing w:line="240" w:lineRule="auto"/>
              <w:jc w:val="center"/>
              <w:rPr>
                <w:rFonts w:ascii="Arial" w:hAnsi="Arial" w:cs="Arial"/>
              </w:rPr>
            </w:pPr>
            <w:r w:rsidRPr="00F2042D">
              <w:rPr>
                <w:rFonts w:ascii="Arial" w:hAnsi="Arial" w:cs="Arial"/>
              </w:rPr>
              <w:t>2</w:t>
            </w:r>
          </w:p>
        </w:tc>
        <w:tc>
          <w:tcPr>
            <w:tcW w:w="1695" w:type="dxa"/>
          </w:tcPr>
          <w:p w:rsidR="003312FD" w:rsidRPr="00F2042D" w:rsidRDefault="003312FD" w:rsidP="00F2042D">
            <w:pPr>
              <w:spacing w:line="240" w:lineRule="auto"/>
              <w:rPr>
                <w:rFonts w:ascii="Arial" w:hAnsi="Arial" w:cs="Arial"/>
              </w:rPr>
            </w:pPr>
            <w:r w:rsidRPr="00F2042D">
              <w:rPr>
                <w:rFonts w:ascii="Arial" w:hAnsi="Arial" w:cs="Arial"/>
              </w:rPr>
              <w:t>Общая характеристика химических понятий.</w:t>
            </w:r>
          </w:p>
        </w:tc>
        <w:tc>
          <w:tcPr>
            <w:tcW w:w="2269" w:type="dxa"/>
            <w:gridSpan w:val="2"/>
            <w:vMerge/>
          </w:tcPr>
          <w:p w:rsidR="003312FD" w:rsidRPr="00F2042D" w:rsidRDefault="003312FD" w:rsidP="00F2042D">
            <w:pPr>
              <w:spacing w:line="240" w:lineRule="auto"/>
              <w:rPr>
                <w:rFonts w:ascii="Arial" w:hAnsi="Arial" w:cs="Arial"/>
              </w:rPr>
            </w:pPr>
          </w:p>
        </w:tc>
        <w:tc>
          <w:tcPr>
            <w:tcW w:w="1699" w:type="dxa"/>
            <w:vMerge/>
          </w:tcPr>
          <w:p w:rsidR="003312FD" w:rsidRPr="00F2042D" w:rsidRDefault="003312FD" w:rsidP="00F2042D">
            <w:pPr>
              <w:spacing w:line="240" w:lineRule="auto"/>
              <w:rPr>
                <w:rFonts w:ascii="Arial" w:hAnsi="Arial" w:cs="Arial"/>
              </w:rPr>
            </w:pPr>
          </w:p>
        </w:tc>
        <w:tc>
          <w:tcPr>
            <w:tcW w:w="1973" w:type="dxa"/>
            <w:gridSpan w:val="2"/>
            <w:vMerge/>
            <w:tcBorders>
              <w:right w:val="single" w:sz="4" w:space="0" w:color="auto"/>
            </w:tcBorders>
          </w:tcPr>
          <w:p w:rsidR="003312FD" w:rsidRPr="00F2042D" w:rsidRDefault="003312FD" w:rsidP="00F2042D">
            <w:pPr>
              <w:spacing w:line="240" w:lineRule="auto"/>
              <w:rPr>
                <w:rFonts w:ascii="Arial" w:hAnsi="Arial" w:cs="Arial"/>
              </w:rPr>
            </w:pPr>
          </w:p>
        </w:tc>
        <w:tc>
          <w:tcPr>
            <w:tcW w:w="1695" w:type="dxa"/>
            <w:tcBorders>
              <w:left w:val="single" w:sz="4" w:space="0" w:color="auto"/>
            </w:tcBorders>
          </w:tcPr>
          <w:p w:rsidR="003312FD" w:rsidRPr="00F2042D" w:rsidRDefault="003312FD" w:rsidP="00F2042D">
            <w:pPr>
              <w:spacing w:line="240" w:lineRule="auto"/>
              <w:jc w:val="center"/>
              <w:rPr>
                <w:rFonts w:ascii="Arial" w:hAnsi="Arial" w:cs="Arial"/>
              </w:rPr>
            </w:pPr>
            <w:r w:rsidRPr="00F2042D">
              <w:rPr>
                <w:rFonts w:ascii="Arial" w:hAnsi="Arial" w:cs="Arial"/>
              </w:rPr>
              <w:t>Проект</w:t>
            </w:r>
          </w:p>
        </w:tc>
        <w:tc>
          <w:tcPr>
            <w:tcW w:w="720" w:type="dxa"/>
          </w:tcPr>
          <w:p w:rsidR="003312FD" w:rsidRPr="00F2042D" w:rsidRDefault="003312FD" w:rsidP="00F2042D">
            <w:pPr>
              <w:spacing w:line="240" w:lineRule="auto"/>
              <w:rPr>
                <w:rFonts w:ascii="Arial" w:hAnsi="Arial" w:cs="Arial"/>
              </w:rPr>
            </w:pPr>
          </w:p>
        </w:tc>
        <w:tc>
          <w:tcPr>
            <w:tcW w:w="991" w:type="dxa"/>
          </w:tcPr>
          <w:p w:rsidR="003312FD" w:rsidRPr="00F2042D" w:rsidRDefault="003312FD" w:rsidP="00F2042D">
            <w:pPr>
              <w:spacing w:line="240" w:lineRule="auto"/>
              <w:rPr>
                <w:rFonts w:ascii="Arial" w:hAnsi="Arial" w:cs="Arial"/>
              </w:rPr>
            </w:pPr>
          </w:p>
        </w:tc>
        <w:tc>
          <w:tcPr>
            <w:tcW w:w="956" w:type="dxa"/>
          </w:tcPr>
          <w:p w:rsidR="003312FD" w:rsidRPr="00F2042D" w:rsidRDefault="003312FD" w:rsidP="00F2042D">
            <w:pPr>
              <w:spacing w:line="240" w:lineRule="auto"/>
              <w:rPr>
                <w:rFonts w:ascii="Arial" w:hAnsi="Arial" w:cs="Arial"/>
              </w:rPr>
            </w:pPr>
          </w:p>
        </w:tc>
      </w:tr>
      <w:tr w:rsidR="003312FD" w:rsidRPr="00F2042D" w:rsidTr="003312FD">
        <w:trPr>
          <w:trHeight w:val="315"/>
          <w:jc w:val="center"/>
        </w:trPr>
        <w:tc>
          <w:tcPr>
            <w:tcW w:w="11880" w:type="dxa"/>
            <w:gridSpan w:val="10"/>
            <w:tcBorders>
              <w:right w:val="nil"/>
            </w:tcBorders>
          </w:tcPr>
          <w:p w:rsidR="003312FD" w:rsidRPr="00F2042D" w:rsidRDefault="003312FD" w:rsidP="00F2042D">
            <w:pPr>
              <w:spacing w:before="100" w:beforeAutospacing="1" w:after="100" w:afterAutospacing="1" w:line="240" w:lineRule="auto"/>
              <w:jc w:val="right"/>
              <w:rPr>
                <w:rFonts w:ascii="Arial" w:hAnsi="Arial" w:cs="Arial"/>
                <w:color w:val="333333"/>
              </w:rPr>
            </w:pPr>
            <w:r w:rsidRPr="00F2042D">
              <w:rPr>
                <w:rFonts w:ascii="Arial" w:hAnsi="Arial" w:cs="Arial"/>
                <w:b/>
                <w:bCs/>
                <w:color w:val="333333"/>
              </w:rPr>
              <w:lastRenderedPageBreak/>
              <w:t>Тема 4. Соединения химических элементов </w:t>
            </w:r>
            <w:r w:rsidRPr="00F2042D">
              <w:rPr>
                <w:rFonts w:ascii="Arial" w:hAnsi="Arial" w:cs="Arial"/>
                <w:b/>
                <w:bCs/>
                <w:iCs/>
                <w:color w:val="333333"/>
              </w:rPr>
              <w:t>(11 ч).</w:t>
            </w:r>
          </w:p>
        </w:tc>
        <w:tc>
          <w:tcPr>
            <w:tcW w:w="4362" w:type="dxa"/>
            <w:gridSpan w:val="4"/>
            <w:tcBorders>
              <w:left w:val="nil"/>
            </w:tcBorders>
          </w:tcPr>
          <w:p w:rsidR="003312FD" w:rsidRPr="00F2042D" w:rsidRDefault="003312FD" w:rsidP="00F2042D">
            <w:pPr>
              <w:spacing w:line="240" w:lineRule="auto"/>
              <w:rPr>
                <w:rFonts w:ascii="Arial" w:hAnsi="Arial" w:cs="Arial"/>
              </w:rPr>
            </w:pPr>
          </w:p>
        </w:tc>
      </w:tr>
      <w:tr w:rsidR="003312FD" w:rsidRPr="00F2042D" w:rsidTr="00A45338">
        <w:trPr>
          <w:trHeight w:val="2805"/>
          <w:jc w:val="center"/>
        </w:trPr>
        <w:tc>
          <w:tcPr>
            <w:tcW w:w="421" w:type="dxa"/>
          </w:tcPr>
          <w:p w:rsidR="003312FD" w:rsidRPr="00F2042D" w:rsidRDefault="003312FD" w:rsidP="00F2042D">
            <w:pPr>
              <w:spacing w:line="240" w:lineRule="auto"/>
              <w:jc w:val="center"/>
              <w:rPr>
                <w:rFonts w:ascii="Arial" w:hAnsi="Arial" w:cs="Arial"/>
              </w:rPr>
            </w:pPr>
            <w:r w:rsidRPr="00F2042D">
              <w:rPr>
                <w:rFonts w:ascii="Arial" w:hAnsi="Arial" w:cs="Arial"/>
              </w:rPr>
              <w:t>22</w:t>
            </w:r>
          </w:p>
        </w:tc>
        <w:tc>
          <w:tcPr>
            <w:tcW w:w="2155" w:type="dxa"/>
          </w:tcPr>
          <w:p w:rsidR="003312FD" w:rsidRPr="00F2042D" w:rsidRDefault="003312FD" w:rsidP="00F2042D">
            <w:pPr>
              <w:spacing w:before="100" w:beforeAutospacing="1" w:after="100" w:afterAutospacing="1" w:line="240" w:lineRule="auto"/>
              <w:jc w:val="both"/>
              <w:rPr>
                <w:rFonts w:ascii="Arial" w:hAnsi="Arial" w:cs="Arial"/>
              </w:rPr>
            </w:pPr>
            <w:r w:rsidRPr="00F2042D">
              <w:rPr>
                <w:rFonts w:ascii="Arial" w:hAnsi="Arial" w:cs="Arial"/>
                <w:color w:val="333333"/>
              </w:rPr>
              <w:t xml:space="preserve">Степень окисления. </w:t>
            </w:r>
          </w:p>
        </w:tc>
        <w:tc>
          <w:tcPr>
            <w:tcW w:w="953" w:type="dxa"/>
          </w:tcPr>
          <w:p w:rsidR="003312FD" w:rsidRPr="00F2042D" w:rsidRDefault="003312FD" w:rsidP="00F2042D">
            <w:pPr>
              <w:spacing w:line="240" w:lineRule="auto"/>
              <w:jc w:val="center"/>
              <w:rPr>
                <w:rFonts w:ascii="Arial" w:hAnsi="Arial" w:cs="Arial"/>
              </w:rPr>
            </w:pPr>
          </w:p>
        </w:tc>
        <w:tc>
          <w:tcPr>
            <w:tcW w:w="715" w:type="dxa"/>
          </w:tcPr>
          <w:p w:rsidR="003312FD" w:rsidRPr="00F2042D" w:rsidRDefault="003312FD" w:rsidP="00F2042D">
            <w:pPr>
              <w:spacing w:line="240" w:lineRule="auto"/>
              <w:jc w:val="center"/>
              <w:rPr>
                <w:rFonts w:ascii="Arial" w:hAnsi="Arial" w:cs="Arial"/>
              </w:rPr>
            </w:pPr>
          </w:p>
        </w:tc>
        <w:tc>
          <w:tcPr>
            <w:tcW w:w="1695" w:type="dxa"/>
          </w:tcPr>
          <w:p w:rsidR="003312FD" w:rsidRPr="00F2042D" w:rsidRDefault="003312FD" w:rsidP="00F2042D">
            <w:pPr>
              <w:snapToGrid w:val="0"/>
              <w:spacing w:before="38" w:line="240" w:lineRule="auto"/>
              <w:ind w:right="59"/>
              <w:contextualSpacing/>
              <w:rPr>
                <w:rFonts w:ascii="Arial" w:hAnsi="Arial" w:cs="Arial"/>
              </w:rPr>
            </w:pPr>
            <w:r w:rsidRPr="00F2042D">
              <w:rPr>
                <w:rFonts w:ascii="Arial" w:hAnsi="Arial" w:cs="Arial"/>
              </w:rPr>
              <w:t>Степень окисления. Правила определения степени окисления веществ.</w:t>
            </w:r>
          </w:p>
        </w:tc>
        <w:tc>
          <w:tcPr>
            <w:tcW w:w="2269" w:type="dxa"/>
            <w:gridSpan w:val="2"/>
            <w:vMerge w:val="restart"/>
          </w:tcPr>
          <w:p w:rsidR="003312FD" w:rsidRPr="00F2042D" w:rsidRDefault="003312FD" w:rsidP="00F2042D">
            <w:pPr>
              <w:spacing w:line="240" w:lineRule="auto"/>
              <w:rPr>
                <w:rFonts w:ascii="Arial" w:hAnsi="Arial" w:cs="Arial"/>
              </w:rPr>
            </w:pPr>
          </w:p>
        </w:tc>
        <w:tc>
          <w:tcPr>
            <w:tcW w:w="1699" w:type="dxa"/>
            <w:vMerge w:val="restart"/>
          </w:tcPr>
          <w:p w:rsidR="003312FD" w:rsidRPr="00F2042D" w:rsidRDefault="003312FD" w:rsidP="00F2042D">
            <w:pPr>
              <w:spacing w:line="240" w:lineRule="auto"/>
              <w:rPr>
                <w:rFonts w:ascii="Arial" w:eastAsia="NewBaskervilleC" w:hAnsi="Arial" w:cs="Arial"/>
                <w:color w:val="231F20"/>
              </w:rPr>
            </w:pPr>
            <w:r w:rsidRPr="00F2042D">
              <w:rPr>
                <w:rFonts w:ascii="Arial" w:hAnsi="Arial" w:cs="Arial"/>
              </w:rPr>
              <w:br/>
            </w:r>
          </w:p>
        </w:tc>
        <w:tc>
          <w:tcPr>
            <w:tcW w:w="1973" w:type="dxa"/>
            <w:gridSpan w:val="2"/>
            <w:vMerge w:val="restart"/>
            <w:tcBorders>
              <w:right w:val="single" w:sz="4" w:space="0" w:color="auto"/>
            </w:tcBorders>
          </w:tcPr>
          <w:p w:rsidR="003312FD" w:rsidRPr="00F2042D" w:rsidRDefault="003312FD" w:rsidP="00F2042D">
            <w:pPr>
              <w:spacing w:line="240" w:lineRule="auto"/>
              <w:rPr>
                <w:rFonts w:ascii="Arial" w:hAnsi="Arial" w:cs="Arial"/>
              </w:rPr>
            </w:pPr>
            <w:r w:rsidRPr="00F2042D">
              <w:rPr>
                <w:rFonts w:ascii="Arial" w:hAnsi="Arial" w:cs="Arial"/>
              </w:rPr>
              <w:t xml:space="preserve">Осознавать конечный результат, выбирать из </w:t>
            </w:r>
            <w:proofErr w:type="gramStart"/>
            <w:r w:rsidRPr="00F2042D">
              <w:rPr>
                <w:rFonts w:ascii="Arial" w:hAnsi="Arial" w:cs="Arial"/>
              </w:rPr>
              <w:t>предложенных</w:t>
            </w:r>
            <w:proofErr w:type="gramEnd"/>
            <w:r w:rsidRPr="00F2042D">
              <w:rPr>
                <w:rFonts w:ascii="Arial" w:hAnsi="Arial" w:cs="Arial"/>
              </w:rPr>
              <w:t xml:space="preserve"> и искать самостоятельно средства достижения цели.</w:t>
            </w:r>
            <w:r w:rsidRPr="00F2042D">
              <w:rPr>
                <w:rFonts w:ascii="Arial" w:hAnsi="Arial" w:cs="Arial"/>
              </w:rPr>
              <w:br/>
              <w:t xml:space="preserve">Составлять (индивидуально или в группе) план решения </w:t>
            </w:r>
            <w:r w:rsidRPr="00F2042D">
              <w:rPr>
                <w:rFonts w:ascii="Arial" w:hAnsi="Arial" w:cs="Arial"/>
              </w:rPr>
              <w:lastRenderedPageBreak/>
              <w:t>проблемы (выполнения проекта).</w:t>
            </w:r>
            <w:r w:rsidRPr="00F2042D">
              <w:rPr>
                <w:rFonts w:ascii="Arial" w:hAnsi="Arial" w:cs="Arial"/>
              </w:rPr>
              <w:br/>
              <w:t>Работая по плану, сверять свои действия с целью и, при необходимости, исправлять ошибки самостоятельно.</w:t>
            </w:r>
            <w:r w:rsidRPr="00F2042D">
              <w:rPr>
                <w:rFonts w:ascii="Arial" w:hAnsi="Arial" w:cs="Arial"/>
              </w:rPr>
              <w:br/>
              <w:t>В диалоге с учителем совершенствовать самостоятельно выработанные критерии оценки.</w:t>
            </w:r>
          </w:p>
          <w:p w:rsidR="003312FD" w:rsidRPr="00F2042D" w:rsidRDefault="003312FD" w:rsidP="00F2042D">
            <w:pPr>
              <w:spacing w:line="240" w:lineRule="auto"/>
              <w:rPr>
                <w:rFonts w:ascii="Arial" w:hAnsi="Arial" w:cs="Arial"/>
                <w:b/>
                <w:i/>
              </w:rPr>
            </w:pPr>
            <w:r w:rsidRPr="00F2042D">
              <w:rPr>
                <w:rFonts w:ascii="Arial" w:hAnsi="Arial" w:cs="Arial"/>
                <w:b/>
                <w:i/>
              </w:rPr>
              <w:t>Познавательные</w:t>
            </w:r>
          </w:p>
          <w:p w:rsidR="003312FD" w:rsidRPr="00F2042D" w:rsidRDefault="003312FD" w:rsidP="00F2042D">
            <w:pPr>
              <w:spacing w:line="240" w:lineRule="auto"/>
              <w:rPr>
                <w:rFonts w:ascii="Arial" w:eastAsia="NewBaskervilleC" w:hAnsi="Arial" w:cs="Arial"/>
                <w:color w:val="231F20"/>
              </w:rPr>
            </w:pPr>
            <w:r w:rsidRPr="00F2042D">
              <w:rPr>
                <w:rFonts w:ascii="Arial" w:eastAsia="NewBaskervilleC" w:hAnsi="Arial" w:cs="Arial"/>
                <w:color w:val="231F20"/>
              </w:rPr>
              <w:t>Использовать информационные ресурсы для подготовки презентации сообщения. Использовать информационные ресурсы для подготовки сообщения.</w:t>
            </w:r>
          </w:p>
          <w:p w:rsidR="003312FD" w:rsidRPr="00F2042D" w:rsidRDefault="003312FD" w:rsidP="00F2042D">
            <w:pPr>
              <w:spacing w:before="17" w:line="240" w:lineRule="auto"/>
              <w:ind w:right="61"/>
              <w:contextualSpacing/>
              <w:rPr>
                <w:rFonts w:ascii="Arial" w:eastAsia="NewBaskervilleC" w:hAnsi="Arial" w:cs="Arial"/>
                <w:color w:val="231F20"/>
              </w:rPr>
            </w:pPr>
            <w:r w:rsidRPr="00F2042D">
              <w:rPr>
                <w:rFonts w:ascii="Arial" w:eastAsia="NewBaskervilleC" w:hAnsi="Arial" w:cs="Arial"/>
                <w:color w:val="231F20"/>
              </w:rPr>
              <w:t xml:space="preserve">Фиксировать </w:t>
            </w:r>
            <w:r w:rsidRPr="00F2042D">
              <w:rPr>
                <w:rFonts w:ascii="Arial" w:eastAsia="NewBaskervilleC" w:hAnsi="Arial" w:cs="Arial"/>
                <w:color w:val="231F20"/>
              </w:rPr>
              <w:lastRenderedPageBreak/>
              <w:t xml:space="preserve">результаты исследований. </w:t>
            </w:r>
          </w:p>
          <w:p w:rsidR="003312FD" w:rsidRPr="00F2042D" w:rsidRDefault="003312FD" w:rsidP="00F2042D">
            <w:pPr>
              <w:spacing w:line="240" w:lineRule="auto"/>
              <w:rPr>
                <w:rFonts w:ascii="Arial" w:eastAsia="NewBaskervilleC" w:hAnsi="Arial" w:cs="Arial"/>
                <w:color w:val="231F20"/>
              </w:rPr>
            </w:pPr>
            <w:r w:rsidRPr="00F2042D">
              <w:rPr>
                <w:rFonts w:ascii="Arial" w:eastAsia="NewBaskervilleC" w:hAnsi="Arial" w:cs="Arial"/>
                <w:color w:val="231F20"/>
              </w:rPr>
              <w:t>Использовать информационные ресурсы для подготовки презентации.</w:t>
            </w:r>
          </w:p>
          <w:p w:rsidR="003312FD" w:rsidRPr="00F2042D" w:rsidRDefault="003312FD" w:rsidP="00F2042D">
            <w:pPr>
              <w:spacing w:line="240" w:lineRule="auto"/>
              <w:rPr>
                <w:rFonts w:ascii="Arial" w:hAnsi="Arial" w:cs="Arial"/>
                <w:b/>
                <w:i/>
              </w:rPr>
            </w:pPr>
            <w:r w:rsidRPr="00F2042D">
              <w:rPr>
                <w:rFonts w:ascii="Arial" w:hAnsi="Arial" w:cs="Arial"/>
                <w:b/>
                <w:i/>
              </w:rPr>
              <w:t>Коммуникативные</w:t>
            </w:r>
          </w:p>
          <w:p w:rsidR="003312FD" w:rsidRPr="00F2042D" w:rsidRDefault="003312FD" w:rsidP="00F2042D">
            <w:pPr>
              <w:spacing w:line="240" w:lineRule="auto"/>
              <w:rPr>
                <w:rFonts w:ascii="Arial" w:hAnsi="Arial" w:cs="Arial"/>
              </w:rPr>
            </w:pPr>
            <w:proofErr w:type="gramStart"/>
            <w:r w:rsidRPr="00F2042D">
              <w:rPr>
                <w:rFonts w:ascii="Arial" w:hAnsi="Arial" w:cs="Arial"/>
              </w:rPr>
              <w:t>Самостоятельно организовывать учебное взаимодействие в группе (определять общие цели, распределять роли, договариваться друг с другом</w:t>
            </w:r>
            <w:proofErr w:type="gramEnd"/>
          </w:p>
        </w:tc>
        <w:tc>
          <w:tcPr>
            <w:tcW w:w="1695" w:type="dxa"/>
            <w:tcBorders>
              <w:left w:val="single" w:sz="4" w:space="0" w:color="auto"/>
            </w:tcBorders>
          </w:tcPr>
          <w:p w:rsidR="003312FD" w:rsidRPr="00F2042D" w:rsidRDefault="003312FD" w:rsidP="00F2042D">
            <w:pPr>
              <w:spacing w:line="240" w:lineRule="auto"/>
              <w:jc w:val="center"/>
              <w:rPr>
                <w:rFonts w:ascii="Arial" w:eastAsia="NewBaskervilleC" w:hAnsi="Arial" w:cs="Arial"/>
                <w:b/>
                <w:color w:val="231F20"/>
              </w:rPr>
            </w:pPr>
          </w:p>
        </w:tc>
        <w:tc>
          <w:tcPr>
            <w:tcW w:w="720" w:type="dxa"/>
          </w:tcPr>
          <w:p w:rsidR="003312FD" w:rsidRPr="00F2042D" w:rsidRDefault="003312FD" w:rsidP="00F2042D">
            <w:pPr>
              <w:spacing w:line="240" w:lineRule="auto"/>
              <w:rPr>
                <w:rFonts w:ascii="Arial" w:hAnsi="Arial" w:cs="Arial"/>
              </w:rPr>
            </w:pPr>
          </w:p>
        </w:tc>
        <w:tc>
          <w:tcPr>
            <w:tcW w:w="991" w:type="dxa"/>
          </w:tcPr>
          <w:p w:rsidR="003312FD" w:rsidRPr="00F2042D" w:rsidRDefault="003312FD" w:rsidP="00F2042D">
            <w:pPr>
              <w:spacing w:line="240" w:lineRule="auto"/>
              <w:rPr>
                <w:rFonts w:ascii="Arial" w:hAnsi="Arial" w:cs="Arial"/>
              </w:rPr>
            </w:pPr>
          </w:p>
        </w:tc>
        <w:tc>
          <w:tcPr>
            <w:tcW w:w="956" w:type="dxa"/>
          </w:tcPr>
          <w:p w:rsidR="003312FD" w:rsidRPr="00F2042D" w:rsidRDefault="003312FD" w:rsidP="00F2042D">
            <w:pPr>
              <w:spacing w:line="240" w:lineRule="auto"/>
              <w:rPr>
                <w:rFonts w:ascii="Arial" w:hAnsi="Arial" w:cs="Arial"/>
              </w:rPr>
            </w:pPr>
          </w:p>
        </w:tc>
      </w:tr>
      <w:tr w:rsidR="003312FD" w:rsidRPr="00F2042D" w:rsidTr="00A45338">
        <w:trPr>
          <w:trHeight w:val="278"/>
          <w:jc w:val="center"/>
        </w:trPr>
        <w:tc>
          <w:tcPr>
            <w:tcW w:w="421" w:type="dxa"/>
          </w:tcPr>
          <w:p w:rsidR="003312FD" w:rsidRPr="00F2042D" w:rsidRDefault="003312FD" w:rsidP="00F2042D">
            <w:pPr>
              <w:spacing w:line="240" w:lineRule="auto"/>
              <w:jc w:val="center"/>
              <w:rPr>
                <w:rFonts w:ascii="Arial" w:hAnsi="Arial" w:cs="Arial"/>
              </w:rPr>
            </w:pPr>
            <w:r w:rsidRPr="00F2042D">
              <w:rPr>
                <w:rFonts w:ascii="Arial" w:hAnsi="Arial" w:cs="Arial"/>
              </w:rPr>
              <w:t>23</w:t>
            </w:r>
          </w:p>
        </w:tc>
        <w:tc>
          <w:tcPr>
            <w:tcW w:w="2155" w:type="dxa"/>
          </w:tcPr>
          <w:p w:rsidR="003312FD" w:rsidRPr="00F2042D" w:rsidRDefault="003312FD" w:rsidP="00F2042D">
            <w:pPr>
              <w:spacing w:before="100" w:beforeAutospacing="1" w:after="100" w:afterAutospacing="1" w:line="240" w:lineRule="auto"/>
              <w:jc w:val="both"/>
              <w:rPr>
                <w:rFonts w:ascii="Arial" w:hAnsi="Arial" w:cs="Arial"/>
              </w:rPr>
            </w:pPr>
            <w:r w:rsidRPr="00F2042D">
              <w:rPr>
                <w:rFonts w:ascii="Arial" w:hAnsi="Arial" w:cs="Arial"/>
              </w:rPr>
              <w:t xml:space="preserve"> Оксиды.</w:t>
            </w:r>
          </w:p>
          <w:p w:rsidR="003312FD" w:rsidRPr="00F2042D" w:rsidRDefault="003312FD" w:rsidP="00F2042D">
            <w:pPr>
              <w:spacing w:before="100" w:beforeAutospacing="1" w:after="100" w:afterAutospacing="1" w:line="240" w:lineRule="auto"/>
              <w:jc w:val="both"/>
              <w:rPr>
                <w:rFonts w:ascii="Arial" w:hAnsi="Arial" w:cs="Arial"/>
              </w:rPr>
            </w:pPr>
            <w:r w:rsidRPr="00F2042D">
              <w:rPr>
                <w:rFonts w:ascii="Arial" w:hAnsi="Arial" w:cs="Arial"/>
                <w:b/>
              </w:rPr>
              <w:t>Л.О.№7</w:t>
            </w:r>
            <w:r w:rsidRPr="00F2042D">
              <w:rPr>
                <w:rFonts w:ascii="Arial" w:hAnsi="Arial" w:cs="Arial"/>
              </w:rPr>
              <w:t xml:space="preserve">  </w:t>
            </w:r>
            <w:r w:rsidRPr="00F2042D">
              <w:rPr>
                <w:rFonts w:ascii="Arial" w:hAnsi="Arial" w:cs="Arial"/>
                <w:i/>
              </w:rPr>
              <w:lastRenderedPageBreak/>
              <w:t>«Ознакомление с коллекцией оксидов».</w:t>
            </w:r>
            <w:r w:rsidRPr="00F2042D">
              <w:rPr>
                <w:rFonts w:ascii="Arial" w:hAnsi="Arial" w:cs="Arial"/>
              </w:rPr>
              <w:t xml:space="preserve"> </w:t>
            </w:r>
          </w:p>
          <w:p w:rsidR="003312FD" w:rsidRPr="00F2042D" w:rsidRDefault="003312FD" w:rsidP="00F2042D">
            <w:pPr>
              <w:spacing w:before="100" w:beforeAutospacing="1" w:after="100" w:afterAutospacing="1" w:line="240" w:lineRule="auto"/>
              <w:jc w:val="both"/>
              <w:rPr>
                <w:rFonts w:ascii="Arial" w:hAnsi="Arial" w:cs="Arial"/>
              </w:rPr>
            </w:pPr>
            <w:r w:rsidRPr="00F2042D">
              <w:rPr>
                <w:rFonts w:ascii="Arial" w:hAnsi="Arial" w:cs="Arial"/>
                <w:b/>
              </w:rPr>
              <w:t>Л.О.№8</w:t>
            </w:r>
            <w:r w:rsidRPr="00F2042D">
              <w:rPr>
                <w:rFonts w:ascii="Arial" w:hAnsi="Arial" w:cs="Arial"/>
              </w:rPr>
              <w:t xml:space="preserve">  </w:t>
            </w:r>
            <w:r w:rsidRPr="00F2042D">
              <w:rPr>
                <w:rFonts w:ascii="Arial" w:hAnsi="Arial" w:cs="Arial"/>
                <w:i/>
              </w:rPr>
              <w:t>«Ознакомление со свойствами аммиака».</w:t>
            </w:r>
          </w:p>
        </w:tc>
        <w:tc>
          <w:tcPr>
            <w:tcW w:w="953" w:type="dxa"/>
            <w:vMerge w:val="restart"/>
            <w:textDirection w:val="btLr"/>
          </w:tcPr>
          <w:p w:rsidR="003312FD" w:rsidRPr="00F2042D" w:rsidRDefault="003312FD" w:rsidP="00F2042D">
            <w:pPr>
              <w:spacing w:line="240" w:lineRule="auto"/>
              <w:ind w:left="113" w:right="113"/>
              <w:jc w:val="center"/>
              <w:rPr>
                <w:rFonts w:ascii="Arial" w:hAnsi="Arial" w:cs="Arial"/>
              </w:rPr>
            </w:pPr>
          </w:p>
          <w:p w:rsidR="003312FD" w:rsidRPr="00F2042D" w:rsidRDefault="003312FD" w:rsidP="00F2042D">
            <w:pPr>
              <w:spacing w:line="240" w:lineRule="auto"/>
              <w:ind w:left="113" w:right="113"/>
              <w:jc w:val="center"/>
              <w:rPr>
                <w:rFonts w:ascii="Arial" w:hAnsi="Arial" w:cs="Arial"/>
              </w:rPr>
            </w:pPr>
            <w:r w:rsidRPr="00F2042D">
              <w:rPr>
                <w:rFonts w:ascii="Arial" w:hAnsi="Arial" w:cs="Arial"/>
              </w:rPr>
              <w:t>Урок изучения нового материала</w:t>
            </w:r>
          </w:p>
        </w:tc>
        <w:tc>
          <w:tcPr>
            <w:tcW w:w="715" w:type="dxa"/>
          </w:tcPr>
          <w:p w:rsidR="003312FD" w:rsidRPr="00F2042D" w:rsidRDefault="003312FD" w:rsidP="00F2042D">
            <w:pPr>
              <w:spacing w:line="240" w:lineRule="auto"/>
              <w:jc w:val="center"/>
              <w:rPr>
                <w:rFonts w:ascii="Arial" w:hAnsi="Arial" w:cs="Arial"/>
              </w:rPr>
            </w:pPr>
            <w:r w:rsidRPr="00F2042D">
              <w:rPr>
                <w:rFonts w:ascii="Arial" w:hAnsi="Arial" w:cs="Arial"/>
              </w:rPr>
              <w:t>1</w:t>
            </w:r>
          </w:p>
        </w:tc>
        <w:tc>
          <w:tcPr>
            <w:tcW w:w="1695" w:type="dxa"/>
          </w:tcPr>
          <w:p w:rsidR="003312FD" w:rsidRPr="00F2042D" w:rsidRDefault="003312FD" w:rsidP="00F2042D">
            <w:pPr>
              <w:spacing w:line="240" w:lineRule="auto"/>
              <w:rPr>
                <w:rFonts w:ascii="Arial" w:hAnsi="Arial" w:cs="Arial"/>
              </w:rPr>
            </w:pPr>
            <w:r w:rsidRPr="00F2042D">
              <w:rPr>
                <w:rFonts w:ascii="Arial" w:hAnsi="Arial" w:cs="Arial"/>
              </w:rPr>
              <w:t xml:space="preserve">Оксиды. Номенклатура </w:t>
            </w:r>
            <w:r w:rsidRPr="00F2042D">
              <w:rPr>
                <w:rFonts w:ascii="Arial" w:hAnsi="Arial" w:cs="Arial"/>
              </w:rPr>
              <w:lastRenderedPageBreak/>
              <w:t>оксидов.</w:t>
            </w:r>
          </w:p>
        </w:tc>
        <w:tc>
          <w:tcPr>
            <w:tcW w:w="2269" w:type="dxa"/>
            <w:gridSpan w:val="2"/>
            <w:vMerge/>
          </w:tcPr>
          <w:p w:rsidR="003312FD" w:rsidRPr="00F2042D" w:rsidRDefault="003312FD" w:rsidP="00F2042D">
            <w:pPr>
              <w:spacing w:line="240" w:lineRule="auto"/>
              <w:rPr>
                <w:rFonts w:ascii="Arial" w:hAnsi="Arial" w:cs="Arial"/>
              </w:rPr>
            </w:pPr>
          </w:p>
        </w:tc>
        <w:tc>
          <w:tcPr>
            <w:tcW w:w="1699" w:type="dxa"/>
            <w:vMerge/>
          </w:tcPr>
          <w:p w:rsidR="003312FD" w:rsidRPr="00F2042D" w:rsidRDefault="003312FD" w:rsidP="00F2042D">
            <w:pPr>
              <w:spacing w:line="240" w:lineRule="auto"/>
              <w:rPr>
                <w:rFonts w:ascii="Arial" w:hAnsi="Arial" w:cs="Arial"/>
              </w:rPr>
            </w:pPr>
          </w:p>
        </w:tc>
        <w:tc>
          <w:tcPr>
            <w:tcW w:w="1973" w:type="dxa"/>
            <w:gridSpan w:val="2"/>
            <w:vMerge/>
            <w:tcBorders>
              <w:right w:val="single" w:sz="4" w:space="0" w:color="auto"/>
            </w:tcBorders>
          </w:tcPr>
          <w:p w:rsidR="003312FD" w:rsidRPr="00F2042D" w:rsidRDefault="003312FD" w:rsidP="00F2042D">
            <w:pPr>
              <w:spacing w:line="240" w:lineRule="auto"/>
              <w:rPr>
                <w:rFonts w:ascii="Arial" w:hAnsi="Arial" w:cs="Arial"/>
              </w:rPr>
            </w:pPr>
          </w:p>
        </w:tc>
        <w:tc>
          <w:tcPr>
            <w:tcW w:w="1695" w:type="dxa"/>
            <w:vMerge w:val="restart"/>
            <w:tcBorders>
              <w:left w:val="single" w:sz="4" w:space="0" w:color="auto"/>
            </w:tcBorders>
            <w:textDirection w:val="btLr"/>
          </w:tcPr>
          <w:p w:rsidR="003312FD" w:rsidRPr="00F2042D" w:rsidRDefault="003312FD" w:rsidP="00F2042D">
            <w:pPr>
              <w:spacing w:line="240" w:lineRule="auto"/>
              <w:ind w:left="113" w:right="113"/>
              <w:jc w:val="center"/>
              <w:rPr>
                <w:rFonts w:ascii="Arial" w:hAnsi="Arial" w:cs="Arial"/>
              </w:rPr>
            </w:pPr>
          </w:p>
          <w:p w:rsidR="003312FD" w:rsidRPr="00F2042D" w:rsidRDefault="003312FD" w:rsidP="00F2042D">
            <w:pPr>
              <w:spacing w:line="240" w:lineRule="auto"/>
              <w:ind w:left="113" w:right="113"/>
              <w:jc w:val="center"/>
              <w:rPr>
                <w:rFonts w:ascii="Arial" w:hAnsi="Arial" w:cs="Arial"/>
              </w:rPr>
            </w:pPr>
          </w:p>
          <w:p w:rsidR="003312FD" w:rsidRPr="00F2042D" w:rsidRDefault="003312FD" w:rsidP="00F2042D">
            <w:pPr>
              <w:spacing w:line="240" w:lineRule="auto"/>
              <w:ind w:left="113" w:right="113"/>
              <w:jc w:val="center"/>
              <w:rPr>
                <w:rFonts w:ascii="Arial" w:hAnsi="Arial" w:cs="Arial"/>
              </w:rPr>
            </w:pPr>
            <w:r w:rsidRPr="00F2042D">
              <w:rPr>
                <w:rFonts w:ascii="Arial" w:hAnsi="Arial" w:cs="Arial"/>
              </w:rPr>
              <w:t>Фронтальный опрос, Сообщение</w:t>
            </w:r>
          </w:p>
        </w:tc>
        <w:tc>
          <w:tcPr>
            <w:tcW w:w="720" w:type="dxa"/>
          </w:tcPr>
          <w:p w:rsidR="003312FD" w:rsidRPr="00F2042D" w:rsidRDefault="003312FD" w:rsidP="00F2042D">
            <w:pPr>
              <w:spacing w:line="240" w:lineRule="auto"/>
              <w:rPr>
                <w:rFonts w:ascii="Arial" w:hAnsi="Arial" w:cs="Arial"/>
              </w:rPr>
            </w:pPr>
          </w:p>
        </w:tc>
        <w:tc>
          <w:tcPr>
            <w:tcW w:w="991" w:type="dxa"/>
          </w:tcPr>
          <w:p w:rsidR="003312FD" w:rsidRPr="00F2042D" w:rsidRDefault="003312FD" w:rsidP="00F2042D">
            <w:pPr>
              <w:spacing w:line="240" w:lineRule="auto"/>
              <w:rPr>
                <w:rFonts w:ascii="Arial" w:hAnsi="Arial" w:cs="Arial"/>
              </w:rPr>
            </w:pPr>
          </w:p>
        </w:tc>
        <w:tc>
          <w:tcPr>
            <w:tcW w:w="956" w:type="dxa"/>
          </w:tcPr>
          <w:p w:rsidR="003312FD" w:rsidRPr="00F2042D" w:rsidRDefault="003312FD" w:rsidP="00F2042D">
            <w:pPr>
              <w:spacing w:line="240" w:lineRule="auto"/>
              <w:rPr>
                <w:rFonts w:ascii="Arial" w:hAnsi="Arial" w:cs="Arial"/>
              </w:rPr>
            </w:pPr>
          </w:p>
        </w:tc>
      </w:tr>
      <w:tr w:rsidR="003312FD" w:rsidRPr="00F2042D" w:rsidTr="00A45338">
        <w:trPr>
          <w:trHeight w:val="278"/>
          <w:jc w:val="center"/>
        </w:trPr>
        <w:tc>
          <w:tcPr>
            <w:tcW w:w="421" w:type="dxa"/>
          </w:tcPr>
          <w:p w:rsidR="003312FD" w:rsidRPr="00F2042D" w:rsidRDefault="003312FD" w:rsidP="00F2042D">
            <w:pPr>
              <w:spacing w:line="240" w:lineRule="auto"/>
              <w:jc w:val="center"/>
              <w:rPr>
                <w:rFonts w:ascii="Arial" w:hAnsi="Arial" w:cs="Arial"/>
              </w:rPr>
            </w:pPr>
            <w:r w:rsidRPr="00F2042D">
              <w:rPr>
                <w:rFonts w:ascii="Arial" w:hAnsi="Arial" w:cs="Arial"/>
              </w:rPr>
              <w:lastRenderedPageBreak/>
              <w:t>24</w:t>
            </w:r>
          </w:p>
        </w:tc>
        <w:tc>
          <w:tcPr>
            <w:tcW w:w="2155" w:type="dxa"/>
          </w:tcPr>
          <w:p w:rsidR="003312FD" w:rsidRPr="00F2042D" w:rsidRDefault="003312FD" w:rsidP="00F2042D">
            <w:pPr>
              <w:spacing w:line="240" w:lineRule="auto"/>
              <w:rPr>
                <w:rFonts w:ascii="Arial" w:hAnsi="Arial" w:cs="Arial"/>
                <w:color w:val="333333"/>
              </w:rPr>
            </w:pPr>
            <w:r w:rsidRPr="00F2042D">
              <w:rPr>
                <w:rFonts w:ascii="Arial" w:hAnsi="Arial" w:cs="Arial"/>
                <w:color w:val="333333"/>
              </w:rPr>
              <w:t>Основания.</w:t>
            </w:r>
          </w:p>
          <w:p w:rsidR="003312FD" w:rsidRPr="00F2042D" w:rsidRDefault="003312FD" w:rsidP="00F2042D">
            <w:pPr>
              <w:spacing w:line="240" w:lineRule="auto"/>
              <w:rPr>
                <w:rFonts w:ascii="Arial" w:hAnsi="Arial" w:cs="Arial"/>
              </w:rPr>
            </w:pPr>
            <w:r w:rsidRPr="00F2042D">
              <w:rPr>
                <w:rFonts w:ascii="Arial" w:hAnsi="Arial" w:cs="Arial"/>
                <w:b/>
                <w:color w:val="333333"/>
              </w:rPr>
              <w:t>Л. О №9</w:t>
            </w:r>
            <w:r w:rsidRPr="00F2042D">
              <w:rPr>
                <w:rFonts w:ascii="Arial" w:hAnsi="Arial" w:cs="Arial"/>
                <w:color w:val="333333"/>
              </w:rPr>
              <w:t xml:space="preserve"> </w:t>
            </w:r>
            <w:r w:rsidRPr="00F2042D">
              <w:rPr>
                <w:rFonts w:ascii="Arial" w:hAnsi="Arial" w:cs="Arial"/>
                <w:i/>
                <w:color w:val="333333"/>
              </w:rPr>
              <w:t>«Качественная реакция на углекислый газ».</w:t>
            </w:r>
          </w:p>
        </w:tc>
        <w:tc>
          <w:tcPr>
            <w:tcW w:w="953" w:type="dxa"/>
            <w:vMerge/>
          </w:tcPr>
          <w:p w:rsidR="003312FD" w:rsidRPr="00F2042D" w:rsidRDefault="003312FD" w:rsidP="00F2042D">
            <w:pPr>
              <w:spacing w:line="240" w:lineRule="auto"/>
              <w:rPr>
                <w:rFonts w:ascii="Arial" w:hAnsi="Arial" w:cs="Arial"/>
              </w:rPr>
            </w:pPr>
          </w:p>
        </w:tc>
        <w:tc>
          <w:tcPr>
            <w:tcW w:w="715" w:type="dxa"/>
          </w:tcPr>
          <w:p w:rsidR="003312FD" w:rsidRPr="00F2042D" w:rsidRDefault="003312FD" w:rsidP="00F2042D">
            <w:pPr>
              <w:spacing w:line="240" w:lineRule="auto"/>
              <w:jc w:val="center"/>
              <w:rPr>
                <w:rFonts w:ascii="Arial" w:hAnsi="Arial" w:cs="Arial"/>
              </w:rPr>
            </w:pPr>
            <w:r w:rsidRPr="00F2042D">
              <w:rPr>
                <w:rFonts w:ascii="Arial" w:hAnsi="Arial" w:cs="Arial"/>
              </w:rPr>
              <w:t>1</w:t>
            </w:r>
          </w:p>
        </w:tc>
        <w:tc>
          <w:tcPr>
            <w:tcW w:w="1695" w:type="dxa"/>
          </w:tcPr>
          <w:p w:rsidR="003312FD" w:rsidRPr="00F2042D" w:rsidRDefault="003312FD" w:rsidP="00F2042D">
            <w:pPr>
              <w:spacing w:line="240" w:lineRule="auto"/>
              <w:rPr>
                <w:rFonts w:ascii="Arial" w:hAnsi="Arial" w:cs="Arial"/>
              </w:rPr>
            </w:pPr>
            <w:r w:rsidRPr="00F2042D">
              <w:rPr>
                <w:rFonts w:ascii="Arial" w:hAnsi="Arial" w:cs="Arial"/>
              </w:rPr>
              <w:t>Основания, классификация оснований</w:t>
            </w:r>
          </w:p>
        </w:tc>
        <w:tc>
          <w:tcPr>
            <w:tcW w:w="2269" w:type="dxa"/>
            <w:gridSpan w:val="2"/>
            <w:vMerge/>
          </w:tcPr>
          <w:p w:rsidR="003312FD" w:rsidRPr="00F2042D" w:rsidRDefault="003312FD" w:rsidP="00F2042D">
            <w:pPr>
              <w:spacing w:line="240" w:lineRule="auto"/>
              <w:rPr>
                <w:rFonts w:ascii="Arial" w:hAnsi="Arial" w:cs="Arial"/>
              </w:rPr>
            </w:pPr>
          </w:p>
        </w:tc>
        <w:tc>
          <w:tcPr>
            <w:tcW w:w="1699" w:type="dxa"/>
            <w:vMerge/>
          </w:tcPr>
          <w:p w:rsidR="003312FD" w:rsidRPr="00F2042D" w:rsidRDefault="003312FD" w:rsidP="00F2042D">
            <w:pPr>
              <w:spacing w:line="240" w:lineRule="auto"/>
              <w:rPr>
                <w:rFonts w:ascii="Arial" w:hAnsi="Arial" w:cs="Arial"/>
              </w:rPr>
            </w:pPr>
          </w:p>
        </w:tc>
        <w:tc>
          <w:tcPr>
            <w:tcW w:w="1973" w:type="dxa"/>
            <w:gridSpan w:val="2"/>
            <w:vMerge/>
            <w:tcBorders>
              <w:right w:val="single" w:sz="4" w:space="0" w:color="auto"/>
            </w:tcBorders>
          </w:tcPr>
          <w:p w:rsidR="003312FD" w:rsidRPr="00F2042D" w:rsidRDefault="003312FD" w:rsidP="00F2042D">
            <w:pPr>
              <w:spacing w:line="240" w:lineRule="auto"/>
              <w:rPr>
                <w:rFonts w:ascii="Arial" w:hAnsi="Arial" w:cs="Arial"/>
              </w:rPr>
            </w:pPr>
          </w:p>
        </w:tc>
        <w:tc>
          <w:tcPr>
            <w:tcW w:w="1695" w:type="dxa"/>
            <w:vMerge/>
            <w:tcBorders>
              <w:left w:val="single" w:sz="4" w:space="0" w:color="auto"/>
            </w:tcBorders>
          </w:tcPr>
          <w:p w:rsidR="003312FD" w:rsidRPr="00F2042D" w:rsidRDefault="003312FD" w:rsidP="00F2042D">
            <w:pPr>
              <w:spacing w:line="240" w:lineRule="auto"/>
              <w:rPr>
                <w:rFonts w:ascii="Arial" w:hAnsi="Arial" w:cs="Arial"/>
              </w:rPr>
            </w:pPr>
          </w:p>
        </w:tc>
        <w:tc>
          <w:tcPr>
            <w:tcW w:w="720" w:type="dxa"/>
          </w:tcPr>
          <w:p w:rsidR="003312FD" w:rsidRPr="00F2042D" w:rsidRDefault="003312FD" w:rsidP="00F2042D">
            <w:pPr>
              <w:spacing w:line="240" w:lineRule="auto"/>
              <w:rPr>
                <w:rFonts w:ascii="Arial" w:hAnsi="Arial" w:cs="Arial"/>
              </w:rPr>
            </w:pPr>
          </w:p>
        </w:tc>
        <w:tc>
          <w:tcPr>
            <w:tcW w:w="991" w:type="dxa"/>
          </w:tcPr>
          <w:p w:rsidR="003312FD" w:rsidRPr="00F2042D" w:rsidRDefault="003312FD" w:rsidP="00F2042D">
            <w:pPr>
              <w:spacing w:line="240" w:lineRule="auto"/>
              <w:rPr>
                <w:rFonts w:ascii="Arial" w:hAnsi="Arial" w:cs="Arial"/>
              </w:rPr>
            </w:pPr>
          </w:p>
        </w:tc>
        <w:tc>
          <w:tcPr>
            <w:tcW w:w="956" w:type="dxa"/>
          </w:tcPr>
          <w:p w:rsidR="003312FD" w:rsidRPr="00F2042D" w:rsidRDefault="003312FD" w:rsidP="00F2042D">
            <w:pPr>
              <w:spacing w:line="240" w:lineRule="auto"/>
              <w:rPr>
                <w:rFonts w:ascii="Arial" w:hAnsi="Arial" w:cs="Arial"/>
              </w:rPr>
            </w:pPr>
          </w:p>
        </w:tc>
      </w:tr>
      <w:tr w:rsidR="003312FD" w:rsidRPr="00F2042D" w:rsidTr="00A45338">
        <w:trPr>
          <w:trHeight w:val="278"/>
          <w:jc w:val="center"/>
        </w:trPr>
        <w:tc>
          <w:tcPr>
            <w:tcW w:w="421" w:type="dxa"/>
          </w:tcPr>
          <w:p w:rsidR="003312FD" w:rsidRPr="00F2042D" w:rsidRDefault="003312FD" w:rsidP="00F2042D">
            <w:pPr>
              <w:spacing w:line="240" w:lineRule="auto"/>
              <w:rPr>
                <w:rFonts w:ascii="Arial" w:hAnsi="Arial" w:cs="Arial"/>
              </w:rPr>
            </w:pPr>
            <w:r w:rsidRPr="00F2042D">
              <w:rPr>
                <w:rFonts w:ascii="Arial" w:hAnsi="Arial" w:cs="Arial"/>
              </w:rPr>
              <w:t>25</w:t>
            </w:r>
          </w:p>
        </w:tc>
        <w:tc>
          <w:tcPr>
            <w:tcW w:w="2155" w:type="dxa"/>
          </w:tcPr>
          <w:p w:rsidR="003312FD" w:rsidRPr="00F2042D" w:rsidRDefault="003312FD" w:rsidP="00F2042D">
            <w:pPr>
              <w:spacing w:line="240" w:lineRule="auto"/>
              <w:rPr>
                <w:rFonts w:ascii="Arial" w:hAnsi="Arial" w:cs="Arial"/>
              </w:rPr>
            </w:pPr>
            <w:r w:rsidRPr="00F2042D">
              <w:rPr>
                <w:rFonts w:ascii="Arial" w:hAnsi="Arial" w:cs="Arial"/>
              </w:rPr>
              <w:t>Кислоты.</w:t>
            </w:r>
          </w:p>
          <w:p w:rsidR="003312FD" w:rsidRPr="00F2042D" w:rsidRDefault="003312FD" w:rsidP="00F2042D">
            <w:pPr>
              <w:spacing w:line="240" w:lineRule="auto"/>
              <w:rPr>
                <w:rFonts w:ascii="Arial" w:hAnsi="Arial" w:cs="Arial"/>
              </w:rPr>
            </w:pPr>
            <w:r w:rsidRPr="00F2042D">
              <w:rPr>
                <w:rFonts w:ascii="Arial" w:hAnsi="Arial" w:cs="Arial"/>
                <w:b/>
              </w:rPr>
              <w:t>Л. О. №10 - №11</w:t>
            </w:r>
            <w:r w:rsidRPr="00F2042D">
              <w:rPr>
                <w:rFonts w:ascii="Arial" w:hAnsi="Arial" w:cs="Arial"/>
              </w:rPr>
              <w:t xml:space="preserve"> </w:t>
            </w:r>
            <w:r w:rsidRPr="00F2042D">
              <w:rPr>
                <w:rFonts w:ascii="Arial" w:hAnsi="Arial" w:cs="Arial"/>
                <w:i/>
              </w:rPr>
              <w:t>«Определение водородного показателя кислот и щелочей».</w:t>
            </w:r>
          </w:p>
        </w:tc>
        <w:tc>
          <w:tcPr>
            <w:tcW w:w="953" w:type="dxa"/>
          </w:tcPr>
          <w:p w:rsidR="003312FD" w:rsidRPr="00F2042D" w:rsidRDefault="003312FD" w:rsidP="00F2042D">
            <w:pPr>
              <w:spacing w:line="240" w:lineRule="auto"/>
              <w:jc w:val="center"/>
              <w:rPr>
                <w:rFonts w:ascii="Arial" w:hAnsi="Arial" w:cs="Arial"/>
              </w:rPr>
            </w:pPr>
            <w:proofErr w:type="spellStart"/>
            <w:r w:rsidRPr="00F2042D">
              <w:rPr>
                <w:rFonts w:ascii="Arial" w:hAnsi="Arial" w:cs="Arial"/>
              </w:rPr>
              <w:t>Комбинир</w:t>
            </w:r>
            <w:proofErr w:type="spellEnd"/>
            <w:r w:rsidRPr="00F2042D">
              <w:rPr>
                <w:rFonts w:ascii="Arial" w:hAnsi="Arial" w:cs="Arial"/>
              </w:rPr>
              <w:t>. урок</w:t>
            </w:r>
          </w:p>
        </w:tc>
        <w:tc>
          <w:tcPr>
            <w:tcW w:w="715" w:type="dxa"/>
          </w:tcPr>
          <w:p w:rsidR="003312FD" w:rsidRPr="00F2042D" w:rsidRDefault="003312FD" w:rsidP="00F2042D">
            <w:pPr>
              <w:spacing w:line="240" w:lineRule="auto"/>
              <w:jc w:val="center"/>
              <w:rPr>
                <w:rFonts w:ascii="Arial" w:hAnsi="Arial" w:cs="Arial"/>
              </w:rPr>
            </w:pPr>
            <w:r w:rsidRPr="00F2042D">
              <w:rPr>
                <w:rFonts w:ascii="Arial" w:hAnsi="Arial" w:cs="Arial"/>
              </w:rPr>
              <w:t>1</w:t>
            </w:r>
          </w:p>
        </w:tc>
        <w:tc>
          <w:tcPr>
            <w:tcW w:w="1695" w:type="dxa"/>
          </w:tcPr>
          <w:p w:rsidR="003312FD" w:rsidRPr="00F2042D" w:rsidRDefault="003312FD" w:rsidP="00F2042D">
            <w:pPr>
              <w:spacing w:line="240" w:lineRule="auto"/>
              <w:rPr>
                <w:rFonts w:ascii="Arial" w:hAnsi="Arial" w:cs="Arial"/>
              </w:rPr>
            </w:pPr>
            <w:r w:rsidRPr="00F2042D">
              <w:rPr>
                <w:rFonts w:ascii="Arial" w:hAnsi="Arial" w:cs="Arial"/>
              </w:rPr>
              <w:t>Номенклатура кислот.</w:t>
            </w:r>
          </w:p>
        </w:tc>
        <w:tc>
          <w:tcPr>
            <w:tcW w:w="2269" w:type="dxa"/>
            <w:gridSpan w:val="2"/>
            <w:vMerge/>
          </w:tcPr>
          <w:p w:rsidR="003312FD" w:rsidRPr="00F2042D" w:rsidRDefault="003312FD" w:rsidP="00F2042D">
            <w:pPr>
              <w:spacing w:line="240" w:lineRule="auto"/>
              <w:rPr>
                <w:rFonts w:ascii="Arial" w:hAnsi="Arial" w:cs="Arial"/>
              </w:rPr>
            </w:pPr>
          </w:p>
        </w:tc>
        <w:tc>
          <w:tcPr>
            <w:tcW w:w="1699" w:type="dxa"/>
            <w:vMerge/>
          </w:tcPr>
          <w:p w:rsidR="003312FD" w:rsidRPr="00F2042D" w:rsidRDefault="003312FD" w:rsidP="00F2042D">
            <w:pPr>
              <w:spacing w:line="240" w:lineRule="auto"/>
              <w:rPr>
                <w:rFonts w:ascii="Arial" w:hAnsi="Arial" w:cs="Arial"/>
              </w:rPr>
            </w:pPr>
          </w:p>
        </w:tc>
        <w:tc>
          <w:tcPr>
            <w:tcW w:w="1973" w:type="dxa"/>
            <w:gridSpan w:val="2"/>
            <w:vMerge/>
            <w:tcBorders>
              <w:right w:val="single" w:sz="4" w:space="0" w:color="auto"/>
            </w:tcBorders>
          </w:tcPr>
          <w:p w:rsidR="003312FD" w:rsidRPr="00F2042D" w:rsidRDefault="003312FD" w:rsidP="00F2042D">
            <w:pPr>
              <w:spacing w:line="240" w:lineRule="auto"/>
              <w:rPr>
                <w:rFonts w:ascii="Arial" w:hAnsi="Arial" w:cs="Arial"/>
              </w:rPr>
            </w:pPr>
          </w:p>
        </w:tc>
        <w:tc>
          <w:tcPr>
            <w:tcW w:w="1695" w:type="dxa"/>
            <w:tcBorders>
              <w:left w:val="single" w:sz="4" w:space="0" w:color="auto"/>
            </w:tcBorders>
          </w:tcPr>
          <w:p w:rsidR="003312FD" w:rsidRPr="00F2042D" w:rsidRDefault="003312FD" w:rsidP="00F2042D">
            <w:pPr>
              <w:spacing w:line="240" w:lineRule="auto"/>
              <w:jc w:val="center"/>
              <w:rPr>
                <w:rFonts w:ascii="Arial" w:hAnsi="Arial" w:cs="Arial"/>
              </w:rPr>
            </w:pPr>
            <w:r w:rsidRPr="00F2042D">
              <w:rPr>
                <w:rFonts w:ascii="Arial" w:hAnsi="Arial" w:cs="Arial"/>
              </w:rPr>
              <w:t>Презентация</w:t>
            </w:r>
          </w:p>
        </w:tc>
        <w:tc>
          <w:tcPr>
            <w:tcW w:w="720" w:type="dxa"/>
          </w:tcPr>
          <w:p w:rsidR="003312FD" w:rsidRPr="00F2042D" w:rsidRDefault="003312FD" w:rsidP="00F2042D">
            <w:pPr>
              <w:spacing w:line="240" w:lineRule="auto"/>
              <w:rPr>
                <w:rFonts w:ascii="Arial" w:hAnsi="Arial" w:cs="Arial"/>
              </w:rPr>
            </w:pPr>
          </w:p>
        </w:tc>
        <w:tc>
          <w:tcPr>
            <w:tcW w:w="991" w:type="dxa"/>
          </w:tcPr>
          <w:p w:rsidR="003312FD" w:rsidRPr="00F2042D" w:rsidRDefault="003312FD" w:rsidP="00F2042D">
            <w:pPr>
              <w:spacing w:line="240" w:lineRule="auto"/>
              <w:rPr>
                <w:rFonts w:ascii="Arial" w:hAnsi="Arial" w:cs="Arial"/>
              </w:rPr>
            </w:pPr>
          </w:p>
        </w:tc>
        <w:tc>
          <w:tcPr>
            <w:tcW w:w="956" w:type="dxa"/>
          </w:tcPr>
          <w:p w:rsidR="003312FD" w:rsidRPr="00F2042D" w:rsidRDefault="003312FD" w:rsidP="00F2042D">
            <w:pPr>
              <w:spacing w:line="240" w:lineRule="auto"/>
              <w:rPr>
                <w:rFonts w:ascii="Arial" w:hAnsi="Arial" w:cs="Arial"/>
              </w:rPr>
            </w:pPr>
          </w:p>
        </w:tc>
      </w:tr>
      <w:tr w:rsidR="003312FD" w:rsidRPr="00F2042D" w:rsidTr="00A45338">
        <w:trPr>
          <w:trHeight w:val="278"/>
          <w:jc w:val="center"/>
        </w:trPr>
        <w:tc>
          <w:tcPr>
            <w:tcW w:w="421" w:type="dxa"/>
          </w:tcPr>
          <w:p w:rsidR="003312FD" w:rsidRPr="00F2042D" w:rsidRDefault="003312FD" w:rsidP="00F2042D">
            <w:pPr>
              <w:spacing w:line="240" w:lineRule="auto"/>
              <w:jc w:val="center"/>
              <w:rPr>
                <w:rFonts w:ascii="Arial" w:hAnsi="Arial" w:cs="Arial"/>
              </w:rPr>
            </w:pPr>
            <w:r w:rsidRPr="00F2042D">
              <w:rPr>
                <w:rFonts w:ascii="Arial" w:hAnsi="Arial" w:cs="Arial"/>
              </w:rPr>
              <w:t>26</w:t>
            </w:r>
          </w:p>
        </w:tc>
        <w:tc>
          <w:tcPr>
            <w:tcW w:w="2155" w:type="dxa"/>
          </w:tcPr>
          <w:p w:rsidR="003312FD" w:rsidRPr="00F2042D" w:rsidRDefault="003312FD" w:rsidP="00F2042D">
            <w:pPr>
              <w:spacing w:line="240" w:lineRule="auto"/>
              <w:rPr>
                <w:rFonts w:ascii="Arial" w:hAnsi="Arial" w:cs="Arial"/>
              </w:rPr>
            </w:pPr>
            <w:r w:rsidRPr="00F2042D">
              <w:rPr>
                <w:rFonts w:ascii="Arial" w:hAnsi="Arial" w:cs="Arial"/>
              </w:rPr>
              <w:t>Соли.</w:t>
            </w:r>
          </w:p>
          <w:p w:rsidR="003312FD" w:rsidRPr="00F2042D" w:rsidRDefault="003312FD" w:rsidP="00F2042D">
            <w:pPr>
              <w:spacing w:line="240" w:lineRule="auto"/>
              <w:rPr>
                <w:rFonts w:ascii="Arial" w:hAnsi="Arial" w:cs="Arial"/>
              </w:rPr>
            </w:pPr>
            <w:r w:rsidRPr="00F2042D">
              <w:rPr>
                <w:rFonts w:ascii="Arial" w:hAnsi="Arial" w:cs="Arial"/>
                <w:b/>
              </w:rPr>
              <w:t xml:space="preserve">Л. О №12 </w:t>
            </w:r>
            <w:r w:rsidRPr="00F2042D">
              <w:rPr>
                <w:rFonts w:ascii="Arial" w:hAnsi="Arial" w:cs="Arial"/>
                <w:i/>
              </w:rPr>
              <w:t>«Ознакомление с коллекцией солей».</w:t>
            </w:r>
          </w:p>
        </w:tc>
        <w:tc>
          <w:tcPr>
            <w:tcW w:w="953" w:type="dxa"/>
          </w:tcPr>
          <w:p w:rsidR="003312FD" w:rsidRPr="00F2042D" w:rsidRDefault="003312FD" w:rsidP="00F2042D">
            <w:pPr>
              <w:spacing w:line="240" w:lineRule="auto"/>
              <w:jc w:val="center"/>
              <w:rPr>
                <w:rFonts w:ascii="Arial" w:hAnsi="Arial" w:cs="Arial"/>
              </w:rPr>
            </w:pPr>
            <w:r w:rsidRPr="00F2042D">
              <w:rPr>
                <w:rFonts w:ascii="Arial" w:hAnsi="Arial" w:cs="Arial"/>
              </w:rPr>
              <w:t>Урок изучения нового материала</w:t>
            </w:r>
          </w:p>
        </w:tc>
        <w:tc>
          <w:tcPr>
            <w:tcW w:w="715" w:type="dxa"/>
          </w:tcPr>
          <w:p w:rsidR="003312FD" w:rsidRPr="00F2042D" w:rsidRDefault="003312FD" w:rsidP="00F2042D">
            <w:pPr>
              <w:spacing w:line="240" w:lineRule="auto"/>
              <w:jc w:val="center"/>
              <w:rPr>
                <w:rFonts w:ascii="Arial" w:hAnsi="Arial" w:cs="Arial"/>
              </w:rPr>
            </w:pPr>
            <w:r w:rsidRPr="00F2042D">
              <w:rPr>
                <w:rFonts w:ascii="Arial" w:hAnsi="Arial" w:cs="Arial"/>
              </w:rPr>
              <w:t>1</w:t>
            </w:r>
          </w:p>
        </w:tc>
        <w:tc>
          <w:tcPr>
            <w:tcW w:w="1695" w:type="dxa"/>
          </w:tcPr>
          <w:p w:rsidR="003312FD" w:rsidRPr="00F2042D" w:rsidRDefault="003312FD" w:rsidP="00F2042D">
            <w:pPr>
              <w:spacing w:line="240" w:lineRule="auto"/>
              <w:rPr>
                <w:rFonts w:ascii="Arial" w:hAnsi="Arial" w:cs="Arial"/>
              </w:rPr>
            </w:pPr>
            <w:r w:rsidRPr="00F2042D">
              <w:rPr>
                <w:rFonts w:ascii="Arial" w:hAnsi="Arial" w:cs="Arial"/>
              </w:rPr>
              <w:t>Номенклатура солей</w:t>
            </w:r>
          </w:p>
        </w:tc>
        <w:tc>
          <w:tcPr>
            <w:tcW w:w="2269" w:type="dxa"/>
            <w:gridSpan w:val="2"/>
            <w:vMerge/>
          </w:tcPr>
          <w:p w:rsidR="003312FD" w:rsidRPr="00F2042D" w:rsidRDefault="003312FD" w:rsidP="00F2042D">
            <w:pPr>
              <w:spacing w:line="240" w:lineRule="auto"/>
              <w:rPr>
                <w:rFonts w:ascii="Arial" w:hAnsi="Arial" w:cs="Arial"/>
              </w:rPr>
            </w:pPr>
          </w:p>
        </w:tc>
        <w:tc>
          <w:tcPr>
            <w:tcW w:w="1699" w:type="dxa"/>
            <w:vMerge/>
          </w:tcPr>
          <w:p w:rsidR="003312FD" w:rsidRPr="00F2042D" w:rsidRDefault="003312FD" w:rsidP="00F2042D">
            <w:pPr>
              <w:spacing w:line="240" w:lineRule="auto"/>
              <w:rPr>
                <w:rFonts w:ascii="Arial" w:hAnsi="Arial" w:cs="Arial"/>
              </w:rPr>
            </w:pPr>
          </w:p>
        </w:tc>
        <w:tc>
          <w:tcPr>
            <w:tcW w:w="1973" w:type="dxa"/>
            <w:gridSpan w:val="2"/>
            <w:vMerge/>
            <w:tcBorders>
              <w:right w:val="single" w:sz="4" w:space="0" w:color="auto"/>
            </w:tcBorders>
          </w:tcPr>
          <w:p w:rsidR="003312FD" w:rsidRPr="00F2042D" w:rsidRDefault="003312FD" w:rsidP="00F2042D">
            <w:pPr>
              <w:spacing w:line="240" w:lineRule="auto"/>
              <w:rPr>
                <w:rFonts w:ascii="Arial" w:hAnsi="Arial" w:cs="Arial"/>
              </w:rPr>
            </w:pPr>
          </w:p>
        </w:tc>
        <w:tc>
          <w:tcPr>
            <w:tcW w:w="1695" w:type="dxa"/>
            <w:tcBorders>
              <w:left w:val="single" w:sz="4" w:space="0" w:color="auto"/>
            </w:tcBorders>
          </w:tcPr>
          <w:p w:rsidR="003312FD" w:rsidRPr="00F2042D" w:rsidRDefault="003312FD" w:rsidP="00F2042D">
            <w:pPr>
              <w:spacing w:line="240" w:lineRule="auto"/>
              <w:rPr>
                <w:rFonts w:ascii="Arial" w:hAnsi="Arial" w:cs="Arial"/>
              </w:rPr>
            </w:pPr>
            <w:r w:rsidRPr="00F2042D">
              <w:rPr>
                <w:rFonts w:ascii="Arial" w:hAnsi="Arial" w:cs="Arial"/>
              </w:rPr>
              <w:t>Сообщение.</w:t>
            </w:r>
          </w:p>
        </w:tc>
        <w:tc>
          <w:tcPr>
            <w:tcW w:w="720" w:type="dxa"/>
          </w:tcPr>
          <w:p w:rsidR="003312FD" w:rsidRPr="00F2042D" w:rsidRDefault="003312FD" w:rsidP="00F2042D">
            <w:pPr>
              <w:spacing w:line="240" w:lineRule="auto"/>
              <w:rPr>
                <w:rFonts w:ascii="Arial" w:hAnsi="Arial" w:cs="Arial"/>
              </w:rPr>
            </w:pPr>
          </w:p>
        </w:tc>
        <w:tc>
          <w:tcPr>
            <w:tcW w:w="991" w:type="dxa"/>
          </w:tcPr>
          <w:p w:rsidR="003312FD" w:rsidRPr="00F2042D" w:rsidRDefault="003312FD" w:rsidP="00F2042D">
            <w:pPr>
              <w:spacing w:line="240" w:lineRule="auto"/>
              <w:rPr>
                <w:rFonts w:ascii="Arial" w:hAnsi="Arial" w:cs="Arial"/>
              </w:rPr>
            </w:pPr>
          </w:p>
        </w:tc>
        <w:tc>
          <w:tcPr>
            <w:tcW w:w="956" w:type="dxa"/>
          </w:tcPr>
          <w:p w:rsidR="003312FD" w:rsidRPr="00F2042D" w:rsidRDefault="003312FD" w:rsidP="00F2042D">
            <w:pPr>
              <w:spacing w:line="240" w:lineRule="auto"/>
              <w:rPr>
                <w:rFonts w:ascii="Arial" w:hAnsi="Arial" w:cs="Arial"/>
              </w:rPr>
            </w:pPr>
          </w:p>
        </w:tc>
      </w:tr>
      <w:tr w:rsidR="003312FD" w:rsidRPr="00F2042D" w:rsidTr="00A45338">
        <w:trPr>
          <w:trHeight w:val="278"/>
          <w:jc w:val="center"/>
        </w:trPr>
        <w:tc>
          <w:tcPr>
            <w:tcW w:w="421" w:type="dxa"/>
          </w:tcPr>
          <w:p w:rsidR="003312FD" w:rsidRPr="00F2042D" w:rsidRDefault="003312FD" w:rsidP="00F2042D">
            <w:pPr>
              <w:spacing w:line="240" w:lineRule="auto"/>
              <w:jc w:val="center"/>
              <w:rPr>
                <w:rFonts w:ascii="Arial" w:hAnsi="Arial" w:cs="Arial"/>
              </w:rPr>
            </w:pPr>
            <w:r w:rsidRPr="00F2042D">
              <w:rPr>
                <w:rFonts w:ascii="Arial" w:hAnsi="Arial" w:cs="Arial"/>
              </w:rPr>
              <w:t>27</w:t>
            </w:r>
          </w:p>
        </w:tc>
        <w:tc>
          <w:tcPr>
            <w:tcW w:w="2155" w:type="dxa"/>
          </w:tcPr>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Аморфные и кристаллические вещества. Типы кристаллических решеток.</w:t>
            </w:r>
          </w:p>
          <w:p w:rsidR="003312FD" w:rsidRPr="00F2042D" w:rsidRDefault="003312FD" w:rsidP="00F2042D">
            <w:pPr>
              <w:spacing w:before="100" w:beforeAutospacing="1" w:after="100" w:afterAutospacing="1" w:line="240" w:lineRule="auto"/>
              <w:jc w:val="both"/>
              <w:rPr>
                <w:rFonts w:ascii="Arial" w:hAnsi="Arial" w:cs="Arial"/>
                <w:i/>
                <w:color w:val="333333"/>
              </w:rPr>
            </w:pPr>
            <w:r w:rsidRPr="00F2042D">
              <w:rPr>
                <w:rFonts w:ascii="Arial" w:hAnsi="Arial" w:cs="Arial"/>
                <w:b/>
                <w:color w:val="333333"/>
              </w:rPr>
              <w:lastRenderedPageBreak/>
              <w:t>Л.О№13</w:t>
            </w:r>
            <w:r w:rsidRPr="00F2042D">
              <w:rPr>
                <w:rFonts w:ascii="Arial" w:hAnsi="Arial" w:cs="Arial"/>
                <w:color w:val="333333"/>
              </w:rPr>
              <w:t xml:space="preserve"> </w:t>
            </w:r>
            <w:r w:rsidRPr="00F2042D">
              <w:rPr>
                <w:rFonts w:ascii="Arial" w:hAnsi="Arial" w:cs="Arial"/>
                <w:i/>
                <w:color w:val="333333"/>
              </w:rPr>
              <w:t>«Изготовление моделей кристаллических решёток».</w:t>
            </w:r>
          </w:p>
          <w:p w:rsidR="003312FD" w:rsidRPr="00F2042D" w:rsidRDefault="003312FD" w:rsidP="00F2042D">
            <w:pPr>
              <w:spacing w:line="240" w:lineRule="auto"/>
              <w:rPr>
                <w:rFonts w:ascii="Arial" w:hAnsi="Arial" w:cs="Arial"/>
              </w:rPr>
            </w:pPr>
          </w:p>
        </w:tc>
        <w:tc>
          <w:tcPr>
            <w:tcW w:w="953" w:type="dxa"/>
          </w:tcPr>
          <w:p w:rsidR="003312FD" w:rsidRPr="00F2042D" w:rsidRDefault="003312FD" w:rsidP="00F2042D">
            <w:pPr>
              <w:spacing w:line="240" w:lineRule="auto"/>
              <w:jc w:val="center"/>
              <w:rPr>
                <w:rFonts w:ascii="Arial" w:hAnsi="Arial" w:cs="Arial"/>
              </w:rPr>
            </w:pPr>
            <w:r w:rsidRPr="00F2042D">
              <w:rPr>
                <w:rFonts w:ascii="Arial" w:hAnsi="Arial" w:cs="Arial"/>
              </w:rPr>
              <w:lastRenderedPageBreak/>
              <w:t>Урок изучения нового матер</w:t>
            </w:r>
            <w:r w:rsidRPr="00F2042D">
              <w:rPr>
                <w:rFonts w:ascii="Arial" w:hAnsi="Arial" w:cs="Arial"/>
              </w:rPr>
              <w:lastRenderedPageBreak/>
              <w:t>иала</w:t>
            </w:r>
          </w:p>
        </w:tc>
        <w:tc>
          <w:tcPr>
            <w:tcW w:w="715" w:type="dxa"/>
          </w:tcPr>
          <w:p w:rsidR="003312FD" w:rsidRPr="00F2042D" w:rsidRDefault="003312FD" w:rsidP="00F2042D">
            <w:pPr>
              <w:spacing w:line="240" w:lineRule="auto"/>
              <w:jc w:val="center"/>
              <w:rPr>
                <w:rFonts w:ascii="Arial" w:hAnsi="Arial" w:cs="Arial"/>
              </w:rPr>
            </w:pPr>
            <w:r w:rsidRPr="00F2042D">
              <w:rPr>
                <w:rFonts w:ascii="Arial" w:hAnsi="Arial" w:cs="Arial"/>
              </w:rPr>
              <w:lastRenderedPageBreak/>
              <w:t>1</w:t>
            </w:r>
          </w:p>
        </w:tc>
        <w:tc>
          <w:tcPr>
            <w:tcW w:w="1695" w:type="dxa"/>
          </w:tcPr>
          <w:p w:rsidR="003312FD" w:rsidRPr="00F2042D" w:rsidRDefault="003312FD" w:rsidP="00F2042D">
            <w:pPr>
              <w:spacing w:line="240" w:lineRule="auto"/>
              <w:rPr>
                <w:rFonts w:ascii="Arial" w:hAnsi="Arial" w:cs="Arial"/>
              </w:rPr>
            </w:pPr>
            <w:r w:rsidRPr="00F2042D">
              <w:rPr>
                <w:rFonts w:ascii="Arial" w:hAnsi="Arial" w:cs="Arial"/>
              </w:rPr>
              <w:t>Типы кристаллических решёток.</w:t>
            </w:r>
          </w:p>
        </w:tc>
        <w:tc>
          <w:tcPr>
            <w:tcW w:w="2269" w:type="dxa"/>
            <w:gridSpan w:val="2"/>
            <w:vMerge w:val="restart"/>
            <w:tcBorders>
              <w:top w:val="nil"/>
            </w:tcBorders>
          </w:tcPr>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xml:space="preserve">в познавательной (когнитивной, интеллектуальной) сфере — умение управлять своей познавательной </w:t>
            </w:r>
            <w:r w:rsidRPr="00F2042D">
              <w:rPr>
                <w:rFonts w:ascii="Arial" w:hAnsi="Arial" w:cs="Arial"/>
                <w:color w:val="333333"/>
              </w:rPr>
              <w:lastRenderedPageBreak/>
              <w:t>деятельностью.</w:t>
            </w:r>
          </w:p>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3312FD" w:rsidRPr="00F2042D" w:rsidRDefault="003312FD" w:rsidP="00F2042D">
            <w:pPr>
              <w:spacing w:line="240" w:lineRule="auto"/>
              <w:rPr>
                <w:rFonts w:ascii="Arial" w:hAnsi="Arial" w:cs="Arial"/>
              </w:rPr>
            </w:pPr>
          </w:p>
        </w:tc>
        <w:tc>
          <w:tcPr>
            <w:tcW w:w="1699" w:type="dxa"/>
            <w:vMerge/>
          </w:tcPr>
          <w:p w:rsidR="003312FD" w:rsidRPr="00F2042D" w:rsidRDefault="003312FD" w:rsidP="00F2042D">
            <w:pPr>
              <w:spacing w:line="240" w:lineRule="auto"/>
              <w:rPr>
                <w:rFonts w:ascii="Arial" w:hAnsi="Arial" w:cs="Arial"/>
              </w:rPr>
            </w:pPr>
          </w:p>
        </w:tc>
        <w:tc>
          <w:tcPr>
            <w:tcW w:w="1973" w:type="dxa"/>
            <w:gridSpan w:val="2"/>
            <w:vMerge/>
            <w:tcBorders>
              <w:right w:val="single" w:sz="4" w:space="0" w:color="auto"/>
            </w:tcBorders>
          </w:tcPr>
          <w:p w:rsidR="003312FD" w:rsidRPr="00F2042D" w:rsidRDefault="003312FD" w:rsidP="00F2042D">
            <w:pPr>
              <w:spacing w:line="240" w:lineRule="auto"/>
              <w:rPr>
                <w:rFonts w:ascii="Arial" w:hAnsi="Arial" w:cs="Arial"/>
              </w:rPr>
            </w:pPr>
          </w:p>
        </w:tc>
        <w:tc>
          <w:tcPr>
            <w:tcW w:w="1695" w:type="dxa"/>
            <w:tcBorders>
              <w:left w:val="single" w:sz="4" w:space="0" w:color="auto"/>
            </w:tcBorders>
          </w:tcPr>
          <w:p w:rsidR="003312FD" w:rsidRPr="00F2042D" w:rsidRDefault="003312FD" w:rsidP="00F2042D">
            <w:pPr>
              <w:spacing w:before="100" w:beforeAutospacing="1" w:after="100" w:afterAutospacing="1" w:line="240" w:lineRule="auto"/>
              <w:jc w:val="both"/>
              <w:rPr>
                <w:rFonts w:ascii="Arial" w:hAnsi="Arial" w:cs="Arial"/>
              </w:rPr>
            </w:pPr>
            <w:r w:rsidRPr="00F2042D">
              <w:rPr>
                <w:rFonts w:ascii="Arial" w:hAnsi="Arial" w:cs="Arial"/>
              </w:rPr>
              <w:t>Индивидуальные задания.</w:t>
            </w:r>
          </w:p>
        </w:tc>
        <w:tc>
          <w:tcPr>
            <w:tcW w:w="720" w:type="dxa"/>
          </w:tcPr>
          <w:p w:rsidR="003312FD" w:rsidRPr="00F2042D" w:rsidRDefault="003312FD" w:rsidP="00F2042D">
            <w:pPr>
              <w:spacing w:line="240" w:lineRule="auto"/>
              <w:rPr>
                <w:rFonts w:ascii="Arial" w:hAnsi="Arial" w:cs="Arial"/>
              </w:rPr>
            </w:pPr>
          </w:p>
        </w:tc>
        <w:tc>
          <w:tcPr>
            <w:tcW w:w="991" w:type="dxa"/>
          </w:tcPr>
          <w:p w:rsidR="003312FD" w:rsidRPr="00F2042D" w:rsidRDefault="003312FD" w:rsidP="00F2042D">
            <w:pPr>
              <w:spacing w:line="240" w:lineRule="auto"/>
              <w:rPr>
                <w:rFonts w:ascii="Arial" w:hAnsi="Arial" w:cs="Arial"/>
              </w:rPr>
            </w:pPr>
          </w:p>
        </w:tc>
        <w:tc>
          <w:tcPr>
            <w:tcW w:w="956" w:type="dxa"/>
          </w:tcPr>
          <w:p w:rsidR="003312FD" w:rsidRPr="00F2042D" w:rsidRDefault="003312FD" w:rsidP="00F2042D">
            <w:pPr>
              <w:spacing w:line="240" w:lineRule="auto"/>
              <w:rPr>
                <w:rFonts w:ascii="Arial" w:hAnsi="Arial" w:cs="Arial"/>
              </w:rPr>
            </w:pPr>
          </w:p>
        </w:tc>
      </w:tr>
      <w:tr w:rsidR="003312FD" w:rsidRPr="00F2042D" w:rsidTr="00A45338">
        <w:trPr>
          <w:trHeight w:val="278"/>
          <w:jc w:val="center"/>
        </w:trPr>
        <w:tc>
          <w:tcPr>
            <w:tcW w:w="421" w:type="dxa"/>
          </w:tcPr>
          <w:p w:rsidR="003312FD" w:rsidRPr="00F2042D" w:rsidRDefault="003312FD" w:rsidP="00F2042D">
            <w:pPr>
              <w:spacing w:line="240" w:lineRule="auto"/>
              <w:jc w:val="center"/>
              <w:rPr>
                <w:rFonts w:ascii="Arial" w:hAnsi="Arial" w:cs="Arial"/>
              </w:rPr>
            </w:pPr>
            <w:r w:rsidRPr="00F2042D">
              <w:rPr>
                <w:rFonts w:ascii="Arial" w:hAnsi="Arial" w:cs="Arial"/>
              </w:rPr>
              <w:lastRenderedPageBreak/>
              <w:t>28</w:t>
            </w:r>
          </w:p>
        </w:tc>
        <w:tc>
          <w:tcPr>
            <w:tcW w:w="2155" w:type="dxa"/>
          </w:tcPr>
          <w:p w:rsidR="003312FD" w:rsidRPr="00F2042D" w:rsidRDefault="003312FD" w:rsidP="00F2042D">
            <w:pPr>
              <w:spacing w:before="100" w:beforeAutospacing="1" w:after="100" w:afterAutospacing="1" w:line="240" w:lineRule="auto"/>
              <w:jc w:val="both"/>
              <w:rPr>
                <w:rFonts w:ascii="Arial" w:hAnsi="Arial" w:cs="Arial"/>
                <w:b/>
                <w:color w:val="333333"/>
              </w:rPr>
            </w:pPr>
            <w:r w:rsidRPr="00F2042D">
              <w:rPr>
                <w:rFonts w:ascii="Arial" w:hAnsi="Arial" w:cs="Arial"/>
                <w:color w:val="333333"/>
              </w:rPr>
              <w:t>Чистые вещества и смеси.</w:t>
            </w:r>
            <w:r w:rsidRPr="00F2042D">
              <w:rPr>
                <w:rFonts w:ascii="Arial" w:hAnsi="Arial" w:cs="Arial"/>
                <w:b/>
                <w:color w:val="333333"/>
              </w:rPr>
              <w:t xml:space="preserve"> </w:t>
            </w:r>
          </w:p>
          <w:p w:rsidR="003312FD" w:rsidRPr="00F2042D" w:rsidRDefault="003312FD" w:rsidP="00F2042D">
            <w:pPr>
              <w:spacing w:before="100" w:beforeAutospacing="1" w:after="100" w:afterAutospacing="1" w:line="240" w:lineRule="auto"/>
              <w:jc w:val="both"/>
              <w:rPr>
                <w:rFonts w:ascii="Arial" w:hAnsi="Arial" w:cs="Arial"/>
              </w:rPr>
            </w:pPr>
            <w:r w:rsidRPr="00F2042D">
              <w:rPr>
                <w:rFonts w:ascii="Arial" w:hAnsi="Arial" w:cs="Arial"/>
                <w:b/>
                <w:color w:val="333333"/>
              </w:rPr>
              <w:t xml:space="preserve">Л.О№14 </w:t>
            </w:r>
            <w:r w:rsidRPr="00F2042D">
              <w:rPr>
                <w:rFonts w:ascii="Arial" w:hAnsi="Arial" w:cs="Arial"/>
                <w:i/>
                <w:color w:val="333333"/>
              </w:rPr>
              <w:t>«Ознакомление с образцом горной породы».</w:t>
            </w:r>
          </w:p>
        </w:tc>
        <w:tc>
          <w:tcPr>
            <w:tcW w:w="953" w:type="dxa"/>
            <w:vMerge w:val="restart"/>
            <w:textDirection w:val="btLr"/>
          </w:tcPr>
          <w:p w:rsidR="003312FD" w:rsidRPr="00F2042D" w:rsidRDefault="003312FD" w:rsidP="00F2042D">
            <w:pPr>
              <w:spacing w:line="240" w:lineRule="auto"/>
              <w:ind w:left="113" w:right="113"/>
              <w:jc w:val="center"/>
              <w:rPr>
                <w:rFonts w:ascii="Arial" w:hAnsi="Arial" w:cs="Arial"/>
              </w:rPr>
            </w:pPr>
          </w:p>
          <w:p w:rsidR="003312FD" w:rsidRPr="00F2042D" w:rsidRDefault="003312FD" w:rsidP="00F2042D">
            <w:pPr>
              <w:spacing w:line="240" w:lineRule="auto"/>
              <w:ind w:left="113" w:right="113"/>
              <w:jc w:val="center"/>
              <w:rPr>
                <w:rFonts w:ascii="Arial" w:hAnsi="Arial" w:cs="Arial"/>
              </w:rPr>
            </w:pPr>
            <w:r w:rsidRPr="00F2042D">
              <w:rPr>
                <w:rFonts w:ascii="Arial" w:hAnsi="Arial" w:cs="Arial"/>
              </w:rPr>
              <w:t xml:space="preserve">Урок  - экскурсия </w:t>
            </w:r>
          </w:p>
        </w:tc>
        <w:tc>
          <w:tcPr>
            <w:tcW w:w="715" w:type="dxa"/>
          </w:tcPr>
          <w:p w:rsidR="003312FD" w:rsidRPr="00F2042D" w:rsidRDefault="003312FD" w:rsidP="00F2042D">
            <w:pPr>
              <w:spacing w:line="240" w:lineRule="auto"/>
              <w:jc w:val="center"/>
              <w:rPr>
                <w:rFonts w:ascii="Arial" w:hAnsi="Arial" w:cs="Arial"/>
              </w:rPr>
            </w:pPr>
            <w:r w:rsidRPr="00F2042D">
              <w:rPr>
                <w:rFonts w:ascii="Arial" w:hAnsi="Arial" w:cs="Arial"/>
              </w:rPr>
              <w:t>1</w:t>
            </w:r>
          </w:p>
        </w:tc>
        <w:tc>
          <w:tcPr>
            <w:tcW w:w="1695" w:type="dxa"/>
          </w:tcPr>
          <w:p w:rsidR="003312FD" w:rsidRPr="00F2042D" w:rsidRDefault="003312FD" w:rsidP="00F2042D">
            <w:pPr>
              <w:spacing w:line="240" w:lineRule="auto"/>
              <w:rPr>
                <w:rFonts w:ascii="Arial" w:hAnsi="Arial" w:cs="Arial"/>
              </w:rPr>
            </w:pPr>
            <w:r w:rsidRPr="00F2042D">
              <w:rPr>
                <w:rFonts w:ascii="Arial" w:hAnsi="Arial" w:cs="Arial"/>
              </w:rPr>
              <w:t>Различия между чистыми веществами и смесями.</w:t>
            </w:r>
          </w:p>
        </w:tc>
        <w:tc>
          <w:tcPr>
            <w:tcW w:w="2269" w:type="dxa"/>
            <w:gridSpan w:val="2"/>
            <w:vMerge/>
            <w:tcBorders>
              <w:top w:val="nil"/>
            </w:tcBorders>
          </w:tcPr>
          <w:p w:rsidR="003312FD" w:rsidRPr="00F2042D" w:rsidRDefault="003312FD" w:rsidP="00F2042D">
            <w:pPr>
              <w:spacing w:line="240" w:lineRule="auto"/>
              <w:rPr>
                <w:rFonts w:ascii="Arial" w:hAnsi="Arial" w:cs="Arial"/>
              </w:rPr>
            </w:pPr>
          </w:p>
        </w:tc>
        <w:tc>
          <w:tcPr>
            <w:tcW w:w="1699" w:type="dxa"/>
            <w:vMerge/>
          </w:tcPr>
          <w:p w:rsidR="003312FD" w:rsidRPr="00F2042D" w:rsidRDefault="003312FD" w:rsidP="00F2042D">
            <w:pPr>
              <w:spacing w:line="240" w:lineRule="auto"/>
              <w:rPr>
                <w:rFonts w:ascii="Arial" w:hAnsi="Arial" w:cs="Arial"/>
              </w:rPr>
            </w:pPr>
          </w:p>
        </w:tc>
        <w:tc>
          <w:tcPr>
            <w:tcW w:w="1973" w:type="dxa"/>
            <w:gridSpan w:val="2"/>
            <w:vMerge/>
            <w:tcBorders>
              <w:right w:val="single" w:sz="4" w:space="0" w:color="auto"/>
            </w:tcBorders>
          </w:tcPr>
          <w:p w:rsidR="003312FD" w:rsidRPr="00F2042D" w:rsidRDefault="003312FD" w:rsidP="00F2042D">
            <w:pPr>
              <w:spacing w:line="240" w:lineRule="auto"/>
              <w:rPr>
                <w:rFonts w:ascii="Arial" w:hAnsi="Arial" w:cs="Arial"/>
              </w:rPr>
            </w:pPr>
          </w:p>
        </w:tc>
        <w:tc>
          <w:tcPr>
            <w:tcW w:w="1695" w:type="dxa"/>
            <w:vMerge w:val="restart"/>
            <w:tcBorders>
              <w:left w:val="single" w:sz="4" w:space="0" w:color="auto"/>
            </w:tcBorders>
            <w:textDirection w:val="btLr"/>
          </w:tcPr>
          <w:p w:rsidR="003312FD" w:rsidRPr="00F2042D" w:rsidRDefault="003312FD" w:rsidP="00F2042D">
            <w:pPr>
              <w:spacing w:line="240" w:lineRule="auto"/>
              <w:ind w:left="113" w:right="113"/>
              <w:jc w:val="center"/>
              <w:rPr>
                <w:rFonts w:ascii="Arial" w:hAnsi="Arial" w:cs="Arial"/>
              </w:rPr>
            </w:pPr>
          </w:p>
          <w:p w:rsidR="003312FD" w:rsidRPr="00F2042D" w:rsidRDefault="003312FD" w:rsidP="00F2042D">
            <w:pPr>
              <w:spacing w:line="240" w:lineRule="auto"/>
              <w:ind w:left="113" w:right="113"/>
              <w:jc w:val="center"/>
              <w:rPr>
                <w:rFonts w:ascii="Arial" w:hAnsi="Arial" w:cs="Arial"/>
              </w:rPr>
            </w:pPr>
          </w:p>
          <w:p w:rsidR="003312FD" w:rsidRPr="00F2042D" w:rsidRDefault="003312FD" w:rsidP="00F2042D">
            <w:pPr>
              <w:spacing w:line="240" w:lineRule="auto"/>
              <w:ind w:left="113" w:right="113"/>
              <w:jc w:val="center"/>
              <w:rPr>
                <w:rFonts w:ascii="Arial" w:hAnsi="Arial" w:cs="Arial"/>
              </w:rPr>
            </w:pPr>
          </w:p>
        </w:tc>
        <w:tc>
          <w:tcPr>
            <w:tcW w:w="720" w:type="dxa"/>
          </w:tcPr>
          <w:p w:rsidR="003312FD" w:rsidRPr="00F2042D" w:rsidRDefault="003312FD" w:rsidP="00F2042D">
            <w:pPr>
              <w:spacing w:line="240" w:lineRule="auto"/>
              <w:rPr>
                <w:rFonts w:ascii="Arial" w:hAnsi="Arial" w:cs="Arial"/>
              </w:rPr>
            </w:pPr>
          </w:p>
        </w:tc>
        <w:tc>
          <w:tcPr>
            <w:tcW w:w="991" w:type="dxa"/>
          </w:tcPr>
          <w:p w:rsidR="003312FD" w:rsidRPr="00F2042D" w:rsidRDefault="003312FD" w:rsidP="00F2042D">
            <w:pPr>
              <w:spacing w:line="240" w:lineRule="auto"/>
              <w:rPr>
                <w:rFonts w:ascii="Arial" w:hAnsi="Arial" w:cs="Arial"/>
              </w:rPr>
            </w:pPr>
          </w:p>
        </w:tc>
        <w:tc>
          <w:tcPr>
            <w:tcW w:w="956" w:type="dxa"/>
          </w:tcPr>
          <w:p w:rsidR="003312FD" w:rsidRPr="00F2042D" w:rsidRDefault="003312FD" w:rsidP="00F2042D">
            <w:pPr>
              <w:spacing w:line="240" w:lineRule="auto"/>
              <w:rPr>
                <w:rFonts w:ascii="Arial" w:hAnsi="Arial" w:cs="Arial"/>
              </w:rPr>
            </w:pPr>
          </w:p>
        </w:tc>
      </w:tr>
      <w:tr w:rsidR="003312FD" w:rsidRPr="00F2042D" w:rsidTr="00A45338">
        <w:trPr>
          <w:trHeight w:val="278"/>
          <w:jc w:val="center"/>
        </w:trPr>
        <w:tc>
          <w:tcPr>
            <w:tcW w:w="421" w:type="dxa"/>
          </w:tcPr>
          <w:p w:rsidR="003312FD" w:rsidRPr="00F2042D" w:rsidRDefault="003312FD" w:rsidP="00F2042D">
            <w:pPr>
              <w:spacing w:line="240" w:lineRule="auto"/>
              <w:jc w:val="center"/>
              <w:rPr>
                <w:rFonts w:ascii="Arial" w:hAnsi="Arial" w:cs="Arial"/>
              </w:rPr>
            </w:pPr>
            <w:r w:rsidRPr="00F2042D">
              <w:rPr>
                <w:rFonts w:ascii="Arial" w:hAnsi="Arial" w:cs="Arial"/>
              </w:rPr>
              <w:t>29</w:t>
            </w:r>
          </w:p>
        </w:tc>
        <w:tc>
          <w:tcPr>
            <w:tcW w:w="2155" w:type="dxa"/>
          </w:tcPr>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Состав смесей (массовая и объемная доли компонентов в смеси).</w:t>
            </w:r>
          </w:p>
          <w:p w:rsidR="003312FD" w:rsidRPr="00F2042D" w:rsidRDefault="003312FD" w:rsidP="00F2042D">
            <w:pPr>
              <w:spacing w:line="240" w:lineRule="auto"/>
              <w:ind w:right="561"/>
              <w:contextualSpacing/>
              <w:rPr>
                <w:rFonts w:ascii="Arial" w:eastAsia="FranklinGothicMediumC" w:hAnsi="Arial" w:cs="Arial"/>
                <w:color w:val="231F20"/>
              </w:rPr>
            </w:pPr>
          </w:p>
          <w:p w:rsidR="003312FD" w:rsidRPr="00F2042D" w:rsidRDefault="003312FD" w:rsidP="00F2042D">
            <w:pPr>
              <w:spacing w:line="240" w:lineRule="auto"/>
              <w:rPr>
                <w:rFonts w:ascii="Arial" w:hAnsi="Arial" w:cs="Arial"/>
              </w:rPr>
            </w:pPr>
          </w:p>
        </w:tc>
        <w:tc>
          <w:tcPr>
            <w:tcW w:w="953" w:type="dxa"/>
            <w:vMerge/>
          </w:tcPr>
          <w:p w:rsidR="003312FD" w:rsidRPr="00F2042D" w:rsidRDefault="003312FD" w:rsidP="00F2042D">
            <w:pPr>
              <w:spacing w:line="240" w:lineRule="auto"/>
              <w:jc w:val="center"/>
              <w:rPr>
                <w:rFonts w:ascii="Arial" w:hAnsi="Arial" w:cs="Arial"/>
              </w:rPr>
            </w:pPr>
          </w:p>
        </w:tc>
        <w:tc>
          <w:tcPr>
            <w:tcW w:w="715" w:type="dxa"/>
          </w:tcPr>
          <w:p w:rsidR="003312FD" w:rsidRPr="00F2042D" w:rsidRDefault="003312FD" w:rsidP="00F2042D">
            <w:pPr>
              <w:spacing w:line="240" w:lineRule="auto"/>
              <w:jc w:val="center"/>
              <w:rPr>
                <w:rFonts w:ascii="Arial" w:hAnsi="Arial" w:cs="Arial"/>
              </w:rPr>
            </w:pPr>
            <w:r w:rsidRPr="00F2042D">
              <w:rPr>
                <w:rFonts w:ascii="Arial" w:hAnsi="Arial" w:cs="Arial"/>
              </w:rPr>
              <w:t>1</w:t>
            </w:r>
          </w:p>
        </w:tc>
        <w:tc>
          <w:tcPr>
            <w:tcW w:w="1695" w:type="dxa"/>
          </w:tcPr>
          <w:p w:rsidR="003312FD" w:rsidRPr="00F2042D" w:rsidRDefault="003312FD" w:rsidP="00F2042D">
            <w:pPr>
              <w:spacing w:before="17" w:line="240" w:lineRule="auto"/>
              <w:ind w:right="59"/>
              <w:contextualSpacing/>
              <w:rPr>
                <w:rFonts w:ascii="Arial" w:hAnsi="Arial" w:cs="Arial"/>
              </w:rPr>
            </w:pPr>
            <w:r w:rsidRPr="00F2042D">
              <w:rPr>
                <w:rFonts w:ascii="Arial" w:hAnsi="Arial" w:cs="Arial"/>
              </w:rPr>
              <w:t>Вычисление массовых и объёмных долей в смеси.</w:t>
            </w:r>
          </w:p>
        </w:tc>
        <w:tc>
          <w:tcPr>
            <w:tcW w:w="2269" w:type="dxa"/>
            <w:gridSpan w:val="2"/>
            <w:vMerge/>
            <w:tcBorders>
              <w:top w:val="nil"/>
            </w:tcBorders>
          </w:tcPr>
          <w:p w:rsidR="003312FD" w:rsidRPr="00F2042D" w:rsidRDefault="003312FD" w:rsidP="00F2042D">
            <w:pPr>
              <w:spacing w:line="240" w:lineRule="auto"/>
              <w:rPr>
                <w:rFonts w:ascii="Arial" w:hAnsi="Arial" w:cs="Arial"/>
              </w:rPr>
            </w:pPr>
          </w:p>
        </w:tc>
        <w:tc>
          <w:tcPr>
            <w:tcW w:w="1699" w:type="dxa"/>
            <w:vMerge/>
          </w:tcPr>
          <w:p w:rsidR="003312FD" w:rsidRPr="00F2042D" w:rsidRDefault="003312FD" w:rsidP="00F2042D">
            <w:pPr>
              <w:spacing w:line="240" w:lineRule="auto"/>
              <w:rPr>
                <w:rFonts w:ascii="Arial" w:hAnsi="Arial" w:cs="Arial"/>
              </w:rPr>
            </w:pPr>
          </w:p>
        </w:tc>
        <w:tc>
          <w:tcPr>
            <w:tcW w:w="1973" w:type="dxa"/>
            <w:gridSpan w:val="2"/>
            <w:vMerge/>
            <w:tcBorders>
              <w:right w:val="single" w:sz="4" w:space="0" w:color="auto"/>
            </w:tcBorders>
          </w:tcPr>
          <w:p w:rsidR="003312FD" w:rsidRPr="00F2042D" w:rsidRDefault="003312FD" w:rsidP="00F2042D">
            <w:pPr>
              <w:spacing w:line="240" w:lineRule="auto"/>
              <w:rPr>
                <w:rFonts w:ascii="Arial" w:hAnsi="Arial" w:cs="Arial"/>
              </w:rPr>
            </w:pPr>
          </w:p>
        </w:tc>
        <w:tc>
          <w:tcPr>
            <w:tcW w:w="1695" w:type="dxa"/>
            <w:vMerge/>
            <w:tcBorders>
              <w:left w:val="single" w:sz="4" w:space="0" w:color="auto"/>
            </w:tcBorders>
          </w:tcPr>
          <w:p w:rsidR="003312FD" w:rsidRPr="00F2042D" w:rsidRDefault="003312FD" w:rsidP="00F2042D">
            <w:pPr>
              <w:spacing w:line="240" w:lineRule="auto"/>
              <w:rPr>
                <w:rFonts w:ascii="Arial" w:hAnsi="Arial" w:cs="Arial"/>
              </w:rPr>
            </w:pPr>
          </w:p>
        </w:tc>
        <w:tc>
          <w:tcPr>
            <w:tcW w:w="720" w:type="dxa"/>
          </w:tcPr>
          <w:p w:rsidR="003312FD" w:rsidRPr="00F2042D" w:rsidRDefault="003312FD" w:rsidP="00F2042D">
            <w:pPr>
              <w:spacing w:line="240" w:lineRule="auto"/>
              <w:rPr>
                <w:rFonts w:ascii="Arial" w:hAnsi="Arial" w:cs="Arial"/>
              </w:rPr>
            </w:pPr>
          </w:p>
        </w:tc>
        <w:tc>
          <w:tcPr>
            <w:tcW w:w="991" w:type="dxa"/>
          </w:tcPr>
          <w:p w:rsidR="003312FD" w:rsidRPr="00F2042D" w:rsidRDefault="003312FD" w:rsidP="00F2042D">
            <w:pPr>
              <w:spacing w:line="240" w:lineRule="auto"/>
              <w:rPr>
                <w:rFonts w:ascii="Arial" w:hAnsi="Arial" w:cs="Arial"/>
              </w:rPr>
            </w:pPr>
          </w:p>
        </w:tc>
        <w:tc>
          <w:tcPr>
            <w:tcW w:w="956" w:type="dxa"/>
          </w:tcPr>
          <w:p w:rsidR="003312FD" w:rsidRPr="00F2042D" w:rsidRDefault="003312FD" w:rsidP="00F2042D">
            <w:pPr>
              <w:spacing w:line="240" w:lineRule="auto"/>
              <w:rPr>
                <w:rFonts w:ascii="Arial" w:hAnsi="Arial" w:cs="Arial"/>
              </w:rPr>
            </w:pPr>
          </w:p>
        </w:tc>
      </w:tr>
      <w:tr w:rsidR="003312FD" w:rsidRPr="00F2042D" w:rsidTr="00A45338">
        <w:trPr>
          <w:trHeight w:val="278"/>
          <w:jc w:val="center"/>
        </w:trPr>
        <w:tc>
          <w:tcPr>
            <w:tcW w:w="421" w:type="dxa"/>
          </w:tcPr>
          <w:p w:rsidR="003312FD" w:rsidRPr="00F2042D" w:rsidRDefault="003312FD" w:rsidP="00F2042D">
            <w:pPr>
              <w:spacing w:line="240" w:lineRule="auto"/>
              <w:jc w:val="center"/>
              <w:rPr>
                <w:rFonts w:ascii="Arial" w:hAnsi="Arial" w:cs="Arial"/>
              </w:rPr>
            </w:pPr>
            <w:r w:rsidRPr="00F2042D">
              <w:rPr>
                <w:rFonts w:ascii="Arial" w:hAnsi="Arial" w:cs="Arial"/>
              </w:rPr>
              <w:t>30</w:t>
            </w:r>
          </w:p>
          <w:p w:rsidR="003312FD" w:rsidRPr="00F2042D" w:rsidRDefault="003312FD" w:rsidP="00F2042D">
            <w:pPr>
              <w:spacing w:line="240" w:lineRule="auto"/>
              <w:jc w:val="center"/>
              <w:rPr>
                <w:rFonts w:ascii="Arial" w:hAnsi="Arial" w:cs="Arial"/>
              </w:rPr>
            </w:pPr>
            <w:r w:rsidRPr="00F2042D">
              <w:rPr>
                <w:rFonts w:ascii="Arial" w:hAnsi="Arial" w:cs="Arial"/>
              </w:rPr>
              <w:t>31</w:t>
            </w:r>
          </w:p>
          <w:p w:rsidR="003312FD" w:rsidRPr="00F2042D" w:rsidRDefault="003312FD" w:rsidP="00F2042D">
            <w:pPr>
              <w:spacing w:line="240" w:lineRule="auto"/>
              <w:jc w:val="center"/>
              <w:rPr>
                <w:rFonts w:ascii="Arial" w:hAnsi="Arial" w:cs="Arial"/>
              </w:rPr>
            </w:pPr>
          </w:p>
        </w:tc>
        <w:tc>
          <w:tcPr>
            <w:tcW w:w="2155" w:type="dxa"/>
          </w:tcPr>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Решение задач.</w:t>
            </w:r>
          </w:p>
          <w:p w:rsidR="003312FD" w:rsidRPr="00F2042D" w:rsidRDefault="003312FD" w:rsidP="00F2042D">
            <w:pPr>
              <w:spacing w:line="240" w:lineRule="auto"/>
              <w:rPr>
                <w:rFonts w:ascii="Arial" w:hAnsi="Arial" w:cs="Arial"/>
              </w:rPr>
            </w:pPr>
          </w:p>
        </w:tc>
        <w:tc>
          <w:tcPr>
            <w:tcW w:w="953" w:type="dxa"/>
          </w:tcPr>
          <w:p w:rsidR="003312FD" w:rsidRPr="00F2042D" w:rsidRDefault="003312FD" w:rsidP="00F2042D">
            <w:pPr>
              <w:spacing w:line="240" w:lineRule="auto"/>
              <w:jc w:val="center"/>
              <w:rPr>
                <w:rFonts w:ascii="Arial" w:hAnsi="Arial" w:cs="Arial"/>
              </w:rPr>
            </w:pPr>
            <w:r w:rsidRPr="00F2042D">
              <w:rPr>
                <w:rFonts w:ascii="Arial" w:hAnsi="Arial" w:cs="Arial"/>
              </w:rPr>
              <w:t>Урок изучения нового материала</w:t>
            </w:r>
          </w:p>
        </w:tc>
        <w:tc>
          <w:tcPr>
            <w:tcW w:w="715" w:type="dxa"/>
          </w:tcPr>
          <w:p w:rsidR="003312FD" w:rsidRPr="00F2042D" w:rsidRDefault="003312FD" w:rsidP="00F2042D">
            <w:pPr>
              <w:spacing w:line="240" w:lineRule="auto"/>
              <w:jc w:val="center"/>
              <w:rPr>
                <w:rFonts w:ascii="Arial" w:hAnsi="Arial" w:cs="Arial"/>
              </w:rPr>
            </w:pPr>
            <w:r w:rsidRPr="00F2042D">
              <w:rPr>
                <w:rFonts w:ascii="Arial" w:hAnsi="Arial" w:cs="Arial"/>
              </w:rPr>
              <w:t>2</w:t>
            </w:r>
          </w:p>
        </w:tc>
        <w:tc>
          <w:tcPr>
            <w:tcW w:w="1695" w:type="dxa"/>
          </w:tcPr>
          <w:p w:rsidR="003312FD" w:rsidRPr="00F2042D" w:rsidRDefault="003312FD" w:rsidP="00F2042D">
            <w:pPr>
              <w:spacing w:line="240" w:lineRule="auto"/>
              <w:rPr>
                <w:rFonts w:ascii="Arial" w:hAnsi="Arial" w:cs="Arial"/>
              </w:rPr>
            </w:pPr>
            <w:proofErr w:type="spellStart"/>
            <w:r w:rsidRPr="00F2042D">
              <w:rPr>
                <w:rFonts w:ascii="Arial" w:hAnsi="Arial" w:cs="Arial"/>
                <w:lang w:val="en-US"/>
              </w:rPr>
              <w:t>Вычисление</w:t>
            </w:r>
            <w:proofErr w:type="spellEnd"/>
            <w:r w:rsidRPr="00F2042D">
              <w:rPr>
                <w:rFonts w:ascii="Arial" w:hAnsi="Arial" w:cs="Arial"/>
                <w:lang w:val="en-US"/>
              </w:rPr>
              <w:t xml:space="preserve"> </w:t>
            </w:r>
            <w:proofErr w:type="spellStart"/>
            <w:r w:rsidRPr="00F2042D">
              <w:rPr>
                <w:rFonts w:ascii="Arial" w:hAnsi="Arial" w:cs="Arial"/>
                <w:lang w:val="en-US"/>
              </w:rPr>
              <w:t>химических</w:t>
            </w:r>
            <w:proofErr w:type="spellEnd"/>
            <w:r w:rsidRPr="00F2042D">
              <w:rPr>
                <w:rFonts w:ascii="Arial" w:hAnsi="Arial" w:cs="Arial"/>
                <w:lang w:val="en-US"/>
              </w:rPr>
              <w:t xml:space="preserve"> в</w:t>
            </w:r>
            <w:proofErr w:type="spellStart"/>
            <w:r w:rsidRPr="00F2042D">
              <w:rPr>
                <w:rFonts w:ascii="Arial" w:hAnsi="Arial" w:cs="Arial"/>
              </w:rPr>
              <w:t>ыражений</w:t>
            </w:r>
            <w:proofErr w:type="spellEnd"/>
            <w:r w:rsidRPr="00F2042D">
              <w:rPr>
                <w:rFonts w:ascii="Arial" w:hAnsi="Arial" w:cs="Arial"/>
              </w:rPr>
              <w:t>.</w:t>
            </w:r>
          </w:p>
        </w:tc>
        <w:tc>
          <w:tcPr>
            <w:tcW w:w="2269" w:type="dxa"/>
            <w:gridSpan w:val="2"/>
          </w:tcPr>
          <w:p w:rsidR="003312FD" w:rsidRPr="00F2042D" w:rsidRDefault="003312FD" w:rsidP="00F2042D">
            <w:pPr>
              <w:spacing w:line="240" w:lineRule="auto"/>
              <w:rPr>
                <w:rFonts w:ascii="Arial" w:hAnsi="Arial" w:cs="Arial"/>
              </w:rPr>
            </w:pPr>
          </w:p>
        </w:tc>
        <w:tc>
          <w:tcPr>
            <w:tcW w:w="1699" w:type="dxa"/>
          </w:tcPr>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xml:space="preserve">характеризовать химические элементы и их соединения на основе положения элементов в периодической системе и особенностей </w:t>
            </w:r>
            <w:r w:rsidRPr="00F2042D">
              <w:rPr>
                <w:rFonts w:ascii="Arial" w:hAnsi="Arial" w:cs="Arial"/>
                <w:color w:val="333333"/>
              </w:rPr>
              <w:lastRenderedPageBreak/>
              <w:t>строения их атомов;</w:t>
            </w:r>
          </w:p>
          <w:p w:rsidR="003312FD" w:rsidRPr="00F2042D" w:rsidRDefault="003312FD" w:rsidP="00F2042D">
            <w:pPr>
              <w:spacing w:before="17" w:line="240" w:lineRule="auto"/>
              <w:ind w:right="59"/>
              <w:contextualSpacing/>
              <w:rPr>
                <w:rFonts w:ascii="Arial" w:hAnsi="Arial" w:cs="Arial"/>
              </w:rPr>
            </w:pPr>
          </w:p>
        </w:tc>
        <w:tc>
          <w:tcPr>
            <w:tcW w:w="1973" w:type="dxa"/>
            <w:gridSpan w:val="2"/>
          </w:tcPr>
          <w:p w:rsidR="003312FD" w:rsidRPr="00F2042D" w:rsidRDefault="003312FD" w:rsidP="00F2042D">
            <w:pPr>
              <w:spacing w:line="240" w:lineRule="auto"/>
              <w:rPr>
                <w:rFonts w:ascii="Arial" w:hAnsi="Arial" w:cs="Arial"/>
                <w:b/>
                <w:i/>
              </w:rPr>
            </w:pPr>
            <w:r w:rsidRPr="00F2042D">
              <w:rPr>
                <w:rFonts w:ascii="Arial" w:hAnsi="Arial" w:cs="Arial"/>
                <w:b/>
                <w:i/>
              </w:rPr>
              <w:lastRenderedPageBreak/>
              <w:t xml:space="preserve">Регулятивные </w:t>
            </w:r>
          </w:p>
          <w:p w:rsidR="003312FD" w:rsidRPr="00F2042D" w:rsidRDefault="003312FD" w:rsidP="00F2042D">
            <w:pPr>
              <w:spacing w:line="240" w:lineRule="auto"/>
              <w:rPr>
                <w:rFonts w:ascii="Arial" w:hAnsi="Arial" w:cs="Arial"/>
              </w:rPr>
            </w:pPr>
            <w:r w:rsidRPr="00F2042D">
              <w:rPr>
                <w:rFonts w:ascii="Arial" w:hAnsi="Arial" w:cs="Arial"/>
              </w:rPr>
              <w:t>Работая по плану, сверять свои действия с целью и, при необходимости, исправлять ошибки самостоятельно.</w:t>
            </w:r>
            <w:r w:rsidRPr="00F2042D">
              <w:rPr>
                <w:rFonts w:ascii="Arial" w:hAnsi="Arial" w:cs="Arial"/>
              </w:rPr>
              <w:br/>
              <w:t>В диалоге с учителем совершенствова</w:t>
            </w:r>
            <w:r w:rsidRPr="00F2042D">
              <w:rPr>
                <w:rFonts w:ascii="Arial" w:hAnsi="Arial" w:cs="Arial"/>
              </w:rPr>
              <w:lastRenderedPageBreak/>
              <w:t>ть самостоятельно выработанные критерии оценки.</w:t>
            </w:r>
          </w:p>
          <w:p w:rsidR="003312FD" w:rsidRPr="00F2042D" w:rsidRDefault="003312FD" w:rsidP="00F2042D">
            <w:pPr>
              <w:spacing w:line="240" w:lineRule="auto"/>
              <w:rPr>
                <w:rFonts w:ascii="Arial" w:hAnsi="Arial" w:cs="Arial"/>
                <w:b/>
                <w:i/>
              </w:rPr>
            </w:pPr>
            <w:r w:rsidRPr="00F2042D">
              <w:rPr>
                <w:rFonts w:ascii="Arial" w:hAnsi="Arial" w:cs="Arial"/>
                <w:b/>
                <w:i/>
              </w:rPr>
              <w:t>Познавательные</w:t>
            </w:r>
          </w:p>
          <w:p w:rsidR="003312FD" w:rsidRPr="00F2042D" w:rsidRDefault="003312FD" w:rsidP="00F2042D">
            <w:pPr>
              <w:spacing w:line="240" w:lineRule="auto"/>
              <w:rPr>
                <w:rFonts w:ascii="Arial" w:eastAsia="NewBaskervilleC" w:hAnsi="Arial" w:cs="Arial"/>
                <w:color w:val="231F20"/>
              </w:rPr>
            </w:pPr>
            <w:r w:rsidRPr="00F2042D">
              <w:rPr>
                <w:rFonts w:ascii="Arial" w:eastAsia="NewBaskervilleC" w:hAnsi="Arial" w:cs="Arial"/>
                <w:color w:val="231F20"/>
              </w:rPr>
              <w:t>Выбирать задание на лето, анализировать его содержание.</w:t>
            </w:r>
          </w:p>
          <w:p w:rsidR="003312FD" w:rsidRPr="00F2042D" w:rsidRDefault="003312FD" w:rsidP="00F2042D">
            <w:pPr>
              <w:spacing w:line="240" w:lineRule="auto"/>
              <w:rPr>
                <w:rFonts w:ascii="Arial" w:eastAsia="NewBaskervilleC" w:hAnsi="Arial" w:cs="Arial"/>
                <w:color w:val="231F20"/>
              </w:rPr>
            </w:pPr>
            <w:r w:rsidRPr="00F2042D">
              <w:rPr>
                <w:rFonts w:ascii="Arial" w:eastAsia="NewBaskervilleC" w:hAnsi="Arial" w:cs="Arial"/>
                <w:color w:val="231F20"/>
              </w:rPr>
              <w:t>Использовать информационные ресурсы для подготовки.</w:t>
            </w:r>
          </w:p>
          <w:p w:rsidR="003312FD" w:rsidRPr="00F2042D" w:rsidRDefault="003312FD" w:rsidP="00F2042D">
            <w:pPr>
              <w:spacing w:before="17" w:line="240" w:lineRule="auto"/>
              <w:ind w:right="59"/>
              <w:contextualSpacing/>
              <w:rPr>
                <w:rFonts w:ascii="Arial" w:eastAsia="NewBaskervilleC" w:hAnsi="Arial" w:cs="Arial"/>
                <w:color w:val="231F20"/>
              </w:rPr>
            </w:pPr>
            <w:r w:rsidRPr="00F2042D">
              <w:rPr>
                <w:rFonts w:ascii="Arial" w:eastAsia="NewBaskervilleC" w:hAnsi="Arial" w:cs="Arial"/>
                <w:color w:val="231F20"/>
              </w:rPr>
              <w:t>Систематизировать и обобщать знания о многообразии живого мира.</w:t>
            </w:r>
          </w:p>
          <w:p w:rsidR="003312FD" w:rsidRPr="00F2042D" w:rsidRDefault="003312FD" w:rsidP="00F2042D">
            <w:pPr>
              <w:spacing w:line="240" w:lineRule="auto"/>
              <w:rPr>
                <w:rFonts w:ascii="Arial" w:hAnsi="Arial" w:cs="Arial"/>
                <w:b/>
                <w:i/>
              </w:rPr>
            </w:pPr>
            <w:r w:rsidRPr="00F2042D">
              <w:rPr>
                <w:rFonts w:ascii="Arial" w:hAnsi="Arial" w:cs="Arial"/>
                <w:b/>
                <w:i/>
              </w:rPr>
              <w:t>Коммуникативные</w:t>
            </w:r>
          </w:p>
          <w:p w:rsidR="003312FD" w:rsidRPr="00F2042D" w:rsidRDefault="003312FD" w:rsidP="00F2042D">
            <w:pPr>
              <w:spacing w:line="240" w:lineRule="auto"/>
              <w:rPr>
                <w:rFonts w:ascii="Arial" w:hAnsi="Arial" w:cs="Arial"/>
              </w:rPr>
            </w:pPr>
            <w:proofErr w:type="gramStart"/>
            <w:r w:rsidRPr="00F2042D">
              <w:rPr>
                <w:rFonts w:ascii="Arial" w:hAnsi="Arial" w:cs="Arial"/>
              </w:rPr>
              <w:t xml:space="preserve">Самостоятельно организовывать учебное взаимодействие в группе (определять общие цели, распределять роли, договариваться </w:t>
            </w:r>
            <w:r w:rsidRPr="00F2042D">
              <w:rPr>
                <w:rFonts w:ascii="Arial" w:hAnsi="Arial" w:cs="Arial"/>
              </w:rPr>
              <w:lastRenderedPageBreak/>
              <w:t>друг с другом</w:t>
            </w:r>
            <w:proofErr w:type="gramEnd"/>
          </w:p>
        </w:tc>
        <w:tc>
          <w:tcPr>
            <w:tcW w:w="1695" w:type="dxa"/>
          </w:tcPr>
          <w:p w:rsidR="003312FD" w:rsidRPr="00F2042D" w:rsidRDefault="003312FD" w:rsidP="00F2042D">
            <w:pPr>
              <w:spacing w:line="240" w:lineRule="auto"/>
              <w:jc w:val="center"/>
              <w:rPr>
                <w:rFonts w:ascii="Arial" w:hAnsi="Arial" w:cs="Arial"/>
              </w:rPr>
            </w:pPr>
          </w:p>
        </w:tc>
        <w:tc>
          <w:tcPr>
            <w:tcW w:w="720" w:type="dxa"/>
          </w:tcPr>
          <w:p w:rsidR="003312FD" w:rsidRPr="00F2042D" w:rsidRDefault="003312FD" w:rsidP="00F2042D">
            <w:pPr>
              <w:spacing w:line="240" w:lineRule="auto"/>
              <w:rPr>
                <w:rFonts w:ascii="Arial" w:hAnsi="Arial" w:cs="Arial"/>
              </w:rPr>
            </w:pPr>
          </w:p>
        </w:tc>
        <w:tc>
          <w:tcPr>
            <w:tcW w:w="991" w:type="dxa"/>
          </w:tcPr>
          <w:p w:rsidR="003312FD" w:rsidRPr="00F2042D" w:rsidRDefault="003312FD" w:rsidP="00F2042D">
            <w:pPr>
              <w:spacing w:line="240" w:lineRule="auto"/>
              <w:rPr>
                <w:rFonts w:ascii="Arial" w:hAnsi="Arial" w:cs="Arial"/>
              </w:rPr>
            </w:pPr>
          </w:p>
        </w:tc>
        <w:tc>
          <w:tcPr>
            <w:tcW w:w="956" w:type="dxa"/>
          </w:tcPr>
          <w:p w:rsidR="003312FD" w:rsidRPr="00F2042D" w:rsidRDefault="003312FD" w:rsidP="00F2042D">
            <w:pPr>
              <w:spacing w:line="240" w:lineRule="auto"/>
              <w:rPr>
                <w:rFonts w:ascii="Arial" w:hAnsi="Arial" w:cs="Arial"/>
              </w:rPr>
            </w:pPr>
          </w:p>
        </w:tc>
      </w:tr>
      <w:tr w:rsidR="003312FD" w:rsidRPr="00F2042D" w:rsidTr="00A45338">
        <w:trPr>
          <w:trHeight w:val="1380"/>
          <w:jc w:val="center"/>
        </w:trPr>
        <w:tc>
          <w:tcPr>
            <w:tcW w:w="421" w:type="dxa"/>
          </w:tcPr>
          <w:p w:rsidR="003312FD" w:rsidRPr="00F2042D" w:rsidRDefault="003312FD" w:rsidP="00F2042D">
            <w:pPr>
              <w:spacing w:line="240" w:lineRule="auto"/>
              <w:jc w:val="center"/>
              <w:rPr>
                <w:rFonts w:ascii="Arial" w:hAnsi="Arial" w:cs="Arial"/>
              </w:rPr>
            </w:pPr>
            <w:r w:rsidRPr="00F2042D">
              <w:rPr>
                <w:rFonts w:ascii="Arial" w:hAnsi="Arial" w:cs="Arial"/>
              </w:rPr>
              <w:lastRenderedPageBreak/>
              <w:t>32</w:t>
            </w:r>
          </w:p>
        </w:tc>
        <w:tc>
          <w:tcPr>
            <w:tcW w:w="2155" w:type="dxa"/>
          </w:tcPr>
          <w:p w:rsidR="003312FD" w:rsidRPr="00F2042D" w:rsidRDefault="003312FD" w:rsidP="00F2042D">
            <w:pPr>
              <w:spacing w:before="100" w:beforeAutospacing="1" w:after="100" w:afterAutospacing="1" w:line="240" w:lineRule="auto"/>
              <w:jc w:val="both"/>
              <w:rPr>
                <w:rFonts w:ascii="Arial" w:hAnsi="Arial" w:cs="Arial"/>
              </w:rPr>
            </w:pPr>
            <w:r w:rsidRPr="00F2042D">
              <w:rPr>
                <w:rFonts w:ascii="Arial" w:hAnsi="Arial" w:cs="Arial"/>
                <w:b/>
                <w:bCs/>
                <w:color w:val="333333"/>
              </w:rPr>
              <w:t>Контрольная работа № 2</w:t>
            </w:r>
            <w:r w:rsidRPr="00F2042D">
              <w:rPr>
                <w:rFonts w:ascii="Arial" w:hAnsi="Arial" w:cs="Arial"/>
                <w:color w:val="333333"/>
              </w:rPr>
              <w:t> по теме «Соединения химических элементов».</w:t>
            </w:r>
          </w:p>
        </w:tc>
        <w:tc>
          <w:tcPr>
            <w:tcW w:w="953" w:type="dxa"/>
          </w:tcPr>
          <w:p w:rsidR="003312FD" w:rsidRPr="00F2042D" w:rsidRDefault="003312FD" w:rsidP="00F2042D">
            <w:pPr>
              <w:spacing w:line="240" w:lineRule="auto"/>
              <w:jc w:val="center"/>
              <w:rPr>
                <w:rFonts w:ascii="Arial" w:hAnsi="Arial" w:cs="Arial"/>
              </w:rPr>
            </w:pPr>
          </w:p>
        </w:tc>
        <w:tc>
          <w:tcPr>
            <w:tcW w:w="715" w:type="dxa"/>
          </w:tcPr>
          <w:p w:rsidR="003312FD" w:rsidRPr="00F2042D" w:rsidRDefault="003312FD" w:rsidP="00F2042D">
            <w:pPr>
              <w:spacing w:line="240" w:lineRule="auto"/>
              <w:jc w:val="center"/>
              <w:rPr>
                <w:rFonts w:ascii="Arial" w:hAnsi="Arial" w:cs="Arial"/>
              </w:rPr>
            </w:pPr>
            <w:r w:rsidRPr="00F2042D">
              <w:rPr>
                <w:rFonts w:ascii="Arial" w:hAnsi="Arial" w:cs="Arial"/>
              </w:rPr>
              <w:t>1</w:t>
            </w:r>
          </w:p>
        </w:tc>
        <w:tc>
          <w:tcPr>
            <w:tcW w:w="7636" w:type="dxa"/>
            <w:gridSpan w:val="6"/>
          </w:tcPr>
          <w:p w:rsidR="003312FD" w:rsidRPr="00F2042D" w:rsidRDefault="003312FD" w:rsidP="00F2042D">
            <w:pPr>
              <w:spacing w:before="17" w:line="240" w:lineRule="auto"/>
              <w:ind w:left="113" w:right="59"/>
              <w:contextualSpacing/>
              <w:jc w:val="center"/>
              <w:rPr>
                <w:rFonts w:ascii="Arial" w:hAnsi="Arial" w:cs="Arial"/>
              </w:rPr>
            </w:pPr>
          </w:p>
        </w:tc>
        <w:tc>
          <w:tcPr>
            <w:tcW w:w="1695" w:type="dxa"/>
          </w:tcPr>
          <w:p w:rsidR="003312FD" w:rsidRPr="00F2042D" w:rsidRDefault="003312FD" w:rsidP="00F2042D">
            <w:pPr>
              <w:spacing w:line="240" w:lineRule="auto"/>
              <w:rPr>
                <w:rFonts w:ascii="Arial" w:hAnsi="Arial" w:cs="Arial"/>
                <w:b/>
              </w:rPr>
            </w:pPr>
          </w:p>
        </w:tc>
        <w:tc>
          <w:tcPr>
            <w:tcW w:w="720" w:type="dxa"/>
          </w:tcPr>
          <w:p w:rsidR="003312FD" w:rsidRPr="00F2042D" w:rsidRDefault="003312FD" w:rsidP="00F2042D">
            <w:pPr>
              <w:spacing w:line="240" w:lineRule="auto"/>
              <w:rPr>
                <w:rFonts w:ascii="Arial" w:hAnsi="Arial" w:cs="Arial"/>
                <w:b/>
                <w:i/>
              </w:rPr>
            </w:pPr>
          </w:p>
        </w:tc>
        <w:tc>
          <w:tcPr>
            <w:tcW w:w="991" w:type="dxa"/>
          </w:tcPr>
          <w:p w:rsidR="003312FD" w:rsidRPr="00F2042D" w:rsidRDefault="003312FD" w:rsidP="00F2042D">
            <w:pPr>
              <w:spacing w:line="240" w:lineRule="auto"/>
              <w:rPr>
                <w:rFonts w:ascii="Arial" w:hAnsi="Arial" w:cs="Arial"/>
              </w:rPr>
            </w:pPr>
          </w:p>
        </w:tc>
        <w:tc>
          <w:tcPr>
            <w:tcW w:w="956" w:type="dxa"/>
          </w:tcPr>
          <w:p w:rsidR="003312FD" w:rsidRPr="00F2042D" w:rsidRDefault="003312FD" w:rsidP="00F2042D">
            <w:pPr>
              <w:spacing w:line="240" w:lineRule="auto"/>
              <w:rPr>
                <w:rFonts w:ascii="Arial" w:hAnsi="Arial" w:cs="Arial"/>
              </w:rPr>
            </w:pPr>
          </w:p>
        </w:tc>
      </w:tr>
      <w:tr w:rsidR="003312FD" w:rsidRPr="00F2042D" w:rsidTr="003312FD">
        <w:trPr>
          <w:trHeight w:val="472"/>
          <w:jc w:val="center"/>
        </w:trPr>
        <w:tc>
          <w:tcPr>
            <w:tcW w:w="16242" w:type="dxa"/>
            <w:gridSpan w:val="14"/>
          </w:tcPr>
          <w:p w:rsidR="003312FD" w:rsidRPr="00F2042D" w:rsidRDefault="0072134E" w:rsidP="0072134E">
            <w:pPr>
              <w:spacing w:before="100" w:beforeAutospacing="1" w:after="100" w:afterAutospacing="1" w:line="240" w:lineRule="auto"/>
              <w:jc w:val="center"/>
              <w:rPr>
                <w:rFonts w:ascii="Arial" w:hAnsi="Arial" w:cs="Arial"/>
                <w:color w:val="333333"/>
              </w:rPr>
            </w:pPr>
            <w:r w:rsidRPr="0072134E">
              <w:rPr>
                <w:rFonts w:ascii="Arial" w:hAnsi="Arial" w:cs="Arial"/>
                <w:b/>
                <w:bCs/>
                <w:color w:val="333333"/>
              </w:rPr>
              <w:t>Тема 5. Изменения, происходящие с веществами </w:t>
            </w:r>
            <w:r w:rsidRPr="0072134E">
              <w:rPr>
                <w:rFonts w:ascii="Arial" w:hAnsi="Arial" w:cs="Arial"/>
                <w:b/>
                <w:bCs/>
                <w:iCs/>
                <w:color w:val="333333"/>
              </w:rPr>
              <w:t>(17ч).</w:t>
            </w:r>
          </w:p>
        </w:tc>
      </w:tr>
      <w:tr w:rsidR="003312FD" w:rsidRPr="00F2042D" w:rsidTr="00A45338">
        <w:trPr>
          <w:trHeight w:val="278"/>
          <w:jc w:val="center"/>
        </w:trPr>
        <w:tc>
          <w:tcPr>
            <w:tcW w:w="421" w:type="dxa"/>
          </w:tcPr>
          <w:p w:rsidR="003312FD" w:rsidRPr="00F2042D" w:rsidRDefault="003312FD" w:rsidP="00F2042D">
            <w:pPr>
              <w:spacing w:line="240" w:lineRule="auto"/>
              <w:jc w:val="center"/>
              <w:rPr>
                <w:rFonts w:ascii="Arial" w:hAnsi="Arial" w:cs="Arial"/>
              </w:rPr>
            </w:pPr>
            <w:r w:rsidRPr="00F2042D">
              <w:rPr>
                <w:rFonts w:ascii="Arial" w:hAnsi="Arial" w:cs="Arial"/>
              </w:rPr>
              <w:t>33</w:t>
            </w:r>
          </w:p>
        </w:tc>
        <w:tc>
          <w:tcPr>
            <w:tcW w:w="2155" w:type="dxa"/>
          </w:tcPr>
          <w:p w:rsidR="003312FD" w:rsidRPr="00F2042D" w:rsidRDefault="003312FD" w:rsidP="00F2042D">
            <w:pPr>
              <w:spacing w:before="100" w:beforeAutospacing="1" w:after="100" w:afterAutospacing="1" w:line="240" w:lineRule="auto"/>
              <w:jc w:val="both"/>
              <w:rPr>
                <w:rFonts w:ascii="Arial" w:hAnsi="Arial" w:cs="Arial"/>
              </w:rPr>
            </w:pPr>
            <w:r w:rsidRPr="00F2042D">
              <w:rPr>
                <w:rFonts w:ascii="Arial" w:hAnsi="Arial" w:cs="Arial"/>
                <w:color w:val="333333"/>
              </w:rPr>
              <w:t xml:space="preserve">Физические явления в химии как основа разделения смесей. </w:t>
            </w:r>
          </w:p>
        </w:tc>
        <w:tc>
          <w:tcPr>
            <w:tcW w:w="953" w:type="dxa"/>
            <w:vMerge w:val="restart"/>
            <w:textDirection w:val="btLr"/>
          </w:tcPr>
          <w:p w:rsidR="003312FD" w:rsidRPr="00F2042D" w:rsidRDefault="003312FD" w:rsidP="00F2042D">
            <w:pPr>
              <w:spacing w:line="240" w:lineRule="auto"/>
              <w:ind w:left="113" w:right="113"/>
              <w:jc w:val="center"/>
              <w:rPr>
                <w:rFonts w:ascii="Arial" w:hAnsi="Arial" w:cs="Arial"/>
              </w:rPr>
            </w:pPr>
          </w:p>
          <w:p w:rsidR="003312FD" w:rsidRPr="00F2042D" w:rsidRDefault="003312FD" w:rsidP="00F2042D">
            <w:pPr>
              <w:spacing w:line="240" w:lineRule="auto"/>
              <w:ind w:left="113" w:right="113"/>
              <w:jc w:val="center"/>
              <w:rPr>
                <w:rFonts w:ascii="Arial" w:hAnsi="Arial" w:cs="Arial"/>
              </w:rPr>
            </w:pPr>
            <w:r w:rsidRPr="00F2042D">
              <w:rPr>
                <w:rFonts w:ascii="Arial" w:hAnsi="Arial" w:cs="Arial"/>
              </w:rPr>
              <w:t>Комбинированный урок</w:t>
            </w:r>
          </w:p>
        </w:tc>
        <w:tc>
          <w:tcPr>
            <w:tcW w:w="715" w:type="dxa"/>
          </w:tcPr>
          <w:p w:rsidR="003312FD" w:rsidRPr="00F2042D" w:rsidRDefault="003312FD" w:rsidP="00F2042D">
            <w:pPr>
              <w:spacing w:line="240" w:lineRule="auto"/>
              <w:jc w:val="center"/>
              <w:rPr>
                <w:rFonts w:ascii="Arial" w:hAnsi="Arial" w:cs="Arial"/>
              </w:rPr>
            </w:pPr>
            <w:r w:rsidRPr="00F2042D">
              <w:rPr>
                <w:rFonts w:ascii="Arial" w:hAnsi="Arial" w:cs="Arial"/>
              </w:rPr>
              <w:t>1</w:t>
            </w:r>
          </w:p>
        </w:tc>
        <w:tc>
          <w:tcPr>
            <w:tcW w:w="1695" w:type="dxa"/>
          </w:tcPr>
          <w:p w:rsidR="003312FD" w:rsidRPr="00F2042D" w:rsidRDefault="003312FD" w:rsidP="00F2042D">
            <w:pPr>
              <w:spacing w:line="240" w:lineRule="auto"/>
              <w:rPr>
                <w:rFonts w:ascii="Arial" w:hAnsi="Arial" w:cs="Arial"/>
              </w:rPr>
            </w:pPr>
            <w:r w:rsidRPr="00F2042D">
              <w:rPr>
                <w:rFonts w:ascii="Arial" w:hAnsi="Arial" w:cs="Arial"/>
              </w:rPr>
              <w:t>Способы очистки смесей.</w:t>
            </w:r>
          </w:p>
        </w:tc>
        <w:tc>
          <w:tcPr>
            <w:tcW w:w="2269" w:type="dxa"/>
            <w:gridSpan w:val="2"/>
            <w:vMerge w:val="restart"/>
          </w:tcPr>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в познавательной (когнитивной, интеллектуальной) сфере — умение управлять своей познавательной деятельностью.</w:t>
            </w:r>
          </w:p>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xml:space="preserve">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w:t>
            </w:r>
            <w:r w:rsidRPr="00F2042D">
              <w:rPr>
                <w:rFonts w:ascii="Arial" w:hAnsi="Arial" w:cs="Arial"/>
                <w:color w:val="333333"/>
              </w:rPr>
              <w:lastRenderedPageBreak/>
              <w:t>ситуациях</w:t>
            </w:r>
          </w:p>
          <w:p w:rsidR="003312FD" w:rsidRPr="00F2042D" w:rsidRDefault="003312FD" w:rsidP="00F2042D">
            <w:pPr>
              <w:spacing w:line="240" w:lineRule="auto"/>
              <w:rPr>
                <w:rFonts w:ascii="Arial" w:hAnsi="Arial" w:cs="Arial"/>
              </w:rPr>
            </w:pPr>
          </w:p>
        </w:tc>
        <w:tc>
          <w:tcPr>
            <w:tcW w:w="1699" w:type="dxa"/>
            <w:vMerge w:val="restart"/>
          </w:tcPr>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lastRenderedPageBreak/>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3312FD" w:rsidRPr="00F2042D" w:rsidRDefault="003312FD" w:rsidP="00F2042D">
            <w:pPr>
              <w:spacing w:line="240" w:lineRule="auto"/>
              <w:rPr>
                <w:rFonts w:ascii="Arial" w:hAnsi="Arial" w:cs="Arial"/>
              </w:rPr>
            </w:pPr>
          </w:p>
        </w:tc>
        <w:tc>
          <w:tcPr>
            <w:tcW w:w="1973" w:type="dxa"/>
            <w:gridSpan w:val="2"/>
            <w:vMerge w:val="restart"/>
          </w:tcPr>
          <w:p w:rsidR="003312FD" w:rsidRPr="00F2042D" w:rsidRDefault="003312FD" w:rsidP="00F2042D">
            <w:pPr>
              <w:spacing w:line="240" w:lineRule="auto"/>
              <w:rPr>
                <w:rFonts w:ascii="Arial" w:hAnsi="Arial" w:cs="Arial"/>
                <w:b/>
                <w:i/>
              </w:rPr>
            </w:pPr>
            <w:r w:rsidRPr="00F2042D">
              <w:rPr>
                <w:rFonts w:ascii="Arial" w:hAnsi="Arial" w:cs="Arial"/>
                <w:b/>
                <w:i/>
              </w:rPr>
              <w:t xml:space="preserve">Регулятивные </w:t>
            </w:r>
          </w:p>
          <w:p w:rsidR="003312FD" w:rsidRPr="00F2042D" w:rsidRDefault="003312FD" w:rsidP="00F2042D">
            <w:pPr>
              <w:spacing w:line="240" w:lineRule="auto"/>
              <w:rPr>
                <w:rFonts w:ascii="Arial" w:hAnsi="Arial" w:cs="Arial"/>
                <w:b/>
                <w:i/>
              </w:rPr>
            </w:pPr>
            <w:r w:rsidRPr="00F2042D">
              <w:rPr>
                <w:rFonts w:ascii="Arial" w:hAnsi="Arial" w:cs="Arial"/>
              </w:rPr>
              <w:t>Работая по плану, сверять свои действия с целью и, при необходимости, исправлять ошибки самостоятельно.</w:t>
            </w:r>
            <w:r w:rsidRPr="00F2042D">
              <w:rPr>
                <w:rFonts w:ascii="Arial" w:hAnsi="Arial" w:cs="Arial"/>
              </w:rPr>
              <w:br/>
            </w:r>
            <w:r w:rsidRPr="00F2042D">
              <w:rPr>
                <w:rFonts w:ascii="Arial" w:hAnsi="Arial" w:cs="Arial"/>
                <w:b/>
                <w:i/>
              </w:rPr>
              <w:t>Познавательные</w:t>
            </w:r>
          </w:p>
          <w:p w:rsidR="003312FD" w:rsidRPr="00F2042D" w:rsidRDefault="003312FD" w:rsidP="00F2042D">
            <w:pPr>
              <w:spacing w:line="240" w:lineRule="auto"/>
              <w:rPr>
                <w:rFonts w:ascii="Arial" w:eastAsia="NewBaskervilleC" w:hAnsi="Arial" w:cs="Arial"/>
                <w:color w:val="231F20"/>
              </w:rPr>
            </w:pPr>
            <w:r w:rsidRPr="00F2042D">
              <w:rPr>
                <w:rFonts w:ascii="Arial" w:eastAsia="NewBaskervilleC" w:hAnsi="Arial" w:cs="Arial"/>
                <w:color w:val="231F20"/>
              </w:rPr>
              <w:t>Выбирать задание на лето, анализировать его содержание.</w:t>
            </w:r>
          </w:p>
          <w:p w:rsidR="003312FD" w:rsidRPr="00F2042D" w:rsidRDefault="003312FD" w:rsidP="00F2042D">
            <w:pPr>
              <w:spacing w:line="240" w:lineRule="auto"/>
              <w:rPr>
                <w:rFonts w:ascii="Arial" w:hAnsi="Arial" w:cs="Arial"/>
                <w:b/>
                <w:i/>
              </w:rPr>
            </w:pPr>
            <w:r w:rsidRPr="00F2042D">
              <w:rPr>
                <w:rFonts w:ascii="Arial" w:eastAsia="NewBaskervilleC" w:hAnsi="Arial" w:cs="Arial"/>
                <w:color w:val="231F20"/>
              </w:rPr>
              <w:t xml:space="preserve">Использовать информационные ресурсы для подготовки </w:t>
            </w:r>
            <w:proofErr w:type="spellStart"/>
            <w:r w:rsidRPr="00F2042D">
              <w:rPr>
                <w:rFonts w:ascii="Arial" w:eastAsia="NewBaskervilleC" w:hAnsi="Arial" w:cs="Arial"/>
                <w:color w:val="231F20"/>
              </w:rPr>
              <w:t>сообщения</w:t>
            </w:r>
            <w:proofErr w:type="gramStart"/>
            <w:r w:rsidRPr="00F2042D">
              <w:rPr>
                <w:rFonts w:ascii="Arial" w:eastAsia="NewBaskervilleC" w:hAnsi="Arial" w:cs="Arial"/>
                <w:color w:val="231F20"/>
              </w:rPr>
              <w:t>.</w:t>
            </w:r>
            <w:r w:rsidRPr="00F2042D">
              <w:rPr>
                <w:rFonts w:ascii="Arial" w:hAnsi="Arial" w:cs="Arial"/>
                <w:b/>
                <w:i/>
              </w:rPr>
              <w:t>К</w:t>
            </w:r>
            <w:proofErr w:type="gramEnd"/>
            <w:r w:rsidRPr="00F2042D">
              <w:rPr>
                <w:rFonts w:ascii="Arial" w:hAnsi="Arial" w:cs="Arial"/>
                <w:b/>
                <w:i/>
              </w:rPr>
              <w:t>оммуникативные</w:t>
            </w:r>
            <w:proofErr w:type="spellEnd"/>
          </w:p>
          <w:p w:rsidR="003312FD" w:rsidRPr="00F2042D" w:rsidRDefault="003312FD" w:rsidP="00F2042D">
            <w:pPr>
              <w:spacing w:line="240" w:lineRule="auto"/>
              <w:rPr>
                <w:rFonts w:ascii="Arial" w:hAnsi="Arial" w:cs="Arial"/>
              </w:rPr>
            </w:pPr>
            <w:r w:rsidRPr="00F2042D">
              <w:rPr>
                <w:rFonts w:ascii="Arial" w:hAnsi="Arial" w:cs="Arial"/>
              </w:rPr>
              <w:t xml:space="preserve">Самостоятельно организовывать </w:t>
            </w:r>
            <w:r w:rsidRPr="00F2042D">
              <w:rPr>
                <w:rFonts w:ascii="Arial" w:hAnsi="Arial" w:cs="Arial"/>
              </w:rPr>
              <w:lastRenderedPageBreak/>
              <w:t>учебное взаимодействие в группе.</w:t>
            </w:r>
          </w:p>
        </w:tc>
        <w:tc>
          <w:tcPr>
            <w:tcW w:w="1695" w:type="dxa"/>
          </w:tcPr>
          <w:p w:rsidR="003312FD" w:rsidRPr="00F2042D" w:rsidRDefault="003312FD" w:rsidP="00F2042D">
            <w:pPr>
              <w:spacing w:line="240" w:lineRule="auto"/>
              <w:jc w:val="center"/>
              <w:rPr>
                <w:rFonts w:ascii="Arial" w:hAnsi="Arial" w:cs="Arial"/>
              </w:rPr>
            </w:pPr>
          </w:p>
        </w:tc>
        <w:tc>
          <w:tcPr>
            <w:tcW w:w="720" w:type="dxa"/>
          </w:tcPr>
          <w:p w:rsidR="003312FD" w:rsidRPr="00F2042D" w:rsidRDefault="003312FD" w:rsidP="00F2042D">
            <w:pPr>
              <w:spacing w:line="240" w:lineRule="auto"/>
              <w:rPr>
                <w:rFonts w:ascii="Arial" w:hAnsi="Arial" w:cs="Arial"/>
              </w:rPr>
            </w:pPr>
          </w:p>
        </w:tc>
        <w:tc>
          <w:tcPr>
            <w:tcW w:w="991" w:type="dxa"/>
          </w:tcPr>
          <w:p w:rsidR="003312FD" w:rsidRPr="00F2042D" w:rsidRDefault="003312FD" w:rsidP="00F2042D">
            <w:pPr>
              <w:spacing w:line="240" w:lineRule="auto"/>
              <w:rPr>
                <w:rFonts w:ascii="Arial" w:hAnsi="Arial" w:cs="Arial"/>
              </w:rPr>
            </w:pPr>
          </w:p>
        </w:tc>
        <w:tc>
          <w:tcPr>
            <w:tcW w:w="956" w:type="dxa"/>
          </w:tcPr>
          <w:p w:rsidR="003312FD" w:rsidRPr="00F2042D" w:rsidRDefault="003312FD" w:rsidP="00F2042D">
            <w:pPr>
              <w:spacing w:line="240" w:lineRule="auto"/>
              <w:rPr>
                <w:rFonts w:ascii="Arial" w:hAnsi="Arial" w:cs="Arial"/>
              </w:rPr>
            </w:pPr>
          </w:p>
        </w:tc>
      </w:tr>
      <w:tr w:rsidR="003312FD" w:rsidRPr="00F2042D" w:rsidTr="00A45338">
        <w:trPr>
          <w:trHeight w:val="705"/>
          <w:jc w:val="center"/>
        </w:trPr>
        <w:tc>
          <w:tcPr>
            <w:tcW w:w="421" w:type="dxa"/>
          </w:tcPr>
          <w:p w:rsidR="003312FD" w:rsidRPr="00F2042D" w:rsidRDefault="003312FD" w:rsidP="00F2042D">
            <w:pPr>
              <w:spacing w:line="240" w:lineRule="auto"/>
              <w:jc w:val="center"/>
              <w:rPr>
                <w:rFonts w:ascii="Arial" w:hAnsi="Arial" w:cs="Arial"/>
              </w:rPr>
            </w:pPr>
            <w:r w:rsidRPr="00F2042D">
              <w:rPr>
                <w:rFonts w:ascii="Arial" w:hAnsi="Arial" w:cs="Arial"/>
              </w:rPr>
              <w:t>34</w:t>
            </w:r>
          </w:p>
        </w:tc>
        <w:tc>
          <w:tcPr>
            <w:tcW w:w="2155" w:type="dxa"/>
          </w:tcPr>
          <w:p w:rsidR="003312FD" w:rsidRPr="00F2042D" w:rsidRDefault="003312FD" w:rsidP="00F2042D">
            <w:pPr>
              <w:spacing w:before="100" w:beforeAutospacing="1" w:after="100" w:afterAutospacing="1" w:line="240" w:lineRule="auto"/>
              <w:jc w:val="both"/>
              <w:rPr>
                <w:rFonts w:ascii="Arial" w:hAnsi="Arial" w:cs="Arial"/>
              </w:rPr>
            </w:pPr>
            <w:r w:rsidRPr="00F2042D">
              <w:rPr>
                <w:rFonts w:ascii="Arial" w:hAnsi="Arial" w:cs="Arial"/>
                <w:color w:val="333333"/>
              </w:rPr>
              <w:t>Химические реакции.</w:t>
            </w:r>
          </w:p>
        </w:tc>
        <w:tc>
          <w:tcPr>
            <w:tcW w:w="953" w:type="dxa"/>
            <w:vMerge/>
          </w:tcPr>
          <w:p w:rsidR="003312FD" w:rsidRPr="00F2042D" w:rsidRDefault="003312FD" w:rsidP="00F2042D">
            <w:pPr>
              <w:spacing w:line="240" w:lineRule="auto"/>
              <w:rPr>
                <w:rFonts w:ascii="Arial" w:hAnsi="Arial" w:cs="Arial"/>
              </w:rPr>
            </w:pPr>
          </w:p>
        </w:tc>
        <w:tc>
          <w:tcPr>
            <w:tcW w:w="715" w:type="dxa"/>
          </w:tcPr>
          <w:p w:rsidR="003312FD" w:rsidRPr="00F2042D" w:rsidRDefault="003312FD" w:rsidP="00F2042D">
            <w:pPr>
              <w:spacing w:line="240" w:lineRule="auto"/>
              <w:jc w:val="center"/>
              <w:rPr>
                <w:rFonts w:ascii="Arial" w:hAnsi="Arial" w:cs="Arial"/>
              </w:rPr>
            </w:pPr>
            <w:r w:rsidRPr="00F2042D">
              <w:rPr>
                <w:rFonts w:ascii="Arial" w:hAnsi="Arial" w:cs="Arial"/>
              </w:rPr>
              <w:t>1</w:t>
            </w:r>
          </w:p>
        </w:tc>
        <w:tc>
          <w:tcPr>
            <w:tcW w:w="1695" w:type="dxa"/>
          </w:tcPr>
          <w:p w:rsidR="003312FD" w:rsidRPr="00F2042D" w:rsidRDefault="003312FD" w:rsidP="00F2042D">
            <w:pPr>
              <w:spacing w:before="17" w:line="240" w:lineRule="auto"/>
              <w:ind w:right="58"/>
              <w:contextualSpacing/>
              <w:rPr>
                <w:rFonts w:ascii="Arial" w:hAnsi="Arial" w:cs="Arial"/>
              </w:rPr>
            </w:pPr>
            <w:r w:rsidRPr="00F2042D">
              <w:rPr>
                <w:rFonts w:ascii="Arial" w:hAnsi="Arial" w:cs="Arial"/>
              </w:rPr>
              <w:t>Типы химических реакций.</w:t>
            </w:r>
          </w:p>
        </w:tc>
        <w:tc>
          <w:tcPr>
            <w:tcW w:w="2269" w:type="dxa"/>
            <w:gridSpan w:val="2"/>
            <w:vMerge/>
          </w:tcPr>
          <w:p w:rsidR="003312FD" w:rsidRPr="00F2042D" w:rsidRDefault="003312FD" w:rsidP="00F2042D">
            <w:pPr>
              <w:spacing w:line="240" w:lineRule="auto"/>
              <w:rPr>
                <w:rFonts w:ascii="Arial" w:hAnsi="Arial" w:cs="Arial"/>
              </w:rPr>
            </w:pPr>
          </w:p>
        </w:tc>
        <w:tc>
          <w:tcPr>
            <w:tcW w:w="1699" w:type="dxa"/>
            <w:vMerge/>
          </w:tcPr>
          <w:p w:rsidR="003312FD" w:rsidRPr="00F2042D" w:rsidRDefault="003312FD" w:rsidP="00F2042D">
            <w:pPr>
              <w:spacing w:line="240" w:lineRule="auto"/>
              <w:rPr>
                <w:rFonts w:ascii="Arial" w:hAnsi="Arial" w:cs="Arial"/>
              </w:rPr>
            </w:pPr>
          </w:p>
        </w:tc>
        <w:tc>
          <w:tcPr>
            <w:tcW w:w="1973" w:type="dxa"/>
            <w:gridSpan w:val="2"/>
            <w:vMerge/>
          </w:tcPr>
          <w:p w:rsidR="003312FD" w:rsidRPr="00F2042D" w:rsidRDefault="003312FD" w:rsidP="00F2042D">
            <w:pPr>
              <w:spacing w:line="240" w:lineRule="auto"/>
              <w:rPr>
                <w:rFonts w:ascii="Arial" w:hAnsi="Arial" w:cs="Arial"/>
              </w:rPr>
            </w:pPr>
          </w:p>
        </w:tc>
        <w:tc>
          <w:tcPr>
            <w:tcW w:w="1695" w:type="dxa"/>
          </w:tcPr>
          <w:p w:rsidR="003312FD" w:rsidRPr="00F2042D" w:rsidRDefault="003312FD" w:rsidP="00F2042D">
            <w:pPr>
              <w:spacing w:line="240" w:lineRule="auto"/>
              <w:rPr>
                <w:rFonts w:ascii="Arial" w:hAnsi="Arial" w:cs="Arial"/>
              </w:rPr>
            </w:pPr>
          </w:p>
        </w:tc>
        <w:tc>
          <w:tcPr>
            <w:tcW w:w="720" w:type="dxa"/>
          </w:tcPr>
          <w:p w:rsidR="003312FD" w:rsidRPr="00F2042D" w:rsidRDefault="003312FD" w:rsidP="00F2042D">
            <w:pPr>
              <w:spacing w:line="240" w:lineRule="auto"/>
              <w:rPr>
                <w:rFonts w:ascii="Arial" w:hAnsi="Arial" w:cs="Arial"/>
              </w:rPr>
            </w:pPr>
          </w:p>
        </w:tc>
        <w:tc>
          <w:tcPr>
            <w:tcW w:w="991" w:type="dxa"/>
          </w:tcPr>
          <w:p w:rsidR="003312FD" w:rsidRPr="00F2042D" w:rsidRDefault="003312FD" w:rsidP="00F2042D">
            <w:pPr>
              <w:spacing w:line="240" w:lineRule="auto"/>
              <w:rPr>
                <w:rFonts w:ascii="Arial" w:hAnsi="Arial" w:cs="Arial"/>
              </w:rPr>
            </w:pPr>
          </w:p>
        </w:tc>
        <w:tc>
          <w:tcPr>
            <w:tcW w:w="956" w:type="dxa"/>
          </w:tcPr>
          <w:p w:rsidR="003312FD" w:rsidRPr="00F2042D" w:rsidRDefault="003312FD" w:rsidP="00F2042D">
            <w:pPr>
              <w:spacing w:line="240" w:lineRule="auto"/>
              <w:rPr>
                <w:rFonts w:ascii="Arial" w:hAnsi="Arial" w:cs="Arial"/>
              </w:rPr>
            </w:pPr>
          </w:p>
        </w:tc>
      </w:tr>
      <w:tr w:rsidR="003312FD" w:rsidRPr="00F2042D" w:rsidTr="00A45338">
        <w:trPr>
          <w:trHeight w:val="2178"/>
          <w:jc w:val="center"/>
        </w:trPr>
        <w:tc>
          <w:tcPr>
            <w:tcW w:w="421" w:type="dxa"/>
          </w:tcPr>
          <w:p w:rsidR="003312FD" w:rsidRPr="00F2042D" w:rsidRDefault="003312FD" w:rsidP="00F2042D">
            <w:pPr>
              <w:spacing w:line="240" w:lineRule="auto"/>
              <w:jc w:val="center"/>
              <w:rPr>
                <w:rFonts w:ascii="Arial" w:hAnsi="Arial" w:cs="Arial"/>
              </w:rPr>
            </w:pPr>
            <w:r w:rsidRPr="00F2042D">
              <w:rPr>
                <w:rFonts w:ascii="Arial" w:hAnsi="Arial" w:cs="Arial"/>
              </w:rPr>
              <w:lastRenderedPageBreak/>
              <w:t>35</w:t>
            </w:r>
          </w:p>
        </w:tc>
        <w:tc>
          <w:tcPr>
            <w:tcW w:w="2155" w:type="dxa"/>
          </w:tcPr>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Закон сохранения массы вещества. Уравнения химических реакций.</w:t>
            </w:r>
          </w:p>
          <w:p w:rsidR="003312FD" w:rsidRPr="00F2042D" w:rsidRDefault="003312FD" w:rsidP="00F2042D">
            <w:pPr>
              <w:spacing w:line="240" w:lineRule="auto"/>
              <w:rPr>
                <w:rFonts w:ascii="Arial" w:hAnsi="Arial" w:cs="Arial"/>
                <w:color w:val="333333"/>
              </w:rPr>
            </w:pPr>
          </w:p>
        </w:tc>
        <w:tc>
          <w:tcPr>
            <w:tcW w:w="953" w:type="dxa"/>
          </w:tcPr>
          <w:p w:rsidR="003312FD" w:rsidRPr="00F2042D" w:rsidRDefault="003312FD" w:rsidP="00F2042D">
            <w:pPr>
              <w:spacing w:line="240" w:lineRule="auto"/>
              <w:rPr>
                <w:rFonts w:ascii="Arial" w:hAnsi="Arial" w:cs="Arial"/>
              </w:rPr>
            </w:pPr>
          </w:p>
        </w:tc>
        <w:tc>
          <w:tcPr>
            <w:tcW w:w="715" w:type="dxa"/>
          </w:tcPr>
          <w:p w:rsidR="003312FD" w:rsidRPr="00F2042D" w:rsidRDefault="003312FD" w:rsidP="00F2042D">
            <w:pPr>
              <w:spacing w:line="240" w:lineRule="auto"/>
              <w:jc w:val="center"/>
              <w:rPr>
                <w:rFonts w:ascii="Arial" w:hAnsi="Arial" w:cs="Arial"/>
              </w:rPr>
            </w:pPr>
          </w:p>
        </w:tc>
        <w:tc>
          <w:tcPr>
            <w:tcW w:w="1695" w:type="dxa"/>
          </w:tcPr>
          <w:p w:rsidR="003312FD" w:rsidRPr="00F2042D" w:rsidRDefault="003312FD" w:rsidP="00F2042D">
            <w:pPr>
              <w:spacing w:before="57" w:line="240" w:lineRule="auto"/>
              <w:ind w:right="55"/>
              <w:contextualSpacing/>
              <w:rPr>
                <w:rFonts w:ascii="Arial" w:hAnsi="Arial" w:cs="Arial"/>
              </w:rPr>
            </w:pPr>
            <w:r w:rsidRPr="00F2042D">
              <w:rPr>
                <w:rFonts w:ascii="Arial" w:hAnsi="Arial" w:cs="Arial"/>
              </w:rPr>
              <w:t>Составление химических уравнений.</w:t>
            </w:r>
          </w:p>
        </w:tc>
        <w:tc>
          <w:tcPr>
            <w:tcW w:w="2269" w:type="dxa"/>
            <w:gridSpan w:val="2"/>
          </w:tcPr>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в познавательной (когнитивной, интеллектуальной) сфере — умение управлять своей познавательной деятельностью.</w:t>
            </w:r>
          </w:p>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3312FD" w:rsidRPr="00F2042D" w:rsidRDefault="003312FD" w:rsidP="00F2042D">
            <w:pPr>
              <w:spacing w:line="240" w:lineRule="auto"/>
              <w:rPr>
                <w:rFonts w:ascii="Arial" w:hAnsi="Arial" w:cs="Arial"/>
              </w:rPr>
            </w:pPr>
          </w:p>
        </w:tc>
        <w:tc>
          <w:tcPr>
            <w:tcW w:w="1699" w:type="dxa"/>
          </w:tcPr>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составлять формулы веществ по их названиям;</w:t>
            </w:r>
          </w:p>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определять валентность и степень окисления элементов в веществах;</w:t>
            </w:r>
          </w:p>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3312FD" w:rsidRPr="00F2042D" w:rsidRDefault="003312FD"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lastRenderedPageBreak/>
              <w:t>• объяснять закономерности изменения физических и химических свой</w:t>
            </w:r>
            <w:proofErr w:type="gramStart"/>
            <w:r w:rsidRPr="00F2042D">
              <w:rPr>
                <w:rFonts w:ascii="Arial" w:hAnsi="Arial" w:cs="Arial"/>
                <w:color w:val="333333"/>
              </w:rPr>
              <w:t>ств пр</w:t>
            </w:r>
            <w:proofErr w:type="gramEnd"/>
            <w:r w:rsidRPr="00F2042D">
              <w:rPr>
                <w:rFonts w:ascii="Arial" w:hAnsi="Arial" w:cs="Arial"/>
                <w:color w:val="333333"/>
              </w:rPr>
              <w:t>остых веществ (металлов и неметаллов) и их высших оксидов, образованных элементами второго и третьего периодов;</w:t>
            </w:r>
          </w:p>
          <w:p w:rsidR="003312FD" w:rsidRPr="00F2042D" w:rsidRDefault="003312FD" w:rsidP="00F2042D">
            <w:pPr>
              <w:spacing w:before="17" w:line="240" w:lineRule="auto"/>
              <w:ind w:right="59"/>
              <w:contextualSpacing/>
              <w:rPr>
                <w:rFonts w:ascii="Arial" w:hAnsi="Arial" w:cs="Arial"/>
              </w:rPr>
            </w:pPr>
          </w:p>
        </w:tc>
        <w:tc>
          <w:tcPr>
            <w:tcW w:w="1973" w:type="dxa"/>
            <w:gridSpan w:val="2"/>
          </w:tcPr>
          <w:p w:rsidR="003312FD" w:rsidRPr="00F2042D" w:rsidRDefault="003312FD" w:rsidP="00F2042D">
            <w:pPr>
              <w:spacing w:before="100" w:beforeAutospacing="1" w:after="100" w:afterAutospacing="1" w:line="240" w:lineRule="auto"/>
              <w:rPr>
                <w:rFonts w:ascii="Arial" w:hAnsi="Arial" w:cs="Arial"/>
                <w:color w:val="333333"/>
              </w:rPr>
            </w:pPr>
            <w:r w:rsidRPr="00F2042D">
              <w:rPr>
                <w:rFonts w:ascii="Arial" w:hAnsi="Arial" w:cs="Arial"/>
                <w:color w:val="333333"/>
              </w:rPr>
              <w:lastRenderedPageBreak/>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3312FD" w:rsidRPr="00F2042D" w:rsidRDefault="003312FD" w:rsidP="00F2042D">
            <w:pPr>
              <w:spacing w:line="240" w:lineRule="auto"/>
              <w:rPr>
                <w:rFonts w:ascii="Arial" w:hAnsi="Arial" w:cs="Arial"/>
              </w:rPr>
            </w:pPr>
          </w:p>
        </w:tc>
        <w:tc>
          <w:tcPr>
            <w:tcW w:w="1695" w:type="dxa"/>
          </w:tcPr>
          <w:p w:rsidR="003312FD" w:rsidRPr="00F2042D" w:rsidRDefault="003312FD" w:rsidP="00F2042D">
            <w:pPr>
              <w:spacing w:line="240" w:lineRule="auto"/>
              <w:rPr>
                <w:rFonts w:ascii="Arial" w:hAnsi="Arial" w:cs="Arial"/>
              </w:rPr>
            </w:pPr>
          </w:p>
        </w:tc>
        <w:tc>
          <w:tcPr>
            <w:tcW w:w="720" w:type="dxa"/>
          </w:tcPr>
          <w:p w:rsidR="003312FD" w:rsidRPr="00F2042D" w:rsidRDefault="003312FD" w:rsidP="00F2042D">
            <w:pPr>
              <w:spacing w:line="240" w:lineRule="auto"/>
              <w:rPr>
                <w:rFonts w:ascii="Arial" w:hAnsi="Arial" w:cs="Arial"/>
              </w:rPr>
            </w:pPr>
          </w:p>
        </w:tc>
        <w:tc>
          <w:tcPr>
            <w:tcW w:w="991" w:type="dxa"/>
          </w:tcPr>
          <w:p w:rsidR="003312FD" w:rsidRPr="00F2042D" w:rsidRDefault="003312FD" w:rsidP="00F2042D">
            <w:pPr>
              <w:spacing w:line="240" w:lineRule="auto"/>
              <w:rPr>
                <w:rFonts w:ascii="Arial" w:hAnsi="Arial" w:cs="Arial"/>
              </w:rPr>
            </w:pPr>
          </w:p>
        </w:tc>
        <w:tc>
          <w:tcPr>
            <w:tcW w:w="956" w:type="dxa"/>
          </w:tcPr>
          <w:p w:rsidR="003312FD" w:rsidRPr="00F2042D" w:rsidRDefault="003312FD" w:rsidP="00F2042D">
            <w:pPr>
              <w:spacing w:line="240" w:lineRule="auto"/>
              <w:rPr>
                <w:rFonts w:ascii="Arial" w:hAnsi="Arial" w:cs="Arial"/>
              </w:rPr>
            </w:pPr>
          </w:p>
        </w:tc>
      </w:tr>
      <w:tr w:rsidR="00A45338" w:rsidRPr="00F2042D" w:rsidTr="00A45338">
        <w:trPr>
          <w:trHeight w:val="278"/>
          <w:jc w:val="center"/>
        </w:trPr>
        <w:tc>
          <w:tcPr>
            <w:tcW w:w="421" w:type="dxa"/>
          </w:tcPr>
          <w:p w:rsidR="00A45338" w:rsidRPr="00F2042D" w:rsidRDefault="00A45338" w:rsidP="00F2042D">
            <w:pPr>
              <w:spacing w:line="240" w:lineRule="auto"/>
              <w:jc w:val="center"/>
              <w:rPr>
                <w:rFonts w:ascii="Arial" w:hAnsi="Arial" w:cs="Arial"/>
              </w:rPr>
            </w:pPr>
            <w:r w:rsidRPr="00F2042D">
              <w:rPr>
                <w:rFonts w:ascii="Arial" w:hAnsi="Arial" w:cs="Arial"/>
              </w:rPr>
              <w:lastRenderedPageBreak/>
              <w:t>36</w:t>
            </w:r>
          </w:p>
        </w:tc>
        <w:tc>
          <w:tcPr>
            <w:tcW w:w="2155" w:type="dxa"/>
          </w:tcPr>
          <w:p w:rsidR="00A45338" w:rsidRPr="00F2042D" w:rsidRDefault="00A45338" w:rsidP="00F2042D">
            <w:pPr>
              <w:spacing w:before="100" w:beforeAutospacing="1" w:after="100" w:afterAutospacing="1" w:line="240" w:lineRule="auto"/>
              <w:jc w:val="both"/>
              <w:rPr>
                <w:rFonts w:ascii="Arial" w:hAnsi="Arial" w:cs="Arial"/>
                <w:color w:val="333333"/>
              </w:rPr>
            </w:pPr>
            <w:r w:rsidRPr="00F2042D">
              <w:rPr>
                <w:rFonts w:ascii="Arial" w:hAnsi="Arial" w:cs="Arial"/>
                <w:color w:val="333333"/>
              </w:rPr>
              <w:t>Расчеты по химическим уравнениям</w:t>
            </w:r>
          </w:p>
          <w:p w:rsidR="00A45338" w:rsidRPr="00F2042D" w:rsidRDefault="00A45338" w:rsidP="00F2042D">
            <w:pPr>
              <w:snapToGrid w:val="0"/>
              <w:spacing w:before="38" w:line="240" w:lineRule="auto"/>
              <w:ind w:right="59"/>
              <w:contextualSpacing/>
              <w:rPr>
                <w:rFonts w:ascii="Arial" w:hAnsi="Arial" w:cs="Arial"/>
              </w:rPr>
            </w:pPr>
          </w:p>
        </w:tc>
        <w:tc>
          <w:tcPr>
            <w:tcW w:w="953" w:type="dxa"/>
          </w:tcPr>
          <w:p w:rsidR="00A45338" w:rsidRPr="00F2042D" w:rsidRDefault="00A45338" w:rsidP="00F2042D">
            <w:pPr>
              <w:spacing w:line="240" w:lineRule="auto"/>
              <w:jc w:val="center"/>
              <w:rPr>
                <w:rFonts w:ascii="Arial" w:hAnsi="Arial" w:cs="Arial"/>
              </w:rPr>
            </w:pPr>
            <w:r w:rsidRPr="00F2042D">
              <w:rPr>
                <w:rFonts w:ascii="Arial" w:hAnsi="Arial" w:cs="Arial"/>
              </w:rPr>
              <w:t>Урок обобщения и систематизации знаний</w:t>
            </w:r>
          </w:p>
        </w:tc>
        <w:tc>
          <w:tcPr>
            <w:tcW w:w="715" w:type="dxa"/>
          </w:tcPr>
          <w:p w:rsidR="00A45338" w:rsidRPr="00F2042D" w:rsidRDefault="00A45338" w:rsidP="00F2042D">
            <w:pPr>
              <w:spacing w:line="240" w:lineRule="auto"/>
              <w:jc w:val="center"/>
              <w:rPr>
                <w:rFonts w:ascii="Arial" w:hAnsi="Arial" w:cs="Arial"/>
              </w:rPr>
            </w:pPr>
            <w:r w:rsidRPr="00F2042D">
              <w:rPr>
                <w:rFonts w:ascii="Arial" w:hAnsi="Arial" w:cs="Arial"/>
              </w:rPr>
              <w:t>1</w:t>
            </w:r>
          </w:p>
        </w:tc>
        <w:tc>
          <w:tcPr>
            <w:tcW w:w="1695" w:type="dxa"/>
          </w:tcPr>
          <w:p w:rsidR="00A45338" w:rsidRPr="00F2042D" w:rsidRDefault="00A45338" w:rsidP="00F2042D">
            <w:pPr>
              <w:spacing w:before="17" w:line="240" w:lineRule="auto"/>
              <w:ind w:left="113" w:right="59"/>
              <w:contextualSpacing/>
              <w:rPr>
                <w:rFonts w:ascii="Arial" w:hAnsi="Arial" w:cs="Arial"/>
              </w:rPr>
            </w:pPr>
          </w:p>
          <w:p w:rsidR="00A45338" w:rsidRPr="00F2042D" w:rsidRDefault="00A45338" w:rsidP="00F2042D">
            <w:pPr>
              <w:spacing w:before="17" w:line="240" w:lineRule="auto"/>
              <w:ind w:left="113" w:right="59"/>
              <w:contextualSpacing/>
              <w:jc w:val="center"/>
              <w:rPr>
                <w:rFonts w:ascii="Arial" w:hAnsi="Arial" w:cs="Arial"/>
              </w:rPr>
            </w:pPr>
          </w:p>
          <w:p w:rsidR="00A45338" w:rsidRPr="00F2042D" w:rsidRDefault="00A45338" w:rsidP="00F2042D">
            <w:pPr>
              <w:spacing w:before="17" w:line="240" w:lineRule="auto"/>
              <w:ind w:right="59"/>
              <w:contextualSpacing/>
              <w:jc w:val="center"/>
              <w:rPr>
                <w:rFonts w:ascii="Arial" w:hAnsi="Arial" w:cs="Arial"/>
              </w:rPr>
            </w:pPr>
          </w:p>
        </w:tc>
        <w:tc>
          <w:tcPr>
            <w:tcW w:w="2250" w:type="dxa"/>
          </w:tcPr>
          <w:p w:rsidR="00A45338" w:rsidRPr="00F2042D" w:rsidRDefault="00A45338" w:rsidP="00F2042D">
            <w:pPr>
              <w:spacing w:line="240" w:lineRule="auto"/>
              <w:rPr>
                <w:rFonts w:ascii="Arial" w:hAnsi="Arial" w:cs="Arial"/>
              </w:rPr>
            </w:pPr>
          </w:p>
          <w:p w:rsidR="00A45338" w:rsidRPr="00F2042D" w:rsidRDefault="00A45338" w:rsidP="00F2042D">
            <w:pPr>
              <w:spacing w:before="17" w:line="240" w:lineRule="auto"/>
              <w:ind w:right="59"/>
              <w:contextualSpacing/>
              <w:jc w:val="center"/>
              <w:rPr>
                <w:rFonts w:ascii="Arial" w:hAnsi="Arial" w:cs="Arial"/>
              </w:rPr>
            </w:pPr>
          </w:p>
          <w:p w:rsidR="00A45338" w:rsidRPr="00F2042D" w:rsidRDefault="00A45338" w:rsidP="00F2042D">
            <w:pPr>
              <w:spacing w:before="17" w:line="240" w:lineRule="auto"/>
              <w:ind w:right="59"/>
              <w:contextualSpacing/>
              <w:jc w:val="center"/>
              <w:rPr>
                <w:rFonts w:ascii="Arial" w:hAnsi="Arial" w:cs="Arial"/>
              </w:rPr>
            </w:pPr>
          </w:p>
        </w:tc>
        <w:tc>
          <w:tcPr>
            <w:tcW w:w="1725" w:type="dxa"/>
            <w:gridSpan w:val="3"/>
          </w:tcPr>
          <w:p w:rsidR="00A45338" w:rsidRPr="00F2042D" w:rsidRDefault="00A45338" w:rsidP="00F2042D">
            <w:pPr>
              <w:spacing w:line="240" w:lineRule="auto"/>
              <w:rPr>
                <w:rFonts w:ascii="Arial" w:hAnsi="Arial" w:cs="Arial"/>
              </w:rPr>
            </w:pPr>
          </w:p>
          <w:p w:rsidR="00A45338" w:rsidRPr="00F2042D" w:rsidRDefault="00A45338" w:rsidP="00F2042D">
            <w:pPr>
              <w:spacing w:before="17" w:line="240" w:lineRule="auto"/>
              <w:ind w:right="59"/>
              <w:contextualSpacing/>
              <w:jc w:val="center"/>
              <w:rPr>
                <w:rFonts w:ascii="Arial" w:hAnsi="Arial" w:cs="Arial"/>
              </w:rPr>
            </w:pPr>
          </w:p>
          <w:p w:rsidR="00A45338" w:rsidRPr="00F2042D" w:rsidRDefault="00A45338" w:rsidP="00F2042D">
            <w:pPr>
              <w:spacing w:before="17" w:line="240" w:lineRule="auto"/>
              <w:ind w:right="59"/>
              <w:contextualSpacing/>
              <w:jc w:val="center"/>
              <w:rPr>
                <w:rFonts w:ascii="Arial" w:hAnsi="Arial" w:cs="Arial"/>
              </w:rPr>
            </w:pPr>
          </w:p>
        </w:tc>
        <w:tc>
          <w:tcPr>
            <w:tcW w:w="1966" w:type="dxa"/>
          </w:tcPr>
          <w:p w:rsidR="00A45338" w:rsidRPr="00F2042D" w:rsidRDefault="00A45338" w:rsidP="00F2042D">
            <w:pPr>
              <w:spacing w:line="240" w:lineRule="auto"/>
              <w:rPr>
                <w:rFonts w:ascii="Arial" w:hAnsi="Arial" w:cs="Arial"/>
              </w:rPr>
            </w:pPr>
          </w:p>
          <w:p w:rsidR="00A45338" w:rsidRPr="00F2042D" w:rsidRDefault="00A45338" w:rsidP="00F2042D">
            <w:pPr>
              <w:spacing w:before="17" w:line="240" w:lineRule="auto"/>
              <w:ind w:right="59"/>
              <w:contextualSpacing/>
              <w:jc w:val="center"/>
              <w:rPr>
                <w:rFonts w:ascii="Arial" w:hAnsi="Arial" w:cs="Arial"/>
              </w:rPr>
            </w:pPr>
          </w:p>
          <w:p w:rsidR="00A45338" w:rsidRPr="00F2042D" w:rsidRDefault="00A45338" w:rsidP="00F2042D">
            <w:pPr>
              <w:spacing w:before="17" w:line="240" w:lineRule="auto"/>
              <w:ind w:right="59"/>
              <w:contextualSpacing/>
              <w:jc w:val="center"/>
              <w:rPr>
                <w:rFonts w:ascii="Arial" w:hAnsi="Arial" w:cs="Arial"/>
              </w:rPr>
            </w:pPr>
          </w:p>
        </w:tc>
        <w:tc>
          <w:tcPr>
            <w:tcW w:w="1695" w:type="dxa"/>
          </w:tcPr>
          <w:p w:rsidR="00A45338" w:rsidRPr="00F2042D" w:rsidRDefault="00A45338" w:rsidP="00F2042D">
            <w:pPr>
              <w:spacing w:line="240" w:lineRule="auto"/>
              <w:rPr>
                <w:rFonts w:ascii="Arial" w:hAnsi="Arial" w:cs="Arial"/>
              </w:rPr>
            </w:pPr>
          </w:p>
        </w:tc>
        <w:tc>
          <w:tcPr>
            <w:tcW w:w="720" w:type="dxa"/>
          </w:tcPr>
          <w:p w:rsidR="00A45338" w:rsidRPr="00F2042D" w:rsidRDefault="00A45338" w:rsidP="00F2042D">
            <w:pPr>
              <w:spacing w:line="240" w:lineRule="auto"/>
              <w:rPr>
                <w:rFonts w:ascii="Arial" w:hAnsi="Arial" w:cs="Arial"/>
              </w:rPr>
            </w:pPr>
          </w:p>
        </w:tc>
        <w:tc>
          <w:tcPr>
            <w:tcW w:w="991" w:type="dxa"/>
          </w:tcPr>
          <w:p w:rsidR="00A45338" w:rsidRPr="00F2042D" w:rsidRDefault="00A45338" w:rsidP="00F2042D">
            <w:pPr>
              <w:spacing w:line="240" w:lineRule="auto"/>
              <w:rPr>
                <w:rFonts w:ascii="Arial" w:hAnsi="Arial" w:cs="Arial"/>
              </w:rPr>
            </w:pPr>
          </w:p>
        </w:tc>
        <w:tc>
          <w:tcPr>
            <w:tcW w:w="956" w:type="dxa"/>
          </w:tcPr>
          <w:p w:rsidR="00A45338" w:rsidRPr="00F2042D" w:rsidRDefault="00A45338" w:rsidP="00F2042D">
            <w:pPr>
              <w:spacing w:line="240" w:lineRule="auto"/>
              <w:rPr>
                <w:rFonts w:ascii="Arial" w:hAnsi="Arial" w:cs="Arial"/>
              </w:rPr>
            </w:pPr>
          </w:p>
        </w:tc>
      </w:tr>
      <w:tr w:rsidR="00A45338" w:rsidRPr="00F2042D" w:rsidTr="00A45338">
        <w:tblPrEx>
          <w:tblLook w:val="0000" w:firstRow="0" w:lastRow="0" w:firstColumn="0" w:lastColumn="0" w:noHBand="0" w:noVBand="0"/>
        </w:tblPrEx>
        <w:trPr>
          <w:trHeight w:val="375"/>
          <w:jc w:val="center"/>
        </w:trPr>
        <w:tc>
          <w:tcPr>
            <w:tcW w:w="421" w:type="dxa"/>
          </w:tcPr>
          <w:p w:rsidR="00A45338" w:rsidRPr="00F2042D" w:rsidRDefault="00A45338" w:rsidP="00F2042D">
            <w:pPr>
              <w:spacing w:line="240" w:lineRule="auto"/>
              <w:jc w:val="center"/>
              <w:rPr>
                <w:rFonts w:ascii="Arial" w:hAnsi="Arial" w:cs="Arial"/>
              </w:rPr>
            </w:pPr>
            <w:r w:rsidRPr="00F2042D">
              <w:rPr>
                <w:rFonts w:ascii="Arial" w:hAnsi="Arial" w:cs="Arial"/>
              </w:rPr>
              <w:t>37</w:t>
            </w:r>
          </w:p>
        </w:tc>
        <w:tc>
          <w:tcPr>
            <w:tcW w:w="2155" w:type="dxa"/>
          </w:tcPr>
          <w:p w:rsidR="00A45338" w:rsidRPr="00F2042D" w:rsidRDefault="00A45338" w:rsidP="00F2042D">
            <w:pPr>
              <w:spacing w:line="240" w:lineRule="auto"/>
              <w:rPr>
                <w:rFonts w:ascii="Arial" w:hAnsi="Arial" w:cs="Arial"/>
              </w:rPr>
            </w:pPr>
            <w:r w:rsidRPr="00F2042D">
              <w:rPr>
                <w:rFonts w:ascii="Arial" w:hAnsi="Arial" w:cs="Arial"/>
                <w:color w:val="333333"/>
              </w:rPr>
              <w:t>Реакции разложения</w:t>
            </w:r>
          </w:p>
        </w:tc>
        <w:tc>
          <w:tcPr>
            <w:tcW w:w="953" w:type="dxa"/>
          </w:tcPr>
          <w:p w:rsidR="00A45338" w:rsidRPr="00F2042D" w:rsidRDefault="00A45338" w:rsidP="00F2042D">
            <w:pPr>
              <w:spacing w:line="240" w:lineRule="auto"/>
              <w:rPr>
                <w:rFonts w:ascii="Arial" w:hAnsi="Arial" w:cs="Arial"/>
              </w:rPr>
            </w:pPr>
            <w:r w:rsidRPr="00F2042D">
              <w:rPr>
                <w:rFonts w:ascii="Arial" w:hAnsi="Arial" w:cs="Arial"/>
              </w:rPr>
              <w:t>Урок изучения нового материала</w:t>
            </w:r>
          </w:p>
        </w:tc>
        <w:tc>
          <w:tcPr>
            <w:tcW w:w="715" w:type="dxa"/>
          </w:tcPr>
          <w:p w:rsidR="00A45338" w:rsidRPr="00F2042D" w:rsidRDefault="00A45338" w:rsidP="00F2042D">
            <w:pPr>
              <w:spacing w:line="240" w:lineRule="auto"/>
              <w:jc w:val="center"/>
              <w:rPr>
                <w:rFonts w:ascii="Arial" w:hAnsi="Arial" w:cs="Arial"/>
              </w:rPr>
            </w:pPr>
            <w:r w:rsidRPr="00F2042D">
              <w:rPr>
                <w:rFonts w:ascii="Arial" w:hAnsi="Arial" w:cs="Arial"/>
              </w:rPr>
              <w:t>1</w:t>
            </w:r>
          </w:p>
        </w:tc>
        <w:tc>
          <w:tcPr>
            <w:tcW w:w="1695" w:type="dxa"/>
          </w:tcPr>
          <w:p w:rsidR="00A45338" w:rsidRPr="00F2042D" w:rsidRDefault="00A45338" w:rsidP="00F2042D">
            <w:pPr>
              <w:spacing w:line="240" w:lineRule="auto"/>
              <w:jc w:val="center"/>
              <w:rPr>
                <w:rFonts w:ascii="Arial" w:hAnsi="Arial" w:cs="Arial"/>
                <w:b/>
              </w:rPr>
            </w:pPr>
          </w:p>
        </w:tc>
        <w:tc>
          <w:tcPr>
            <w:tcW w:w="2250" w:type="dxa"/>
          </w:tcPr>
          <w:p w:rsidR="00A45338" w:rsidRPr="00F2042D" w:rsidRDefault="00A45338" w:rsidP="00F2042D">
            <w:pPr>
              <w:spacing w:line="240" w:lineRule="auto"/>
              <w:jc w:val="center"/>
              <w:rPr>
                <w:rFonts w:ascii="Arial" w:hAnsi="Arial" w:cs="Arial"/>
                <w:b/>
              </w:rPr>
            </w:pPr>
          </w:p>
        </w:tc>
        <w:tc>
          <w:tcPr>
            <w:tcW w:w="1725" w:type="dxa"/>
            <w:gridSpan w:val="3"/>
          </w:tcPr>
          <w:p w:rsidR="00A45338" w:rsidRPr="00F2042D" w:rsidRDefault="00A45338" w:rsidP="00F2042D">
            <w:pPr>
              <w:spacing w:line="240" w:lineRule="auto"/>
              <w:jc w:val="center"/>
              <w:rPr>
                <w:rFonts w:ascii="Arial" w:hAnsi="Arial" w:cs="Arial"/>
                <w:b/>
              </w:rPr>
            </w:pPr>
          </w:p>
        </w:tc>
        <w:tc>
          <w:tcPr>
            <w:tcW w:w="1966" w:type="dxa"/>
          </w:tcPr>
          <w:p w:rsidR="00A45338" w:rsidRPr="00F2042D" w:rsidRDefault="00A45338" w:rsidP="00F2042D">
            <w:pPr>
              <w:spacing w:line="240" w:lineRule="auto"/>
              <w:jc w:val="center"/>
              <w:rPr>
                <w:rFonts w:ascii="Arial" w:hAnsi="Arial" w:cs="Arial"/>
                <w:b/>
              </w:rPr>
            </w:pPr>
          </w:p>
        </w:tc>
        <w:tc>
          <w:tcPr>
            <w:tcW w:w="1695" w:type="dxa"/>
          </w:tcPr>
          <w:p w:rsidR="00A45338" w:rsidRPr="00F2042D" w:rsidRDefault="00A45338" w:rsidP="00F2042D">
            <w:pPr>
              <w:spacing w:line="240" w:lineRule="auto"/>
              <w:jc w:val="center"/>
              <w:rPr>
                <w:rFonts w:ascii="Arial" w:hAnsi="Arial" w:cs="Arial"/>
                <w:b/>
              </w:rPr>
            </w:pPr>
          </w:p>
        </w:tc>
        <w:tc>
          <w:tcPr>
            <w:tcW w:w="720" w:type="dxa"/>
          </w:tcPr>
          <w:p w:rsidR="00A45338" w:rsidRPr="00F2042D" w:rsidRDefault="00A45338" w:rsidP="00F2042D">
            <w:pPr>
              <w:spacing w:line="240" w:lineRule="auto"/>
              <w:jc w:val="center"/>
              <w:rPr>
                <w:rFonts w:ascii="Arial" w:hAnsi="Arial" w:cs="Arial"/>
                <w:b/>
              </w:rPr>
            </w:pPr>
          </w:p>
        </w:tc>
        <w:tc>
          <w:tcPr>
            <w:tcW w:w="991" w:type="dxa"/>
          </w:tcPr>
          <w:p w:rsidR="00A45338" w:rsidRPr="00F2042D" w:rsidRDefault="00A45338" w:rsidP="00F2042D">
            <w:pPr>
              <w:spacing w:line="240" w:lineRule="auto"/>
              <w:jc w:val="center"/>
              <w:rPr>
                <w:rFonts w:ascii="Arial" w:hAnsi="Arial" w:cs="Arial"/>
                <w:b/>
              </w:rPr>
            </w:pPr>
          </w:p>
        </w:tc>
        <w:tc>
          <w:tcPr>
            <w:tcW w:w="956" w:type="dxa"/>
          </w:tcPr>
          <w:p w:rsidR="00A45338" w:rsidRPr="00F2042D" w:rsidRDefault="00A45338" w:rsidP="00F2042D">
            <w:pPr>
              <w:spacing w:line="240" w:lineRule="auto"/>
              <w:jc w:val="center"/>
              <w:rPr>
                <w:rFonts w:ascii="Arial" w:hAnsi="Arial" w:cs="Arial"/>
                <w:b/>
              </w:rPr>
            </w:pPr>
          </w:p>
        </w:tc>
      </w:tr>
    </w:tbl>
    <w:p w:rsidR="003312FD" w:rsidRPr="00F2042D" w:rsidRDefault="003312FD" w:rsidP="00F2042D">
      <w:pPr>
        <w:spacing w:line="240" w:lineRule="auto"/>
        <w:jc w:val="center"/>
        <w:rPr>
          <w:rFonts w:ascii="Arial" w:hAnsi="Arial" w:cs="Arial"/>
          <w:b/>
        </w:rPr>
      </w:pPr>
    </w:p>
    <w:p w:rsidR="003312FD" w:rsidRPr="00F2042D" w:rsidRDefault="003312FD" w:rsidP="00F2042D">
      <w:pPr>
        <w:spacing w:line="240" w:lineRule="auto"/>
        <w:jc w:val="center"/>
        <w:rPr>
          <w:rFonts w:ascii="Arial" w:hAnsi="Arial" w:cs="Arial"/>
          <w:b/>
        </w:rPr>
      </w:pPr>
    </w:p>
    <w:tbl>
      <w:tblPr>
        <w:tblStyle w:val="af"/>
        <w:tblW w:w="16547" w:type="dxa"/>
        <w:tblInd w:w="-743" w:type="dxa"/>
        <w:tblLook w:val="04A0" w:firstRow="1" w:lastRow="0" w:firstColumn="1" w:lastColumn="0" w:noHBand="0" w:noVBand="1"/>
      </w:tblPr>
      <w:tblGrid>
        <w:gridCol w:w="461"/>
        <w:gridCol w:w="2662"/>
        <w:gridCol w:w="1667"/>
        <w:gridCol w:w="389"/>
        <w:gridCol w:w="2190"/>
        <w:gridCol w:w="14"/>
        <w:gridCol w:w="45"/>
        <w:gridCol w:w="32"/>
        <w:gridCol w:w="28"/>
        <w:gridCol w:w="154"/>
        <w:gridCol w:w="34"/>
        <w:gridCol w:w="1848"/>
        <w:gridCol w:w="60"/>
        <w:gridCol w:w="190"/>
        <w:gridCol w:w="1565"/>
        <w:gridCol w:w="45"/>
        <w:gridCol w:w="16"/>
        <w:gridCol w:w="220"/>
        <w:gridCol w:w="1302"/>
        <w:gridCol w:w="158"/>
        <w:gridCol w:w="31"/>
        <w:gridCol w:w="29"/>
        <w:gridCol w:w="1061"/>
        <w:gridCol w:w="163"/>
        <w:gridCol w:w="26"/>
        <w:gridCol w:w="29"/>
        <w:gridCol w:w="354"/>
        <w:gridCol w:w="162"/>
        <w:gridCol w:w="27"/>
        <w:gridCol w:w="29"/>
        <w:gridCol w:w="556"/>
        <w:gridCol w:w="161"/>
        <w:gridCol w:w="28"/>
        <w:gridCol w:w="29"/>
        <w:gridCol w:w="565"/>
        <w:gridCol w:w="155"/>
        <w:gridCol w:w="33"/>
        <w:gridCol w:w="29"/>
      </w:tblGrid>
      <w:tr w:rsidR="003312FD" w:rsidRPr="00F2042D" w:rsidTr="00A45338">
        <w:trPr>
          <w:gridAfter w:val="3"/>
          <w:wAfter w:w="220" w:type="dxa"/>
        </w:trPr>
        <w:tc>
          <w:tcPr>
            <w:tcW w:w="459" w:type="dxa"/>
          </w:tcPr>
          <w:p w:rsidR="003312FD" w:rsidRPr="00F2042D" w:rsidRDefault="003312FD" w:rsidP="00F2042D">
            <w:pPr>
              <w:rPr>
                <w:rFonts w:ascii="Arial" w:hAnsi="Arial" w:cs="Arial"/>
              </w:rPr>
            </w:pPr>
            <w:r w:rsidRPr="00F2042D">
              <w:rPr>
                <w:rFonts w:ascii="Arial" w:hAnsi="Arial" w:cs="Arial"/>
              </w:rPr>
              <w:lastRenderedPageBreak/>
              <w:t>38</w:t>
            </w:r>
          </w:p>
        </w:tc>
        <w:tc>
          <w:tcPr>
            <w:tcW w:w="2657" w:type="dxa"/>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xml:space="preserve">Реакции соединения. Понятие о цепочках превращений. </w:t>
            </w:r>
          </w:p>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b/>
                <w:color w:val="333333"/>
              </w:rPr>
              <w:t>Л.О№15</w:t>
            </w:r>
            <w:r w:rsidRPr="00F2042D">
              <w:rPr>
                <w:rFonts w:ascii="Arial" w:hAnsi="Arial" w:cs="Arial"/>
                <w:color w:val="333333"/>
              </w:rPr>
              <w:t xml:space="preserve">  </w:t>
            </w:r>
            <w:r w:rsidRPr="00F2042D">
              <w:rPr>
                <w:rFonts w:ascii="Arial" w:hAnsi="Arial" w:cs="Arial"/>
                <w:i/>
                <w:color w:val="333333"/>
              </w:rPr>
              <w:t>«Прокаливание меди в пламени спиртовки».</w:t>
            </w:r>
          </w:p>
        </w:tc>
        <w:tc>
          <w:tcPr>
            <w:tcW w:w="1660" w:type="dxa"/>
          </w:tcPr>
          <w:p w:rsidR="003312FD" w:rsidRPr="00F2042D" w:rsidRDefault="003312FD" w:rsidP="00F2042D">
            <w:pPr>
              <w:rPr>
                <w:rFonts w:ascii="Arial" w:hAnsi="Arial" w:cs="Arial"/>
              </w:rPr>
            </w:pPr>
            <w:r w:rsidRPr="00F2042D">
              <w:rPr>
                <w:rFonts w:ascii="Arial" w:hAnsi="Arial" w:cs="Arial"/>
              </w:rPr>
              <w:t>Урок изучения нового материала</w:t>
            </w:r>
          </w:p>
        </w:tc>
        <w:tc>
          <w:tcPr>
            <w:tcW w:w="391" w:type="dxa"/>
          </w:tcPr>
          <w:p w:rsidR="003312FD" w:rsidRPr="00F2042D" w:rsidRDefault="003312FD" w:rsidP="00F2042D">
            <w:pPr>
              <w:rPr>
                <w:rFonts w:ascii="Arial" w:hAnsi="Arial" w:cs="Arial"/>
              </w:rPr>
            </w:pPr>
            <w:r w:rsidRPr="00F2042D">
              <w:rPr>
                <w:rFonts w:ascii="Arial" w:hAnsi="Arial" w:cs="Arial"/>
              </w:rPr>
              <w:t>1</w:t>
            </w:r>
          </w:p>
        </w:tc>
        <w:tc>
          <w:tcPr>
            <w:tcW w:w="2252" w:type="dxa"/>
            <w:gridSpan w:val="4"/>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в познавательной (когнитивной, интеллектуальной) сфере — умение управлять своей познавательной деятельностью.</w:t>
            </w:r>
          </w:p>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3312FD" w:rsidRPr="00F2042D" w:rsidRDefault="003312FD" w:rsidP="00F2042D">
            <w:pPr>
              <w:rPr>
                <w:rFonts w:ascii="Arial" w:hAnsi="Arial" w:cs="Arial"/>
              </w:rPr>
            </w:pPr>
          </w:p>
        </w:tc>
        <w:tc>
          <w:tcPr>
            <w:tcW w:w="2037" w:type="dxa"/>
            <w:gridSpan w:val="4"/>
          </w:tcPr>
          <w:p w:rsidR="003312FD" w:rsidRPr="00F2042D" w:rsidRDefault="003312FD" w:rsidP="00F2042D">
            <w:pPr>
              <w:rPr>
                <w:rFonts w:ascii="Arial" w:hAnsi="Arial" w:cs="Arial"/>
              </w:rPr>
            </w:pPr>
          </w:p>
        </w:tc>
        <w:tc>
          <w:tcPr>
            <w:tcW w:w="1876" w:type="dxa"/>
            <w:gridSpan w:val="5"/>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составлять формулы веществ по их названиям;</w:t>
            </w:r>
          </w:p>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определять валентность и степень окисления элементов в веществах;</w:t>
            </w:r>
          </w:p>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объяснять закономерности изменения физических и химических свой</w:t>
            </w:r>
            <w:proofErr w:type="gramStart"/>
            <w:r w:rsidRPr="00F2042D">
              <w:rPr>
                <w:rFonts w:ascii="Arial" w:hAnsi="Arial" w:cs="Arial"/>
                <w:color w:val="333333"/>
              </w:rPr>
              <w:t>ств пр</w:t>
            </w:r>
            <w:proofErr w:type="gramEnd"/>
            <w:r w:rsidRPr="00F2042D">
              <w:rPr>
                <w:rFonts w:ascii="Arial" w:hAnsi="Arial" w:cs="Arial"/>
                <w:color w:val="333333"/>
              </w:rPr>
              <w:t xml:space="preserve">остых </w:t>
            </w:r>
            <w:r w:rsidRPr="00F2042D">
              <w:rPr>
                <w:rFonts w:ascii="Arial" w:hAnsi="Arial" w:cs="Arial"/>
                <w:color w:val="333333"/>
              </w:rPr>
              <w:lastRenderedPageBreak/>
              <w:t>веществ (металлов и неметаллов) и их высших оксидов, образованных элементами второго и третьего периодов;</w:t>
            </w:r>
          </w:p>
          <w:p w:rsidR="003312FD" w:rsidRPr="00F2042D" w:rsidRDefault="003312FD" w:rsidP="00F2042D">
            <w:pPr>
              <w:rPr>
                <w:rFonts w:ascii="Arial" w:hAnsi="Arial" w:cs="Arial"/>
              </w:rPr>
            </w:pPr>
          </w:p>
        </w:tc>
        <w:tc>
          <w:tcPr>
            <w:tcW w:w="1543" w:type="dxa"/>
            <w:gridSpan w:val="2"/>
          </w:tcPr>
          <w:p w:rsidR="003312FD" w:rsidRPr="00F2042D" w:rsidRDefault="003312FD" w:rsidP="00F2042D">
            <w:pPr>
              <w:rPr>
                <w:rFonts w:ascii="Arial" w:hAnsi="Arial" w:cs="Arial"/>
              </w:rPr>
            </w:pPr>
          </w:p>
        </w:tc>
        <w:tc>
          <w:tcPr>
            <w:tcW w:w="1298" w:type="dxa"/>
            <w:gridSpan w:val="4"/>
          </w:tcPr>
          <w:p w:rsidR="003312FD" w:rsidRPr="00F2042D" w:rsidRDefault="003312FD" w:rsidP="00F2042D">
            <w:pPr>
              <w:rPr>
                <w:rFonts w:ascii="Arial" w:hAnsi="Arial" w:cs="Arial"/>
              </w:rPr>
            </w:pPr>
          </w:p>
        </w:tc>
        <w:tc>
          <w:tcPr>
            <w:tcW w:w="578" w:type="dxa"/>
            <w:gridSpan w:val="4"/>
          </w:tcPr>
          <w:p w:rsidR="003312FD" w:rsidRPr="00F2042D" w:rsidRDefault="003312FD" w:rsidP="00F2042D">
            <w:pPr>
              <w:rPr>
                <w:rFonts w:ascii="Arial" w:hAnsi="Arial" w:cs="Arial"/>
              </w:rPr>
            </w:pPr>
          </w:p>
        </w:tc>
        <w:tc>
          <w:tcPr>
            <w:tcW w:w="784" w:type="dxa"/>
            <w:gridSpan w:val="4"/>
          </w:tcPr>
          <w:p w:rsidR="003312FD" w:rsidRPr="00F2042D" w:rsidRDefault="003312FD" w:rsidP="00F2042D">
            <w:pPr>
              <w:rPr>
                <w:rFonts w:ascii="Arial" w:hAnsi="Arial" w:cs="Arial"/>
              </w:rPr>
            </w:pPr>
          </w:p>
        </w:tc>
        <w:tc>
          <w:tcPr>
            <w:tcW w:w="792" w:type="dxa"/>
            <w:gridSpan w:val="4"/>
          </w:tcPr>
          <w:p w:rsidR="003312FD" w:rsidRPr="00F2042D" w:rsidRDefault="003312FD" w:rsidP="00F2042D">
            <w:pPr>
              <w:rPr>
                <w:rFonts w:ascii="Arial" w:hAnsi="Arial" w:cs="Arial"/>
              </w:rPr>
            </w:pPr>
          </w:p>
        </w:tc>
      </w:tr>
      <w:tr w:rsidR="00A45338" w:rsidRPr="00F2042D" w:rsidTr="00A45338">
        <w:tc>
          <w:tcPr>
            <w:tcW w:w="459" w:type="dxa"/>
          </w:tcPr>
          <w:p w:rsidR="00A45338" w:rsidRPr="00F2042D" w:rsidRDefault="00A45338" w:rsidP="00F2042D">
            <w:pPr>
              <w:rPr>
                <w:rFonts w:ascii="Arial" w:hAnsi="Arial" w:cs="Arial"/>
              </w:rPr>
            </w:pPr>
            <w:r w:rsidRPr="00F2042D">
              <w:rPr>
                <w:rFonts w:ascii="Arial" w:hAnsi="Arial" w:cs="Arial"/>
              </w:rPr>
              <w:lastRenderedPageBreak/>
              <w:t>39</w:t>
            </w:r>
          </w:p>
        </w:tc>
        <w:tc>
          <w:tcPr>
            <w:tcW w:w="2657" w:type="dxa"/>
          </w:tcPr>
          <w:p w:rsidR="00A45338" w:rsidRPr="00F2042D" w:rsidRDefault="00A45338" w:rsidP="00F2042D">
            <w:pPr>
              <w:spacing w:before="100" w:beforeAutospacing="1" w:after="100" w:afterAutospacing="1"/>
              <w:jc w:val="both"/>
              <w:rPr>
                <w:rFonts w:ascii="Arial" w:hAnsi="Arial" w:cs="Arial"/>
                <w:color w:val="333333"/>
              </w:rPr>
            </w:pPr>
            <w:r w:rsidRPr="00F2042D">
              <w:rPr>
                <w:rFonts w:ascii="Arial" w:hAnsi="Arial" w:cs="Arial"/>
                <w:color w:val="333333"/>
              </w:rPr>
              <w:t xml:space="preserve">Реакции замещения. Ряд активности металлов. </w:t>
            </w:r>
          </w:p>
          <w:p w:rsidR="00A45338" w:rsidRPr="00F2042D" w:rsidRDefault="00A45338" w:rsidP="00F2042D">
            <w:pPr>
              <w:spacing w:before="100" w:beforeAutospacing="1" w:after="100" w:afterAutospacing="1"/>
              <w:jc w:val="both"/>
              <w:rPr>
                <w:rFonts w:ascii="Arial" w:hAnsi="Arial" w:cs="Arial"/>
                <w:i/>
                <w:color w:val="333333"/>
              </w:rPr>
            </w:pPr>
            <w:r w:rsidRPr="00F2042D">
              <w:rPr>
                <w:rFonts w:ascii="Arial" w:hAnsi="Arial" w:cs="Arial"/>
                <w:b/>
                <w:color w:val="333333"/>
              </w:rPr>
              <w:t xml:space="preserve">Л.О№16 </w:t>
            </w:r>
            <w:r w:rsidRPr="00F2042D">
              <w:rPr>
                <w:rFonts w:ascii="Arial" w:hAnsi="Arial" w:cs="Arial"/>
                <w:i/>
                <w:color w:val="333333"/>
              </w:rPr>
              <w:t xml:space="preserve">«Замещение меди в растворе сульфата меди железом».  </w:t>
            </w:r>
          </w:p>
          <w:p w:rsidR="00A45338" w:rsidRPr="00F2042D" w:rsidRDefault="00A45338" w:rsidP="00F2042D">
            <w:pPr>
              <w:spacing w:before="100" w:beforeAutospacing="1" w:after="100" w:afterAutospacing="1"/>
              <w:jc w:val="both"/>
              <w:rPr>
                <w:rFonts w:ascii="Arial" w:hAnsi="Arial" w:cs="Arial"/>
                <w:color w:val="333333"/>
              </w:rPr>
            </w:pPr>
          </w:p>
        </w:tc>
        <w:tc>
          <w:tcPr>
            <w:tcW w:w="1660" w:type="dxa"/>
          </w:tcPr>
          <w:p w:rsidR="00A45338" w:rsidRPr="00F2042D" w:rsidRDefault="00A45338" w:rsidP="00F2042D">
            <w:pPr>
              <w:rPr>
                <w:rFonts w:ascii="Arial" w:hAnsi="Arial" w:cs="Arial"/>
              </w:rPr>
            </w:pPr>
            <w:r w:rsidRPr="00F2042D">
              <w:rPr>
                <w:rFonts w:ascii="Arial" w:hAnsi="Arial" w:cs="Arial"/>
              </w:rPr>
              <w:t>Урок изучения нового материала</w:t>
            </w:r>
          </w:p>
        </w:tc>
        <w:tc>
          <w:tcPr>
            <w:tcW w:w="391" w:type="dxa"/>
          </w:tcPr>
          <w:p w:rsidR="00A45338" w:rsidRPr="00F2042D" w:rsidRDefault="00A45338" w:rsidP="00F2042D">
            <w:pPr>
              <w:rPr>
                <w:rFonts w:ascii="Arial" w:hAnsi="Arial" w:cs="Arial"/>
              </w:rPr>
            </w:pPr>
            <w:r w:rsidRPr="00F2042D">
              <w:rPr>
                <w:rFonts w:ascii="Arial" w:hAnsi="Arial" w:cs="Arial"/>
              </w:rPr>
              <w:t>1</w:t>
            </w:r>
          </w:p>
        </w:tc>
        <w:tc>
          <w:tcPr>
            <w:tcW w:w="2252" w:type="dxa"/>
            <w:gridSpan w:val="4"/>
          </w:tcPr>
          <w:p w:rsidR="00A45338" w:rsidRPr="00F2042D" w:rsidRDefault="00A45338" w:rsidP="00F2042D">
            <w:pPr>
              <w:rPr>
                <w:rFonts w:ascii="Arial" w:hAnsi="Arial" w:cs="Arial"/>
              </w:rPr>
            </w:pPr>
            <w:r w:rsidRPr="00F2042D">
              <w:rPr>
                <w:rFonts w:ascii="Arial" w:hAnsi="Arial" w:cs="Arial"/>
              </w:rPr>
              <w:t>Реакции замещения</w:t>
            </w:r>
          </w:p>
        </w:tc>
        <w:tc>
          <w:tcPr>
            <w:tcW w:w="2037" w:type="dxa"/>
            <w:gridSpan w:val="4"/>
          </w:tcPr>
          <w:p w:rsidR="00A45338" w:rsidRPr="00F2042D" w:rsidRDefault="00A45338" w:rsidP="00F2042D">
            <w:pPr>
              <w:spacing w:before="100" w:beforeAutospacing="1" w:after="100" w:afterAutospacing="1"/>
              <w:jc w:val="both"/>
              <w:rPr>
                <w:rFonts w:ascii="Arial" w:hAnsi="Arial" w:cs="Arial"/>
                <w:color w:val="333333"/>
              </w:rPr>
            </w:pPr>
            <w:r w:rsidRPr="00F2042D">
              <w:rPr>
                <w:rFonts w:ascii="Arial" w:hAnsi="Arial" w:cs="Arial"/>
                <w:color w:val="333333"/>
              </w:rPr>
              <w:t>делать выводы и умозаключения из наблюдений, изученных химических закономерностей, прогнозировать свойства неизученных веществ по аналогии со свойствами изученных;</w:t>
            </w:r>
          </w:p>
          <w:p w:rsidR="00A45338" w:rsidRPr="00F2042D" w:rsidRDefault="00A45338" w:rsidP="00F2042D">
            <w:pPr>
              <w:spacing w:before="100" w:beforeAutospacing="1" w:after="100" w:afterAutospacing="1"/>
              <w:jc w:val="both"/>
              <w:rPr>
                <w:rFonts w:ascii="Arial" w:hAnsi="Arial" w:cs="Arial"/>
                <w:color w:val="333333"/>
              </w:rPr>
            </w:pPr>
            <w:r w:rsidRPr="00F2042D">
              <w:rPr>
                <w:rFonts w:ascii="Arial" w:hAnsi="Arial" w:cs="Arial"/>
                <w:color w:val="333333"/>
              </w:rPr>
              <w:t>структурировать изученный материал и химическую информацию, полученную из других источников;</w:t>
            </w:r>
          </w:p>
          <w:p w:rsidR="00A45338" w:rsidRPr="00F2042D" w:rsidRDefault="00A45338" w:rsidP="00F2042D">
            <w:pPr>
              <w:spacing w:before="100" w:beforeAutospacing="1" w:after="100" w:afterAutospacing="1"/>
              <w:jc w:val="both"/>
              <w:rPr>
                <w:rFonts w:ascii="Arial" w:hAnsi="Arial" w:cs="Arial"/>
                <w:color w:val="333333"/>
              </w:rPr>
            </w:pPr>
            <w:r w:rsidRPr="00F2042D">
              <w:rPr>
                <w:rFonts w:ascii="Arial" w:hAnsi="Arial" w:cs="Arial"/>
                <w:color w:val="333333"/>
              </w:rPr>
              <w:t xml:space="preserve">моделировать </w:t>
            </w:r>
            <w:r w:rsidRPr="00F2042D">
              <w:rPr>
                <w:rFonts w:ascii="Arial" w:hAnsi="Arial" w:cs="Arial"/>
                <w:color w:val="333333"/>
              </w:rPr>
              <w:lastRenderedPageBreak/>
              <w:t>строение атомов элементов 1-3 периодов, строение простых молекул;</w:t>
            </w:r>
          </w:p>
          <w:p w:rsidR="00A45338" w:rsidRPr="00F2042D" w:rsidRDefault="00A45338" w:rsidP="00F2042D">
            <w:pPr>
              <w:rPr>
                <w:rFonts w:ascii="Arial" w:hAnsi="Arial" w:cs="Arial"/>
              </w:rPr>
            </w:pPr>
          </w:p>
        </w:tc>
        <w:tc>
          <w:tcPr>
            <w:tcW w:w="1860" w:type="dxa"/>
            <w:gridSpan w:val="4"/>
          </w:tcPr>
          <w:p w:rsidR="00A45338" w:rsidRPr="00F2042D" w:rsidRDefault="00A45338" w:rsidP="00F2042D">
            <w:pPr>
              <w:rPr>
                <w:rFonts w:ascii="Arial" w:hAnsi="Arial" w:cs="Arial"/>
              </w:rPr>
            </w:pPr>
          </w:p>
        </w:tc>
        <w:tc>
          <w:tcPr>
            <w:tcW w:w="236" w:type="dxa"/>
            <w:gridSpan w:val="2"/>
          </w:tcPr>
          <w:p w:rsidR="00A45338" w:rsidRPr="00F2042D" w:rsidRDefault="00A45338" w:rsidP="00F2042D">
            <w:pPr>
              <w:rPr>
                <w:rFonts w:ascii="Arial" w:hAnsi="Arial" w:cs="Arial"/>
              </w:rPr>
            </w:pPr>
          </w:p>
        </w:tc>
        <w:tc>
          <w:tcPr>
            <w:tcW w:w="1543" w:type="dxa"/>
            <w:gridSpan w:val="4"/>
          </w:tcPr>
          <w:p w:rsidR="00A45338" w:rsidRPr="00F2042D" w:rsidRDefault="00A45338" w:rsidP="00F2042D">
            <w:pPr>
              <w:rPr>
                <w:rFonts w:ascii="Arial" w:hAnsi="Arial" w:cs="Arial"/>
              </w:rPr>
            </w:pPr>
          </w:p>
        </w:tc>
        <w:tc>
          <w:tcPr>
            <w:tcW w:w="1298" w:type="dxa"/>
            <w:gridSpan w:val="4"/>
          </w:tcPr>
          <w:p w:rsidR="00A45338" w:rsidRPr="00F2042D" w:rsidRDefault="00A45338" w:rsidP="00F2042D">
            <w:pPr>
              <w:rPr>
                <w:rFonts w:ascii="Arial" w:hAnsi="Arial" w:cs="Arial"/>
              </w:rPr>
            </w:pPr>
          </w:p>
        </w:tc>
        <w:tc>
          <w:tcPr>
            <w:tcW w:w="578" w:type="dxa"/>
            <w:gridSpan w:val="4"/>
          </w:tcPr>
          <w:p w:rsidR="00A45338" w:rsidRPr="00F2042D" w:rsidRDefault="00A45338" w:rsidP="00F2042D">
            <w:pPr>
              <w:rPr>
                <w:rFonts w:ascii="Arial" w:hAnsi="Arial" w:cs="Arial"/>
              </w:rPr>
            </w:pPr>
          </w:p>
        </w:tc>
        <w:tc>
          <w:tcPr>
            <w:tcW w:w="784" w:type="dxa"/>
            <w:gridSpan w:val="4"/>
          </w:tcPr>
          <w:p w:rsidR="00A45338" w:rsidRPr="00F2042D" w:rsidRDefault="00A45338" w:rsidP="00F2042D">
            <w:pPr>
              <w:rPr>
                <w:rFonts w:ascii="Arial" w:hAnsi="Arial" w:cs="Arial"/>
              </w:rPr>
            </w:pPr>
          </w:p>
        </w:tc>
        <w:tc>
          <w:tcPr>
            <w:tcW w:w="792" w:type="dxa"/>
            <w:gridSpan w:val="4"/>
          </w:tcPr>
          <w:p w:rsidR="00A45338" w:rsidRPr="00F2042D" w:rsidRDefault="00A45338" w:rsidP="00F2042D">
            <w:pPr>
              <w:rPr>
                <w:rFonts w:ascii="Arial" w:hAnsi="Arial" w:cs="Arial"/>
              </w:rPr>
            </w:pPr>
          </w:p>
        </w:tc>
      </w:tr>
      <w:tr w:rsidR="00A45338" w:rsidRPr="00F2042D" w:rsidTr="00A45338">
        <w:trPr>
          <w:gridAfter w:val="3"/>
          <w:wAfter w:w="220" w:type="dxa"/>
        </w:trPr>
        <w:tc>
          <w:tcPr>
            <w:tcW w:w="459" w:type="dxa"/>
          </w:tcPr>
          <w:p w:rsidR="00A45338" w:rsidRPr="00F2042D" w:rsidRDefault="00A45338" w:rsidP="00F2042D">
            <w:pPr>
              <w:rPr>
                <w:rFonts w:ascii="Arial" w:hAnsi="Arial" w:cs="Arial"/>
              </w:rPr>
            </w:pPr>
            <w:r w:rsidRPr="00F2042D">
              <w:rPr>
                <w:rFonts w:ascii="Arial" w:hAnsi="Arial" w:cs="Arial"/>
              </w:rPr>
              <w:lastRenderedPageBreak/>
              <w:t>40</w:t>
            </w:r>
          </w:p>
        </w:tc>
        <w:tc>
          <w:tcPr>
            <w:tcW w:w="2657" w:type="dxa"/>
          </w:tcPr>
          <w:p w:rsidR="00A45338" w:rsidRPr="00F2042D" w:rsidRDefault="00A45338" w:rsidP="00F2042D">
            <w:pPr>
              <w:spacing w:before="100" w:beforeAutospacing="1" w:after="100" w:afterAutospacing="1"/>
              <w:jc w:val="both"/>
              <w:rPr>
                <w:rFonts w:ascii="Arial" w:hAnsi="Arial" w:cs="Arial"/>
                <w:color w:val="333333"/>
              </w:rPr>
            </w:pPr>
            <w:r w:rsidRPr="00F2042D">
              <w:rPr>
                <w:rFonts w:ascii="Arial" w:hAnsi="Arial" w:cs="Arial"/>
                <w:color w:val="333333"/>
              </w:rPr>
              <w:t>Реакции обмена. Условия их протекания до конца.</w:t>
            </w:r>
          </w:p>
        </w:tc>
        <w:tc>
          <w:tcPr>
            <w:tcW w:w="1660" w:type="dxa"/>
          </w:tcPr>
          <w:p w:rsidR="00A45338" w:rsidRPr="00F2042D" w:rsidRDefault="00A45338" w:rsidP="00F2042D">
            <w:pPr>
              <w:rPr>
                <w:rFonts w:ascii="Arial" w:hAnsi="Arial" w:cs="Arial"/>
              </w:rPr>
            </w:pPr>
            <w:r w:rsidRPr="00F2042D">
              <w:rPr>
                <w:rFonts w:ascii="Arial" w:hAnsi="Arial" w:cs="Arial"/>
              </w:rPr>
              <w:t>Урок изучения нового материала</w:t>
            </w:r>
          </w:p>
        </w:tc>
        <w:tc>
          <w:tcPr>
            <w:tcW w:w="391" w:type="dxa"/>
          </w:tcPr>
          <w:p w:rsidR="00A45338" w:rsidRPr="00F2042D" w:rsidRDefault="00A45338" w:rsidP="00F2042D">
            <w:pPr>
              <w:rPr>
                <w:rFonts w:ascii="Arial" w:hAnsi="Arial" w:cs="Arial"/>
              </w:rPr>
            </w:pPr>
            <w:r w:rsidRPr="00F2042D">
              <w:rPr>
                <w:rFonts w:ascii="Arial" w:hAnsi="Arial" w:cs="Arial"/>
              </w:rPr>
              <w:t>1</w:t>
            </w:r>
          </w:p>
        </w:tc>
        <w:tc>
          <w:tcPr>
            <w:tcW w:w="2252" w:type="dxa"/>
            <w:gridSpan w:val="4"/>
          </w:tcPr>
          <w:p w:rsidR="00A45338" w:rsidRPr="00F2042D" w:rsidRDefault="00A45338" w:rsidP="00F2042D">
            <w:pPr>
              <w:rPr>
                <w:rFonts w:ascii="Arial" w:hAnsi="Arial" w:cs="Arial"/>
              </w:rPr>
            </w:pPr>
            <w:r w:rsidRPr="00F2042D">
              <w:rPr>
                <w:rFonts w:ascii="Arial" w:hAnsi="Arial" w:cs="Arial"/>
              </w:rPr>
              <w:t>Составление реакций обмена</w:t>
            </w:r>
          </w:p>
        </w:tc>
        <w:tc>
          <w:tcPr>
            <w:tcW w:w="2037" w:type="dxa"/>
            <w:gridSpan w:val="4"/>
          </w:tcPr>
          <w:p w:rsidR="00A45338" w:rsidRPr="00F2042D" w:rsidRDefault="00A45338" w:rsidP="00F2042D">
            <w:pPr>
              <w:rPr>
                <w:rFonts w:ascii="Arial" w:hAnsi="Arial" w:cs="Arial"/>
              </w:rPr>
            </w:pPr>
          </w:p>
        </w:tc>
        <w:tc>
          <w:tcPr>
            <w:tcW w:w="1860" w:type="dxa"/>
            <w:gridSpan w:val="4"/>
          </w:tcPr>
          <w:p w:rsidR="00A45338" w:rsidRPr="00F2042D" w:rsidRDefault="00A45338" w:rsidP="00F2042D">
            <w:pPr>
              <w:rPr>
                <w:rFonts w:ascii="Arial" w:hAnsi="Arial" w:cs="Arial"/>
              </w:rPr>
            </w:pPr>
          </w:p>
        </w:tc>
        <w:tc>
          <w:tcPr>
            <w:tcW w:w="1559" w:type="dxa"/>
            <w:gridSpan w:val="3"/>
          </w:tcPr>
          <w:p w:rsidR="00A45338" w:rsidRPr="00F2042D" w:rsidRDefault="00A45338" w:rsidP="00F2042D">
            <w:pPr>
              <w:rPr>
                <w:rFonts w:ascii="Arial" w:hAnsi="Arial" w:cs="Arial"/>
              </w:rPr>
            </w:pPr>
          </w:p>
        </w:tc>
        <w:tc>
          <w:tcPr>
            <w:tcW w:w="1298" w:type="dxa"/>
            <w:gridSpan w:val="4"/>
          </w:tcPr>
          <w:p w:rsidR="00A45338" w:rsidRPr="00F2042D" w:rsidRDefault="00A45338" w:rsidP="00F2042D">
            <w:pPr>
              <w:rPr>
                <w:rFonts w:ascii="Arial" w:hAnsi="Arial" w:cs="Arial"/>
              </w:rPr>
            </w:pPr>
          </w:p>
        </w:tc>
        <w:tc>
          <w:tcPr>
            <w:tcW w:w="578" w:type="dxa"/>
            <w:gridSpan w:val="4"/>
          </w:tcPr>
          <w:p w:rsidR="00A45338" w:rsidRPr="00F2042D" w:rsidRDefault="00A45338" w:rsidP="00F2042D">
            <w:pPr>
              <w:rPr>
                <w:rFonts w:ascii="Arial" w:hAnsi="Arial" w:cs="Arial"/>
              </w:rPr>
            </w:pPr>
          </w:p>
        </w:tc>
        <w:tc>
          <w:tcPr>
            <w:tcW w:w="784" w:type="dxa"/>
            <w:gridSpan w:val="4"/>
          </w:tcPr>
          <w:p w:rsidR="00A45338" w:rsidRPr="00F2042D" w:rsidRDefault="00A45338" w:rsidP="00F2042D">
            <w:pPr>
              <w:rPr>
                <w:rFonts w:ascii="Arial" w:hAnsi="Arial" w:cs="Arial"/>
              </w:rPr>
            </w:pPr>
          </w:p>
        </w:tc>
        <w:tc>
          <w:tcPr>
            <w:tcW w:w="792" w:type="dxa"/>
            <w:gridSpan w:val="4"/>
          </w:tcPr>
          <w:p w:rsidR="00A45338" w:rsidRPr="00F2042D" w:rsidRDefault="00A45338" w:rsidP="00F2042D">
            <w:pPr>
              <w:rPr>
                <w:rFonts w:ascii="Arial" w:hAnsi="Arial" w:cs="Arial"/>
              </w:rPr>
            </w:pPr>
          </w:p>
        </w:tc>
      </w:tr>
      <w:tr w:rsidR="00A45338" w:rsidRPr="00F2042D" w:rsidTr="00A45338">
        <w:trPr>
          <w:gridAfter w:val="3"/>
          <w:wAfter w:w="220" w:type="dxa"/>
        </w:trPr>
        <w:tc>
          <w:tcPr>
            <w:tcW w:w="459" w:type="dxa"/>
          </w:tcPr>
          <w:p w:rsidR="00A45338" w:rsidRPr="00F2042D" w:rsidRDefault="00A45338" w:rsidP="00F2042D">
            <w:pPr>
              <w:rPr>
                <w:rFonts w:ascii="Arial" w:hAnsi="Arial" w:cs="Arial"/>
              </w:rPr>
            </w:pPr>
            <w:r w:rsidRPr="00F2042D">
              <w:rPr>
                <w:rFonts w:ascii="Arial" w:hAnsi="Arial" w:cs="Arial"/>
              </w:rPr>
              <w:t>41</w:t>
            </w:r>
          </w:p>
        </w:tc>
        <w:tc>
          <w:tcPr>
            <w:tcW w:w="2657" w:type="dxa"/>
          </w:tcPr>
          <w:p w:rsidR="00A45338" w:rsidRPr="00F2042D" w:rsidRDefault="00A45338" w:rsidP="00F2042D">
            <w:pPr>
              <w:rPr>
                <w:rFonts w:ascii="Arial" w:hAnsi="Arial" w:cs="Arial"/>
              </w:rPr>
            </w:pPr>
            <w:r w:rsidRPr="00F2042D">
              <w:rPr>
                <w:rFonts w:ascii="Arial" w:hAnsi="Arial" w:cs="Arial"/>
                <w:color w:val="333333"/>
              </w:rPr>
              <w:t>Тестовая работа.</w:t>
            </w:r>
          </w:p>
        </w:tc>
        <w:tc>
          <w:tcPr>
            <w:tcW w:w="1660" w:type="dxa"/>
          </w:tcPr>
          <w:p w:rsidR="00A45338" w:rsidRPr="00F2042D" w:rsidRDefault="00A45338" w:rsidP="00F2042D">
            <w:pPr>
              <w:rPr>
                <w:rFonts w:ascii="Arial" w:hAnsi="Arial" w:cs="Arial"/>
              </w:rPr>
            </w:pPr>
            <w:r w:rsidRPr="00F2042D">
              <w:rPr>
                <w:rFonts w:ascii="Arial" w:hAnsi="Arial" w:cs="Arial"/>
              </w:rPr>
              <w:t>Урок обобщения и закрепления</w:t>
            </w:r>
          </w:p>
        </w:tc>
        <w:tc>
          <w:tcPr>
            <w:tcW w:w="391" w:type="dxa"/>
          </w:tcPr>
          <w:p w:rsidR="00A45338" w:rsidRPr="00F2042D" w:rsidRDefault="00A45338" w:rsidP="00F2042D">
            <w:pPr>
              <w:rPr>
                <w:rFonts w:ascii="Arial" w:hAnsi="Arial" w:cs="Arial"/>
              </w:rPr>
            </w:pPr>
            <w:r w:rsidRPr="00F2042D">
              <w:rPr>
                <w:rFonts w:ascii="Arial" w:hAnsi="Arial" w:cs="Arial"/>
              </w:rPr>
              <w:t>1</w:t>
            </w:r>
          </w:p>
        </w:tc>
        <w:tc>
          <w:tcPr>
            <w:tcW w:w="2252" w:type="dxa"/>
            <w:gridSpan w:val="4"/>
          </w:tcPr>
          <w:p w:rsidR="00A45338" w:rsidRPr="00F2042D" w:rsidRDefault="00A45338" w:rsidP="00F2042D">
            <w:pPr>
              <w:rPr>
                <w:rFonts w:ascii="Arial" w:hAnsi="Arial" w:cs="Arial"/>
              </w:rPr>
            </w:pPr>
          </w:p>
        </w:tc>
        <w:tc>
          <w:tcPr>
            <w:tcW w:w="2037" w:type="dxa"/>
            <w:gridSpan w:val="4"/>
          </w:tcPr>
          <w:p w:rsidR="00A45338" w:rsidRPr="00F2042D" w:rsidRDefault="00A45338" w:rsidP="00F2042D">
            <w:pPr>
              <w:rPr>
                <w:rFonts w:ascii="Arial" w:hAnsi="Arial" w:cs="Arial"/>
              </w:rPr>
            </w:pPr>
          </w:p>
        </w:tc>
        <w:tc>
          <w:tcPr>
            <w:tcW w:w="1860" w:type="dxa"/>
            <w:gridSpan w:val="4"/>
          </w:tcPr>
          <w:p w:rsidR="00A45338" w:rsidRPr="00F2042D" w:rsidRDefault="00A45338" w:rsidP="00F2042D">
            <w:pPr>
              <w:rPr>
                <w:rFonts w:ascii="Arial" w:hAnsi="Arial" w:cs="Arial"/>
              </w:rPr>
            </w:pPr>
          </w:p>
        </w:tc>
        <w:tc>
          <w:tcPr>
            <w:tcW w:w="1559" w:type="dxa"/>
            <w:gridSpan w:val="3"/>
          </w:tcPr>
          <w:p w:rsidR="00A45338" w:rsidRPr="00F2042D" w:rsidRDefault="00A45338" w:rsidP="00F2042D">
            <w:pPr>
              <w:rPr>
                <w:rFonts w:ascii="Arial" w:hAnsi="Arial" w:cs="Arial"/>
              </w:rPr>
            </w:pPr>
          </w:p>
        </w:tc>
        <w:tc>
          <w:tcPr>
            <w:tcW w:w="1298" w:type="dxa"/>
            <w:gridSpan w:val="4"/>
          </w:tcPr>
          <w:p w:rsidR="00A45338" w:rsidRPr="00F2042D" w:rsidRDefault="00A45338" w:rsidP="00F2042D">
            <w:pPr>
              <w:rPr>
                <w:rFonts w:ascii="Arial" w:hAnsi="Arial" w:cs="Arial"/>
              </w:rPr>
            </w:pPr>
          </w:p>
        </w:tc>
        <w:tc>
          <w:tcPr>
            <w:tcW w:w="578" w:type="dxa"/>
            <w:gridSpan w:val="4"/>
          </w:tcPr>
          <w:p w:rsidR="00A45338" w:rsidRPr="00F2042D" w:rsidRDefault="00A45338" w:rsidP="00F2042D">
            <w:pPr>
              <w:rPr>
                <w:rFonts w:ascii="Arial" w:hAnsi="Arial" w:cs="Arial"/>
              </w:rPr>
            </w:pPr>
          </w:p>
        </w:tc>
        <w:tc>
          <w:tcPr>
            <w:tcW w:w="784" w:type="dxa"/>
            <w:gridSpan w:val="4"/>
          </w:tcPr>
          <w:p w:rsidR="00A45338" w:rsidRPr="00F2042D" w:rsidRDefault="00A45338" w:rsidP="00F2042D">
            <w:pPr>
              <w:rPr>
                <w:rFonts w:ascii="Arial" w:hAnsi="Arial" w:cs="Arial"/>
              </w:rPr>
            </w:pPr>
          </w:p>
        </w:tc>
        <w:tc>
          <w:tcPr>
            <w:tcW w:w="792" w:type="dxa"/>
            <w:gridSpan w:val="4"/>
          </w:tcPr>
          <w:p w:rsidR="00A45338" w:rsidRPr="00F2042D" w:rsidRDefault="00A45338" w:rsidP="00F2042D">
            <w:pPr>
              <w:rPr>
                <w:rFonts w:ascii="Arial" w:hAnsi="Arial" w:cs="Arial"/>
              </w:rPr>
            </w:pPr>
          </w:p>
        </w:tc>
      </w:tr>
      <w:tr w:rsidR="00A45338" w:rsidRPr="00F2042D" w:rsidTr="004656EB">
        <w:trPr>
          <w:gridAfter w:val="1"/>
          <w:wAfter w:w="29" w:type="dxa"/>
        </w:trPr>
        <w:tc>
          <w:tcPr>
            <w:tcW w:w="459" w:type="dxa"/>
          </w:tcPr>
          <w:p w:rsidR="00A45338" w:rsidRPr="00F2042D" w:rsidRDefault="00A45338" w:rsidP="00F2042D">
            <w:pPr>
              <w:rPr>
                <w:rFonts w:ascii="Arial" w:hAnsi="Arial" w:cs="Arial"/>
              </w:rPr>
            </w:pPr>
            <w:r w:rsidRPr="00F2042D">
              <w:rPr>
                <w:rFonts w:ascii="Arial" w:hAnsi="Arial" w:cs="Arial"/>
              </w:rPr>
              <w:t>42</w:t>
            </w:r>
          </w:p>
        </w:tc>
        <w:tc>
          <w:tcPr>
            <w:tcW w:w="2657" w:type="dxa"/>
          </w:tcPr>
          <w:p w:rsidR="00A45338" w:rsidRPr="00F2042D" w:rsidRDefault="00A45338" w:rsidP="00F2042D">
            <w:pPr>
              <w:rPr>
                <w:rFonts w:ascii="Arial" w:hAnsi="Arial" w:cs="Arial"/>
              </w:rPr>
            </w:pPr>
            <w:r w:rsidRPr="00F2042D">
              <w:rPr>
                <w:rFonts w:ascii="Arial" w:hAnsi="Arial" w:cs="Arial"/>
                <w:color w:val="333333"/>
              </w:rPr>
              <w:t>Типы химических реакций на примере свойств воды.</w:t>
            </w:r>
          </w:p>
        </w:tc>
        <w:tc>
          <w:tcPr>
            <w:tcW w:w="1660" w:type="dxa"/>
          </w:tcPr>
          <w:p w:rsidR="00A45338" w:rsidRPr="00F2042D" w:rsidRDefault="00A45338" w:rsidP="00F2042D">
            <w:pPr>
              <w:rPr>
                <w:rFonts w:ascii="Arial" w:hAnsi="Arial" w:cs="Arial"/>
              </w:rPr>
            </w:pPr>
            <w:r w:rsidRPr="00F2042D">
              <w:rPr>
                <w:rFonts w:ascii="Arial" w:hAnsi="Arial" w:cs="Arial"/>
              </w:rPr>
              <w:t>Урок изучения нового материала</w:t>
            </w:r>
          </w:p>
        </w:tc>
        <w:tc>
          <w:tcPr>
            <w:tcW w:w="391" w:type="dxa"/>
          </w:tcPr>
          <w:p w:rsidR="00A45338" w:rsidRPr="00F2042D" w:rsidRDefault="00A45338" w:rsidP="00F2042D">
            <w:pPr>
              <w:rPr>
                <w:rFonts w:ascii="Arial" w:hAnsi="Arial" w:cs="Arial"/>
              </w:rPr>
            </w:pPr>
            <w:r w:rsidRPr="00F2042D">
              <w:rPr>
                <w:rFonts w:ascii="Arial" w:hAnsi="Arial" w:cs="Arial"/>
              </w:rPr>
              <w:t>1</w:t>
            </w:r>
          </w:p>
        </w:tc>
        <w:tc>
          <w:tcPr>
            <w:tcW w:w="2252" w:type="dxa"/>
            <w:gridSpan w:val="4"/>
          </w:tcPr>
          <w:p w:rsidR="00A45338" w:rsidRPr="00F2042D" w:rsidRDefault="00A45338" w:rsidP="00F2042D">
            <w:pPr>
              <w:rPr>
                <w:rFonts w:ascii="Arial" w:hAnsi="Arial" w:cs="Arial"/>
              </w:rPr>
            </w:pPr>
            <w:r w:rsidRPr="00F2042D">
              <w:rPr>
                <w:rFonts w:ascii="Arial" w:hAnsi="Arial" w:cs="Arial"/>
              </w:rPr>
              <w:t>Реакции нейтрализации</w:t>
            </w:r>
          </w:p>
        </w:tc>
        <w:tc>
          <w:tcPr>
            <w:tcW w:w="2037" w:type="dxa"/>
            <w:gridSpan w:val="4"/>
          </w:tcPr>
          <w:p w:rsidR="00A45338" w:rsidRPr="00F2042D" w:rsidRDefault="00A45338" w:rsidP="00F2042D">
            <w:pPr>
              <w:spacing w:before="100" w:beforeAutospacing="1" w:after="100" w:afterAutospacing="1"/>
              <w:jc w:val="both"/>
              <w:rPr>
                <w:rFonts w:ascii="Arial" w:hAnsi="Arial" w:cs="Arial"/>
                <w:color w:val="333333"/>
              </w:rPr>
            </w:pPr>
            <w:r w:rsidRPr="00F2042D">
              <w:rPr>
                <w:rFonts w:ascii="Arial" w:hAnsi="Arial" w:cs="Arial"/>
                <w:color w:val="333333"/>
              </w:rPr>
              <w:t>делать выводы и умозаключения из наблюдений, изученных химических закономерностей, прогнозировать свойства неизученных веществ по аналогии со свойствами изученных;</w:t>
            </w:r>
          </w:p>
          <w:p w:rsidR="00A45338" w:rsidRPr="00F2042D" w:rsidRDefault="00A45338" w:rsidP="00F2042D">
            <w:pPr>
              <w:spacing w:before="100" w:beforeAutospacing="1" w:after="100" w:afterAutospacing="1"/>
              <w:jc w:val="both"/>
              <w:rPr>
                <w:rFonts w:ascii="Arial" w:hAnsi="Arial" w:cs="Arial"/>
                <w:color w:val="333333"/>
              </w:rPr>
            </w:pPr>
            <w:r w:rsidRPr="00F2042D">
              <w:rPr>
                <w:rFonts w:ascii="Arial" w:hAnsi="Arial" w:cs="Arial"/>
                <w:color w:val="333333"/>
              </w:rPr>
              <w:t xml:space="preserve">структурировать изученный материал и химическую информацию, полученную из других </w:t>
            </w:r>
            <w:r w:rsidRPr="00F2042D">
              <w:rPr>
                <w:rFonts w:ascii="Arial" w:hAnsi="Arial" w:cs="Arial"/>
                <w:color w:val="333333"/>
              </w:rPr>
              <w:lastRenderedPageBreak/>
              <w:t>источников;</w:t>
            </w:r>
          </w:p>
          <w:p w:rsidR="00A45338" w:rsidRPr="00F2042D" w:rsidRDefault="00A45338" w:rsidP="00F2042D">
            <w:pPr>
              <w:spacing w:before="100" w:beforeAutospacing="1" w:after="100" w:afterAutospacing="1"/>
              <w:jc w:val="both"/>
              <w:rPr>
                <w:rFonts w:ascii="Arial" w:hAnsi="Arial" w:cs="Arial"/>
                <w:color w:val="333333"/>
              </w:rPr>
            </w:pPr>
            <w:r w:rsidRPr="00F2042D">
              <w:rPr>
                <w:rFonts w:ascii="Arial" w:hAnsi="Arial" w:cs="Arial"/>
                <w:color w:val="333333"/>
              </w:rPr>
              <w:t>моделировать строение атомов элементов 1-3 периодов, строение простых молекул</w:t>
            </w:r>
          </w:p>
          <w:p w:rsidR="00A45338" w:rsidRPr="00F2042D" w:rsidRDefault="00A45338" w:rsidP="00F2042D">
            <w:pPr>
              <w:rPr>
                <w:rFonts w:ascii="Arial" w:hAnsi="Arial" w:cs="Arial"/>
              </w:rPr>
            </w:pPr>
          </w:p>
        </w:tc>
        <w:tc>
          <w:tcPr>
            <w:tcW w:w="1815" w:type="dxa"/>
            <w:gridSpan w:val="3"/>
          </w:tcPr>
          <w:p w:rsidR="00A45338" w:rsidRPr="00F2042D" w:rsidRDefault="00A45338" w:rsidP="00F2042D">
            <w:pPr>
              <w:rPr>
                <w:rFonts w:ascii="Arial" w:hAnsi="Arial" w:cs="Arial"/>
              </w:rPr>
            </w:pPr>
          </w:p>
        </w:tc>
        <w:tc>
          <w:tcPr>
            <w:tcW w:w="1795" w:type="dxa"/>
            <w:gridSpan w:val="6"/>
          </w:tcPr>
          <w:p w:rsidR="00A45338" w:rsidRPr="00F2042D" w:rsidRDefault="00A45338" w:rsidP="00F2042D">
            <w:pPr>
              <w:rPr>
                <w:rFonts w:ascii="Arial" w:hAnsi="Arial" w:cs="Arial"/>
              </w:rPr>
            </w:pPr>
          </w:p>
        </w:tc>
        <w:tc>
          <w:tcPr>
            <w:tcW w:w="1298" w:type="dxa"/>
            <w:gridSpan w:val="4"/>
          </w:tcPr>
          <w:p w:rsidR="00A45338" w:rsidRPr="00F2042D" w:rsidRDefault="00A45338" w:rsidP="00F2042D">
            <w:pPr>
              <w:rPr>
                <w:rFonts w:ascii="Arial" w:hAnsi="Arial" w:cs="Arial"/>
              </w:rPr>
            </w:pPr>
          </w:p>
        </w:tc>
        <w:tc>
          <w:tcPr>
            <w:tcW w:w="578" w:type="dxa"/>
            <w:gridSpan w:val="4"/>
          </w:tcPr>
          <w:p w:rsidR="00A45338" w:rsidRPr="00F2042D" w:rsidRDefault="00A45338" w:rsidP="00F2042D">
            <w:pPr>
              <w:rPr>
                <w:rFonts w:ascii="Arial" w:hAnsi="Arial" w:cs="Arial"/>
              </w:rPr>
            </w:pPr>
          </w:p>
        </w:tc>
        <w:tc>
          <w:tcPr>
            <w:tcW w:w="784" w:type="dxa"/>
            <w:gridSpan w:val="4"/>
          </w:tcPr>
          <w:p w:rsidR="00A45338" w:rsidRPr="00F2042D" w:rsidRDefault="00A45338" w:rsidP="00F2042D">
            <w:pPr>
              <w:rPr>
                <w:rFonts w:ascii="Arial" w:hAnsi="Arial" w:cs="Arial"/>
              </w:rPr>
            </w:pPr>
          </w:p>
        </w:tc>
        <w:tc>
          <w:tcPr>
            <w:tcW w:w="792" w:type="dxa"/>
            <w:gridSpan w:val="4"/>
          </w:tcPr>
          <w:p w:rsidR="00A45338" w:rsidRPr="00F2042D" w:rsidRDefault="00A45338" w:rsidP="00F2042D">
            <w:pPr>
              <w:rPr>
                <w:rFonts w:ascii="Arial" w:hAnsi="Arial" w:cs="Arial"/>
              </w:rPr>
            </w:pPr>
          </w:p>
        </w:tc>
      </w:tr>
      <w:tr w:rsidR="00A45338" w:rsidRPr="00F2042D" w:rsidTr="004656EB">
        <w:trPr>
          <w:gridAfter w:val="3"/>
          <w:wAfter w:w="220" w:type="dxa"/>
        </w:trPr>
        <w:tc>
          <w:tcPr>
            <w:tcW w:w="459" w:type="dxa"/>
          </w:tcPr>
          <w:p w:rsidR="00A45338" w:rsidRPr="00F2042D" w:rsidRDefault="00A45338" w:rsidP="00F2042D">
            <w:pPr>
              <w:rPr>
                <w:rFonts w:ascii="Arial" w:hAnsi="Arial" w:cs="Arial"/>
              </w:rPr>
            </w:pPr>
            <w:r w:rsidRPr="00F2042D">
              <w:rPr>
                <w:rFonts w:ascii="Arial" w:hAnsi="Arial" w:cs="Arial"/>
              </w:rPr>
              <w:lastRenderedPageBreak/>
              <w:t>43</w:t>
            </w:r>
          </w:p>
        </w:tc>
        <w:tc>
          <w:tcPr>
            <w:tcW w:w="2657" w:type="dxa"/>
          </w:tcPr>
          <w:p w:rsidR="00A45338" w:rsidRPr="00F2042D" w:rsidRDefault="00A45338" w:rsidP="00F2042D">
            <w:pPr>
              <w:rPr>
                <w:rFonts w:ascii="Arial" w:hAnsi="Arial" w:cs="Arial"/>
              </w:rPr>
            </w:pPr>
            <w:r w:rsidRPr="00F2042D">
              <w:rPr>
                <w:rFonts w:ascii="Arial" w:hAnsi="Arial" w:cs="Arial"/>
                <w:color w:val="333333"/>
              </w:rPr>
              <w:t>Понятие о гидролизе.</w:t>
            </w:r>
          </w:p>
        </w:tc>
        <w:tc>
          <w:tcPr>
            <w:tcW w:w="1660" w:type="dxa"/>
          </w:tcPr>
          <w:p w:rsidR="00A45338" w:rsidRPr="00F2042D" w:rsidRDefault="00A45338" w:rsidP="00F2042D">
            <w:pPr>
              <w:rPr>
                <w:rFonts w:ascii="Arial" w:hAnsi="Arial" w:cs="Arial"/>
              </w:rPr>
            </w:pPr>
            <w:r w:rsidRPr="00F2042D">
              <w:rPr>
                <w:rFonts w:ascii="Arial" w:hAnsi="Arial" w:cs="Arial"/>
              </w:rPr>
              <w:t>Урок изучения нового материала</w:t>
            </w:r>
          </w:p>
        </w:tc>
        <w:tc>
          <w:tcPr>
            <w:tcW w:w="391" w:type="dxa"/>
          </w:tcPr>
          <w:p w:rsidR="00A45338" w:rsidRPr="00F2042D" w:rsidRDefault="00A45338" w:rsidP="00F2042D">
            <w:pPr>
              <w:rPr>
                <w:rFonts w:ascii="Arial" w:hAnsi="Arial" w:cs="Arial"/>
              </w:rPr>
            </w:pPr>
            <w:r w:rsidRPr="00F2042D">
              <w:rPr>
                <w:rFonts w:ascii="Arial" w:hAnsi="Arial" w:cs="Arial"/>
              </w:rPr>
              <w:t>1</w:t>
            </w:r>
          </w:p>
        </w:tc>
        <w:tc>
          <w:tcPr>
            <w:tcW w:w="2252" w:type="dxa"/>
            <w:gridSpan w:val="4"/>
          </w:tcPr>
          <w:p w:rsidR="00A45338" w:rsidRPr="00F2042D" w:rsidRDefault="00A45338" w:rsidP="00F2042D">
            <w:pPr>
              <w:rPr>
                <w:rFonts w:ascii="Arial" w:hAnsi="Arial" w:cs="Arial"/>
              </w:rPr>
            </w:pPr>
            <w:r w:rsidRPr="00F2042D">
              <w:rPr>
                <w:rFonts w:ascii="Arial" w:hAnsi="Arial" w:cs="Arial"/>
              </w:rPr>
              <w:t>Гидролиз – обменное разложение водой.</w:t>
            </w:r>
          </w:p>
        </w:tc>
        <w:tc>
          <w:tcPr>
            <w:tcW w:w="2037" w:type="dxa"/>
            <w:gridSpan w:val="4"/>
          </w:tcPr>
          <w:p w:rsidR="00A45338" w:rsidRPr="00F2042D" w:rsidRDefault="00A45338" w:rsidP="00F2042D">
            <w:pPr>
              <w:rPr>
                <w:rFonts w:ascii="Arial" w:hAnsi="Arial" w:cs="Arial"/>
              </w:rPr>
            </w:pPr>
          </w:p>
        </w:tc>
        <w:tc>
          <w:tcPr>
            <w:tcW w:w="3419" w:type="dxa"/>
            <w:gridSpan w:val="7"/>
          </w:tcPr>
          <w:p w:rsidR="00A45338" w:rsidRPr="00F2042D" w:rsidRDefault="00A45338" w:rsidP="00F2042D">
            <w:pPr>
              <w:rPr>
                <w:rFonts w:ascii="Arial" w:hAnsi="Arial" w:cs="Arial"/>
              </w:rPr>
            </w:pPr>
          </w:p>
        </w:tc>
        <w:tc>
          <w:tcPr>
            <w:tcW w:w="1298" w:type="dxa"/>
            <w:gridSpan w:val="4"/>
          </w:tcPr>
          <w:p w:rsidR="00A45338" w:rsidRPr="00F2042D" w:rsidRDefault="00A45338" w:rsidP="00F2042D">
            <w:pPr>
              <w:rPr>
                <w:rFonts w:ascii="Arial" w:hAnsi="Arial" w:cs="Arial"/>
              </w:rPr>
            </w:pPr>
          </w:p>
        </w:tc>
        <w:tc>
          <w:tcPr>
            <w:tcW w:w="578" w:type="dxa"/>
            <w:gridSpan w:val="4"/>
          </w:tcPr>
          <w:p w:rsidR="00A45338" w:rsidRPr="00F2042D" w:rsidRDefault="00A45338" w:rsidP="00F2042D">
            <w:pPr>
              <w:rPr>
                <w:rFonts w:ascii="Arial" w:hAnsi="Arial" w:cs="Arial"/>
              </w:rPr>
            </w:pPr>
          </w:p>
        </w:tc>
        <w:tc>
          <w:tcPr>
            <w:tcW w:w="784" w:type="dxa"/>
            <w:gridSpan w:val="4"/>
          </w:tcPr>
          <w:p w:rsidR="00A45338" w:rsidRPr="00F2042D" w:rsidRDefault="00A45338" w:rsidP="00F2042D">
            <w:pPr>
              <w:rPr>
                <w:rFonts w:ascii="Arial" w:hAnsi="Arial" w:cs="Arial"/>
              </w:rPr>
            </w:pPr>
          </w:p>
        </w:tc>
        <w:tc>
          <w:tcPr>
            <w:tcW w:w="792" w:type="dxa"/>
            <w:gridSpan w:val="4"/>
          </w:tcPr>
          <w:p w:rsidR="00A45338" w:rsidRPr="00F2042D" w:rsidRDefault="00A45338" w:rsidP="00F2042D">
            <w:pPr>
              <w:rPr>
                <w:rFonts w:ascii="Arial" w:hAnsi="Arial" w:cs="Arial"/>
              </w:rPr>
            </w:pPr>
          </w:p>
        </w:tc>
      </w:tr>
      <w:tr w:rsidR="00A45338" w:rsidRPr="00F2042D" w:rsidTr="004656EB">
        <w:trPr>
          <w:gridAfter w:val="3"/>
          <w:wAfter w:w="220" w:type="dxa"/>
        </w:trPr>
        <w:tc>
          <w:tcPr>
            <w:tcW w:w="459" w:type="dxa"/>
          </w:tcPr>
          <w:p w:rsidR="00A45338" w:rsidRPr="00F2042D" w:rsidRDefault="00A45338" w:rsidP="00F2042D">
            <w:pPr>
              <w:rPr>
                <w:rFonts w:ascii="Arial" w:hAnsi="Arial" w:cs="Arial"/>
              </w:rPr>
            </w:pPr>
            <w:r w:rsidRPr="00F2042D">
              <w:rPr>
                <w:rFonts w:ascii="Arial" w:hAnsi="Arial" w:cs="Arial"/>
              </w:rPr>
              <w:t>44</w:t>
            </w:r>
          </w:p>
        </w:tc>
        <w:tc>
          <w:tcPr>
            <w:tcW w:w="2657" w:type="dxa"/>
          </w:tcPr>
          <w:p w:rsidR="00A45338" w:rsidRPr="00F2042D" w:rsidRDefault="00A45338" w:rsidP="00F2042D">
            <w:pPr>
              <w:spacing w:before="100" w:beforeAutospacing="1" w:after="100" w:afterAutospacing="1"/>
              <w:jc w:val="both"/>
              <w:rPr>
                <w:rFonts w:ascii="Arial" w:hAnsi="Arial" w:cs="Arial"/>
                <w:color w:val="333333"/>
              </w:rPr>
            </w:pPr>
            <w:r w:rsidRPr="00F2042D">
              <w:rPr>
                <w:rFonts w:ascii="Arial" w:hAnsi="Arial" w:cs="Arial"/>
                <w:color w:val="333333"/>
              </w:rPr>
              <w:t>Решение задач по уравнениям реакций.</w:t>
            </w:r>
          </w:p>
        </w:tc>
        <w:tc>
          <w:tcPr>
            <w:tcW w:w="1660" w:type="dxa"/>
          </w:tcPr>
          <w:p w:rsidR="00A45338" w:rsidRPr="00F2042D" w:rsidRDefault="00A45338" w:rsidP="00F2042D">
            <w:pPr>
              <w:rPr>
                <w:rFonts w:ascii="Arial" w:hAnsi="Arial" w:cs="Arial"/>
              </w:rPr>
            </w:pPr>
            <w:r w:rsidRPr="00F2042D">
              <w:rPr>
                <w:rFonts w:ascii="Arial" w:hAnsi="Arial" w:cs="Arial"/>
              </w:rPr>
              <w:t>Урок обобщения и закрепления</w:t>
            </w:r>
          </w:p>
        </w:tc>
        <w:tc>
          <w:tcPr>
            <w:tcW w:w="391" w:type="dxa"/>
          </w:tcPr>
          <w:p w:rsidR="00A45338" w:rsidRPr="00F2042D" w:rsidRDefault="00A45338" w:rsidP="00F2042D">
            <w:pPr>
              <w:rPr>
                <w:rFonts w:ascii="Arial" w:hAnsi="Arial" w:cs="Arial"/>
              </w:rPr>
            </w:pPr>
            <w:r w:rsidRPr="00F2042D">
              <w:rPr>
                <w:rFonts w:ascii="Arial" w:hAnsi="Arial" w:cs="Arial"/>
              </w:rPr>
              <w:t>1</w:t>
            </w:r>
          </w:p>
        </w:tc>
        <w:tc>
          <w:tcPr>
            <w:tcW w:w="2252" w:type="dxa"/>
            <w:gridSpan w:val="4"/>
          </w:tcPr>
          <w:p w:rsidR="00A45338" w:rsidRPr="00F2042D" w:rsidRDefault="00A45338" w:rsidP="00F2042D">
            <w:pPr>
              <w:rPr>
                <w:rFonts w:ascii="Arial" w:hAnsi="Arial" w:cs="Arial"/>
              </w:rPr>
            </w:pPr>
          </w:p>
        </w:tc>
        <w:tc>
          <w:tcPr>
            <w:tcW w:w="2037" w:type="dxa"/>
            <w:gridSpan w:val="4"/>
          </w:tcPr>
          <w:p w:rsidR="00A45338" w:rsidRPr="00F2042D" w:rsidRDefault="00A45338" w:rsidP="00F2042D">
            <w:pPr>
              <w:rPr>
                <w:rFonts w:ascii="Arial" w:hAnsi="Arial" w:cs="Arial"/>
              </w:rPr>
            </w:pPr>
          </w:p>
        </w:tc>
        <w:tc>
          <w:tcPr>
            <w:tcW w:w="3419" w:type="dxa"/>
            <w:gridSpan w:val="7"/>
          </w:tcPr>
          <w:p w:rsidR="00A45338" w:rsidRPr="00F2042D" w:rsidRDefault="00A45338" w:rsidP="00F2042D">
            <w:pPr>
              <w:rPr>
                <w:rFonts w:ascii="Arial" w:hAnsi="Arial" w:cs="Arial"/>
              </w:rPr>
            </w:pPr>
          </w:p>
        </w:tc>
        <w:tc>
          <w:tcPr>
            <w:tcW w:w="1298" w:type="dxa"/>
            <w:gridSpan w:val="4"/>
          </w:tcPr>
          <w:p w:rsidR="00A45338" w:rsidRPr="00F2042D" w:rsidRDefault="00A45338" w:rsidP="00F2042D">
            <w:pPr>
              <w:rPr>
                <w:rFonts w:ascii="Arial" w:hAnsi="Arial" w:cs="Arial"/>
              </w:rPr>
            </w:pPr>
          </w:p>
        </w:tc>
        <w:tc>
          <w:tcPr>
            <w:tcW w:w="578" w:type="dxa"/>
            <w:gridSpan w:val="4"/>
          </w:tcPr>
          <w:p w:rsidR="00A45338" w:rsidRPr="00F2042D" w:rsidRDefault="00A45338" w:rsidP="00F2042D">
            <w:pPr>
              <w:rPr>
                <w:rFonts w:ascii="Arial" w:hAnsi="Arial" w:cs="Arial"/>
              </w:rPr>
            </w:pPr>
          </w:p>
        </w:tc>
        <w:tc>
          <w:tcPr>
            <w:tcW w:w="784" w:type="dxa"/>
            <w:gridSpan w:val="4"/>
          </w:tcPr>
          <w:p w:rsidR="00A45338" w:rsidRPr="00F2042D" w:rsidRDefault="00A45338" w:rsidP="00F2042D">
            <w:pPr>
              <w:rPr>
                <w:rFonts w:ascii="Arial" w:hAnsi="Arial" w:cs="Arial"/>
              </w:rPr>
            </w:pPr>
          </w:p>
        </w:tc>
        <w:tc>
          <w:tcPr>
            <w:tcW w:w="792" w:type="dxa"/>
            <w:gridSpan w:val="4"/>
          </w:tcPr>
          <w:p w:rsidR="00A45338" w:rsidRPr="00F2042D" w:rsidRDefault="00A45338" w:rsidP="00F2042D">
            <w:pPr>
              <w:rPr>
                <w:rFonts w:ascii="Arial" w:hAnsi="Arial" w:cs="Arial"/>
              </w:rPr>
            </w:pPr>
          </w:p>
        </w:tc>
      </w:tr>
      <w:tr w:rsidR="00A45338" w:rsidRPr="00F2042D" w:rsidTr="004656EB">
        <w:trPr>
          <w:gridAfter w:val="3"/>
          <w:wAfter w:w="220" w:type="dxa"/>
        </w:trPr>
        <w:tc>
          <w:tcPr>
            <w:tcW w:w="459" w:type="dxa"/>
          </w:tcPr>
          <w:p w:rsidR="00A45338" w:rsidRPr="00F2042D" w:rsidRDefault="00A45338" w:rsidP="00F2042D">
            <w:pPr>
              <w:rPr>
                <w:rFonts w:ascii="Arial" w:hAnsi="Arial" w:cs="Arial"/>
              </w:rPr>
            </w:pPr>
            <w:r w:rsidRPr="00F2042D">
              <w:rPr>
                <w:rFonts w:ascii="Arial" w:hAnsi="Arial" w:cs="Arial"/>
              </w:rPr>
              <w:t>45</w:t>
            </w:r>
          </w:p>
        </w:tc>
        <w:tc>
          <w:tcPr>
            <w:tcW w:w="2657" w:type="dxa"/>
          </w:tcPr>
          <w:p w:rsidR="00A45338" w:rsidRPr="00F2042D" w:rsidRDefault="00A45338" w:rsidP="00F2042D">
            <w:pPr>
              <w:spacing w:before="100" w:beforeAutospacing="1" w:after="100" w:afterAutospacing="1"/>
              <w:jc w:val="both"/>
              <w:rPr>
                <w:rFonts w:ascii="Arial" w:hAnsi="Arial" w:cs="Arial"/>
                <w:color w:val="333333"/>
              </w:rPr>
            </w:pPr>
            <w:r w:rsidRPr="00F2042D">
              <w:rPr>
                <w:rFonts w:ascii="Arial" w:hAnsi="Arial" w:cs="Arial"/>
                <w:color w:val="333333"/>
              </w:rPr>
              <w:t>Решение задач по уравнениям реакций.</w:t>
            </w:r>
          </w:p>
        </w:tc>
        <w:tc>
          <w:tcPr>
            <w:tcW w:w="1660" w:type="dxa"/>
          </w:tcPr>
          <w:p w:rsidR="00A45338" w:rsidRPr="00F2042D" w:rsidRDefault="00A45338" w:rsidP="00F2042D">
            <w:pPr>
              <w:rPr>
                <w:rFonts w:ascii="Arial" w:hAnsi="Arial" w:cs="Arial"/>
              </w:rPr>
            </w:pPr>
            <w:r w:rsidRPr="00F2042D">
              <w:rPr>
                <w:rFonts w:ascii="Arial" w:hAnsi="Arial" w:cs="Arial"/>
              </w:rPr>
              <w:t>Урок обобщения и закрепления</w:t>
            </w:r>
          </w:p>
        </w:tc>
        <w:tc>
          <w:tcPr>
            <w:tcW w:w="391" w:type="dxa"/>
          </w:tcPr>
          <w:p w:rsidR="00A45338" w:rsidRPr="00F2042D" w:rsidRDefault="00A45338" w:rsidP="00F2042D">
            <w:pPr>
              <w:rPr>
                <w:rFonts w:ascii="Arial" w:hAnsi="Arial" w:cs="Arial"/>
              </w:rPr>
            </w:pPr>
            <w:r w:rsidRPr="00F2042D">
              <w:rPr>
                <w:rFonts w:ascii="Arial" w:hAnsi="Arial" w:cs="Arial"/>
              </w:rPr>
              <w:t>1</w:t>
            </w:r>
          </w:p>
        </w:tc>
        <w:tc>
          <w:tcPr>
            <w:tcW w:w="2252" w:type="dxa"/>
            <w:gridSpan w:val="4"/>
          </w:tcPr>
          <w:p w:rsidR="00A45338" w:rsidRPr="00F2042D" w:rsidRDefault="00A45338" w:rsidP="00F2042D">
            <w:pPr>
              <w:rPr>
                <w:rFonts w:ascii="Arial" w:hAnsi="Arial" w:cs="Arial"/>
              </w:rPr>
            </w:pPr>
          </w:p>
        </w:tc>
        <w:tc>
          <w:tcPr>
            <w:tcW w:w="2037" w:type="dxa"/>
            <w:gridSpan w:val="4"/>
          </w:tcPr>
          <w:p w:rsidR="00A45338" w:rsidRPr="00F2042D" w:rsidRDefault="00A45338" w:rsidP="00F2042D">
            <w:pPr>
              <w:spacing w:before="100" w:beforeAutospacing="1" w:after="100" w:afterAutospacing="1"/>
              <w:jc w:val="both"/>
              <w:rPr>
                <w:rFonts w:ascii="Arial" w:hAnsi="Arial" w:cs="Arial"/>
                <w:color w:val="333333"/>
              </w:rPr>
            </w:pPr>
            <w:r w:rsidRPr="00F2042D">
              <w:rPr>
                <w:rFonts w:ascii="Arial" w:hAnsi="Arial" w:cs="Arial"/>
                <w:color w:val="333333"/>
              </w:rPr>
              <w:t>моделировать строение атомов элементов 1-3 периодов, строение простых молекул</w:t>
            </w:r>
          </w:p>
          <w:p w:rsidR="00A45338" w:rsidRPr="00F2042D" w:rsidRDefault="00A45338" w:rsidP="00F2042D">
            <w:pPr>
              <w:rPr>
                <w:rFonts w:ascii="Arial" w:hAnsi="Arial" w:cs="Arial"/>
              </w:rPr>
            </w:pPr>
          </w:p>
        </w:tc>
        <w:tc>
          <w:tcPr>
            <w:tcW w:w="3419" w:type="dxa"/>
            <w:gridSpan w:val="7"/>
          </w:tcPr>
          <w:p w:rsidR="00A45338" w:rsidRPr="00F2042D" w:rsidRDefault="00A45338" w:rsidP="00F2042D">
            <w:pPr>
              <w:rPr>
                <w:rFonts w:ascii="Arial" w:hAnsi="Arial" w:cs="Arial"/>
              </w:rPr>
            </w:pPr>
          </w:p>
        </w:tc>
        <w:tc>
          <w:tcPr>
            <w:tcW w:w="1298" w:type="dxa"/>
            <w:gridSpan w:val="4"/>
          </w:tcPr>
          <w:p w:rsidR="00A45338" w:rsidRPr="00F2042D" w:rsidRDefault="00A45338" w:rsidP="00F2042D">
            <w:pPr>
              <w:rPr>
                <w:rFonts w:ascii="Arial" w:hAnsi="Arial" w:cs="Arial"/>
              </w:rPr>
            </w:pPr>
          </w:p>
        </w:tc>
        <w:tc>
          <w:tcPr>
            <w:tcW w:w="578" w:type="dxa"/>
            <w:gridSpan w:val="4"/>
          </w:tcPr>
          <w:p w:rsidR="00A45338" w:rsidRPr="00F2042D" w:rsidRDefault="00A45338" w:rsidP="00F2042D">
            <w:pPr>
              <w:rPr>
                <w:rFonts w:ascii="Arial" w:hAnsi="Arial" w:cs="Arial"/>
              </w:rPr>
            </w:pPr>
          </w:p>
        </w:tc>
        <w:tc>
          <w:tcPr>
            <w:tcW w:w="784" w:type="dxa"/>
            <w:gridSpan w:val="4"/>
          </w:tcPr>
          <w:p w:rsidR="00A45338" w:rsidRPr="00F2042D" w:rsidRDefault="00A45338" w:rsidP="00F2042D">
            <w:pPr>
              <w:rPr>
                <w:rFonts w:ascii="Arial" w:hAnsi="Arial" w:cs="Arial"/>
              </w:rPr>
            </w:pPr>
          </w:p>
        </w:tc>
        <w:tc>
          <w:tcPr>
            <w:tcW w:w="792" w:type="dxa"/>
            <w:gridSpan w:val="4"/>
          </w:tcPr>
          <w:p w:rsidR="00A45338" w:rsidRPr="00F2042D" w:rsidRDefault="00A45338" w:rsidP="00F2042D">
            <w:pPr>
              <w:rPr>
                <w:rFonts w:ascii="Arial" w:hAnsi="Arial" w:cs="Arial"/>
              </w:rPr>
            </w:pPr>
          </w:p>
        </w:tc>
      </w:tr>
      <w:tr w:rsidR="00A45338" w:rsidRPr="00F2042D" w:rsidTr="004656EB">
        <w:trPr>
          <w:gridAfter w:val="3"/>
          <w:wAfter w:w="220" w:type="dxa"/>
        </w:trPr>
        <w:tc>
          <w:tcPr>
            <w:tcW w:w="459" w:type="dxa"/>
          </w:tcPr>
          <w:p w:rsidR="00A45338" w:rsidRPr="00F2042D" w:rsidRDefault="00A45338" w:rsidP="00F2042D">
            <w:pPr>
              <w:rPr>
                <w:rFonts w:ascii="Arial" w:hAnsi="Arial" w:cs="Arial"/>
              </w:rPr>
            </w:pPr>
            <w:r w:rsidRPr="00F2042D">
              <w:rPr>
                <w:rFonts w:ascii="Arial" w:hAnsi="Arial" w:cs="Arial"/>
              </w:rPr>
              <w:t>46</w:t>
            </w:r>
          </w:p>
        </w:tc>
        <w:tc>
          <w:tcPr>
            <w:tcW w:w="2657" w:type="dxa"/>
          </w:tcPr>
          <w:p w:rsidR="00A45338" w:rsidRPr="00F2042D" w:rsidRDefault="00A45338" w:rsidP="00F2042D">
            <w:pPr>
              <w:spacing w:before="100" w:beforeAutospacing="1" w:after="100" w:afterAutospacing="1"/>
              <w:jc w:val="both"/>
              <w:rPr>
                <w:rFonts w:ascii="Arial" w:hAnsi="Arial" w:cs="Arial"/>
                <w:color w:val="333333"/>
              </w:rPr>
            </w:pPr>
            <w:r w:rsidRPr="00F2042D">
              <w:rPr>
                <w:rFonts w:ascii="Arial" w:hAnsi="Arial" w:cs="Arial"/>
                <w:b/>
                <w:bCs/>
                <w:color w:val="333333"/>
              </w:rPr>
              <w:t>Контрольная работа № 3</w:t>
            </w:r>
            <w:r w:rsidRPr="00F2042D">
              <w:rPr>
                <w:rFonts w:ascii="Arial" w:hAnsi="Arial" w:cs="Arial"/>
                <w:color w:val="333333"/>
              </w:rPr>
              <w:t> по теме «Изменения, происходящие с веществами».</w:t>
            </w:r>
          </w:p>
        </w:tc>
        <w:tc>
          <w:tcPr>
            <w:tcW w:w="1660" w:type="dxa"/>
          </w:tcPr>
          <w:p w:rsidR="00A45338" w:rsidRPr="00F2042D" w:rsidRDefault="00A45338" w:rsidP="00F2042D">
            <w:pPr>
              <w:rPr>
                <w:rFonts w:ascii="Arial" w:hAnsi="Arial" w:cs="Arial"/>
              </w:rPr>
            </w:pPr>
            <w:r w:rsidRPr="00F2042D">
              <w:rPr>
                <w:rFonts w:ascii="Arial" w:hAnsi="Arial" w:cs="Arial"/>
              </w:rPr>
              <w:t>Урок обобщения и закрепления</w:t>
            </w:r>
          </w:p>
        </w:tc>
        <w:tc>
          <w:tcPr>
            <w:tcW w:w="391" w:type="dxa"/>
          </w:tcPr>
          <w:p w:rsidR="00A45338" w:rsidRPr="00F2042D" w:rsidRDefault="00A45338" w:rsidP="00F2042D">
            <w:pPr>
              <w:rPr>
                <w:rFonts w:ascii="Arial" w:hAnsi="Arial" w:cs="Arial"/>
              </w:rPr>
            </w:pPr>
            <w:r w:rsidRPr="00F2042D">
              <w:rPr>
                <w:rFonts w:ascii="Arial" w:hAnsi="Arial" w:cs="Arial"/>
              </w:rPr>
              <w:t>1</w:t>
            </w:r>
          </w:p>
        </w:tc>
        <w:tc>
          <w:tcPr>
            <w:tcW w:w="2252" w:type="dxa"/>
            <w:gridSpan w:val="4"/>
          </w:tcPr>
          <w:p w:rsidR="00A45338" w:rsidRPr="00F2042D" w:rsidRDefault="00A45338" w:rsidP="00F2042D">
            <w:pPr>
              <w:rPr>
                <w:rFonts w:ascii="Arial" w:hAnsi="Arial" w:cs="Arial"/>
              </w:rPr>
            </w:pPr>
          </w:p>
        </w:tc>
        <w:tc>
          <w:tcPr>
            <w:tcW w:w="2037" w:type="dxa"/>
            <w:gridSpan w:val="4"/>
          </w:tcPr>
          <w:p w:rsidR="00A45338" w:rsidRPr="00F2042D" w:rsidRDefault="00A45338" w:rsidP="00F2042D">
            <w:pPr>
              <w:rPr>
                <w:rFonts w:ascii="Arial" w:hAnsi="Arial" w:cs="Arial"/>
              </w:rPr>
            </w:pPr>
          </w:p>
        </w:tc>
        <w:tc>
          <w:tcPr>
            <w:tcW w:w="3419" w:type="dxa"/>
            <w:gridSpan w:val="7"/>
          </w:tcPr>
          <w:p w:rsidR="00A45338" w:rsidRPr="00F2042D" w:rsidRDefault="00A45338" w:rsidP="00F2042D">
            <w:pPr>
              <w:rPr>
                <w:rFonts w:ascii="Arial" w:hAnsi="Arial" w:cs="Arial"/>
              </w:rPr>
            </w:pPr>
          </w:p>
        </w:tc>
        <w:tc>
          <w:tcPr>
            <w:tcW w:w="1298" w:type="dxa"/>
            <w:gridSpan w:val="4"/>
          </w:tcPr>
          <w:p w:rsidR="00A45338" w:rsidRPr="00F2042D" w:rsidRDefault="00A45338" w:rsidP="00F2042D">
            <w:pPr>
              <w:rPr>
                <w:rFonts w:ascii="Arial" w:hAnsi="Arial" w:cs="Arial"/>
              </w:rPr>
            </w:pPr>
          </w:p>
        </w:tc>
        <w:tc>
          <w:tcPr>
            <w:tcW w:w="578" w:type="dxa"/>
            <w:gridSpan w:val="4"/>
          </w:tcPr>
          <w:p w:rsidR="00A45338" w:rsidRPr="00F2042D" w:rsidRDefault="00A45338" w:rsidP="00F2042D">
            <w:pPr>
              <w:rPr>
                <w:rFonts w:ascii="Arial" w:hAnsi="Arial" w:cs="Arial"/>
              </w:rPr>
            </w:pPr>
          </w:p>
        </w:tc>
        <w:tc>
          <w:tcPr>
            <w:tcW w:w="784" w:type="dxa"/>
            <w:gridSpan w:val="4"/>
          </w:tcPr>
          <w:p w:rsidR="00A45338" w:rsidRPr="00F2042D" w:rsidRDefault="00A45338" w:rsidP="00F2042D">
            <w:pPr>
              <w:rPr>
                <w:rFonts w:ascii="Arial" w:hAnsi="Arial" w:cs="Arial"/>
              </w:rPr>
            </w:pPr>
          </w:p>
        </w:tc>
        <w:tc>
          <w:tcPr>
            <w:tcW w:w="792" w:type="dxa"/>
            <w:gridSpan w:val="4"/>
          </w:tcPr>
          <w:p w:rsidR="00A45338" w:rsidRPr="00F2042D" w:rsidRDefault="00A45338" w:rsidP="00F2042D">
            <w:pPr>
              <w:rPr>
                <w:rFonts w:ascii="Arial" w:hAnsi="Arial" w:cs="Arial"/>
              </w:rPr>
            </w:pPr>
          </w:p>
        </w:tc>
      </w:tr>
      <w:tr w:rsidR="00A45338" w:rsidRPr="00F2042D" w:rsidTr="004656EB">
        <w:trPr>
          <w:gridAfter w:val="3"/>
          <w:wAfter w:w="220" w:type="dxa"/>
        </w:trPr>
        <w:tc>
          <w:tcPr>
            <w:tcW w:w="459" w:type="dxa"/>
          </w:tcPr>
          <w:p w:rsidR="00A45338" w:rsidRPr="00F2042D" w:rsidRDefault="00A45338" w:rsidP="00F2042D">
            <w:pPr>
              <w:rPr>
                <w:rFonts w:ascii="Arial" w:hAnsi="Arial" w:cs="Arial"/>
              </w:rPr>
            </w:pPr>
            <w:r w:rsidRPr="00F2042D">
              <w:rPr>
                <w:rFonts w:ascii="Arial" w:hAnsi="Arial" w:cs="Arial"/>
              </w:rPr>
              <w:t>47</w:t>
            </w:r>
          </w:p>
        </w:tc>
        <w:tc>
          <w:tcPr>
            <w:tcW w:w="2657" w:type="dxa"/>
          </w:tcPr>
          <w:p w:rsidR="00A45338" w:rsidRPr="00F2042D" w:rsidRDefault="00A45338" w:rsidP="00F2042D">
            <w:pPr>
              <w:spacing w:before="100" w:beforeAutospacing="1" w:after="100" w:afterAutospacing="1"/>
              <w:jc w:val="both"/>
              <w:rPr>
                <w:rFonts w:ascii="Arial" w:hAnsi="Arial" w:cs="Arial"/>
                <w:color w:val="333333"/>
              </w:rPr>
            </w:pPr>
            <w:r w:rsidRPr="00F2042D">
              <w:rPr>
                <w:rFonts w:ascii="Arial" w:hAnsi="Arial" w:cs="Arial"/>
                <w:b/>
                <w:bCs/>
                <w:color w:val="333333"/>
              </w:rPr>
              <w:t>Практическая работа №4</w:t>
            </w:r>
            <w:r w:rsidRPr="00F2042D">
              <w:rPr>
                <w:rFonts w:ascii="Arial" w:hAnsi="Arial" w:cs="Arial"/>
                <w:color w:val="333333"/>
              </w:rPr>
              <w:t> «Признаки химических реакций и их классификация».</w:t>
            </w:r>
          </w:p>
        </w:tc>
        <w:tc>
          <w:tcPr>
            <w:tcW w:w="1660" w:type="dxa"/>
          </w:tcPr>
          <w:p w:rsidR="00A45338" w:rsidRPr="00F2042D" w:rsidRDefault="00A45338" w:rsidP="00F2042D">
            <w:pPr>
              <w:rPr>
                <w:rFonts w:ascii="Arial" w:hAnsi="Arial" w:cs="Arial"/>
              </w:rPr>
            </w:pPr>
            <w:r w:rsidRPr="00F2042D">
              <w:rPr>
                <w:rFonts w:ascii="Arial" w:hAnsi="Arial" w:cs="Arial"/>
              </w:rPr>
              <w:t>Урок - исследование</w:t>
            </w:r>
          </w:p>
        </w:tc>
        <w:tc>
          <w:tcPr>
            <w:tcW w:w="391" w:type="dxa"/>
          </w:tcPr>
          <w:p w:rsidR="00A45338" w:rsidRPr="00F2042D" w:rsidRDefault="00A45338" w:rsidP="00F2042D">
            <w:pPr>
              <w:rPr>
                <w:rFonts w:ascii="Arial" w:hAnsi="Arial" w:cs="Arial"/>
              </w:rPr>
            </w:pPr>
            <w:r w:rsidRPr="00F2042D">
              <w:rPr>
                <w:rFonts w:ascii="Arial" w:hAnsi="Arial" w:cs="Arial"/>
              </w:rPr>
              <w:t>1</w:t>
            </w:r>
          </w:p>
        </w:tc>
        <w:tc>
          <w:tcPr>
            <w:tcW w:w="2252" w:type="dxa"/>
            <w:gridSpan w:val="4"/>
          </w:tcPr>
          <w:p w:rsidR="00A45338" w:rsidRPr="00F2042D" w:rsidRDefault="00A45338" w:rsidP="00F2042D">
            <w:pPr>
              <w:rPr>
                <w:rFonts w:ascii="Arial" w:hAnsi="Arial" w:cs="Arial"/>
              </w:rPr>
            </w:pPr>
          </w:p>
        </w:tc>
        <w:tc>
          <w:tcPr>
            <w:tcW w:w="2037" w:type="dxa"/>
            <w:gridSpan w:val="4"/>
          </w:tcPr>
          <w:p w:rsidR="00A45338" w:rsidRPr="00F2042D" w:rsidRDefault="00A45338" w:rsidP="00F2042D">
            <w:pPr>
              <w:rPr>
                <w:rFonts w:ascii="Arial" w:hAnsi="Arial" w:cs="Arial"/>
              </w:rPr>
            </w:pPr>
          </w:p>
        </w:tc>
        <w:tc>
          <w:tcPr>
            <w:tcW w:w="3419" w:type="dxa"/>
            <w:gridSpan w:val="7"/>
          </w:tcPr>
          <w:p w:rsidR="00A45338" w:rsidRPr="00F2042D" w:rsidRDefault="00A45338" w:rsidP="00F2042D">
            <w:pPr>
              <w:rPr>
                <w:rFonts w:ascii="Arial" w:hAnsi="Arial" w:cs="Arial"/>
              </w:rPr>
            </w:pPr>
          </w:p>
        </w:tc>
        <w:tc>
          <w:tcPr>
            <w:tcW w:w="1298" w:type="dxa"/>
            <w:gridSpan w:val="4"/>
          </w:tcPr>
          <w:p w:rsidR="00A45338" w:rsidRPr="00F2042D" w:rsidRDefault="00A45338" w:rsidP="00F2042D">
            <w:pPr>
              <w:rPr>
                <w:rFonts w:ascii="Arial" w:hAnsi="Arial" w:cs="Arial"/>
              </w:rPr>
            </w:pPr>
          </w:p>
        </w:tc>
        <w:tc>
          <w:tcPr>
            <w:tcW w:w="578" w:type="dxa"/>
            <w:gridSpan w:val="4"/>
          </w:tcPr>
          <w:p w:rsidR="00A45338" w:rsidRPr="00F2042D" w:rsidRDefault="00A45338" w:rsidP="00F2042D">
            <w:pPr>
              <w:rPr>
                <w:rFonts w:ascii="Arial" w:hAnsi="Arial" w:cs="Arial"/>
              </w:rPr>
            </w:pPr>
          </w:p>
        </w:tc>
        <w:tc>
          <w:tcPr>
            <w:tcW w:w="784" w:type="dxa"/>
            <w:gridSpan w:val="4"/>
          </w:tcPr>
          <w:p w:rsidR="00A45338" w:rsidRPr="00F2042D" w:rsidRDefault="00A45338" w:rsidP="00F2042D">
            <w:pPr>
              <w:rPr>
                <w:rFonts w:ascii="Arial" w:hAnsi="Arial" w:cs="Arial"/>
              </w:rPr>
            </w:pPr>
          </w:p>
        </w:tc>
        <w:tc>
          <w:tcPr>
            <w:tcW w:w="792" w:type="dxa"/>
            <w:gridSpan w:val="4"/>
          </w:tcPr>
          <w:p w:rsidR="00A45338" w:rsidRPr="00F2042D" w:rsidRDefault="00A45338" w:rsidP="00F2042D">
            <w:pPr>
              <w:rPr>
                <w:rFonts w:ascii="Arial" w:hAnsi="Arial" w:cs="Arial"/>
              </w:rPr>
            </w:pPr>
          </w:p>
        </w:tc>
      </w:tr>
      <w:tr w:rsidR="00A45338" w:rsidRPr="00F2042D" w:rsidTr="004656EB">
        <w:trPr>
          <w:gridAfter w:val="3"/>
          <w:wAfter w:w="220" w:type="dxa"/>
        </w:trPr>
        <w:tc>
          <w:tcPr>
            <w:tcW w:w="459" w:type="dxa"/>
          </w:tcPr>
          <w:p w:rsidR="00A45338" w:rsidRPr="00F2042D" w:rsidRDefault="00A45338" w:rsidP="00F2042D">
            <w:pPr>
              <w:rPr>
                <w:rFonts w:ascii="Arial" w:hAnsi="Arial" w:cs="Arial"/>
              </w:rPr>
            </w:pPr>
            <w:r w:rsidRPr="00F2042D">
              <w:rPr>
                <w:rFonts w:ascii="Arial" w:hAnsi="Arial" w:cs="Arial"/>
              </w:rPr>
              <w:t>48</w:t>
            </w:r>
          </w:p>
        </w:tc>
        <w:tc>
          <w:tcPr>
            <w:tcW w:w="2657" w:type="dxa"/>
          </w:tcPr>
          <w:p w:rsidR="00A45338" w:rsidRPr="00F2042D" w:rsidRDefault="00A45338" w:rsidP="00F2042D">
            <w:pPr>
              <w:spacing w:before="100" w:beforeAutospacing="1" w:after="100" w:afterAutospacing="1"/>
              <w:jc w:val="both"/>
              <w:rPr>
                <w:rFonts w:ascii="Arial" w:hAnsi="Arial" w:cs="Arial"/>
                <w:color w:val="333333"/>
              </w:rPr>
            </w:pPr>
            <w:r w:rsidRPr="00F2042D">
              <w:rPr>
                <w:rFonts w:ascii="Arial" w:hAnsi="Arial" w:cs="Arial"/>
                <w:b/>
                <w:bCs/>
                <w:color w:val="333333"/>
              </w:rPr>
              <w:t xml:space="preserve">Практическая работа </w:t>
            </w:r>
            <w:r w:rsidRPr="00F2042D">
              <w:rPr>
                <w:rFonts w:ascii="Arial" w:hAnsi="Arial" w:cs="Arial"/>
                <w:b/>
                <w:bCs/>
                <w:color w:val="333333"/>
              </w:rPr>
              <w:lastRenderedPageBreak/>
              <w:t>№ 5</w:t>
            </w:r>
          </w:p>
          <w:p w:rsidR="00A45338" w:rsidRPr="00F2042D" w:rsidRDefault="00A45338" w:rsidP="00F2042D">
            <w:pPr>
              <w:spacing w:before="100" w:beforeAutospacing="1" w:after="100" w:afterAutospacing="1"/>
              <w:jc w:val="both"/>
              <w:rPr>
                <w:rFonts w:ascii="Arial" w:hAnsi="Arial" w:cs="Arial"/>
                <w:color w:val="333333"/>
              </w:rPr>
            </w:pPr>
            <w:r w:rsidRPr="00F2042D">
              <w:rPr>
                <w:rFonts w:ascii="Arial" w:hAnsi="Arial" w:cs="Arial"/>
                <w:color w:val="333333"/>
              </w:rPr>
              <w:t>Приготовление раствора сахара с заданной массовой долей.</w:t>
            </w:r>
          </w:p>
          <w:p w:rsidR="00A45338" w:rsidRPr="00F2042D" w:rsidRDefault="00A45338" w:rsidP="00F2042D">
            <w:pPr>
              <w:rPr>
                <w:rFonts w:ascii="Arial" w:hAnsi="Arial" w:cs="Arial"/>
              </w:rPr>
            </w:pPr>
          </w:p>
        </w:tc>
        <w:tc>
          <w:tcPr>
            <w:tcW w:w="1660" w:type="dxa"/>
          </w:tcPr>
          <w:p w:rsidR="00A45338" w:rsidRPr="00F2042D" w:rsidRDefault="00A45338" w:rsidP="00F2042D">
            <w:pPr>
              <w:rPr>
                <w:rFonts w:ascii="Arial" w:hAnsi="Arial" w:cs="Arial"/>
              </w:rPr>
            </w:pPr>
            <w:r w:rsidRPr="00F2042D">
              <w:rPr>
                <w:rFonts w:ascii="Arial" w:hAnsi="Arial" w:cs="Arial"/>
              </w:rPr>
              <w:lastRenderedPageBreak/>
              <w:t>Урок - исследование</w:t>
            </w:r>
          </w:p>
        </w:tc>
        <w:tc>
          <w:tcPr>
            <w:tcW w:w="391" w:type="dxa"/>
          </w:tcPr>
          <w:p w:rsidR="00A45338" w:rsidRPr="00F2042D" w:rsidRDefault="00A45338" w:rsidP="00F2042D">
            <w:pPr>
              <w:rPr>
                <w:rFonts w:ascii="Arial" w:hAnsi="Arial" w:cs="Arial"/>
              </w:rPr>
            </w:pPr>
            <w:r w:rsidRPr="00F2042D">
              <w:rPr>
                <w:rFonts w:ascii="Arial" w:hAnsi="Arial" w:cs="Arial"/>
              </w:rPr>
              <w:t>1</w:t>
            </w:r>
          </w:p>
        </w:tc>
        <w:tc>
          <w:tcPr>
            <w:tcW w:w="2252" w:type="dxa"/>
            <w:gridSpan w:val="4"/>
          </w:tcPr>
          <w:p w:rsidR="00A45338" w:rsidRPr="00F2042D" w:rsidRDefault="00A45338" w:rsidP="00F2042D">
            <w:pPr>
              <w:rPr>
                <w:rFonts w:ascii="Arial" w:hAnsi="Arial" w:cs="Arial"/>
              </w:rPr>
            </w:pPr>
          </w:p>
        </w:tc>
        <w:tc>
          <w:tcPr>
            <w:tcW w:w="2037" w:type="dxa"/>
            <w:gridSpan w:val="4"/>
          </w:tcPr>
          <w:p w:rsidR="00A45338" w:rsidRPr="00F2042D" w:rsidRDefault="00A45338" w:rsidP="00F2042D">
            <w:pPr>
              <w:rPr>
                <w:rFonts w:ascii="Arial" w:hAnsi="Arial" w:cs="Arial"/>
              </w:rPr>
            </w:pPr>
          </w:p>
        </w:tc>
        <w:tc>
          <w:tcPr>
            <w:tcW w:w="3419" w:type="dxa"/>
            <w:gridSpan w:val="7"/>
          </w:tcPr>
          <w:p w:rsidR="00A45338" w:rsidRPr="00F2042D" w:rsidRDefault="00A45338" w:rsidP="00F2042D">
            <w:pPr>
              <w:rPr>
                <w:rFonts w:ascii="Arial" w:hAnsi="Arial" w:cs="Arial"/>
              </w:rPr>
            </w:pPr>
          </w:p>
        </w:tc>
        <w:tc>
          <w:tcPr>
            <w:tcW w:w="1298" w:type="dxa"/>
            <w:gridSpan w:val="4"/>
          </w:tcPr>
          <w:p w:rsidR="00A45338" w:rsidRPr="00F2042D" w:rsidRDefault="00A45338" w:rsidP="00F2042D">
            <w:pPr>
              <w:rPr>
                <w:rFonts w:ascii="Arial" w:hAnsi="Arial" w:cs="Arial"/>
              </w:rPr>
            </w:pPr>
          </w:p>
        </w:tc>
        <w:tc>
          <w:tcPr>
            <w:tcW w:w="578" w:type="dxa"/>
            <w:gridSpan w:val="4"/>
          </w:tcPr>
          <w:p w:rsidR="00A45338" w:rsidRPr="00F2042D" w:rsidRDefault="00A45338" w:rsidP="00F2042D">
            <w:pPr>
              <w:rPr>
                <w:rFonts w:ascii="Arial" w:hAnsi="Arial" w:cs="Arial"/>
              </w:rPr>
            </w:pPr>
          </w:p>
        </w:tc>
        <w:tc>
          <w:tcPr>
            <w:tcW w:w="784" w:type="dxa"/>
            <w:gridSpan w:val="4"/>
          </w:tcPr>
          <w:p w:rsidR="00A45338" w:rsidRPr="00F2042D" w:rsidRDefault="00A45338" w:rsidP="00F2042D">
            <w:pPr>
              <w:rPr>
                <w:rFonts w:ascii="Arial" w:hAnsi="Arial" w:cs="Arial"/>
              </w:rPr>
            </w:pPr>
          </w:p>
        </w:tc>
        <w:tc>
          <w:tcPr>
            <w:tcW w:w="792" w:type="dxa"/>
            <w:gridSpan w:val="4"/>
          </w:tcPr>
          <w:p w:rsidR="00A45338" w:rsidRPr="00F2042D" w:rsidRDefault="00A45338" w:rsidP="00F2042D">
            <w:pPr>
              <w:rPr>
                <w:rFonts w:ascii="Arial" w:hAnsi="Arial" w:cs="Arial"/>
              </w:rPr>
            </w:pPr>
          </w:p>
        </w:tc>
      </w:tr>
      <w:tr w:rsidR="003312FD" w:rsidRPr="00F2042D" w:rsidTr="00A45338">
        <w:trPr>
          <w:gridAfter w:val="3"/>
          <w:wAfter w:w="220" w:type="dxa"/>
        </w:trPr>
        <w:tc>
          <w:tcPr>
            <w:tcW w:w="16327" w:type="dxa"/>
            <w:gridSpan w:val="35"/>
          </w:tcPr>
          <w:p w:rsidR="003312FD" w:rsidRPr="00F2042D" w:rsidRDefault="003312FD" w:rsidP="00F2042D">
            <w:pPr>
              <w:spacing w:before="100" w:beforeAutospacing="1" w:after="100" w:afterAutospacing="1"/>
              <w:jc w:val="center"/>
              <w:rPr>
                <w:rFonts w:ascii="Arial" w:hAnsi="Arial" w:cs="Arial"/>
                <w:color w:val="333333"/>
              </w:rPr>
            </w:pPr>
            <w:r w:rsidRPr="00F2042D">
              <w:rPr>
                <w:rFonts w:ascii="Arial" w:hAnsi="Arial" w:cs="Arial"/>
                <w:b/>
                <w:bCs/>
                <w:color w:val="333333"/>
              </w:rPr>
              <w:lastRenderedPageBreak/>
              <w:t>Тема 6. Теория электролитической диссоциации и свойства класс</w:t>
            </w:r>
            <w:r w:rsidR="0072134E">
              <w:rPr>
                <w:rFonts w:ascii="Arial" w:hAnsi="Arial" w:cs="Arial"/>
                <w:b/>
                <w:bCs/>
                <w:color w:val="333333"/>
              </w:rPr>
              <w:t>ов неорганических соединений (19</w:t>
            </w:r>
            <w:r w:rsidRPr="00F2042D">
              <w:rPr>
                <w:rFonts w:ascii="Arial" w:hAnsi="Arial" w:cs="Arial"/>
                <w:b/>
                <w:bCs/>
                <w:color w:val="333333"/>
              </w:rPr>
              <w:t xml:space="preserve"> часов)</w:t>
            </w:r>
          </w:p>
        </w:tc>
      </w:tr>
      <w:tr w:rsidR="003312FD" w:rsidRPr="00F2042D" w:rsidTr="00A45338">
        <w:trPr>
          <w:gridAfter w:val="3"/>
          <w:wAfter w:w="220" w:type="dxa"/>
        </w:trPr>
        <w:tc>
          <w:tcPr>
            <w:tcW w:w="459" w:type="dxa"/>
          </w:tcPr>
          <w:p w:rsidR="003312FD" w:rsidRPr="00F2042D" w:rsidRDefault="003312FD" w:rsidP="00F2042D">
            <w:pPr>
              <w:rPr>
                <w:rFonts w:ascii="Arial" w:hAnsi="Arial" w:cs="Arial"/>
              </w:rPr>
            </w:pPr>
            <w:r w:rsidRPr="00F2042D">
              <w:rPr>
                <w:rFonts w:ascii="Arial" w:hAnsi="Arial" w:cs="Arial"/>
              </w:rPr>
              <w:t>49</w:t>
            </w:r>
          </w:p>
        </w:tc>
        <w:tc>
          <w:tcPr>
            <w:tcW w:w="2657" w:type="dxa"/>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xml:space="preserve">Растворение. Растворимость веществ в воде. </w:t>
            </w:r>
          </w:p>
        </w:tc>
        <w:tc>
          <w:tcPr>
            <w:tcW w:w="1660" w:type="dxa"/>
          </w:tcPr>
          <w:p w:rsidR="003312FD" w:rsidRPr="00F2042D" w:rsidRDefault="003312FD" w:rsidP="00F2042D">
            <w:pPr>
              <w:rPr>
                <w:rFonts w:ascii="Arial" w:hAnsi="Arial" w:cs="Arial"/>
              </w:rPr>
            </w:pPr>
            <w:r w:rsidRPr="00F2042D">
              <w:rPr>
                <w:rFonts w:ascii="Arial" w:hAnsi="Arial" w:cs="Arial"/>
              </w:rPr>
              <w:t>Урок изучения нового материала</w:t>
            </w:r>
          </w:p>
        </w:tc>
        <w:tc>
          <w:tcPr>
            <w:tcW w:w="391" w:type="dxa"/>
          </w:tcPr>
          <w:p w:rsidR="003312FD" w:rsidRPr="00F2042D" w:rsidRDefault="003312FD" w:rsidP="00F2042D">
            <w:pPr>
              <w:rPr>
                <w:rFonts w:ascii="Arial" w:hAnsi="Arial" w:cs="Arial"/>
              </w:rPr>
            </w:pPr>
            <w:r w:rsidRPr="00F2042D">
              <w:rPr>
                <w:rFonts w:ascii="Arial" w:hAnsi="Arial" w:cs="Arial"/>
              </w:rPr>
              <w:t>1</w:t>
            </w:r>
          </w:p>
        </w:tc>
        <w:tc>
          <w:tcPr>
            <w:tcW w:w="2220" w:type="dxa"/>
            <w:gridSpan w:val="3"/>
          </w:tcPr>
          <w:p w:rsidR="003312FD" w:rsidRPr="00F2042D" w:rsidRDefault="003312FD" w:rsidP="00F2042D">
            <w:pPr>
              <w:rPr>
                <w:rFonts w:ascii="Arial" w:hAnsi="Arial" w:cs="Arial"/>
              </w:rPr>
            </w:pPr>
            <w:r w:rsidRPr="00F2042D">
              <w:rPr>
                <w:rFonts w:ascii="Arial" w:hAnsi="Arial" w:cs="Arial"/>
              </w:rPr>
              <w:t>Растворение. Растворы. Типы растворов.</w:t>
            </w:r>
          </w:p>
        </w:tc>
        <w:tc>
          <w:tcPr>
            <w:tcW w:w="2129" w:type="dxa"/>
            <w:gridSpan w:val="6"/>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моделировать строение атомов элементов 1-3 периодов, строение простых молекул;</w:t>
            </w:r>
          </w:p>
          <w:p w:rsidR="003312FD" w:rsidRPr="00F2042D" w:rsidRDefault="003312FD" w:rsidP="00F2042D">
            <w:pPr>
              <w:rPr>
                <w:rFonts w:ascii="Arial" w:hAnsi="Arial" w:cs="Arial"/>
              </w:rPr>
            </w:pPr>
          </w:p>
        </w:tc>
        <w:tc>
          <w:tcPr>
            <w:tcW w:w="3359" w:type="dxa"/>
            <w:gridSpan w:val="6"/>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составлять формулы веществ по их названиям;</w:t>
            </w:r>
          </w:p>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определять валентность и степень окисления элементов в веществах;</w:t>
            </w:r>
          </w:p>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объяснять закономерности изменения физических и химических свой</w:t>
            </w:r>
            <w:proofErr w:type="gramStart"/>
            <w:r w:rsidRPr="00F2042D">
              <w:rPr>
                <w:rFonts w:ascii="Arial" w:hAnsi="Arial" w:cs="Arial"/>
                <w:color w:val="333333"/>
              </w:rPr>
              <w:t>ств пр</w:t>
            </w:r>
            <w:proofErr w:type="gramEnd"/>
            <w:r w:rsidRPr="00F2042D">
              <w:rPr>
                <w:rFonts w:ascii="Arial" w:hAnsi="Arial" w:cs="Arial"/>
                <w:color w:val="333333"/>
              </w:rPr>
              <w:t>остых веществ (металлов и неметаллов) и их высших оксидов, образованных элемента</w:t>
            </w:r>
            <w:r w:rsidR="00A45338" w:rsidRPr="00F2042D">
              <w:rPr>
                <w:rFonts w:ascii="Arial" w:hAnsi="Arial" w:cs="Arial"/>
                <w:color w:val="333333"/>
              </w:rPr>
              <w:t>ми второго и третьего периодов;</w:t>
            </w:r>
          </w:p>
        </w:tc>
        <w:tc>
          <w:tcPr>
            <w:tcW w:w="1298" w:type="dxa"/>
            <w:gridSpan w:val="4"/>
          </w:tcPr>
          <w:p w:rsidR="003312FD" w:rsidRPr="00F2042D" w:rsidRDefault="003312FD" w:rsidP="00F2042D">
            <w:pPr>
              <w:rPr>
                <w:rFonts w:ascii="Arial" w:hAnsi="Arial" w:cs="Arial"/>
              </w:rPr>
            </w:pPr>
          </w:p>
        </w:tc>
        <w:tc>
          <w:tcPr>
            <w:tcW w:w="578" w:type="dxa"/>
            <w:gridSpan w:val="4"/>
          </w:tcPr>
          <w:p w:rsidR="003312FD" w:rsidRPr="00F2042D" w:rsidRDefault="003312FD" w:rsidP="00F2042D">
            <w:pPr>
              <w:rPr>
                <w:rFonts w:ascii="Arial" w:hAnsi="Arial" w:cs="Arial"/>
              </w:rPr>
            </w:pPr>
          </w:p>
        </w:tc>
        <w:tc>
          <w:tcPr>
            <w:tcW w:w="784" w:type="dxa"/>
            <w:gridSpan w:val="4"/>
          </w:tcPr>
          <w:p w:rsidR="003312FD" w:rsidRPr="00F2042D" w:rsidRDefault="003312FD" w:rsidP="00F2042D">
            <w:pPr>
              <w:rPr>
                <w:rFonts w:ascii="Arial" w:hAnsi="Arial" w:cs="Arial"/>
              </w:rPr>
            </w:pPr>
          </w:p>
        </w:tc>
        <w:tc>
          <w:tcPr>
            <w:tcW w:w="792" w:type="dxa"/>
            <w:gridSpan w:val="4"/>
          </w:tcPr>
          <w:p w:rsidR="003312FD" w:rsidRPr="00F2042D" w:rsidRDefault="003312FD" w:rsidP="00F2042D">
            <w:pPr>
              <w:rPr>
                <w:rFonts w:ascii="Arial" w:hAnsi="Arial" w:cs="Arial"/>
              </w:rPr>
            </w:pPr>
          </w:p>
        </w:tc>
      </w:tr>
      <w:tr w:rsidR="003312FD" w:rsidRPr="00F2042D" w:rsidTr="00A45338">
        <w:trPr>
          <w:gridAfter w:val="3"/>
          <w:wAfter w:w="220" w:type="dxa"/>
        </w:trPr>
        <w:tc>
          <w:tcPr>
            <w:tcW w:w="459" w:type="dxa"/>
          </w:tcPr>
          <w:p w:rsidR="003312FD" w:rsidRPr="00F2042D" w:rsidRDefault="003312FD" w:rsidP="00F2042D">
            <w:pPr>
              <w:rPr>
                <w:rFonts w:ascii="Arial" w:hAnsi="Arial" w:cs="Arial"/>
              </w:rPr>
            </w:pPr>
            <w:r w:rsidRPr="00F2042D">
              <w:rPr>
                <w:rFonts w:ascii="Arial" w:hAnsi="Arial" w:cs="Arial"/>
              </w:rPr>
              <w:t>50</w:t>
            </w:r>
          </w:p>
        </w:tc>
        <w:tc>
          <w:tcPr>
            <w:tcW w:w="2657" w:type="dxa"/>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Электролитическая диссоциация.</w:t>
            </w:r>
          </w:p>
        </w:tc>
        <w:tc>
          <w:tcPr>
            <w:tcW w:w="1660" w:type="dxa"/>
          </w:tcPr>
          <w:p w:rsidR="003312FD" w:rsidRPr="00F2042D" w:rsidRDefault="003312FD" w:rsidP="00F2042D">
            <w:pPr>
              <w:rPr>
                <w:rFonts w:ascii="Arial" w:hAnsi="Arial" w:cs="Arial"/>
              </w:rPr>
            </w:pPr>
            <w:r w:rsidRPr="00F2042D">
              <w:rPr>
                <w:rFonts w:ascii="Arial" w:hAnsi="Arial" w:cs="Arial"/>
              </w:rPr>
              <w:t>Урок изучения нового материала</w:t>
            </w:r>
          </w:p>
        </w:tc>
        <w:tc>
          <w:tcPr>
            <w:tcW w:w="391" w:type="dxa"/>
          </w:tcPr>
          <w:p w:rsidR="003312FD" w:rsidRPr="00F2042D" w:rsidRDefault="003312FD" w:rsidP="00F2042D">
            <w:pPr>
              <w:rPr>
                <w:rFonts w:ascii="Arial" w:hAnsi="Arial" w:cs="Arial"/>
              </w:rPr>
            </w:pPr>
            <w:r w:rsidRPr="00F2042D">
              <w:rPr>
                <w:rFonts w:ascii="Arial" w:hAnsi="Arial" w:cs="Arial"/>
              </w:rPr>
              <w:t>1</w:t>
            </w:r>
          </w:p>
        </w:tc>
        <w:tc>
          <w:tcPr>
            <w:tcW w:w="2220" w:type="dxa"/>
            <w:gridSpan w:val="3"/>
          </w:tcPr>
          <w:p w:rsidR="003312FD" w:rsidRPr="00F2042D" w:rsidRDefault="003312FD" w:rsidP="00F2042D">
            <w:pPr>
              <w:rPr>
                <w:rFonts w:ascii="Arial" w:hAnsi="Arial" w:cs="Arial"/>
              </w:rPr>
            </w:pPr>
            <w:r w:rsidRPr="00F2042D">
              <w:rPr>
                <w:rFonts w:ascii="Arial" w:hAnsi="Arial" w:cs="Arial"/>
              </w:rPr>
              <w:t xml:space="preserve">Электролитическая диссоциация. Степень электролитической </w:t>
            </w:r>
            <w:r w:rsidRPr="00F2042D">
              <w:rPr>
                <w:rFonts w:ascii="Arial" w:hAnsi="Arial" w:cs="Arial"/>
              </w:rPr>
              <w:lastRenderedPageBreak/>
              <w:t>диссоциации.</w:t>
            </w:r>
          </w:p>
        </w:tc>
        <w:tc>
          <w:tcPr>
            <w:tcW w:w="2129" w:type="dxa"/>
            <w:gridSpan w:val="6"/>
          </w:tcPr>
          <w:p w:rsidR="003312FD" w:rsidRPr="00F2042D" w:rsidRDefault="003312FD" w:rsidP="00F2042D">
            <w:pPr>
              <w:rPr>
                <w:rFonts w:ascii="Arial" w:hAnsi="Arial" w:cs="Arial"/>
              </w:rPr>
            </w:pPr>
          </w:p>
        </w:tc>
        <w:tc>
          <w:tcPr>
            <w:tcW w:w="3359" w:type="dxa"/>
            <w:gridSpan w:val="6"/>
          </w:tcPr>
          <w:p w:rsidR="00A45338" w:rsidRPr="00F2042D" w:rsidRDefault="00A45338" w:rsidP="00F2042D">
            <w:pPr>
              <w:spacing w:before="100" w:beforeAutospacing="1" w:after="100" w:afterAutospacing="1"/>
              <w:jc w:val="both"/>
              <w:rPr>
                <w:rFonts w:ascii="Arial" w:hAnsi="Arial" w:cs="Arial"/>
                <w:color w:val="333333"/>
              </w:rPr>
            </w:pPr>
            <w:r w:rsidRPr="00F2042D">
              <w:rPr>
                <w:rFonts w:ascii="Arial" w:hAnsi="Arial" w:cs="Arial"/>
                <w:color w:val="333333"/>
              </w:rPr>
              <w:t>определять валентность и степень окисления элементов в веществах;</w:t>
            </w:r>
          </w:p>
          <w:p w:rsidR="003312FD" w:rsidRPr="00F2042D" w:rsidRDefault="003312FD" w:rsidP="00F2042D">
            <w:pPr>
              <w:rPr>
                <w:rFonts w:ascii="Arial" w:hAnsi="Arial" w:cs="Arial"/>
              </w:rPr>
            </w:pPr>
          </w:p>
        </w:tc>
        <w:tc>
          <w:tcPr>
            <w:tcW w:w="1298" w:type="dxa"/>
            <w:gridSpan w:val="4"/>
          </w:tcPr>
          <w:p w:rsidR="003312FD" w:rsidRPr="00F2042D" w:rsidRDefault="003312FD" w:rsidP="00F2042D">
            <w:pPr>
              <w:rPr>
                <w:rFonts w:ascii="Arial" w:hAnsi="Arial" w:cs="Arial"/>
              </w:rPr>
            </w:pPr>
          </w:p>
        </w:tc>
        <w:tc>
          <w:tcPr>
            <w:tcW w:w="578" w:type="dxa"/>
            <w:gridSpan w:val="4"/>
          </w:tcPr>
          <w:p w:rsidR="003312FD" w:rsidRPr="00F2042D" w:rsidRDefault="003312FD" w:rsidP="00F2042D">
            <w:pPr>
              <w:rPr>
                <w:rFonts w:ascii="Arial" w:hAnsi="Arial" w:cs="Arial"/>
              </w:rPr>
            </w:pPr>
          </w:p>
        </w:tc>
        <w:tc>
          <w:tcPr>
            <w:tcW w:w="784" w:type="dxa"/>
            <w:gridSpan w:val="4"/>
          </w:tcPr>
          <w:p w:rsidR="003312FD" w:rsidRPr="00F2042D" w:rsidRDefault="003312FD" w:rsidP="00F2042D">
            <w:pPr>
              <w:rPr>
                <w:rFonts w:ascii="Arial" w:hAnsi="Arial" w:cs="Arial"/>
              </w:rPr>
            </w:pPr>
          </w:p>
        </w:tc>
        <w:tc>
          <w:tcPr>
            <w:tcW w:w="792" w:type="dxa"/>
            <w:gridSpan w:val="4"/>
          </w:tcPr>
          <w:p w:rsidR="003312FD" w:rsidRPr="00F2042D" w:rsidRDefault="003312FD" w:rsidP="00F2042D">
            <w:pPr>
              <w:rPr>
                <w:rFonts w:ascii="Arial" w:hAnsi="Arial" w:cs="Arial"/>
              </w:rPr>
            </w:pPr>
          </w:p>
        </w:tc>
      </w:tr>
      <w:tr w:rsidR="003312FD" w:rsidRPr="00F2042D" w:rsidTr="00A45338">
        <w:trPr>
          <w:gridAfter w:val="3"/>
          <w:wAfter w:w="220" w:type="dxa"/>
        </w:trPr>
        <w:tc>
          <w:tcPr>
            <w:tcW w:w="459" w:type="dxa"/>
          </w:tcPr>
          <w:p w:rsidR="003312FD" w:rsidRPr="00F2042D" w:rsidRDefault="003312FD" w:rsidP="00F2042D">
            <w:pPr>
              <w:rPr>
                <w:rFonts w:ascii="Arial" w:hAnsi="Arial" w:cs="Arial"/>
              </w:rPr>
            </w:pPr>
            <w:r w:rsidRPr="00F2042D">
              <w:rPr>
                <w:rFonts w:ascii="Arial" w:hAnsi="Arial" w:cs="Arial"/>
              </w:rPr>
              <w:lastRenderedPageBreak/>
              <w:t>51</w:t>
            </w:r>
          </w:p>
        </w:tc>
        <w:tc>
          <w:tcPr>
            <w:tcW w:w="2657" w:type="dxa"/>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Основные положения теории электролитической диссоциации.</w:t>
            </w:r>
          </w:p>
        </w:tc>
        <w:tc>
          <w:tcPr>
            <w:tcW w:w="1660" w:type="dxa"/>
          </w:tcPr>
          <w:p w:rsidR="003312FD" w:rsidRPr="00F2042D" w:rsidRDefault="003312FD" w:rsidP="00F2042D">
            <w:pPr>
              <w:rPr>
                <w:rFonts w:ascii="Arial" w:hAnsi="Arial" w:cs="Arial"/>
              </w:rPr>
            </w:pPr>
            <w:r w:rsidRPr="00F2042D">
              <w:rPr>
                <w:rFonts w:ascii="Arial" w:hAnsi="Arial" w:cs="Arial"/>
              </w:rPr>
              <w:t>Урок изучения нового материала</w:t>
            </w:r>
          </w:p>
        </w:tc>
        <w:tc>
          <w:tcPr>
            <w:tcW w:w="391" w:type="dxa"/>
          </w:tcPr>
          <w:p w:rsidR="003312FD" w:rsidRPr="00F2042D" w:rsidRDefault="003312FD" w:rsidP="00F2042D">
            <w:pPr>
              <w:rPr>
                <w:rFonts w:ascii="Arial" w:hAnsi="Arial" w:cs="Arial"/>
              </w:rPr>
            </w:pPr>
            <w:r w:rsidRPr="00F2042D">
              <w:rPr>
                <w:rFonts w:ascii="Arial" w:hAnsi="Arial" w:cs="Arial"/>
              </w:rPr>
              <w:t>1</w:t>
            </w:r>
          </w:p>
        </w:tc>
        <w:tc>
          <w:tcPr>
            <w:tcW w:w="2220" w:type="dxa"/>
            <w:gridSpan w:val="3"/>
          </w:tcPr>
          <w:p w:rsidR="003312FD" w:rsidRPr="00F2042D" w:rsidRDefault="003312FD" w:rsidP="00F2042D">
            <w:pPr>
              <w:rPr>
                <w:rFonts w:ascii="Arial" w:hAnsi="Arial" w:cs="Arial"/>
              </w:rPr>
            </w:pPr>
            <w:r w:rsidRPr="00F2042D">
              <w:rPr>
                <w:rFonts w:ascii="Arial" w:hAnsi="Arial" w:cs="Arial"/>
              </w:rPr>
              <w:t>Электролиты. Катионы. Анионы.</w:t>
            </w:r>
          </w:p>
        </w:tc>
        <w:tc>
          <w:tcPr>
            <w:tcW w:w="2129" w:type="dxa"/>
            <w:gridSpan w:val="6"/>
          </w:tcPr>
          <w:p w:rsidR="003312FD" w:rsidRPr="00F2042D" w:rsidRDefault="003312FD" w:rsidP="00F2042D">
            <w:pPr>
              <w:rPr>
                <w:rFonts w:ascii="Arial" w:hAnsi="Arial" w:cs="Arial"/>
              </w:rPr>
            </w:pPr>
          </w:p>
        </w:tc>
        <w:tc>
          <w:tcPr>
            <w:tcW w:w="3359" w:type="dxa"/>
            <w:gridSpan w:val="6"/>
          </w:tcPr>
          <w:p w:rsidR="003312FD" w:rsidRPr="00F2042D" w:rsidRDefault="00A45338" w:rsidP="00F2042D">
            <w:pPr>
              <w:spacing w:before="100" w:beforeAutospacing="1" w:after="100" w:afterAutospacing="1"/>
              <w:jc w:val="both"/>
              <w:rPr>
                <w:rFonts w:ascii="Arial" w:hAnsi="Arial" w:cs="Arial"/>
                <w:color w:val="333333"/>
              </w:rPr>
            </w:pPr>
            <w:r w:rsidRPr="00F2042D">
              <w:rPr>
                <w:rFonts w:ascii="Arial" w:hAnsi="Arial" w:cs="Arial"/>
                <w:color w:val="333333"/>
              </w:rPr>
              <w:t>определять валентность и степень окисления элементов в веществах.</w:t>
            </w:r>
          </w:p>
        </w:tc>
        <w:tc>
          <w:tcPr>
            <w:tcW w:w="1298" w:type="dxa"/>
            <w:gridSpan w:val="4"/>
          </w:tcPr>
          <w:p w:rsidR="003312FD" w:rsidRPr="00F2042D" w:rsidRDefault="003312FD" w:rsidP="00F2042D">
            <w:pPr>
              <w:rPr>
                <w:rFonts w:ascii="Arial" w:hAnsi="Arial" w:cs="Arial"/>
              </w:rPr>
            </w:pPr>
          </w:p>
        </w:tc>
        <w:tc>
          <w:tcPr>
            <w:tcW w:w="578" w:type="dxa"/>
            <w:gridSpan w:val="4"/>
          </w:tcPr>
          <w:p w:rsidR="003312FD" w:rsidRPr="00F2042D" w:rsidRDefault="003312FD" w:rsidP="00F2042D">
            <w:pPr>
              <w:rPr>
                <w:rFonts w:ascii="Arial" w:hAnsi="Arial" w:cs="Arial"/>
              </w:rPr>
            </w:pPr>
          </w:p>
        </w:tc>
        <w:tc>
          <w:tcPr>
            <w:tcW w:w="784" w:type="dxa"/>
            <w:gridSpan w:val="4"/>
          </w:tcPr>
          <w:p w:rsidR="003312FD" w:rsidRPr="00F2042D" w:rsidRDefault="003312FD" w:rsidP="00F2042D">
            <w:pPr>
              <w:rPr>
                <w:rFonts w:ascii="Arial" w:hAnsi="Arial" w:cs="Arial"/>
              </w:rPr>
            </w:pPr>
          </w:p>
        </w:tc>
        <w:tc>
          <w:tcPr>
            <w:tcW w:w="792" w:type="dxa"/>
            <w:gridSpan w:val="4"/>
          </w:tcPr>
          <w:p w:rsidR="003312FD" w:rsidRPr="00F2042D" w:rsidRDefault="003312FD" w:rsidP="00F2042D">
            <w:pPr>
              <w:rPr>
                <w:rFonts w:ascii="Arial" w:hAnsi="Arial" w:cs="Arial"/>
              </w:rPr>
            </w:pPr>
          </w:p>
        </w:tc>
      </w:tr>
      <w:tr w:rsidR="003312FD" w:rsidRPr="00F2042D" w:rsidTr="00A45338">
        <w:trPr>
          <w:gridAfter w:val="3"/>
          <w:wAfter w:w="220" w:type="dxa"/>
        </w:trPr>
        <w:tc>
          <w:tcPr>
            <w:tcW w:w="459" w:type="dxa"/>
          </w:tcPr>
          <w:p w:rsidR="003312FD" w:rsidRPr="00F2042D" w:rsidRDefault="003312FD" w:rsidP="00F2042D">
            <w:pPr>
              <w:rPr>
                <w:rFonts w:ascii="Arial" w:hAnsi="Arial" w:cs="Arial"/>
              </w:rPr>
            </w:pPr>
            <w:r w:rsidRPr="00F2042D">
              <w:rPr>
                <w:rFonts w:ascii="Arial" w:hAnsi="Arial" w:cs="Arial"/>
              </w:rPr>
              <w:t>52</w:t>
            </w:r>
          </w:p>
        </w:tc>
        <w:tc>
          <w:tcPr>
            <w:tcW w:w="2657" w:type="dxa"/>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Ионные уравнения.</w:t>
            </w:r>
          </w:p>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b/>
                <w:color w:val="333333"/>
              </w:rPr>
              <w:t>Л.О№17</w:t>
            </w:r>
            <w:r w:rsidRPr="00F2042D">
              <w:rPr>
                <w:rFonts w:ascii="Arial" w:hAnsi="Arial" w:cs="Arial"/>
                <w:color w:val="333333"/>
              </w:rPr>
              <w:t xml:space="preserve"> </w:t>
            </w:r>
            <w:r w:rsidRPr="00F2042D">
              <w:rPr>
                <w:rFonts w:ascii="Arial" w:hAnsi="Arial" w:cs="Arial"/>
                <w:i/>
                <w:color w:val="333333"/>
              </w:rPr>
              <w:t>«Взаимодействие растворов хлорида натрия и нитрата серебра».</w:t>
            </w:r>
          </w:p>
        </w:tc>
        <w:tc>
          <w:tcPr>
            <w:tcW w:w="1660" w:type="dxa"/>
          </w:tcPr>
          <w:p w:rsidR="003312FD" w:rsidRPr="00F2042D" w:rsidRDefault="003312FD" w:rsidP="00F2042D">
            <w:pPr>
              <w:rPr>
                <w:rFonts w:ascii="Arial" w:hAnsi="Arial" w:cs="Arial"/>
              </w:rPr>
            </w:pPr>
            <w:r w:rsidRPr="00F2042D">
              <w:rPr>
                <w:rFonts w:ascii="Arial" w:hAnsi="Arial" w:cs="Arial"/>
              </w:rPr>
              <w:t>Урок изучения нового материала</w:t>
            </w:r>
          </w:p>
        </w:tc>
        <w:tc>
          <w:tcPr>
            <w:tcW w:w="391" w:type="dxa"/>
          </w:tcPr>
          <w:p w:rsidR="003312FD" w:rsidRPr="00F2042D" w:rsidRDefault="003312FD" w:rsidP="00F2042D">
            <w:pPr>
              <w:rPr>
                <w:rFonts w:ascii="Arial" w:hAnsi="Arial" w:cs="Arial"/>
              </w:rPr>
            </w:pPr>
            <w:r w:rsidRPr="00F2042D">
              <w:rPr>
                <w:rFonts w:ascii="Arial" w:hAnsi="Arial" w:cs="Arial"/>
              </w:rPr>
              <w:t>1</w:t>
            </w:r>
          </w:p>
        </w:tc>
        <w:tc>
          <w:tcPr>
            <w:tcW w:w="2220" w:type="dxa"/>
            <w:gridSpan w:val="3"/>
          </w:tcPr>
          <w:p w:rsidR="003312FD" w:rsidRPr="00F2042D" w:rsidRDefault="003312FD" w:rsidP="00F2042D">
            <w:pPr>
              <w:rPr>
                <w:rFonts w:ascii="Arial" w:hAnsi="Arial" w:cs="Arial"/>
              </w:rPr>
            </w:pPr>
            <w:r w:rsidRPr="00F2042D">
              <w:rPr>
                <w:rFonts w:ascii="Arial" w:hAnsi="Arial" w:cs="Arial"/>
              </w:rPr>
              <w:t>Ионы. Правила составления ионных уравнений</w:t>
            </w:r>
          </w:p>
        </w:tc>
        <w:tc>
          <w:tcPr>
            <w:tcW w:w="2129" w:type="dxa"/>
            <w:gridSpan w:val="6"/>
          </w:tcPr>
          <w:p w:rsidR="003312FD" w:rsidRPr="00F2042D" w:rsidRDefault="003312FD" w:rsidP="00F2042D">
            <w:pPr>
              <w:rPr>
                <w:rFonts w:ascii="Arial" w:hAnsi="Arial" w:cs="Arial"/>
              </w:rPr>
            </w:pPr>
          </w:p>
        </w:tc>
        <w:tc>
          <w:tcPr>
            <w:tcW w:w="3359" w:type="dxa"/>
            <w:gridSpan w:val="6"/>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составлять формулы веществ по их названиям;</w:t>
            </w:r>
          </w:p>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определять валентность и степень окисления элементов в веществах;</w:t>
            </w:r>
          </w:p>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объяснять закономерности изменения физических и химических свой</w:t>
            </w:r>
            <w:proofErr w:type="gramStart"/>
            <w:r w:rsidRPr="00F2042D">
              <w:rPr>
                <w:rFonts w:ascii="Arial" w:hAnsi="Arial" w:cs="Arial"/>
                <w:color w:val="333333"/>
              </w:rPr>
              <w:t>ств пр</w:t>
            </w:r>
            <w:proofErr w:type="gramEnd"/>
            <w:r w:rsidRPr="00F2042D">
              <w:rPr>
                <w:rFonts w:ascii="Arial" w:hAnsi="Arial" w:cs="Arial"/>
                <w:color w:val="333333"/>
              </w:rPr>
              <w:t>остых веществ (металлов и неметаллов) и их высших оксидов, образованных элемента</w:t>
            </w:r>
            <w:r w:rsidR="00A45338" w:rsidRPr="00F2042D">
              <w:rPr>
                <w:rFonts w:ascii="Arial" w:hAnsi="Arial" w:cs="Arial"/>
                <w:color w:val="333333"/>
              </w:rPr>
              <w:t>ми второго и третьего периодов;</w:t>
            </w:r>
          </w:p>
        </w:tc>
        <w:tc>
          <w:tcPr>
            <w:tcW w:w="1298" w:type="dxa"/>
            <w:gridSpan w:val="4"/>
          </w:tcPr>
          <w:p w:rsidR="003312FD" w:rsidRPr="00F2042D" w:rsidRDefault="003312FD" w:rsidP="00F2042D">
            <w:pPr>
              <w:rPr>
                <w:rFonts w:ascii="Arial" w:hAnsi="Arial" w:cs="Arial"/>
              </w:rPr>
            </w:pPr>
          </w:p>
        </w:tc>
        <w:tc>
          <w:tcPr>
            <w:tcW w:w="578" w:type="dxa"/>
            <w:gridSpan w:val="4"/>
          </w:tcPr>
          <w:p w:rsidR="003312FD" w:rsidRPr="00F2042D" w:rsidRDefault="003312FD" w:rsidP="00F2042D">
            <w:pPr>
              <w:rPr>
                <w:rFonts w:ascii="Arial" w:hAnsi="Arial" w:cs="Arial"/>
              </w:rPr>
            </w:pPr>
          </w:p>
        </w:tc>
        <w:tc>
          <w:tcPr>
            <w:tcW w:w="784" w:type="dxa"/>
            <w:gridSpan w:val="4"/>
          </w:tcPr>
          <w:p w:rsidR="003312FD" w:rsidRPr="00F2042D" w:rsidRDefault="003312FD" w:rsidP="00F2042D">
            <w:pPr>
              <w:rPr>
                <w:rFonts w:ascii="Arial" w:hAnsi="Arial" w:cs="Arial"/>
              </w:rPr>
            </w:pPr>
          </w:p>
        </w:tc>
        <w:tc>
          <w:tcPr>
            <w:tcW w:w="792" w:type="dxa"/>
            <w:gridSpan w:val="4"/>
          </w:tcPr>
          <w:p w:rsidR="003312FD" w:rsidRPr="00F2042D" w:rsidRDefault="003312FD" w:rsidP="00F2042D">
            <w:pPr>
              <w:rPr>
                <w:rFonts w:ascii="Arial" w:hAnsi="Arial" w:cs="Arial"/>
              </w:rPr>
            </w:pPr>
          </w:p>
        </w:tc>
      </w:tr>
      <w:tr w:rsidR="003312FD" w:rsidRPr="00F2042D" w:rsidTr="00A45338">
        <w:trPr>
          <w:gridAfter w:val="3"/>
          <w:wAfter w:w="220" w:type="dxa"/>
        </w:trPr>
        <w:tc>
          <w:tcPr>
            <w:tcW w:w="459" w:type="dxa"/>
          </w:tcPr>
          <w:p w:rsidR="003312FD" w:rsidRPr="00F2042D" w:rsidRDefault="003312FD" w:rsidP="00F2042D">
            <w:pPr>
              <w:rPr>
                <w:rFonts w:ascii="Arial" w:hAnsi="Arial" w:cs="Arial"/>
              </w:rPr>
            </w:pPr>
            <w:r w:rsidRPr="00F2042D">
              <w:rPr>
                <w:rFonts w:ascii="Arial" w:hAnsi="Arial" w:cs="Arial"/>
              </w:rPr>
              <w:t>53</w:t>
            </w:r>
          </w:p>
        </w:tc>
        <w:tc>
          <w:tcPr>
            <w:tcW w:w="2657" w:type="dxa"/>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Ионные уравнения.</w:t>
            </w:r>
          </w:p>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b/>
                <w:color w:val="333333"/>
              </w:rPr>
              <w:t>Л. О №18</w:t>
            </w:r>
            <w:r w:rsidRPr="00F2042D">
              <w:rPr>
                <w:rFonts w:ascii="Arial" w:hAnsi="Arial" w:cs="Arial"/>
                <w:color w:val="333333"/>
              </w:rPr>
              <w:t xml:space="preserve"> </w:t>
            </w:r>
            <w:r w:rsidRPr="00F2042D">
              <w:rPr>
                <w:rFonts w:ascii="Arial" w:hAnsi="Arial" w:cs="Arial"/>
                <w:i/>
                <w:color w:val="333333"/>
              </w:rPr>
              <w:t>«Получение нерастворимого гидроксида и взаимодействие его с кислотами».</w:t>
            </w:r>
          </w:p>
        </w:tc>
        <w:tc>
          <w:tcPr>
            <w:tcW w:w="1660" w:type="dxa"/>
          </w:tcPr>
          <w:p w:rsidR="003312FD" w:rsidRPr="00F2042D" w:rsidRDefault="003312FD" w:rsidP="00F2042D">
            <w:pPr>
              <w:rPr>
                <w:rFonts w:ascii="Arial" w:hAnsi="Arial" w:cs="Arial"/>
              </w:rPr>
            </w:pPr>
            <w:r w:rsidRPr="00F2042D">
              <w:rPr>
                <w:rFonts w:ascii="Arial" w:hAnsi="Arial" w:cs="Arial"/>
              </w:rPr>
              <w:t>Урок изучения нового материала</w:t>
            </w:r>
          </w:p>
        </w:tc>
        <w:tc>
          <w:tcPr>
            <w:tcW w:w="391" w:type="dxa"/>
          </w:tcPr>
          <w:p w:rsidR="003312FD" w:rsidRPr="00F2042D" w:rsidRDefault="003312FD" w:rsidP="00F2042D">
            <w:pPr>
              <w:rPr>
                <w:rFonts w:ascii="Arial" w:hAnsi="Arial" w:cs="Arial"/>
              </w:rPr>
            </w:pPr>
            <w:r w:rsidRPr="00F2042D">
              <w:rPr>
                <w:rFonts w:ascii="Arial" w:hAnsi="Arial" w:cs="Arial"/>
              </w:rPr>
              <w:t>1</w:t>
            </w:r>
          </w:p>
        </w:tc>
        <w:tc>
          <w:tcPr>
            <w:tcW w:w="2220" w:type="dxa"/>
            <w:gridSpan w:val="3"/>
          </w:tcPr>
          <w:p w:rsidR="003312FD" w:rsidRPr="00F2042D" w:rsidRDefault="003312FD" w:rsidP="00F2042D">
            <w:pPr>
              <w:rPr>
                <w:rFonts w:ascii="Arial" w:hAnsi="Arial" w:cs="Arial"/>
              </w:rPr>
            </w:pPr>
            <w:r w:rsidRPr="00F2042D">
              <w:rPr>
                <w:rFonts w:ascii="Arial" w:hAnsi="Arial" w:cs="Arial"/>
              </w:rPr>
              <w:t>Ионные уравнения.</w:t>
            </w:r>
          </w:p>
        </w:tc>
        <w:tc>
          <w:tcPr>
            <w:tcW w:w="2129" w:type="dxa"/>
            <w:gridSpan w:val="6"/>
          </w:tcPr>
          <w:p w:rsidR="003312FD" w:rsidRPr="00F2042D" w:rsidRDefault="003312FD" w:rsidP="00F2042D">
            <w:pPr>
              <w:rPr>
                <w:rFonts w:ascii="Arial" w:hAnsi="Arial" w:cs="Arial"/>
              </w:rPr>
            </w:pPr>
          </w:p>
        </w:tc>
        <w:tc>
          <w:tcPr>
            <w:tcW w:w="3359" w:type="dxa"/>
            <w:gridSpan w:val="6"/>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w:t>
            </w:r>
            <w:r w:rsidR="00A45338" w:rsidRPr="00F2042D">
              <w:rPr>
                <w:rFonts w:ascii="Arial" w:hAnsi="Arial" w:cs="Arial"/>
                <w:color w:val="333333"/>
              </w:rPr>
              <w:t>, оснований и солей.</w:t>
            </w:r>
          </w:p>
        </w:tc>
        <w:tc>
          <w:tcPr>
            <w:tcW w:w="1298" w:type="dxa"/>
            <w:gridSpan w:val="4"/>
          </w:tcPr>
          <w:p w:rsidR="003312FD" w:rsidRPr="00F2042D" w:rsidRDefault="003312FD" w:rsidP="00F2042D">
            <w:pPr>
              <w:rPr>
                <w:rFonts w:ascii="Arial" w:hAnsi="Arial" w:cs="Arial"/>
              </w:rPr>
            </w:pPr>
          </w:p>
        </w:tc>
        <w:tc>
          <w:tcPr>
            <w:tcW w:w="578" w:type="dxa"/>
            <w:gridSpan w:val="4"/>
          </w:tcPr>
          <w:p w:rsidR="003312FD" w:rsidRPr="00F2042D" w:rsidRDefault="003312FD" w:rsidP="00F2042D">
            <w:pPr>
              <w:rPr>
                <w:rFonts w:ascii="Arial" w:hAnsi="Arial" w:cs="Arial"/>
              </w:rPr>
            </w:pPr>
          </w:p>
        </w:tc>
        <w:tc>
          <w:tcPr>
            <w:tcW w:w="784" w:type="dxa"/>
            <w:gridSpan w:val="4"/>
          </w:tcPr>
          <w:p w:rsidR="003312FD" w:rsidRPr="00F2042D" w:rsidRDefault="003312FD" w:rsidP="00F2042D">
            <w:pPr>
              <w:rPr>
                <w:rFonts w:ascii="Arial" w:hAnsi="Arial" w:cs="Arial"/>
              </w:rPr>
            </w:pPr>
          </w:p>
        </w:tc>
        <w:tc>
          <w:tcPr>
            <w:tcW w:w="792" w:type="dxa"/>
            <w:gridSpan w:val="4"/>
          </w:tcPr>
          <w:p w:rsidR="003312FD" w:rsidRPr="00F2042D" w:rsidRDefault="003312FD" w:rsidP="00F2042D">
            <w:pPr>
              <w:rPr>
                <w:rFonts w:ascii="Arial" w:hAnsi="Arial" w:cs="Arial"/>
              </w:rPr>
            </w:pPr>
          </w:p>
        </w:tc>
      </w:tr>
      <w:tr w:rsidR="003312FD" w:rsidRPr="00F2042D" w:rsidTr="00A45338">
        <w:trPr>
          <w:gridAfter w:val="3"/>
          <w:wAfter w:w="220" w:type="dxa"/>
        </w:trPr>
        <w:tc>
          <w:tcPr>
            <w:tcW w:w="459" w:type="dxa"/>
          </w:tcPr>
          <w:p w:rsidR="003312FD" w:rsidRPr="00F2042D" w:rsidRDefault="003312FD" w:rsidP="00F2042D">
            <w:pPr>
              <w:rPr>
                <w:rFonts w:ascii="Arial" w:hAnsi="Arial" w:cs="Arial"/>
              </w:rPr>
            </w:pPr>
            <w:r w:rsidRPr="00F2042D">
              <w:rPr>
                <w:rFonts w:ascii="Arial" w:hAnsi="Arial" w:cs="Arial"/>
              </w:rPr>
              <w:t>54</w:t>
            </w:r>
          </w:p>
        </w:tc>
        <w:tc>
          <w:tcPr>
            <w:tcW w:w="2657" w:type="dxa"/>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xml:space="preserve">Кислоты, их </w:t>
            </w:r>
            <w:r w:rsidRPr="00F2042D">
              <w:rPr>
                <w:rFonts w:ascii="Arial" w:hAnsi="Arial" w:cs="Arial"/>
                <w:color w:val="333333"/>
              </w:rPr>
              <w:lastRenderedPageBreak/>
              <w:t>классификация и свойства.</w:t>
            </w:r>
          </w:p>
          <w:p w:rsidR="003312FD" w:rsidRPr="00F2042D" w:rsidRDefault="003312FD" w:rsidP="00F2042D">
            <w:pPr>
              <w:spacing w:before="100" w:beforeAutospacing="1" w:after="100" w:afterAutospacing="1"/>
              <w:jc w:val="both"/>
              <w:rPr>
                <w:rFonts w:ascii="Arial" w:hAnsi="Arial" w:cs="Arial"/>
                <w:i/>
                <w:color w:val="333333"/>
              </w:rPr>
            </w:pPr>
            <w:r w:rsidRPr="00F2042D">
              <w:rPr>
                <w:rFonts w:ascii="Arial" w:hAnsi="Arial" w:cs="Arial"/>
                <w:b/>
                <w:color w:val="333333"/>
              </w:rPr>
              <w:t xml:space="preserve">Л.О№19 </w:t>
            </w:r>
            <w:r w:rsidRPr="00F2042D">
              <w:rPr>
                <w:rFonts w:ascii="Arial" w:hAnsi="Arial" w:cs="Arial"/>
                <w:i/>
                <w:color w:val="333333"/>
              </w:rPr>
              <w:t>«Взаимодействие кислот с основаниями».</w:t>
            </w:r>
          </w:p>
          <w:p w:rsidR="003312FD" w:rsidRPr="00F2042D" w:rsidRDefault="003312FD" w:rsidP="00F2042D">
            <w:pPr>
              <w:spacing w:before="100" w:beforeAutospacing="1" w:after="100" w:afterAutospacing="1"/>
              <w:jc w:val="both"/>
              <w:rPr>
                <w:rFonts w:ascii="Arial" w:hAnsi="Arial" w:cs="Arial"/>
                <w:i/>
                <w:color w:val="333333"/>
              </w:rPr>
            </w:pPr>
            <w:r w:rsidRPr="00F2042D">
              <w:rPr>
                <w:rFonts w:ascii="Arial" w:hAnsi="Arial" w:cs="Arial"/>
                <w:b/>
                <w:color w:val="333333"/>
              </w:rPr>
              <w:t>Л.О.№20</w:t>
            </w:r>
            <w:r w:rsidRPr="00F2042D">
              <w:rPr>
                <w:rFonts w:ascii="Arial" w:hAnsi="Arial" w:cs="Arial"/>
                <w:i/>
                <w:color w:val="333333"/>
              </w:rPr>
              <w:t xml:space="preserve"> «Взаимодействие кислот с оксидами металлов».</w:t>
            </w:r>
          </w:p>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b/>
                <w:color w:val="333333"/>
              </w:rPr>
              <w:t>Л.О№21-№22</w:t>
            </w:r>
            <w:r w:rsidRPr="00F2042D">
              <w:rPr>
                <w:rFonts w:ascii="Arial" w:hAnsi="Arial" w:cs="Arial"/>
                <w:i/>
                <w:color w:val="333333"/>
              </w:rPr>
              <w:t xml:space="preserve">  «Взаимодействие кислот с металлами и с солями».</w:t>
            </w:r>
          </w:p>
        </w:tc>
        <w:tc>
          <w:tcPr>
            <w:tcW w:w="1660" w:type="dxa"/>
          </w:tcPr>
          <w:p w:rsidR="003312FD" w:rsidRPr="00F2042D" w:rsidRDefault="003312FD" w:rsidP="00F2042D">
            <w:pPr>
              <w:rPr>
                <w:rFonts w:ascii="Arial" w:hAnsi="Arial" w:cs="Arial"/>
              </w:rPr>
            </w:pPr>
            <w:r w:rsidRPr="00F2042D">
              <w:rPr>
                <w:rFonts w:ascii="Arial" w:hAnsi="Arial" w:cs="Arial"/>
              </w:rPr>
              <w:lastRenderedPageBreak/>
              <w:t xml:space="preserve">Урок </w:t>
            </w:r>
            <w:r w:rsidRPr="00F2042D">
              <w:rPr>
                <w:rFonts w:ascii="Arial" w:hAnsi="Arial" w:cs="Arial"/>
              </w:rPr>
              <w:lastRenderedPageBreak/>
              <w:t>изучения нового материала</w:t>
            </w:r>
          </w:p>
        </w:tc>
        <w:tc>
          <w:tcPr>
            <w:tcW w:w="391" w:type="dxa"/>
          </w:tcPr>
          <w:p w:rsidR="003312FD" w:rsidRPr="00F2042D" w:rsidRDefault="003312FD" w:rsidP="00F2042D">
            <w:pPr>
              <w:rPr>
                <w:rFonts w:ascii="Arial" w:hAnsi="Arial" w:cs="Arial"/>
              </w:rPr>
            </w:pPr>
            <w:r w:rsidRPr="00F2042D">
              <w:rPr>
                <w:rFonts w:ascii="Arial" w:hAnsi="Arial" w:cs="Arial"/>
              </w:rPr>
              <w:lastRenderedPageBreak/>
              <w:t>1</w:t>
            </w:r>
          </w:p>
        </w:tc>
        <w:tc>
          <w:tcPr>
            <w:tcW w:w="2220" w:type="dxa"/>
            <w:gridSpan w:val="3"/>
          </w:tcPr>
          <w:p w:rsidR="003312FD" w:rsidRPr="00F2042D" w:rsidRDefault="003312FD" w:rsidP="00F2042D">
            <w:pPr>
              <w:rPr>
                <w:rFonts w:ascii="Arial" w:hAnsi="Arial" w:cs="Arial"/>
              </w:rPr>
            </w:pPr>
            <w:r w:rsidRPr="00F2042D">
              <w:rPr>
                <w:rFonts w:ascii="Arial" w:hAnsi="Arial" w:cs="Arial"/>
              </w:rPr>
              <w:t>Свойства кислот.</w:t>
            </w:r>
          </w:p>
        </w:tc>
        <w:tc>
          <w:tcPr>
            <w:tcW w:w="2129" w:type="dxa"/>
            <w:gridSpan w:val="6"/>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xml:space="preserve">моделировать </w:t>
            </w:r>
            <w:r w:rsidRPr="00F2042D">
              <w:rPr>
                <w:rFonts w:ascii="Arial" w:hAnsi="Arial" w:cs="Arial"/>
                <w:color w:val="333333"/>
              </w:rPr>
              <w:lastRenderedPageBreak/>
              <w:t>строение атомов элементов 1-3 периодов, строение простых молекул;</w:t>
            </w:r>
          </w:p>
          <w:p w:rsidR="003312FD" w:rsidRPr="00F2042D" w:rsidRDefault="003312FD" w:rsidP="00F2042D">
            <w:pPr>
              <w:rPr>
                <w:rFonts w:ascii="Arial" w:hAnsi="Arial" w:cs="Arial"/>
              </w:rPr>
            </w:pPr>
          </w:p>
        </w:tc>
        <w:tc>
          <w:tcPr>
            <w:tcW w:w="3359" w:type="dxa"/>
            <w:gridSpan w:val="6"/>
          </w:tcPr>
          <w:p w:rsidR="003312FD" w:rsidRPr="00F2042D" w:rsidRDefault="003312FD" w:rsidP="00F2042D">
            <w:pPr>
              <w:rPr>
                <w:rFonts w:ascii="Arial" w:hAnsi="Arial" w:cs="Arial"/>
              </w:rPr>
            </w:pPr>
          </w:p>
        </w:tc>
        <w:tc>
          <w:tcPr>
            <w:tcW w:w="1298" w:type="dxa"/>
            <w:gridSpan w:val="4"/>
          </w:tcPr>
          <w:p w:rsidR="003312FD" w:rsidRPr="00F2042D" w:rsidRDefault="003312FD" w:rsidP="00F2042D">
            <w:pPr>
              <w:rPr>
                <w:rFonts w:ascii="Arial" w:hAnsi="Arial" w:cs="Arial"/>
              </w:rPr>
            </w:pPr>
          </w:p>
        </w:tc>
        <w:tc>
          <w:tcPr>
            <w:tcW w:w="578" w:type="dxa"/>
            <w:gridSpan w:val="4"/>
          </w:tcPr>
          <w:p w:rsidR="003312FD" w:rsidRPr="00F2042D" w:rsidRDefault="003312FD" w:rsidP="00F2042D">
            <w:pPr>
              <w:rPr>
                <w:rFonts w:ascii="Arial" w:hAnsi="Arial" w:cs="Arial"/>
              </w:rPr>
            </w:pPr>
          </w:p>
        </w:tc>
        <w:tc>
          <w:tcPr>
            <w:tcW w:w="784" w:type="dxa"/>
            <w:gridSpan w:val="4"/>
          </w:tcPr>
          <w:p w:rsidR="003312FD" w:rsidRPr="00F2042D" w:rsidRDefault="003312FD" w:rsidP="00F2042D">
            <w:pPr>
              <w:rPr>
                <w:rFonts w:ascii="Arial" w:hAnsi="Arial" w:cs="Arial"/>
              </w:rPr>
            </w:pPr>
          </w:p>
        </w:tc>
        <w:tc>
          <w:tcPr>
            <w:tcW w:w="792" w:type="dxa"/>
            <w:gridSpan w:val="4"/>
          </w:tcPr>
          <w:p w:rsidR="003312FD" w:rsidRPr="00F2042D" w:rsidRDefault="003312FD" w:rsidP="00F2042D">
            <w:pPr>
              <w:rPr>
                <w:rFonts w:ascii="Arial" w:hAnsi="Arial" w:cs="Arial"/>
              </w:rPr>
            </w:pPr>
          </w:p>
        </w:tc>
      </w:tr>
      <w:tr w:rsidR="003312FD" w:rsidRPr="00F2042D" w:rsidTr="00A45338">
        <w:trPr>
          <w:gridAfter w:val="2"/>
          <w:wAfter w:w="62" w:type="dxa"/>
        </w:trPr>
        <w:tc>
          <w:tcPr>
            <w:tcW w:w="459" w:type="dxa"/>
          </w:tcPr>
          <w:p w:rsidR="003312FD" w:rsidRPr="00F2042D" w:rsidRDefault="003312FD" w:rsidP="00F2042D">
            <w:pPr>
              <w:rPr>
                <w:rFonts w:ascii="Arial" w:hAnsi="Arial" w:cs="Arial"/>
              </w:rPr>
            </w:pPr>
            <w:r w:rsidRPr="00F2042D">
              <w:rPr>
                <w:rFonts w:ascii="Arial" w:hAnsi="Arial" w:cs="Arial"/>
              </w:rPr>
              <w:lastRenderedPageBreak/>
              <w:t>55</w:t>
            </w:r>
          </w:p>
        </w:tc>
        <w:tc>
          <w:tcPr>
            <w:tcW w:w="2657" w:type="dxa"/>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Основания, их классификация и свойства.</w:t>
            </w:r>
          </w:p>
          <w:p w:rsidR="003312FD" w:rsidRPr="00F2042D" w:rsidRDefault="003312FD" w:rsidP="00F2042D">
            <w:pPr>
              <w:spacing w:before="100" w:beforeAutospacing="1" w:after="100" w:afterAutospacing="1"/>
              <w:jc w:val="both"/>
              <w:rPr>
                <w:rFonts w:ascii="Arial" w:hAnsi="Arial" w:cs="Arial"/>
                <w:i/>
                <w:color w:val="333333"/>
              </w:rPr>
            </w:pPr>
            <w:r w:rsidRPr="00F2042D">
              <w:rPr>
                <w:rFonts w:ascii="Arial" w:hAnsi="Arial" w:cs="Arial"/>
                <w:b/>
                <w:color w:val="333333"/>
              </w:rPr>
              <w:t>Л.О.№23-№25</w:t>
            </w:r>
            <w:r w:rsidRPr="00F2042D">
              <w:rPr>
                <w:rFonts w:ascii="Arial" w:hAnsi="Arial" w:cs="Arial"/>
                <w:color w:val="333333"/>
              </w:rPr>
              <w:t xml:space="preserve">  </w:t>
            </w:r>
            <w:r w:rsidRPr="00F2042D">
              <w:rPr>
                <w:rFonts w:ascii="Arial" w:hAnsi="Arial" w:cs="Arial"/>
                <w:i/>
                <w:color w:val="333333"/>
              </w:rPr>
              <w:t>«Взаимодействие щелочей с кислотами, с оксидами металлов, с солями».</w:t>
            </w:r>
          </w:p>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b/>
                <w:color w:val="333333"/>
              </w:rPr>
              <w:t>Л. О. №26</w:t>
            </w:r>
            <w:r w:rsidRPr="00F2042D">
              <w:rPr>
                <w:rFonts w:ascii="Arial" w:hAnsi="Arial" w:cs="Arial"/>
                <w:i/>
                <w:color w:val="333333"/>
              </w:rPr>
              <w:t xml:space="preserve"> «Получение и свойства нерастворимых оснований».</w:t>
            </w:r>
          </w:p>
        </w:tc>
        <w:tc>
          <w:tcPr>
            <w:tcW w:w="1660" w:type="dxa"/>
          </w:tcPr>
          <w:p w:rsidR="003312FD" w:rsidRPr="00F2042D" w:rsidRDefault="003312FD" w:rsidP="00F2042D">
            <w:pPr>
              <w:rPr>
                <w:rFonts w:ascii="Arial" w:hAnsi="Arial" w:cs="Arial"/>
              </w:rPr>
            </w:pPr>
            <w:r w:rsidRPr="00F2042D">
              <w:rPr>
                <w:rFonts w:ascii="Arial" w:hAnsi="Arial" w:cs="Arial"/>
              </w:rPr>
              <w:t>Урок изучения нового материала</w:t>
            </w:r>
          </w:p>
        </w:tc>
        <w:tc>
          <w:tcPr>
            <w:tcW w:w="391" w:type="dxa"/>
          </w:tcPr>
          <w:p w:rsidR="003312FD" w:rsidRPr="00F2042D" w:rsidRDefault="003312FD" w:rsidP="00F2042D">
            <w:pPr>
              <w:rPr>
                <w:rFonts w:ascii="Arial" w:hAnsi="Arial" w:cs="Arial"/>
              </w:rPr>
            </w:pPr>
            <w:r w:rsidRPr="00F2042D">
              <w:rPr>
                <w:rFonts w:ascii="Arial" w:hAnsi="Arial" w:cs="Arial"/>
              </w:rPr>
              <w:t>1</w:t>
            </w:r>
          </w:p>
        </w:tc>
        <w:tc>
          <w:tcPr>
            <w:tcW w:w="2175" w:type="dxa"/>
            <w:gridSpan w:val="2"/>
          </w:tcPr>
          <w:p w:rsidR="003312FD" w:rsidRPr="00F2042D" w:rsidRDefault="003312FD" w:rsidP="00F2042D">
            <w:pPr>
              <w:rPr>
                <w:rFonts w:ascii="Arial" w:hAnsi="Arial" w:cs="Arial"/>
              </w:rPr>
            </w:pPr>
            <w:r w:rsidRPr="00F2042D">
              <w:rPr>
                <w:rFonts w:ascii="Arial" w:hAnsi="Arial" w:cs="Arial"/>
              </w:rPr>
              <w:t>Классификация оснований.</w:t>
            </w:r>
          </w:p>
        </w:tc>
        <w:tc>
          <w:tcPr>
            <w:tcW w:w="266" w:type="dxa"/>
            <w:gridSpan w:val="5"/>
          </w:tcPr>
          <w:p w:rsidR="003312FD" w:rsidRPr="00F2042D" w:rsidRDefault="003312FD" w:rsidP="00F2042D">
            <w:pPr>
              <w:rPr>
                <w:rFonts w:ascii="Arial" w:hAnsi="Arial" w:cs="Arial"/>
              </w:rPr>
            </w:pPr>
          </w:p>
        </w:tc>
        <w:tc>
          <w:tcPr>
            <w:tcW w:w="2098" w:type="dxa"/>
            <w:gridSpan w:val="3"/>
          </w:tcPr>
          <w:p w:rsidR="003312FD" w:rsidRPr="00F2042D" w:rsidRDefault="003312FD" w:rsidP="00F2042D">
            <w:pPr>
              <w:rPr>
                <w:rFonts w:ascii="Arial" w:hAnsi="Arial" w:cs="Arial"/>
              </w:rPr>
            </w:pPr>
          </w:p>
        </w:tc>
        <w:tc>
          <w:tcPr>
            <w:tcW w:w="3329" w:type="dxa"/>
            <w:gridSpan w:val="6"/>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составлять формулы веществ по их названиям;</w:t>
            </w:r>
          </w:p>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определять валентность и степень окисления элементов в веществах;</w:t>
            </w:r>
          </w:p>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объяснять закономерности изменения физических и химических свой</w:t>
            </w:r>
            <w:proofErr w:type="gramStart"/>
            <w:r w:rsidRPr="00F2042D">
              <w:rPr>
                <w:rFonts w:ascii="Arial" w:hAnsi="Arial" w:cs="Arial"/>
                <w:color w:val="333333"/>
              </w:rPr>
              <w:t>ств пр</w:t>
            </w:r>
            <w:proofErr w:type="gramEnd"/>
            <w:r w:rsidRPr="00F2042D">
              <w:rPr>
                <w:rFonts w:ascii="Arial" w:hAnsi="Arial" w:cs="Arial"/>
                <w:color w:val="333333"/>
              </w:rPr>
              <w:t xml:space="preserve">остых </w:t>
            </w:r>
            <w:r w:rsidRPr="00F2042D">
              <w:rPr>
                <w:rFonts w:ascii="Arial" w:hAnsi="Arial" w:cs="Arial"/>
                <w:color w:val="333333"/>
              </w:rPr>
              <w:lastRenderedPageBreak/>
              <w:t>веществ (металлов и неметаллов) и их высших оксидов, образованных элементами второго и третьего периодов;</w:t>
            </w:r>
          </w:p>
          <w:p w:rsidR="003312FD" w:rsidRPr="00F2042D" w:rsidRDefault="003312FD" w:rsidP="00F2042D">
            <w:pPr>
              <w:rPr>
                <w:rFonts w:ascii="Arial" w:hAnsi="Arial" w:cs="Arial"/>
              </w:rPr>
            </w:pPr>
          </w:p>
        </w:tc>
        <w:tc>
          <w:tcPr>
            <w:tcW w:w="1303" w:type="dxa"/>
            <w:gridSpan w:val="4"/>
          </w:tcPr>
          <w:p w:rsidR="003312FD" w:rsidRPr="00F2042D" w:rsidRDefault="003312FD" w:rsidP="00F2042D">
            <w:pPr>
              <w:rPr>
                <w:rFonts w:ascii="Arial" w:hAnsi="Arial" w:cs="Arial"/>
              </w:rPr>
            </w:pPr>
          </w:p>
        </w:tc>
        <w:tc>
          <w:tcPr>
            <w:tcW w:w="577" w:type="dxa"/>
            <w:gridSpan w:val="4"/>
          </w:tcPr>
          <w:p w:rsidR="003312FD" w:rsidRPr="00F2042D" w:rsidRDefault="003312FD" w:rsidP="00F2042D">
            <w:pPr>
              <w:rPr>
                <w:rFonts w:ascii="Arial" w:hAnsi="Arial" w:cs="Arial"/>
              </w:rPr>
            </w:pPr>
          </w:p>
        </w:tc>
        <w:tc>
          <w:tcPr>
            <w:tcW w:w="783" w:type="dxa"/>
            <w:gridSpan w:val="4"/>
          </w:tcPr>
          <w:p w:rsidR="003312FD" w:rsidRPr="00F2042D" w:rsidRDefault="003312FD" w:rsidP="00F2042D">
            <w:pPr>
              <w:rPr>
                <w:rFonts w:ascii="Arial" w:hAnsi="Arial" w:cs="Arial"/>
              </w:rPr>
            </w:pPr>
          </w:p>
        </w:tc>
        <w:tc>
          <w:tcPr>
            <w:tcW w:w="787" w:type="dxa"/>
            <w:gridSpan w:val="4"/>
          </w:tcPr>
          <w:p w:rsidR="003312FD" w:rsidRPr="00F2042D" w:rsidRDefault="003312FD" w:rsidP="00F2042D">
            <w:pPr>
              <w:rPr>
                <w:rFonts w:ascii="Arial" w:hAnsi="Arial" w:cs="Arial"/>
              </w:rPr>
            </w:pPr>
          </w:p>
        </w:tc>
      </w:tr>
      <w:tr w:rsidR="003312FD" w:rsidRPr="00F2042D" w:rsidTr="00A45338">
        <w:trPr>
          <w:gridAfter w:val="3"/>
          <w:wAfter w:w="220" w:type="dxa"/>
        </w:trPr>
        <w:tc>
          <w:tcPr>
            <w:tcW w:w="459" w:type="dxa"/>
          </w:tcPr>
          <w:p w:rsidR="003312FD" w:rsidRPr="00F2042D" w:rsidRDefault="003312FD" w:rsidP="00F2042D">
            <w:pPr>
              <w:rPr>
                <w:rFonts w:ascii="Arial" w:hAnsi="Arial" w:cs="Arial"/>
              </w:rPr>
            </w:pPr>
            <w:r w:rsidRPr="00F2042D">
              <w:rPr>
                <w:rFonts w:ascii="Arial" w:hAnsi="Arial" w:cs="Arial"/>
              </w:rPr>
              <w:lastRenderedPageBreak/>
              <w:t>56</w:t>
            </w:r>
          </w:p>
        </w:tc>
        <w:tc>
          <w:tcPr>
            <w:tcW w:w="2657" w:type="dxa"/>
          </w:tcPr>
          <w:p w:rsidR="003312FD" w:rsidRPr="00F2042D" w:rsidRDefault="003312FD" w:rsidP="00F2042D">
            <w:pPr>
              <w:spacing w:before="100" w:beforeAutospacing="1" w:after="100" w:afterAutospacing="1"/>
              <w:jc w:val="both"/>
              <w:rPr>
                <w:rFonts w:ascii="Arial" w:hAnsi="Arial" w:cs="Arial"/>
                <w:b/>
                <w:color w:val="333333"/>
              </w:rPr>
            </w:pPr>
            <w:r w:rsidRPr="00F2042D">
              <w:rPr>
                <w:rFonts w:ascii="Arial" w:hAnsi="Arial" w:cs="Arial"/>
                <w:color w:val="333333"/>
              </w:rPr>
              <w:t>Оксиды, их классификация и свойства.</w:t>
            </w:r>
            <w:r w:rsidRPr="00F2042D">
              <w:rPr>
                <w:rFonts w:ascii="Arial" w:hAnsi="Arial" w:cs="Arial"/>
                <w:b/>
                <w:color w:val="333333"/>
              </w:rPr>
              <w:t xml:space="preserve"> </w:t>
            </w:r>
          </w:p>
          <w:p w:rsidR="003312FD" w:rsidRPr="00F2042D" w:rsidRDefault="003312FD" w:rsidP="00F2042D">
            <w:pPr>
              <w:spacing w:before="100" w:beforeAutospacing="1" w:after="100" w:afterAutospacing="1"/>
              <w:jc w:val="both"/>
              <w:rPr>
                <w:rFonts w:ascii="Arial" w:hAnsi="Arial" w:cs="Arial"/>
                <w:i/>
                <w:color w:val="333333"/>
              </w:rPr>
            </w:pPr>
            <w:r w:rsidRPr="00F2042D">
              <w:rPr>
                <w:rFonts w:ascii="Arial" w:hAnsi="Arial" w:cs="Arial"/>
                <w:b/>
                <w:color w:val="333333"/>
              </w:rPr>
              <w:t>Л.О.№27-28</w:t>
            </w:r>
            <w:r w:rsidRPr="00F2042D">
              <w:rPr>
                <w:rFonts w:ascii="Arial" w:hAnsi="Arial" w:cs="Arial"/>
                <w:color w:val="333333"/>
              </w:rPr>
              <w:t xml:space="preserve"> </w:t>
            </w:r>
            <w:r w:rsidRPr="00F2042D">
              <w:rPr>
                <w:rFonts w:ascii="Arial" w:hAnsi="Arial" w:cs="Arial"/>
                <w:i/>
                <w:color w:val="333333"/>
              </w:rPr>
              <w:t>«Взаимодействие основных оксидов с кислотами и с водой».</w:t>
            </w:r>
          </w:p>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b/>
                <w:color w:val="333333"/>
              </w:rPr>
              <w:t>Л.О№29-30</w:t>
            </w:r>
            <w:r w:rsidRPr="00F2042D">
              <w:rPr>
                <w:rFonts w:ascii="Arial" w:hAnsi="Arial" w:cs="Arial"/>
                <w:color w:val="333333"/>
              </w:rPr>
              <w:t xml:space="preserve"> </w:t>
            </w:r>
            <w:r w:rsidRPr="00F2042D">
              <w:rPr>
                <w:rFonts w:ascii="Arial" w:hAnsi="Arial" w:cs="Arial"/>
                <w:i/>
                <w:color w:val="333333"/>
              </w:rPr>
              <w:t xml:space="preserve">«Взаимодействие кислотных оксидов </w:t>
            </w:r>
            <w:proofErr w:type="gramStart"/>
            <w:r w:rsidRPr="00F2042D">
              <w:rPr>
                <w:rFonts w:ascii="Arial" w:hAnsi="Arial" w:cs="Arial"/>
                <w:i/>
                <w:color w:val="333333"/>
              </w:rPr>
              <w:t>с</w:t>
            </w:r>
            <w:proofErr w:type="gramEnd"/>
            <w:r w:rsidRPr="00F2042D">
              <w:rPr>
                <w:rFonts w:ascii="Arial" w:hAnsi="Arial" w:cs="Arial"/>
                <w:i/>
                <w:color w:val="333333"/>
              </w:rPr>
              <w:t xml:space="preserve"> щелочами и с водой».</w:t>
            </w:r>
          </w:p>
        </w:tc>
        <w:tc>
          <w:tcPr>
            <w:tcW w:w="1660" w:type="dxa"/>
          </w:tcPr>
          <w:p w:rsidR="003312FD" w:rsidRPr="00F2042D" w:rsidRDefault="003312FD" w:rsidP="00F2042D">
            <w:pPr>
              <w:rPr>
                <w:rFonts w:ascii="Arial" w:hAnsi="Arial" w:cs="Arial"/>
              </w:rPr>
            </w:pPr>
            <w:r w:rsidRPr="00F2042D">
              <w:rPr>
                <w:rFonts w:ascii="Arial" w:hAnsi="Arial" w:cs="Arial"/>
              </w:rPr>
              <w:t>Урок изучения нового материала</w:t>
            </w:r>
          </w:p>
        </w:tc>
        <w:tc>
          <w:tcPr>
            <w:tcW w:w="391" w:type="dxa"/>
          </w:tcPr>
          <w:p w:rsidR="003312FD" w:rsidRPr="00F2042D" w:rsidRDefault="003312FD" w:rsidP="00F2042D">
            <w:pPr>
              <w:rPr>
                <w:rFonts w:ascii="Arial" w:hAnsi="Arial" w:cs="Arial"/>
              </w:rPr>
            </w:pPr>
            <w:r w:rsidRPr="00F2042D">
              <w:rPr>
                <w:rFonts w:ascii="Arial" w:hAnsi="Arial" w:cs="Arial"/>
              </w:rPr>
              <w:t>1</w:t>
            </w:r>
          </w:p>
        </w:tc>
        <w:tc>
          <w:tcPr>
            <w:tcW w:w="2175" w:type="dxa"/>
            <w:gridSpan w:val="2"/>
          </w:tcPr>
          <w:p w:rsidR="003312FD" w:rsidRPr="00F2042D" w:rsidRDefault="003312FD" w:rsidP="00F2042D">
            <w:pPr>
              <w:rPr>
                <w:rFonts w:ascii="Arial" w:hAnsi="Arial" w:cs="Arial"/>
              </w:rPr>
            </w:pPr>
            <w:r w:rsidRPr="00F2042D">
              <w:rPr>
                <w:rFonts w:ascii="Arial" w:hAnsi="Arial" w:cs="Arial"/>
              </w:rPr>
              <w:t>Типы оксидов.</w:t>
            </w:r>
          </w:p>
        </w:tc>
        <w:tc>
          <w:tcPr>
            <w:tcW w:w="2174" w:type="dxa"/>
            <w:gridSpan w:val="7"/>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моделировать строение атомов элементов 1-3 периодов, строение простых молекул;</w:t>
            </w:r>
          </w:p>
          <w:p w:rsidR="003312FD" w:rsidRPr="00F2042D" w:rsidRDefault="003312FD" w:rsidP="00F2042D">
            <w:pPr>
              <w:rPr>
                <w:rFonts w:ascii="Arial" w:hAnsi="Arial" w:cs="Arial"/>
              </w:rPr>
            </w:pPr>
          </w:p>
        </w:tc>
        <w:tc>
          <w:tcPr>
            <w:tcW w:w="3359" w:type="dxa"/>
            <w:gridSpan w:val="6"/>
          </w:tcPr>
          <w:p w:rsidR="003312FD" w:rsidRPr="00F2042D" w:rsidRDefault="003312FD" w:rsidP="00F2042D">
            <w:pPr>
              <w:rPr>
                <w:rFonts w:ascii="Arial" w:hAnsi="Arial" w:cs="Arial"/>
              </w:rPr>
            </w:pPr>
          </w:p>
        </w:tc>
        <w:tc>
          <w:tcPr>
            <w:tcW w:w="1298" w:type="dxa"/>
            <w:gridSpan w:val="4"/>
          </w:tcPr>
          <w:p w:rsidR="003312FD" w:rsidRPr="00F2042D" w:rsidRDefault="003312FD" w:rsidP="00F2042D">
            <w:pPr>
              <w:rPr>
                <w:rFonts w:ascii="Arial" w:hAnsi="Arial" w:cs="Arial"/>
              </w:rPr>
            </w:pPr>
          </w:p>
        </w:tc>
        <w:tc>
          <w:tcPr>
            <w:tcW w:w="578" w:type="dxa"/>
            <w:gridSpan w:val="4"/>
          </w:tcPr>
          <w:p w:rsidR="003312FD" w:rsidRPr="00F2042D" w:rsidRDefault="003312FD" w:rsidP="00F2042D">
            <w:pPr>
              <w:rPr>
                <w:rFonts w:ascii="Arial" w:hAnsi="Arial" w:cs="Arial"/>
              </w:rPr>
            </w:pPr>
          </w:p>
        </w:tc>
        <w:tc>
          <w:tcPr>
            <w:tcW w:w="784" w:type="dxa"/>
            <w:gridSpan w:val="4"/>
          </w:tcPr>
          <w:p w:rsidR="003312FD" w:rsidRPr="00F2042D" w:rsidRDefault="003312FD" w:rsidP="00F2042D">
            <w:pPr>
              <w:rPr>
                <w:rFonts w:ascii="Arial" w:hAnsi="Arial" w:cs="Arial"/>
              </w:rPr>
            </w:pPr>
          </w:p>
        </w:tc>
        <w:tc>
          <w:tcPr>
            <w:tcW w:w="792" w:type="dxa"/>
            <w:gridSpan w:val="4"/>
          </w:tcPr>
          <w:p w:rsidR="003312FD" w:rsidRPr="00F2042D" w:rsidRDefault="003312FD" w:rsidP="00F2042D">
            <w:pPr>
              <w:rPr>
                <w:rFonts w:ascii="Arial" w:hAnsi="Arial" w:cs="Arial"/>
              </w:rPr>
            </w:pPr>
          </w:p>
        </w:tc>
      </w:tr>
      <w:tr w:rsidR="003312FD" w:rsidRPr="00F2042D" w:rsidTr="00A45338">
        <w:trPr>
          <w:gridAfter w:val="3"/>
          <w:wAfter w:w="220" w:type="dxa"/>
        </w:trPr>
        <w:tc>
          <w:tcPr>
            <w:tcW w:w="459" w:type="dxa"/>
          </w:tcPr>
          <w:p w:rsidR="003312FD" w:rsidRPr="00F2042D" w:rsidRDefault="003312FD" w:rsidP="00F2042D">
            <w:pPr>
              <w:rPr>
                <w:rFonts w:ascii="Arial" w:hAnsi="Arial" w:cs="Arial"/>
              </w:rPr>
            </w:pPr>
            <w:r w:rsidRPr="00F2042D">
              <w:rPr>
                <w:rFonts w:ascii="Arial" w:hAnsi="Arial" w:cs="Arial"/>
              </w:rPr>
              <w:t>57</w:t>
            </w:r>
          </w:p>
        </w:tc>
        <w:tc>
          <w:tcPr>
            <w:tcW w:w="2657" w:type="dxa"/>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Соли, их классификация и свойства.</w:t>
            </w:r>
          </w:p>
          <w:p w:rsidR="003312FD" w:rsidRPr="00F2042D" w:rsidRDefault="003312FD" w:rsidP="00F2042D">
            <w:pPr>
              <w:spacing w:before="100" w:beforeAutospacing="1" w:after="100" w:afterAutospacing="1"/>
              <w:jc w:val="both"/>
              <w:rPr>
                <w:rFonts w:ascii="Arial" w:hAnsi="Arial" w:cs="Arial"/>
                <w:b/>
                <w:color w:val="333333"/>
              </w:rPr>
            </w:pPr>
            <w:r w:rsidRPr="00F2042D">
              <w:rPr>
                <w:rFonts w:ascii="Arial" w:hAnsi="Arial" w:cs="Arial"/>
                <w:b/>
                <w:color w:val="333333"/>
              </w:rPr>
              <w:t>Л.О.№31-34</w:t>
            </w:r>
          </w:p>
          <w:p w:rsidR="003312FD" w:rsidRPr="00F2042D" w:rsidRDefault="003312FD" w:rsidP="00F2042D">
            <w:pPr>
              <w:spacing w:before="100" w:beforeAutospacing="1" w:after="100" w:afterAutospacing="1"/>
              <w:jc w:val="both"/>
              <w:rPr>
                <w:rFonts w:ascii="Arial" w:hAnsi="Arial" w:cs="Arial"/>
                <w:i/>
                <w:color w:val="333333"/>
              </w:rPr>
            </w:pPr>
            <w:r w:rsidRPr="00F2042D">
              <w:rPr>
                <w:rFonts w:ascii="Arial" w:hAnsi="Arial" w:cs="Arial"/>
                <w:i/>
                <w:color w:val="333333"/>
              </w:rPr>
              <w:t xml:space="preserve">«Взаимодействие солей с кислотами, с солями, </w:t>
            </w:r>
            <w:proofErr w:type="gramStart"/>
            <w:r w:rsidRPr="00F2042D">
              <w:rPr>
                <w:rFonts w:ascii="Arial" w:hAnsi="Arial" w:cs="Arial"/>
                <w:i/>
                <w:color w:val="333333"/>
              </w:rPr>
              <w:t>с</w:t>
            </w:r>
            <w:proofErr w:type="gramEnd"/>
            <w:r w:rsidRPr="00F2042D">
              <w:rPr>
                <w:rFonts w:ascii="Arial" w:hAnsi="Arial" w:cs="Arial"/>
                <w:i/>
                <w:color w:val="333333"/>
              </w:rPr>
              <w:t xml:space="preserve"> щелочами, с металлами».</w:t>
            </w:r>
          </w:p>
        </w:tc>
        <w:tc>
          <w:tcPr>
            <w:tcW w:w="1660" w:type="dxa"/>
          </w:tcPr>
          <w:p w:rsidR="003312FD" w:rsidRPr="00F2042D" w:rsidRDefault="003312FD" w:rsidP="00F2042D">
            <w:pPr>
              <w:rPr>
                <w:rFonts w:ascii="Arial" w:hAnsi="Arial" w:cs="Arial"/>
              </w:rPr>
            </w:pPr>
            <w:r w:rsidRPr="00F2042D">
              <w:rPr>
                <w:rFonts w:ascii="Arial" w:hAnsi="Arial" w:cs="Arial"/>
              </w:rPr>
              <w:t>Урок изучения нового материала</w:t>
            </w:r>
          </w:p>
        </w:tc>
        <w:tc>
          <w:tcPr>
            <w:tcW w:w="391" w:type="dxa"/>
          </w:tcPr>
          <w:p w:rsidR="003312FD" w:rsidRPr="00F2042D" w:rsidRDefault="003312FD" w:rsidP="00F2042D">
            <w:pPr>
              <w:rPr>
                <w:rFonts w:ascii="Arial" w:hAnsi="Arial" w:cs="Arial"/>
              </w:rPr>
            </w:pPr>
            <w:r w:rsidRPr="00F2042D">
              <w:rPr>
                <w:rFonts w:ascii="Arial" w:hAnsi="Arial" w:cs="Arial"/>
              </w:rPr>
              <w:t>1</w:t>
            </w:r>
          </w:p>
        </w:tc>
        <w:tc>
          <w:tcPr>
            <w:tcW w:w="2160" w:type="dxa"/>
          </w:tcPr>
          <w:p w:rsidR="003312FD" w:rsidRPr="00F2042D" w:rsidRDefault="003312FD" w:rsidP="00F2042D">
            <w:pPr>
              <w:rPr>
                <w:rFonts w:ascii="Arial" w:hAnsi="Arial" w:cs="Arial"/>
              </w:rPr>
            </w:pPr>
            <w:r w:rsidRPr="00F2042D">
              <w:rPr>
                <w:rFonts w:ascii="Arial" w:hAnsi="Arial" w:cs="Arial"/>
              </w:rPr>
              <w:t>Соли, основные реакции солей с другими веществами.</w:t>
            </w:r>
          </w:p>
        </w:tc>
        <w:tc>
          <w:tcPr>
            <w:tcW w:w="256" w:type="dxa"/>
            <w:gridSpan w:val="5"/>
          </w:tcPr>
          <w:p w:rsidR="003312FD" w:rsidRPr="00F2042D" w:rsidRDefault="003312FD" w:rsidP="00F2042D">
            <w:pPr>
              <w:rPr>
                <w:rFonts w:ascii="Arial" w:hAnsi="Arial" w:cs="Arial"/>
              </w:rPr>
            </w:pPr>
          </w:p>
        </w:tc>
        <w:tc>
          <w:tcPr>
            <w:tcW w:w="1933" w:type="dxa"/>
            <w:gridSpan w:val="3"/>
          </w:tcPr>
          <w:p w:rsidR="003312FD" w:rsidRPr="00F2042D" w:rsidRDefault="003312FD" w:rsidP="00F2042D">
            <w:pPr>
              <w:rPr>
                <w:rFonts w:ascii="Arial" w:hAnsi="Arial" w:cs="Arial"/>
              </w:rPr>
            </w:pPr>
          </w:p>
        </w:tc>
        <w:tc>
          <w:tcPr>
            <w:tcW w:w="3359" w:type="dxa"/>
            <w:gridSpan w:val="6"/>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составлять формулы веществ по их названиям;</w:t>
            </w:r>
          </w:p>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определять валентность и степень окисления элементов в веществах;</w:t>
            </w:r>
          </w:p>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xml:space="preserve">• объяснять закономерности </w:t>
            </w:r>
            <w:r w:rsidRPr="00F2042D">
              <w:rPr>
                <w:rFonts w:ascii="Arial" w:hAnsi="Arial" w:cs="Arial"/>
                <w:color w:val="333333"/>
              </w:rPr>
              <w:lastRenderedPageBreak/>
              <w:t>изменения физических и химических свой</w:t>
            </w:r>
            <w:proofErr w:type="gramStart"/>
            <w:r w:rsidRPr="00F2042D">
              <w:rPr>
                <w:rFonts w:ascii="Arial" w:hAnsi="Arial" w:cs="Arial"/>
                <w:color w:val="333333"/>
              </w:rPr>
              <w:t>ств пр</w:t>
            </w:r>
            <w:proofErr w:type="gramEnd"/>
            <w:r w:rsidRPr="00F2042D">
              <w:rPr>
                <w:rFonts w:ascii="Arial" w:hAnsi="Arial" w:cs="Arial"/>
                <w:color w:val="333333"/>
              </w:rPr>
              <w:t>остых веществ (металлов и неметаллов) и их высших оксидов, образованных элементами второго и третьего периодов;</w:t>
            </w:r>
          </w:p>
          <w:p w:rsidR="003312FD" w:rsidRPr="00F2042D" w:rsidRDefault="003312FD" w:rsidP="00F2042D">
            <w:pPr>
              <w:rPr>
                <w:rFonts w:ascii="Arial" w:hAnsi="Arial" w:cs="Arial"/>
              </w:rPr>
            </w:pPr>
          </w:p>
        </w:tc>
        <w:tc>
          <w:tcPr>
            <w:tcW w:w="1298" w:type="dxa"/>
            <w:gridSpan w:val="4"/>
          </w:tcPr>
          <w:p w:rsidR="003312FD" w:rsidRPr="00F2042D" w:rsidRDefault="003312FD" w:rsidP="00F2042D">
            <w:pPr>
              <w:rPr>
                <w:rFonts w:ascii="Arial" w:hAnsi="Arial" w:cs="Arial"/>
              </w:rPr>
            </w:pPr>
          </w:p>
        </w:tc>
        <w:tc>
          <w:tcPr>
            <w:tcW w:w="578" w:type="dxa"/>
            <w:gridSpan w:val="4"/>
          </w:tcPr>
          <w:p w:rsidR="003312FD" w:rsidRPr="00F2042D" w:rsidRDefault="003312FD" w:rsidP="00F2042D">
            <w:pPr>
              <w:rPr>
                <w:rFonts w:ascii="Arial" w:hAnsi="Arial" w:cs="Arial"/>
              </w:rPr>
            </w:pPr>
          </w:p>
        </w:tc>
        <w:tc>
          <w:tcPr>
            <w:tcW w:w="784" w:type="dxa"/>
            <w:gridSpan w:val="4"/>
          </w:tcPr>
          <w:p w:rsidR="003312FD" w:rsidRPr="00F2042D" w:rsidRDefault="003312FD" w:rsidP="00F2042D">
            <w:pPr>
              <w:rPr>
                <w:rFonts w:ascii="Arial" w:hAnsi="Arial" w:cs="Arial"/>
              </w:rPr>
            </w:pPr>
          </w:p>
        </w:tc>
        <w:tc>
          <w:tcPr>
            <w:tcW w:w="792" w:type="dxa"/>
            <w:gridSpan w:val="4"/>
          </w:tcPr>
          <w:p w:rsidR="003312FD" w:rsidRPr="00F2042D" w:rsidRDefault="003312FD" w:rsidP="00F2042D">
            <w:pPr>
              <w:rPr>
                <w:rFonts w:ascii="Arial" w:hAnsi="Arial" w:cs="Arial"/>
              </w:rPr>
            </w:pPr>
          </w:p>
        </w:tc>
      </w:tr>
      <w:tr w:rsidR="003312FD" w:rsidRPr="00F2042D" w:rsidTr="00A45338">
        <w:trPr>
          <w:gridAfter w:val="3"/>
          <w:wAfter w:w="220" w:type="dxa"/>
        </w:trPr>
        <w:tc>
          <w:tcPr>
            <w:tcW w:w="459" w:type="dxa"/>
          </w:tcPr>
          <w:p w:rsidR="003312FD" w:rsidRPr="00F2042D" w:rsidRDefault="003312FD" w:rsidP="00F2042D">
            <w:pPr>
              <w:rPr>
                <w:rFonts w:ascii="Arial" w:hAnsi="Arial" w:cs="Arial"/>
              </w:rPr>
            </w:pPr>
            <w:r w:rsidRPr="00F2042D">
              <w:rPr>
                <w:rFonts w:ascii="Arial" w:hAnsi="Arial" w:cs="Arial"/>
              </w:rPr>
              <w:lastRenderedPageBreak/>
              <w:t>58</w:t>
            </w:r>
          </w:p>
        </w:tc>
        <w:tc>
          <w:tcPr>
            <w:tcW w:w="2657" w:type="dxa"/>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Генетическая связь между классами неорганических веществ.</w:t>
            </w:r>
          </w:p>
        </w:tc>
        <w:tc>
          <w:tcPr>
            <w:tcW w:w="1660" w:type="dxa"/>
          </w:tcPr>
          <w:p w:rsidR="003312FD" w:rsidRPr="00F2042D" w:rsidRDefault="003312FD" w:rsidP="00F2042D">
            <w:pPr>
              <w:rPr>
                <w:rFonts w:ascii="Arial" w:hAnsi="Arial" w:cs="Arial"/>
              </w:rPr>
            </w:pPr>
            <w:r w:rsidRPr="00F2042D">
              <w:rPr>
                <w:rFonts w:ascii="Arial" w:hAnsi="Arial" w:cs="Arial"/>
              </w:rPr>
              <w:t>Урок изучения нового материала</w:t>
            </w:r>
          </w:p>
        </w:tc>
        <w:tc>
          <w:tcPr>
            <w:tcW w:w="391" w:type="dxa"/>
          </w:tcPr>
          <w:p w:rsidR="003312FD" w:rsidRPr="00F2042D" w:rsidRDefault="003312FD" w:rsidP="00F2042D">
            <w:pPr>
              <w:rPr>
                <w:rFonts w:ascii="Arial" w:hAnsi="Arial" w:cs="Arial"/>
              </w:rPr>
            </w:pPr>
            <w:r w:rsidRPr="00F2042D">
              <w:rPr>
                <w:rFonts w:ascii="Arial" w:hAnsi="Arial" w:cs="Arial"/>
              </w:rPr>
              <w:t>1</w:t>
            </w:r>
          </w:p>
        </w:tc>
        <w:tc>
          <w:tcPr>
            <w:tcW w:w="2160" w:type="dxa"/>
          </w:tcPr>
          <w:p w:rsidR="003312FD" w:rsidRPr="00F2042D" w:rsidRDefault="003312FD" w:rsidP="00F2042D">
            <w:pPr>
              <w:rPr>
                <w:rFonts w:ascii="Arial" w:hAnsi="Arial" w:cs="Arial"/>
              </w:rPr>
            </w:pPr>
            <w:r w:rsidRPr="00F2042D">
              <w:rPr>
                <w:rFonts w:ascii="Arial" w:hAnsi="Arial" w:cs="Arial"/>
              </w:rPr>
              <w:t xml:space="preserve">Генетическая связь. </w:t>
            </w:r>
            <w:r w:rsidRPr="00F2042D">
              <w:rPr>
                <w:rFonts w:ascii="Arial" w:hAnsi="Arial" w:cs="Arial"/>
              </w:rPr>
              <w:br/>
              <w:t>Генетический ряд.</w:t>
            </w:r>
          </w:p>
        </w:tc>
        <w:tc>
          <w:tcPr>
            <w:tcW w:w="2189" w:type="dxa"/>
            <w:gridSpan w:val="8"/>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моделировать строение атомов элементов 1-3 периодов, строение простых молекул;</w:t>
            </w:r>
          </w:p>
          <w:p w:rsidR="003312FD" w:rsidRPr="00F2042D" w:rsidRDefault="003312FD" w:rsidP="00F2042D">
            <w:pPr>
              <w:rPr>
                <w:rFonts w:ascii="Arial" w:hAnsi="Arial" w:cs="Arial"/>
              </w:rPr>
            </w:pPr>
          </w:p>
        </w:tc>
        <w:tc>
          <w:tcPr>
            <w:tcW w:w="3359" w:type="dxa"/>
            <w:gridSpan w:val="6"/>
          </w:tcPr>
          <w:p w:rsidR="003312FD" w:rsidRPr="00F2042D" w:rsidRDefault="003312FD" w:rsidP="00F2042D">
            <w:pPr>
              <w:rPr>
                <w:rFonts w:ascii="Arial" w:hAnsi="Arial" w:cs="Arial"/>
              </w:rPr>
            </w:pPr>
          </w:p>
        </w:tc>
        <w:tc>
          <w:tcPr>
            <w:tcW w:w="1298" w:type="dxa"/>
            <w:gridSpan w:val="4"/>
          </w:tcPr>
          <w:p w:rsidR="003312FD" w:rsidRPr="00F2042D" w:rsidRDefault="003312FD" w:rsidP="00F2042D">
            <w:pPr>
              <w:rPr>
                <w:rFonts w:ascii="Arial" w:hAnsi="Arial" w:cs="Arial"/>
              </w:rPr>
            </w:pPr>
          </w:p>
        </w:tc>
        <w:tc>
          <w:tcPr>
            <w:tcW w:w="578" w:type="dxa"/>
            <w:gridSpan w:val="4"/>
          </w:tcPr>
          <w:p w:rsidR="003312FD" w:rsidRPr="00F2042D" w:rsidRDefault="003312FD" w:rsidP="00F2042D">
            <w:pPr>
              <w:rPr>
                <w:rFonts w:ascii="Arial" w:hAnsi="Arial" w:cs="Arial"/>
              </w:rPr>
            </w:pPr>
          </w:p>
        </w:tc>
        <w:tc>
          <w:tcPr>
            <w:tcW w:w="784" w:type="dxa"/>
            <w:gridSpan w:val="4"/>
          </w:tcPr>
          <w:p w:rsidR="003312FD" w:rsidRPr="00F2042D" w:rsidRDefault="003312FD" w:rsidP="00F2042D">
            <w:pPr>
              <w:rPr>
                <w:rFonts w:ascii="Arial" w:hAnsi="Arial" w:cs="Arial"/>
              </w:rPr>
            </w:pPr>
          </w:p>
        </w:tc>
        <w:tc>
          <w:tcPr>
            <w:tcW w:w="792" w:type="dxa"/>
            <w:gridSpan w:val="4"/>
          </w:tcPr>
          <w:p w:rsidR="003312FD" w:rsidRPr="00F2042D" w:rsidRDefault="003312FD" w:rsidP="00F2042D">
            <w:pPr>
              <w:rPr>
                <w:rFonts w:ascii="Arial" w:hAnsi="Arial" w:cs="Arial"/>
              </w:rPr>
            </w:pPr>
          </w:p>
        </w:tc>
      </w:tr>
      <w:tr w:rsidR="003312FD" w:rsidRPr="00F2042D" w:rsidTr="00A45338">
        <w:trPr>
          <w:gridAfter w:val="3"/>
          <w:wAfter w:w="220" w:type="dxa"/>
        </w:trPr>
        <w:tc>
          <w:tcPr>
            <w:tcW w:w="459" w:type="dxa"/>
          </w:tcPr>
          <w:p w:rsidR="003312FD" w:rsidRPr="00F2042D" w:rsidRDefault="003312FD" w:rsidP="00F2042D">
            <w:pPr>
              <w:rPr>
                <w:rFonts w:ascii="Arial" w:hAnsi="Arial" w:cs="Arial"/>
              </w:rPr>
            </w:pPr>
            <w:r w:rsidRPr="00F2042D">
              <w:rPr>
                <w:rFonts w:ascii="Arial" w:hAnsi="Arial" w:cs="Arial"/>
              </w:rPr>
              <w:t>59</w:t>
            </w:r>
          </w:p>
        </w:tc>
        <w:tc>
          <w:tcPr>
            <w:tcW w:w="2657" w:type="dxa"/>
          </w:tcPr>
          <w:p w:rsidR="003312FD" w:rsidRPr="00F2042D" w:rsidRDefault="003312FD" w:rsidP="00F2042D">
            <w:pPr>
              <w:rPr>
                <w:rFonts w:ascii="Arial" w:hAnsi="Arial" w:cs="Arial"/>
              </w:rPr>
            </w:pPr>
            <w:r w:rsidRPr="00F2042D">
              <w:rPr>
                <w:rFonts w:ascii="Arial" w:hAnsi="Arial" w:cs="Arial"/>
              </w:rPr>
              <w:t>ОВР.</w:t>
            </w:r>
          </w:p>
        </w:tc>
        <w:tc>
          <w:tcPr>
            <w:tcW w:w="1660" w:type="dxa"/>
          </w:tcPr>
          <w:p w:rsidR="003312FD" w:rsidRPr="00F2042D" w:rsidRDefault="003312FD" w:rsidP="00F2042D">
            <w:pPr>
              <w:rPr>
                <w:rFonts w:ascii="Arial" w:hAnsi="Arial" w:cs="Arial"/>
              </w:rPr>
            </w:pPr>
            <w:r w:rsidRPr="00F2042D">
              <w:rPr>
                <w:rFonts w:ascii="Arial" w:hAnsi="Arial" w:cs="Arial"/>
              </w:rPr>
              <w:t>Урок изучения нового материала</w:t>
            </w:r>
          </w:p>
        </w:tc>
        <w:tc>
          <w:tcPr>
            <w:tcW w:w="391" w:type="dxa"/>
          </w:tcPr>
          <w:p w:rsidR="003312FD" w:rsidRPr="00F2042D" w:rsidRDefault="003312FD" w:rsidP="00F2042D">
            <w:pPr>
              <w:rPr>
                <w:rFonts w:ascii="Arial" w:hAnsi="Arial" w:cs="Arial"/>
              </w:rPr>
            </w:pPr>
            <w:r w:rsidRPr="00F2042D">
              <w:rPr>
                <w:rFonts w:ascii="Arial" w:hAnsi="Arial" w:cs="Arial"/>
              </w:rPr>
              <w:t>1</w:t>
            </w:r>
          </w:p>
        </w:tc>
        <w:tc>
          <w:tcPr>
            <w:tcW w:w="2160" w:type="dxa"/>
          </w:tcPr>
          <w:p w:rsidR="003312FD" w:rsidRPr="00F2042D" w:rsidRDefault="003312FD" w:rsidP="00F2042D">
            <w:pPr>
              <w:rPr>
                <w:rFonts w:ascii="Arial" w:hAnsi="Arial" w:cs="Arial"/>
              </w:rPr>
            </w:pPr>
            <w:r w:rsidRPr="00F2042D">
              <w:rPr>
                <w:rFonts w:ascii="Arial" w:hAnsi="Arial" w:cs="Arial"/>
              </w:rPr>
              <w:t>Окислитель. Восстановитель. Окисление. Восстановление.</w:t>
            </w:r>
          </w:p>
        </w:tc>
        <w:tc>
          <w:tcPr>
            <w:tcW w:w="2189" w:type="dxa"/>
            <w:gridSpan w:val="8"/>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моделировать строение атомов элементов 1-3 периодов, строение простых молекул;</w:t>
            </w:r>
          </w:p>
          <w:p w:rsidR="003312FD" w:rsidRPr="00F2042D" w:rsidRDefault="003312FD" w:rsidP="00F2042D">
            <w:pPr>
              <w:rPr>
                <w:rFonts w:ascii="Arial" w:hAnsi="Arial" w:cs="Arial"/>
              </w:rPr>
            </w:pPr>
          </w:p>
        </w:tc>
        <w:tc>
          <w:tcPr>
            <w:tcW w:w="3359" w:type="dxa"/>
            <w:gridSpan w:val="6"/>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составлять формулы веществ по их названиям;</w:t>
            </w:r>
          </w:p>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определять валентность и степень окисл</w:t>
            </w:r>
            <w:r w:rsidR="00A45338" w:rsidRPr="00F2042D">
              <w:rPr>
                <w:rFonts w:ascii="Arial" w:hAnsi="Arial" w:cs="Arial"/>
                <w:color w:val="333333"/>
              </w:rPr>
              <w:t>ения элементов в веществах.</w:t>
            </w:r>
          </w:p>
        </w:tc>
        <w:tc>
          <w:tcPr>
            <w:tcW w:w="1298" w:type="dxa"/>
            <w:gridSpan w:val="4"/>
          </w:tcPr>
          <w:p w:rsidR="003312FD" w:rsidRPr="00F2042D" w:rsidRDefault="003312FD" w:rsidP="00F2042D">
            <w:pPr>
              <w:rPr>
                <w:rFonts w:ascii="Arial" w:hAnsi="Arial" w:cs="Arial"/>
              </w:rPr>
            </w:pPr>
          </w:p>
        </w:tc>
        <w:tc>
          <w:tcPr>
            <w:tcW w:w="578" w:type="dxa"/>
            <w:gridSpan w:val="4"/>
          </w:tcPr>
          <w:p w:rsidR="003312FD" w:rsidRPr="00F2042D" w:rsidRDefault="003312FD" w:rsidP="00F2042D">
            <w:pPr>
              <w:rPr>
                <w:rFonts w:ascii="Arial" w:hAnsi="Arial" w:cs="Arial"/>
              </w:rPr>
            </w:pPr>
          </w:p>
        </w:tc>
        <w:tc>
          <w:tcPr>
            <w:tcW w:w="784" w:type="dxa"/>
            <w:gridSpan w:val="4"/>
          </w:tcPr>
          <w:p w:rsidR="003312FD" w:rsidRPr="00F2042D" w:rsidRDefault="003312FD" w:rsidP="00F2042D">
            <w:pPr>
              <w:rPr>
                <w:rFonts w:ascii="Arial" w:hAnsi="Arial" w:cs="Arial"/>
              </w:rPr>
            </w:pPr>
          </w:p>
        </w:tc>
        <w:tc>
          <w:tcPr>
            <w:tcW w:w="792" w:type="dxa"/>
            <w:gridSpan w:val="4"/>
          </w:tcPr>
          <w:p w:rsidR="003312FD" w:rsidRPr="00F2042D" w:rsidRDefault="003312FD" w:rsidP="00F2042D">
            <w:pPr>
              <w:rPr>
                <w:rFonts w:ascii="Arial" w:hAnsi="Arial" w:cs="Arial"/>
              </w:rPr>
            </w:pPr>
          </w:p>
        </w:tc>
      </w:tr>
      <w:tr w:rsidR="003312FD" w:rsidRPr="00F2042D" w:rsidTr="00A45338">
        <w:trPr>
          <w:gridAfter w:val="3"/>
          <w:wAfter w:w="220" w:type="dxa"/>
        </w:trPr>
        <w:tc>
          <w:tcPr>
            <w:tcW w:w="459" w:type="dxa"/>
          </w:tcPr>
          <w:p w:rsidR="003312FD" w:rsidRPr="00F2042D" w:rsidRDefault="003312FD" w:rsidP="00F2042D">
            <w:pPr>
              <w:rPr>
                <w:rFonts w:ascii="Arial" w:hAnsi="Arial" w:cs="Arial"/>
              </w:rPr>
            </w:pPr>
            <w:r w:rsidRPr="00F2042D">
              <w:rPr>
                <w:rFonts w:ascii="Arial" w:hAnsi="Arial" w:cs="Arial"/>
              </w:rPr>
              <w:t>60</w:t>
            </w:r>
          </w:p>
        </w:tc>
        <w:tc>
          <w:tcPr>
            <w:tcW w:w="2657" w:type="dxa"/>
          </w:tcPr>
          <w:p w:rsidR="003312FD" w:rsidRPr="00F2042D" w:rsidRDefault="003312FD" w:rsidP="00F2042D">
            <w:pPr>
              <w:rPr>
                <w:rFonts w:ascii="Arial" w:hAnsi="Arial" w:cs="Arial"/>
              </w:rPr>
            </w:pPr>
            <w:r w:rsidRPr="00F2042D">
              <w:rPr>
                <w:rFonts w:ascii="Arial" w:hAnsi="Arial" w:cs="Arial"/>
              </w:rPr>
              <w:t>ОВР.</w:t>
            </w:r>
          </w:p>
        </w:tc>
        <w:tc>
          <w:tcPr>
            <w:tcW w:w="1660" w:type="dxa"/>
          </w:tcPr>
          <w:p w:rsidR="003312FD" w:rsidRPr="00F2042D" w:rsidRDefault="003312FD" w:rsidP="00F2042D">
            <w:pPr>
              <w:rPr>
                <w:rFonts w:ascii="Arial" w:hAnsi="Arial" w:cs="Arial"/>
              </w:rPr>
            </w:pPr>
            <w:r w:rsidRPr="00F2042D">
              <w:rPr>
                <w:rFonts w:ascii="Arial" w:hAnsi="Arial" w:cs="Arial"/>
              </w:rPr>
              <w:t>Урок изучения нового материала</w:t>
            </w:r>
          </w:p>
        </w:tc>
        <w:tc>
          <w:tcPr>
            <w:tcW w:w="391" w:type="dxa"/>
          </w:tcPr>
          <w:p w:rsidR="003312FD" w:rsidRPr="00F2042D" w:rsidRDefault="003312FD" w:rsidP="00F2042D">
            <w:pPr>
              <w:rPr>
                <w:rFonts w:ascii="Arial" w:hAnsi="Arial" w:cs="Arial"/>
              </w:rPr>
            </w:pPr>
            <w:r w:rsidRPr="00F2042D">
              <w:rPr>
                <w:rFonts w:ascii="Arial" w:hAnsi="Arial" w:cs="Arial"/>
              </w:rPr>
              <w:t>1</w:t>
            </w:r>
          </w:p>
        </w:tc>
        <w:tc>
          <w:tcPr>
            <w:tcW w:w="2160" w:type="dxa"/>
          </w:tcPr>
          <w:p w:rsidR="003312FD" w:rsidRPr="00F2042D" w:rsidRDefault="003312FD" w:rsidP="00F2042D">
            <w:pPr>
              <w:rPr>
                <w:rFonts w:ascii="Arial" w:hAnsi="Arial" w:cs="Arial"/>
              </w:rPr>
            </w:pPr>
            <w:r w:rsidRPr="00F2042D">
              <w:rPr>
                <w:rFonts w:ascii="Arial" w:hAnsi="Arial" w:cs="Arial"/>
              </w:rPr>
              <w:t>Окислитель. Восстановитель. Окисление. Восстановление. Электронный баланс.</w:t>
            </w:r>
          </w:p>
        </w:tc>
        <w:tc>
          <w:tcPr>
            <w:tcW w:w="2189" w:type="dxa"/>
            <w:gridSpan w:val="8"/>
          </w:tcPr>
          <w:p w:rsidR="003312FD" w:rsidRPr="00F2042D" w:rsidRDefault="003312FD" w:rsidP="00F2042D">
            <w:pPr>
              <w:rPr>
                <w:rFonts w:ascii="Arial" w:hAnsi="Arial" w:cs="Arial"/>
              </w:rPr>
            </w:pPr>
          </w:p>
        </w:tc>
        <w:tc>
          <w:tcPr>
            <w:tcW w:w="3359" w:type="dxa"/>
            <w:gridSpan w:val="6"/>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составлять формулы неорганических соединений по валентностям и степеням окисления элементов, а также зарядам ионов, указанным в таблице растворим</w:t>
            </w:r>
            <w:r w:rsidR="00A45338" w:rsidRPr="00F2042D">
              <w:rPr>
                <w:rFonts w:ascii="Arial" w:hAnsi="Arial" w:cs="Arial"/>
                <w:color w:val="333333"/>
              </w:rPr>
              <w:t>ости кислот, оснований и солей.</w:t>
            </w:r>
          </w:p>
        </w:tc>
        <w:tc>
          <w:tcPr>
            <w:tcW w:w="1298" w:type="dxa"/>
            <w:gridSpan w:val="4"/>
          </w:tcPr>
          <w:p w:rsidR="003312FD" w:rsidRPr="00F2042D" w:rsidRDefault="003312FD" w:rsidP="00F2042D">
            <w:pPr>
              <w:rPr>
                <w:rFonts w:ascii="Arial" w:hAnsi="Arial" w:cs="Arial"/>
              </w:rPr>
            </w:pPr>
          </w:p>
        </w:tc>
        <w:tc>
          <w:tcPr>
            <w:tcW w:w="578" w:type="dxa"/>
            <w:gridSpan w:val="4"/>
          </w:tcPr>
          <w:p w:rsidR="003312FD" w:rsidRPr="00F2042D" w:rsidRDefault="003312FD" w:rsidP="00F2042D">
            <w:pPr>
              <w:rPr>
                <w:rFonts w:ascii="Arial" w:hAnsi="Arial" w:cs="Arial"/>
              </w:rPr>
            </w:pPr>
          </w:p>
        </w:tc>
        <w:tc>
          <w:tcPr>
            <w:tcW w:w="784" w:type="dxa"/>
            <w:gridSpan w:val="4"/>
          </w:tcPr>
          <w:p w:rsidR="003312FD" w:rsidRPr="00F2042D" w:rsidRDefault="003312FD" w:rsidP="00F2042D">
            <w:pPr>
              <w:rPr>
                <w:rFonts w:ascii="Arial" w:hAnsi="Arial" w:cs="Arial"/>
              </w:rPr>
            </w:pPr>
          </w:p>
        </w:tc>
        <w:tc>
          <w:tcPr>
            <w:tcW w:w="792" w:type="dxa"/>
            <w:gridSpan w:val="4"/>
          </w:tcPr>
          <w:p w:rsidR="003312FD" w:rsidRPr="00F2042D" w:rsidRDefault="003312FD" w:rsidP="00F2042D">
            <w:pPr>
              <w:rPr>
                <w:rFonts w:ascii="Arial" w:hAnsi="Arial" w:cs="Arial"/>
              </w:rPr>
            </w:pPr>
          </w:p>
        </w:tc>
      </w:tr>
      <w:tr w:rsidR="003312FD" w:rsidRPr="00F2042D" w:rsidTr="00A45338">
        <w:trPr>
          <w:gridAfter w:val="3"/>
          <w:wAfter w:w="220" w:type="dxa"/>
        </w:trPr>
        <w:tc>
          <w:tcPr>
            <w:tcW w:w="459" w:type="dxa"/>
          </w:tcPr>
          <w:p w:rsidR="003312FD" w:rsidRPr="00F2042D" w:rsidRDefault="003312FD" w:rsidP="00F2042D">
            <w:pPr>
              <w:rPr>
                <w:rFonts w:ascii="Arial" w:hAnsi="Arial" w:cs="Arial"/>
              </w:rPr>
            </w:pPr>
            <w:r w:rsidRPr="00F2042D">
              <w:rPr>
                <w:rFonts w:ascii="Arial" w:hAnsi="Arial" w:cs="Arial"/>
              </w:rPr>
              <w:t>61</w:t>
            </w:r>
          </w:p>
        </w:tc>
        <w:tc>
          <w:tcPr>
            <w:tcW w:w="2657" w:type="dxa"/>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b/>
                <w:bCs/>
                <w:color w:val="333333"/>
              </w:rPr>
              <w:t>Практическая работа № 6 </w:t>
            </w:r>
            <w:r w:rsidRPr="00F2042D">
              <w:rPr>
                <w:rFonts w:ascii="Arial" w:hAnsi="Arial" w:cs="Arial"/>
                <w:color w:val="333333"/>
              </w:rPr>
              <w:t>«Свойства электролитов».</w:t>
            </w:r>
          </w:p>
        </w:tc>
        <w:tc>
          <w:tcPr>
            <w:tcW w:w="1660" w:type="dxa"/>
          </w:tcPr>
          <w:p w:rsidR="003312FD" w:rsidRPr="00F2042D" w:rsidRDefault="003312FD" w:rsidP="00F2042D">
            <w:pPr>
              <w:rPr>
                <w:rFonts w:ascii="Arial" w:hAnsi="Arial" w:cs="Arial"/>
              </w:rPr>
            </w:pPr>
            <w:r w:rsidRPr="00F2042D">
              <w:rPr>
                <w:rFonts w:ascii="Arial" w:hAnsi="Arial" w:cs="Arial"/>
              </w:rPr>
              <w:t>Урок - исследование</w:t>
            </w:r>
          </w:p>
        </w:tc>
        <w:tc>
          <w:tcPr>
            <w:tcW w:w="391" w:type="dxa"/>
          </w:tcPr>
          <w:p w:rsidR="003312FD" w:rsidRPr="00F2042D" w:rsidRDefault="003312FD" w:rsidP="00F2042D">
            <w:pPr>
              <w:rPr>
                <w:rFonts w:ascii="Arial" w:hAnsi="Arial" w:cs="Arial"/>
              </w:rPr>
            </w:pPr>
            <w:r w:rsidRPr="00F2042D">
              <w:rPr>
                <w:rFonts w:ascii="Arial" w:hAnsi="Arial" w:cs="Arial"/>
              </w:rPr>
              <w:t>1</w:t>
            </w:r>
          </w:p>
        </w:tc>
        <w:tc>
          <w:tcPr>
            <w:tcW w:w="2271" w:type="dxa"/>
            <w:gridSpan w:val="5"/>
          </w:tcPr>
          <w:p w:rsidR="003312FD" w:rsidRPr="00F2042D" w:rsidRDefault="003312FD" w:rsidP="00F2042D">
            <w:pPr>
              <w:rPr>
                <w:rFonts w:ascii="Arial" w:hAnsi="Arial" w:cs="Arial"/>
              </w:rPr>
            </w:pPr>
          </w:p>
        </w:tc>
        <w:tc>
          <w:tcPr>
            <w:tcW w:w="2078" w:type="dxa"/>
            <w:gridSpan w:val="4"/>
          </w:tcPr>
          <w:p w:rsidR="003312FD" w:rsidRPr="00F2042D" w:rsidRDefault="003312FD" w:rsidP="00F2042D">
            <w:pPr>
              <w:rPr>
                <w:rFonts w:ascii="Arial" w:hAnsi="Arial" w:cs="Arial"/>
              </w:rPr>
            </w:pPr>
          </w:p>
        </w:tc>
        <w:tc>
          <w:tcPr>
            <w:tcW w:w="3359" w:type="dxa"/>
            <w:gridSpan w:val="6"/>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объяснять закономерности изменения физических и химических свой</w:t>
            </w:r>
            <w:proofErr w:type="gramStart"/>
            <w:r w:rsidRPr="00F2042D">
              <w:rPr>
                <w:rFonts w:ascii="Arial" w:hAnsi="Arial" w:cs="Arial"/>
                <w:color w:val="333333"/>
              </w:rPr>
              <w:t>ств пр</w:t>
            </w:r>
            <w:proofErr w:type="gramEnd"/>
            <w:r w:rsidRPr="00F2042D">
              <w:rPr>
                <w:rFonts w:ascii="Arial" w:hAnsi="Arial" w:cs="Arial"/>
                <w:color w:val="333333"/>
              </w:rPr>
              <w:t xml:space="preserve">остых веществ (металлов и </w:t>
            </w:r>
            <w:r w:rsidRPr="00F2042D">
              <w:rPr>
                <w:rFonts w:ascii="Arial" w:hAnsi="Arial" w:cs="Arial"/>
                <w:color w:val="333333"/>
              </w:rPr>
              <w:lastRenderedPageBreak/>
              <w:t>неметаллов) и их высших оксидов, образованных элемента</w:t>
            </w:r>
            <w:r w:rsidR="00A45338" w:rsidRPr="00F2042D">
              <w:rPr>
                <w:rFonts w:ascii="Arial" w:hAnsi="Arial" w:cs="Arial"/>
                <w:color w:val="333333"/>
              </w:rPr>
              <w:t>ми второго и третьего периодов.</w:t>
            </w:r>
          </w:p>
        </w:tc>
        <w:tc>
          <w:tcPr>
            <w:tcW w:w="1298" w:type="dxa"/>
            <w:gridSpan w:val="4"/>
          </w:tcPr>
          <w:p w:rsidR="003312FD" w:rsidRPr="00F2042D" w:rsidRDefault="003312FD" w:rsidP="00F2042D">
            <w:pPr>
              <w:rPr>
                <w:rFonts w:ascii="Arial" w:hAnsi="Arial" w:cs="Arial"/>
              </w:rPr>
            </w:pPr>
          </w:p>
        </w:tc>
        <w:tc>
          <w:tcPr>
            <w:tcW w:w="578" w:type="dxa"/>
            <w:gridSpan w:val="4"/>
          </w:tcPr>
          <w:p w:rsidR="003312FD" w:rsidRPr="00F2042D" w:rsidRDefault="003312FD" w:rsidP="00F2042D">
            <w:pPr>
              <w:rPr>
                <w:rFonts w:ascii="Arial" w:hAnsi="Arial" w:cs="Arial"/>
              </w:rPr>
            </w:pPr>
          </w:p>
        </w:tc>
        <w:tc>
          <w:tcPr>
            <w:tcW w:w="784" w:type="dxa"/>
            <w:gridSpan w:val="4"/>
          </w:tcPr>
          <w:p w:rsidR="003312FD" w:rsidRPr="00F2042D" w:rsidRDefault="003312FD" w:rsidP="00F2042D">
            <w:pPr>
              <w:rPr>
                <w:rFonts w:ascii="Arial" w:hAnsi="Arial" w:cs="Arial"/>
              </w:rPr>
            </w:pPr>
          </w:p>
        </w:tc>
        <w:tc>
          <w:tcPr>
            <w:tcW w:w="792" w:type="dxa"/>
            <w:gridSpan w:val="4"/>
          </w:tcPr>
          <w:p w:rsidR="003312FD" w:rsidRPr="00F2042D" w:rsidRDefault="003312FD" w:rsidP="00F2042D">
            <w:pPr>
              <w:rPr>
                <w:rFonts w:ascii="Arial" w:hAnsi="Arial" w:cs="Arial"/>
              </w:rPr>
            </w:pPr>
          </w:p>
        </w:tc>
      </w:tr>
      <w:tr w:rsidR="003312FD" w:rsidRPr="00F2042D" w:rsidTr="00A45338">
        <w:trPr>
          <w:gridAfter w:val="3"/>
          <w:wAfter w:w="220" w:type="dxa"/>
        </w:trPr>
        <w:tc>
          <w:tcPr>
            <w:tcW w:w="459" w:type="dxa"/>
          </w:tcPr>
          <w:p w:rsidR="003312FD" w:rsidRPr="00F2042D" w:rsidRDefault="003312FD" w:rsidP="00F2042D">
            <w:pPr>
              <w:rPr>
                <w:rFonts w:ascii="Arial" w:hAnsi="Arial" w:cs="Arial"/>
              </w:rPr>
            </w:pPr>
            <w:r w:rsidRPr="00F2042D">
              <w:rPr>
                <w:rFonts w:ascii="Arial" w:hAnsi="Arial" w:cs="Arial"/>
              </w:rPr>
              <w:lastRenderedPageBreak/>
              <w:t>62</w:t>
            </w:r>
          </w:p>
        </w:tc>
        <w:tc>
          <w:tcPr>
            <w:tcW w:w="2657" w:type="dxa"/>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b/>
                <w:bCs/>
                <w:color w:val="333333"/>
              </w:rPr>
              <w:t>Практическая работа № 7.</w:t>
            </w:r>
            <w:r w:rsidRPr="00F2042D">
              <w:rPr>
                <w:rFonts w:ascii="Arial" w:hAnsi="Arial" w:cs="Arial"/>
                <w:color w:val="333333"/>
              </w:rPr>
              <w:t> «Экспериментальное решение задач по ТЭД».</w:t>
            </w:r>
          </w:p>
        </w:tc>
        <w:tc>
          <w:tcPr>
            <w:tcW w:w="1660" w:type="dxa"/>
          </w:tcPr>
          <w:p w:rsidR="003312FD" w:rsidRPr="00F2042D" w:rsidRDefault="003312FD" w:rsidP="00F2042D">
            <w:pPr>
              <w:rPr>
                <w:rFonts w:ascii="Arial" w:hAnsi="Arial" w:cs="Arial"/>
              </w:rPr>
            </w:pPr>
            <w:r w:rsidRPr="00F2042D">
              <w:rPr>
                <w:rFonts w:ascii="Arial" w:hAnsi="Arial" w:cs="Arial"/>
              </w:rPr>
              <w:t>Урок - исследование</w:t>
            </w:r>
          </w:p>
        </w:tc>
        <w:tc>
          <w:tcPr>
            <w:tcW w:w="391" w:type="dxa"/>
          </w:tcPr>
          <w:p w:rsidR="003312FD" w:rsidRPr="00F2042D" w:rsidRDefault="003312FD" w:rsidP="00F2042D">
            <w:pPr>
              <w:rPr>
                <w:rFonts w:ascii="Arial" w:hAnsi="Arial" w:cs="Arial"/>
              </w:rPr>
            </w:pPr>
            <w:r w:rsidRPr="00F2042D">
              <w:rPr>
                <w:rFonts w:ascii="Arial" w:hAnsi="Arial" w:cs="Arial"/>
              </w:rPr>
              <w:t>1</w:t>
            </w:r>
          </w:p>
        </w:tc>
        <w:tc>
          <w:tcPr>
            <w:tcW w:w="2271" w:type="dxa"/>
            <w:gridSpan w:val="5"/>
          </w:tcPr>
          <w:p w:rsidR="003312FD" w:rsidRPr="00F2042D" w:rsidRDefault="003312FD" w:rsidP="00F2042D">
            <w:pPr>
              <w:rPr>
                <w:rFonts w:ascii="Arial" w:hAnsi="Arial" w:cs="Arial"/>
              </w:rPr>
            </w:pPr>
          </w:p>
        </w:tc>
        <w:tc>
          <w:tcPr>
            <w:tcW w:w="2078" w:type="dxa"/>
            <w:gridSpan w:val="4"/>
          </w:tcPr>
          <w:p w:rsidR="003312FD" w:rsidRPr="00F2042D" w:rsidRDefault="003312FD" w:rsidP="00F2042D">
            <w:pPr>
              <w:rPr>
                <w:rFonts w:ascii="Arial" w:hAnsi="Arial" w:cs="Arial"/>
              </w:rPr>
            </w:pPr>
          </w:p>
        </w:tc>
        <w:tc>
          <w:tcPr>
            <w:tcW w:w="3359" w:type="dxa"/>
            <w:gridSpan w:val="6"/>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объяснять закономерности изменения физических и химических свой</w:t>
            </w:r>
            <w:proofErr w:type="gramStart"/>
            <w:r w:rsidRPr="00F2042D">
              <w:rPr>
                <w:rFonts w:ascii="Arial" w:hAnsi="Arial" w:cs="Arial"/>
                <w:color w:val="333333"/>
              </w:rPr>
              <w:t>ств пр</w:t>
            </w:r>
            <w:proofErr w:type="gramEnd"/>
            <w:r w:rsidRPr="00F2042D">
              <w:rPr>
                <w:rFonts w:ascii="Arial" w:hAnsi="Arial" w:cs="Arial"/>
                <w:color w:val="333333"/>
              </w:rPr>
              <w:t>остых веществ (металлов и неметаллов) и их высших оксидов, образованных элемента</w:t>
            </w:r>
            <w:r w:rsidR="00A45338" w:rsidRPr="00F2042D">
              <w:rPr>
                <w:rFonts w:ascii="Arial" w:hAnsi="Arial" w:cs="Arial"/>
                <w:color w:val="333333"/>
              </w:rPr>
              <w:t>ми второго и третьего периодов;</w:t>
            </w:r>
          </w:p>
        </w:tc>
        <w:tc>
          <w:tcPr>
            <w:tcW w:w="1298" w:type="dxa"/>
            <w:gridSpan w:val="4"/>
          </w:tcPr>
          <w:p w:rsidR="003312FD" w:rsidRPr="00F2042D" w:rsidRDefault="003312FD" w:rsidP="00F2042D">
            <w:pPr>
              <w:rPr>
                <w:rFonts w:ascii="Arial" w:hAnsi="Arial" w:cs="Arial"/>
              </w:rPr>
            </w:pPr>
          </w:p>
        </w:tc>
        <w:tc>
          <w:tcPr>
            <w:tcW w:w="578" w:type="dxa"/>
            <w:gridSpan w:val="4"/>
          </w:tcPr>
          <w:p w:rsidR="003312FD" w:rsidRPr="00F2042D" w:rsidRDefault="003312FD" w:rsidP="00F2042D">
            <w:pPr>
              <w:rPr>
                <w:rFonts w:ascii="Arial" w:hAnsi="Arial" w:cs="Arial"/>
              </w:rPr>
            </w:pPr>
          </w:p>
        </w:tc>
        <w:tc>
          <w:tcPr>
            <w:tcW w:w="784" w:type="dxa"/>
            <w:gridSpan w:val="4"/>
          </w:tcPr>
          <w:p w:rsidR="003312FD" w:rsidRPr="00F2042D" w:rsidRDefault="003312FD" w:rsidP="00F2042D">
            <w:pPr>
              <w:rPr>
                <w:rFonts w:ascii="Arial" w:hAnsi="Arial" w:cs="Arial"/>
              </w:rPr>
            </w:pPr>
          </w:p>
        </w:tc>
        <w:tc>
          <w:tcPr>
            <w:tcW w:w="792" w:type="dxa"/>
            <w:gridSpan w:val="4"/>
          </w:tcPr>
          <w:p w:rsidR="003312FD" w:rsidRPr="00F2042D" w:rsidRDefault="003312FD" w:rsidP="00F2042D">
            <w:pPr>
              <w:rPr>
                <w:rFonts w:ascii="Arial" w:hAnsi="Arial" w:cs="Arial"/>
              </w:rPr>
            </w:pPr>
          </w:p>
        </w:tc>
      </w:tr>
      <w:tr w:rsidR="003312FD" w:rsidRPr="00F2042D" w:rsidTr="00A45338">
        <w:trPr>
          <w:gridAfter w:val="3"/>
          <w:wAfter w:w="220" w:type="dxa"/>
        </w:trPr>
        <w:tc>
          <w:tcPr>
            <w:tcW w:w="459" w:type="dxa"/>
          </w:tcPr>
          <w:p w:rsidR="003312FD" w:rsidRPr="00F2042D" w:rsidRDefault="003312FD" w:rsidP="00F2042D">
            <w:pPr>
              <w:rPr>
                <w:rFonts w:ascii="Arial" w:hAnsi="Arial" w:cs="Arial"/>
              </w:rPr>
            </w:pPr>
            <w:r w:rsidRPr="00F2042D">
              <w:rPr>
                <w:rFonts w:ascii="Arial" w:hAnsi="Arial" w:cs="Arial"/>
              </w:rPr>
              <w:t>63</w:t>
            </w:r>
          </w:p>
        </w:tc>
        <w:tc>
          <w:tcPr>
            <w:tcW w:w="2657" w:type="dxa"/>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Подготовка к контрольной работе по теме: «</w:t>
            </w:r>
            <w:r w:rsidRPr="00F2042D">
              <w:rPr>
                <w:rFonts w:ascii="Arial" w:hAnsi="Arial" w:cs="Arial"/>
                <w:bCs/>
                <w:color w:val="333333"/>
              </w:rPr>
              <w:t>Теория электролитической диссоциации и свойства классов неорганических соединений».</w:t>
            </w:r>
          </w:p>
        </w:tc>
        <w:tc>
          <w:tcPr>
            <w:tcW w:w="1660" w:type="dxa"/>
          </w:tcPr>
          <w:p w:rsidR="003312FD" w:rsidRPr="00F2042D" w:rsidRDefault="003312FD" w:rsidP="00F2042D">
            <w:pPr>
              <w:rPr>
                <w:rFonts w:ascii="Arial" w:hAnsi="Arial" w:cs="Arial"/>
              </w:rPr>
            </w:pPr>
            <w:r w:rsidRPr="00F2042D">
              <w:rPr>
                <w:rFonts w:ascii="Arial" w:hAnsi="Arial" w:cs="Arial"/>
              </w:rPr>
              <w:t>Урок обобщения</w:t>
            </w:r>
          </w:p>
        </w:tc>
        <w:tc>
          <w:tcPr>
            <w:tcW w:w="391" w:type="dxa"/>
          </w:tcPr>
          <w:p w:rsidR="003312FD" w:rsidRPr="00F2042D" w:rsidRDefault="003312FD" w:rsidP="00F2042D">
            <w:pPr>
              <w:rPr>
                <w:rFonts w:ascii="Arial" w:hAnsi="Arial" w:cs="Arial"/>
              </w:rPr>
            </w:pPr>
            <w:r w:rsidRPr="00F2042D">
              <w:rPr>
                <w:rFonts w:ascii="Arial" w:hAnsi="Arial" w:cs="Arial"/>
              </w:rPr>
              <w:t>1</w:t>
            </w:r>
          </w:p>
        </w:tc>
        <w:tc>
          <w:tcPr>
            <w:tcW w:w="2271" w:type="dxa"/>
            <w:gridSpan w:val="5"/>
          </w:tcPr>
          <w:p w:rsidR="003312FD" w:rsidRPr="00F2042D" w:rsidRDefault="003312FD" w:rsidP="00F2042D">
            <w:pPr>
              <w:rPr>
                <w:rFonts w:ascii="Arial" w:hAnsi="Arial" w:cs="Arial"/>
              </w:rPr>
            </w:pPr>
          </w:p>
        </w:tc>
        <w:tc>
          <w:tcPr>
            <w:tcW w:w="2078" w:type="dxa"/>
            <w:gridSpan w:val="4"/>
          </w:tcPr>
          <w:p w:rsidR="003312FD" w:rsidRPr="00F2042D" w:rsidRDefault="003312FD" w:rsidP="00F2042D">
            <w:pPr>
              <w:rPr>
                <w:rFonts w:ascii="Arial" w:hAnsi="Arial" w:cs="Arial"/>
              </w:rPr>
            </w:pPr>
          </w:p>
        </w:tc>
        <w:tc>
          <w:tcPr>
            <w:tcW w:w="3359" w:type="dxa"/>
            <w:gridSpan w:val="6"/>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составлять формулы веществ по их названиям;</w:t>
            </w:r>
          </w:p>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определять валентность и степень окисления элементов в веществах;</w:t>
            </w:r>
          </w:p>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объяснять закономерности изменения физических и химических свой</w:t>
            </w:r>
            <w:proofErr w:type="gramStart"/>
            <w:r w:rsidRPr="00F2042D">
              <w:rPr>
                <w:rFonts w:ascii="Arial" w:hAnsi="Arial" w:cs="Arial"/>
                <w:color w:val="333333"/>
              </w:rPr>
              <w:t>ств пр</w:t>
            </w:r>
            <w:proofErr w:type="gramEnd"/>
            <w:r w:rsidRPr="00F2042D">
              <w:rPr>
                <w:rFonts w:ascii="Arial" w:hAnsi="Arial" w:cs="Arial"/>
                <w:color w:val="333333"/>
              </w:rPr>
              <w:t>остых веществ (металлов и неметаллов) и их высших оксидов, образованных элемента</w:t>
            </w:r>
            <w:r w:rsidR="00A45338" w:rsidRPr="00F2042D">
              <w:rPr>
                <w:rFonts w:ascii="Arial" w:hAnsi="Arial" w:cs="Arial"/>
                <w:color w:val="333333"/>
              </w:rPr>
              <w:t>ми второго и третьего периодов;</w:t>
            </w:r>
          </w:p>
        </w:tc>
        <w:tc>
          <w:tcPr>
            <w:tcW w:w="1298" w:type="dxa"/>
            <w:gridSpan w:val="4"/>
          </w:tcPr>
          <w:p w:rsidR="003312FD" w:rsidRPr="00F2042D" w:rsidRDefault="003312FD" w:rsidP="00F2042D">
            <w:pPr>
              <w:rPr>
                <w:rFonts w:ascii="Arial" w:hAnsi="Arial" w:cs="Arial"/>
              </w:rPr>
            </w:pPr>
          </w:p>
        </w:tc>
        <w:tc>
          <w:tcPr>
            <w:tcW w:w="578" w:type="dxa"/>
            <w:gridSpan w:val="4"/>
          </w:tcPr>
          <w:p w:rsidR="003312FD" w:rsidRPr="00F2042D" w:rsidRDefault="003312FD" w:rsidP="00F2042D">
            <w:pPr>
              <w:rPr>
                <w:rFonts w:ascii="Arial" w:hAnsi="Arial" w:cs="Arial"/>
              </w:rPr>
            </w:pPr>
          </w:p>
        </w:tc>
        <w:tc>
          <w:tcPr>
            <w:tcW w:w="784" w:type="dxa"/>
            <w:gridSpan w:val="4"/>
          </w:tcPr>
          <w:p w:rsidR="003312FD" w:rsidRPr="00F2042D" w:rsidRDefault="003312FD" w:rsidP="00F2042D">
            <w:pPr>
              <w:rPr>
                <w:rFonts w:ascii="Arial" w:hAnsi="Arial" w:cs="Arial"/>
              </w:rPr>
            </w:pPr>
          </w:p>
        </w:tc>
        <w:tc>
          <w:tcPr>
            <w:tcW w:w="792" w:type="dxa"/>
            <w:gridSpan w:val="4"/>
          </w:tcPr>
          <w:p w:rsidR="003312FD" w:rsidRPr="00F2042D" w:rsidRDefault="003312FD" w:rsidP="00F2042D">
            <w:pPr>
              <w:rPr>
                <w:rFonts w:ascii="Arial" w:hAnsi="Arial" w:cs="Arial"/>
              </w:rPr>
            </w:pPr>
          </w:p>
        </w:tc>
      </w:tr>
      <w:tr w:rsidR="003312FD" w:rsidRPr="00F2042D" w:rsidTr="00A45338">
        <w:trPr>
          <w:gridAfter w:val="3"/>
          <w:wAfter w:w="220" w:type="dxa"/>
        </w:trPr>
        <w:tc>
          <w:tcPr>
            <w:tcW w:w="459" w:type="dxa"/>
          </w:tcPr>
          <w:p w:rsidR="003312FD" w:rsidRPr="00F2042D" w:rsidRDefault="003312FD" w:rsidP="00F2042D">
            <w:pPr>
              <w:rPr>
                <w:rFonts w:ascii="Arial" w:hAnsi="Arial" w:cs="Arial"/>
              </w:rPr>
            </w:pPr>
            <w:r w:rsidRPr="00F2042D">
              <w:rPr>
                <w:rFonts w:ascii="Arial" w:hAnsi="Arial" w:cs="Arial"/>
              </w:rPr>
              <w:t>64</w:t>
            </w:r>
          </w:p>
        </w:tc>
        <w:tc>
          <w:tcPr>
            <w:tcW w:w="2657" w:type="dxa"/>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xml:space="preserve">Контрольная работа </w:t>
            </w:r>
            <w:r w:rsidRPr="00F2042D">
              <w:rPr>
                <w:rFonts w:ascii="Arial" w:hAnsi="Arial" w:cs="Arial"/>
                <w:color w:val="333333"/>
              </w:rPr>
              <w:lastRenderedPageBreak/>
              <w:t>№4 по теме: «</w:t>
            </w:r>
            <w:r w:rsidRPr="00F2042D">
              <w:rPr>
                <w:rFonts w:ascii="Arial" w:hAnsi="Arial" w:cs="Arial"/>
                <w:bCs/>
                <w:color w:val="333333"/>
              </w:rPr>
              <w:t>Теория электролитической диссоциации и свойства классов неорганических соединений».</w:t>
            </w:r>
          </w:p>
        </w:tc>
        <w:tc>
          <w:tcPr>
            <w:tcW w:w="1660" w:type="dxa"/>
          </w:tcPr>
          <w:p w:rsidR="003312FD" w:rsidRPr="00F2042D" w:rsidRDefault="003312FD" w:rsidP="00F2042D">
            <w:pPr>
              <w:rPr>
                <w:rFonts w:ascii="Arial" w:hAnsi="Arial" w:cs="Arial"/>
              </w:rPr>
            </w:pPr>
            <w:r w:rsidRPr="00F2042D">
              <w:rPr>
                <w:rFonts w:ascii="Arial" w:hAnsi="Arial" w:cs="Arial"/>
              </w:rPr>
              <w:lastRenderedPageBreak/>
              <w:t xml:space="preserve">Урок </w:t>
            </w:r>
            <w:r w:rsidRPr="00F2042D">
              <w:rPr>
                <w:rFonts w:ascii="Arial" w:hAnsi="Arial" w:cs="Arial"/>
              </w:rPr>
              <w:lastRenderedPageBreak/>
              <w:t>обобщения и закрепления</w:t>
            </w:r>
          </w:p>
        </w:tc>
        <w:tc>
          <w:tcPr>
            <w:tcW w:w="391" w:type="dxa"/>
          </w:tcPr>
          <w:p w:rsidR="003312FD" w:rsidRPr="00F2042D" w:rsidRDefault="003312FD" w:rsidP="00F2042D">
            <w:pPr>
              <w:rPr>
                <w:rFonts w:ascii="Arial" w:hAnsi="Arial" w:cs="Arial"/>
              </w:rPr>
            </w:pPr>
            <w:r w:rsidRPr="00F2042D">
              <w:rPr>
                <w:rFonts w:ascii="Arial" w:hAnsi="Arial" w:cs="Arial"/>
              </w:rPr>
              <w:lastRenderedPageBreak/>
              <w:t>1</w:t>
            </w:r>
          </w:p>
        </w:tc>
        <w:tc>
          <w:tcPr>
            <w:tcW w:w="2252" w:type="dxa"/>
            <w:gridSpan w:val="4"/>
          </w:tcPr>
          <w:p w:rsidR="003312FD" w:rsidRPr="00F2042D" w:rsidRDefault="003312FD" w:rsidP="00F2042D">
            <w:pPr>
              <w:rPr>
                <w:rFonts w:ascii="Arial" w:hAnsi="Arial" w:cs="Arial"/>
              </w:rPr>
            </w:pPr>
          </w:p>
        </w:tc>
        <w:tc>
          <w:tcPr>
            <w:tcW w:w="2097" w:type="dxa"/>
            <w:gridSpan w:val="5"/>
          </w:tcPr>
          <w:p w:rsidR="003312FD" w:rsidRPr="00F2042D" w:rsidRDefault="003312FD" w:rsidP="00F2042D">
            <w:pPr>
              <w:rPr>
                <w:rFonts w:ascii="Arial" w:hAnsi="Arial" w:cs="Arial"/>
              </w:rPr>
            </w:pPr>
          </w:p>
        </w:tc>
        <w:tc>
          <w:tcPr>
            <w:tcW w:w="3359" w:type="dxa"/>
            <w:gridSpan w:val="6"/>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xml:space="preserve">составлять формулы веществ </w:t>
            </w:r>
            <w:r w:rsidRPr="00F2042D">
              <w:rPr>
                <w:rFonts w:ascii="Arial" w:hAnsi="Arial" w:cs="Arial"/>
                <w:color w:val="333333"/>
              </w:rPr>
              <w:lastRenderedPageBreak/>
              <w:t>по их названиям;</w:t>
            </w:r>
          </w:p>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определять валентность и степень окисления элементов в веществах;</w:t>
            </w:r>
          </w:p>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объяснять закономерности изменения физических и химических свой</w:t>
            </w:r>
            <w:proofErr w:type="gramStart"/>
            <w:r w:rsidRPr="00F2042D">
              <w:rPr>
                <w:rFonts w:ascii="Arial" w:hAnsi="Arial" w:cs="Arial"/>
                <w:color w:val="333333"/>
              </w:rPr>
              <w:t>ств пр</w:t>
            </w:r>
            <w:proofErr w:type="gramEnd"/>
            <w:r w:rsidRPr="00F2042D">
              <w:rPr>
                <w:rFonts w:ascii="Arial" w:hAnsi="Arial" w:cs="Arial"/>
                <w:color w:val="333333"/>
              </w:rPr>
              <w:t>остых веществ (металлов и неметаллов) и их высших оксидов, образованных элемент</w:t>
            </w:r>
            <w:r w:rsidR="00A45338" w:rsidRPr="00F2042D">
              <w:rPr>
                <w:rFonts w:ascii="Arial" w:hAnsi="Arial" w:cs="Arial"/>
                <w:color w:val="333333"/>
              </w:rPr>
              <w:t>ами второго и третьего периодов</w:t>
            </w:r>
          </w:p>
        </w:tc>
        <w:tc>
          <w:tcPr>
            <w:tcW w:w="1298" w:type="dxa"/>
            <w:gridSpan w:val="4"/>
          </w:tcPr>
          <w:p w:rsidR="003312FD" w:rsidRPr="00F2042D" w:rsidRDefault="003312FD" w:rsidP="00F2042D">
            <w:pPr>
              <w:rPr>
                <w:rFonts w:ascii="Arial" w:hAnsi="Arial" w:cs="Arial"/>
              </w:rPr>
            </w:pPr>
          </w:p>
        </w:tc>
        <w:tc>
          <w:tcPr>
            <w:tcW w:w="578" w:type="dxa"/>
            <w:gridSpan w:val="4"/>
          </w:tcPr>
          <w:p w:rsidR="003312FD" w:rsidRPr="00F2042D" w:rsidRDefault="003312FD" w:rsidP="00F2042D">
            <w:pPr>
              <w:rPr>
                <w:rFonts w:ascii="Arial" w:hAnsi="Arial" w:cs="Arial"/>
              </w:rPr>
            </w:pPr>
          </w:p>
        </w:tc>
        <w:tc>
          <w:tcPr>
            <w:tcW w:w="784" w:type="dxa"/>
            <w:gridSpan w:val="4"/>
          </w:tcPr>
          <w:p w:rsidR="003312FD" w:rsidRPr="00F2042D" w:rsidRDefault="003312FD" w:rsidP="00F2042D">
            <w:pPr>
              <w:rPr>
                <w:rFonts w:ascii="Arial" w:hAnsi="Arial" w:cs="Arial"/>
              </w:rPr>
            </w:pPr>
          </w:p>
        </w:tc>
        <w:tc>
          <w:tcPr>
            <w:tcW w:w="792" w:type="dxa"/>
            <w:gridSpan w:val="4"/>
          </w:tcPr>
          <w:p w:rsidR="003312FD" w:rsidRPr="00F2042D" w:rsidRDefault="003312FD" w:rsidP="00F2042D">
            <w:pPr>
              <w:rPr>
                <w:rFonts w:ascii="Arial" w:hAnsi="Arial" w:cs="Arial"/>
              </w:rPr>
            </w:pPr>
          </w:p>
        </w:tc>
      </w:tr>
      <w:tr w:rsidR="003312FD" w:rsidRPr="00F2042D" w:rsidTr="00A45338">
        <w:trPr>
          <w:gridAfter w:val="3"/>
          <w:wAfter w:w="220" w:type="dxa"/>
        </w:trPr>
        <w:tc>
          <w:tcPr>
            <w:tcW w:w="459" w:type="dxa"/>
          </w:tcPr>
          <w:p w:rsidR="003312FD" w:rsidRPr="00F2042D" w:rsidRDefault="003312FD" w:rsidP="00F2042D">
            <w:pPr>
              <w:rPr>
                <w:rFonts w:ascii="Arial" w:hAnsi="Arial" w:cs="Arial"/>
              </w:rPr>
            </w:pPr>
            <w:r w:rsidRPr="00F2042D">
              <w:rPr>
                <w:rFonts w:ascii="Arial" w:hAnsi="Arial" w:cs="Arial"/>
              </w:rPr>
              <w:lastRenderedPageBreak/>
              <w:t>65</w:t>
            </w:r>
          </w:p>
        </w:tc>
        <w:tc>
          <w:tcPr>
            <w:tcW w:w="2657" w:type="dxa"/>
          </w:tcPr>
          <w:p w:rsidR="003312FD" w:rsidRPr="00F2042D" w:rsidRDefault="003312FD" w:rsidP="00F2042D">
            <w:pPr>
              <w:rPr>
                <w:rFonts w:ascii="Arial" w:hAnsi="Arial" w:cs="Arial"/>
              </w:rPr>
            </w:pPr>
            <w:r w:rsidRPr="00F2042D">
              <w:rPr>
                <w:rFonts w:ascii="Arial" w:hAnsi="Arial" w:cs="Arial"/>
              </w:rPr>
              <w:t>Решение задач.</w:t>
            </w:r>
          </w:p>
        </w:tc>
        <w:tc>
          <w:tcPr>
            <w:tcW w:w="1660" w:type="dxa"/>
          </w:tcPr>
          <w:p w:rsidR="003312FD" w:rsidRPr="00F2042D" w:rsidRDefault="003312FD" w:rsidP="00F2042D">
            <w:pPr>
              <w:rPr>
                <w:rFonts w:ascii="Arial" w:hAnsi="Arial" w:cs="Arial"/>
              </w:rPr>
            </w:pPr>
            <w:r w:rsidRPr="00F2042D">
              <w:rPr>
                <w:rFonts w:ascii="Arial" w:hAnsi="Arial" w:cs="Arial"/>
              </w:rPr>
              <w:t>Урок обобщения</w:t>
            </w:r>
          </w:p>
        </w:tc>
        <w:tc>
          <w:tcPr>
            <w:tcW w:w="391" w:type="dxa"/>
          </w:tcPr>
          <w:p w:rsidR="003312FD" w:rsidRPr="00F2042D" w:rsidRDefault="003312FD" w:rsidP="00F2042D">
            <w:pPr>
              <w:rPr>
                <w:rFonts w:ascii="Arial" w:hAnsi="Arial" w:cs="Arial"/>
              </w:rPr>
            </w:pPr>
            <w:r w:rsidRPr="00F2042D">
              <w:rPr>
                <w:rFonts w:ascii="Arial" w:hAnsi="Arial" w:cs="Arial"/>
              </w:rPr>
              <w:t>1</w:t>
            </w:r>
          </w:p>
        </w:tc>
        <w:tc>
          <w:tcPr>
            <w:tcW w:w="2252" w:type="dxa"/>
            <w:gridSpan w:val="4"/>
          </w:tcPr>
          <w:p w:rsidR="003312FD" w:rsidRPr="00F2042D" w:rsidRDefault="003312FD" w:rsidP="00F2042D">
            <w:pPr>
              <w:rPr>
                <w:rFonts w:ascii="Arial" w:hAnsi="Arial" w:cs="Arial"/>
              </w:rPr>
            </w:pPr>
          </w:p>
        </w:tc>
        <w:tc>
          <w:tcPr>
            <w:tcW w:w="2097" w:type="dxa"/>
            <w:gridSpan w:val="5"/>
          </w:tcPr>
          <w:p w:rsidR="003312FD" w:rsidRPr="00F2042D" w:rsidRDefault="003312FD" w:rsidP="00F2042D">
            <w:pPr>
              <w:rPr>
                <w:rFonts w:ascii="Arial" w:hAnsi="Arial" w:cs="Arial"/>
              </w:rPr>
            </w:pPr>
          </w:p>
        </w:tc>
        <w:tc>
          <w:tcPr>
            <w:tcW w:w="3359" w:type="dxa"/>
            <w:gridSpan w:val="6"/>
          </w:tcPr>
          <w:p w:rsidR="003312FD" w:rsidRPr="00F2042D" w:rsidRDefault="00A45338" w:rsidP="00F2042D">
            <w:pPr>
              <w:spacing w:before="100" w:beforeAutospacing="1" w:after="100" w:afterAutospacing="1"/>
              <w:jc w:val="both"/>
              <w:rPr>
                <w:rFonts w:ascii="Arial" w:hAnsi="Arial" w:cs="Arial"/>
                <w:color w:val="333333"/>
              </w:rPr>
            </w:pPr>
            <w:r w:rsidRPr="00F2042D">
              <w:rPr>
                <w:rFonts w:ascii="Arial" w:hAnsi="Arial" w:cs="Arial"/>
                <w:color w:val="333333"/>
              </w:rPr>
              <w:t>составлять формулы веществ по их названиям.</w:t>
            </w:r>
          </w:p>
        </w:tc>
        <w:tc>
          <w:tcPr>
            <w:tcW w:w="1298" w:type="dxa"/>
            <w:gridSpan w:val="4"/>
          </w:tcPr>
          <w:p w:rsidR="003312FD" w:rsidRPr="00F2042D" w:rsidRDefault="003312FD" w:rsidP="00F2042D">
            <w:pPr>
              <w:rPr>
                <w:rFonts w:ascii="Arial" w:hAnsi="Arial" w:cs="Arial"/>
              </w:rPr>
            </w:pPr>
          </w:p>
        </w:tc>
        <w:tc>
          <w:tcPr>
            <w:tcW w:w="578" w:type="dxa"/>
            <w:gridSpan w:val="4"/>
          </w:tcPr>
          <w:p w:rsidR="003312FD" w:rsidRPr="00F2042D" w:rsidRDefault="003312FD" w:rsidP="00F2042D">
            <w:pPr>
              <w:rPr>
                <w:rFonts w:ascii="Arial" w:hAnsi="Arial" w:cs="Arial"/>
              </w:rPr>
            </w:pPr>
          </w:p>
        </w:tc>
        <w:tc>
          <w:tcPr>
            <w:tcW w:w="784" w:type="dxa"/>
            <w:gridSpan w:val="4"/>
          </w:tcPr>
          <w:p w:rsidR="003312FD" w:rsidRPr="00F2042D" w:rsidRDefault="003312FD" w:rsidP="00F2042D">
            <w:pPr>
              <w:rPr>
                <w:rFonts w:ascii="Arial" w:hAnsi="Arial" w:cs="Arial"/>
              </w:rPr>
            </w:pPr>
          </w:p>
        </w:tc>
        <w:tc>
          <w:tcPr>
            <w:tcW w:w="792" w:type="dxa"/>
            <w:gridSpan w:val="4"/>
          </w:tcPr>
          <w:p w:rsidR="003312FD" w:rsidRPr="00F2042D" w:rsidRDefault="003312FD" w:rsidP="00F2042D">
            <w:pPr>
              <w:rPr>
                <w:rFonts w:ascii="Arial" w:hAnsi="Arial" w:cs="Arial"/>
              </w:rPr>
            </w:pPr>
          </w:p>
        </w:tc>
      </w:tr>
      <w:tr w:rsidR="003312FD" w:rsidRPr="00F2042D" w:rsidTr="00A45338">
        <w:trPr>
          <w:gridAfter w:val="3"/>
          <w:wAfter w:w="220" w:type="dxa"/>
        </w:trPr>
        <w:tc>
          <w:tcPr>
            <w:tcW w:w="459" w:type="dxa"/>
          </w:tcPr>
          <w:p w:rsidR="003312FD" w:rsidRPr="00F2042D" w:rsidRDefault="003312FD" w:rsidP="00F2042D">
            <w:pPr>
              <w:rPr>
                <w:rFonts w:ascii="Arial" w:hAnsi="Arial" w:cs="Arial"/>
              </w:rPr>
            </w:pPr>
            <w:r w:rsidRPr="00F2042D">
              <w:rPr>
                <w:rFonts w:ascii="Arial" w:hAnsi="Arial" w:cs="Arial"/>
              </w:rPr>
              <w:t>66</w:t>
            </w:r>
          </w:p>
        </w:tc>
        <w:tc>
          <w:tcPr>
            <w:tcW w:w="2657" w:type="dxa"/>
          </w:tcPr>
          <w:p w:rsidR="003312FD" w:rsidRPr="00F2042D" w:rsidRDefault="003312FD" w:rsidP="00F2042D">
            <w:pPr>
              <w:rPr>
                <w:rFonts w:ascii="Arial" w:hAnsi="Arial" w:cs="Arial"/>
              </w:rPr>
            </w:pPr>
            <w:r w:rsidRPr="00F2042D">
              <w:rPr>
                <w:rFonts w:ascii="Arial" w:hAnsi="Arial" w:cs="Arial"/>
              </w:rPr>
              <w:t>Решение задач.</w:t>
            </w:r>
          </w:p>
        </w:tc>
        <w:tc>
          <w:tcPr>
            <w:tcW w:w="1660" w:type="dxa"/>
          </w:tcPr>
          <w:p w:rsidR="003312FD" w:rsidRPr="00F2042D" w:rsidRDefault="003312FD" w:rsidP="00F2042D">
            <w:pPr>
              <w:rPr>
                <w:rFonts w:ascii="Arial" w:hAnsi="Arial" w:cs="Arial"/>
              </w:rPr>
            </w:pPr>
            <w:r w:rsidRPr="00F2042D">
              <w:rPr>
                <w:rFonts w:ascii="Arial" w:hAnsi="Arial" w:cs="Arial"/>
              </w:rPr>
              <w:t>Урок обобщения</w:t>
            </w:r>
          </w:p>
        </w:tc>
        <w:tc>
          <w:tcPr>
            <w:tcW w:w="391" w:type="dxa"/>
          </w:tcPr>
          <w:p w:rsidR="003312FD" w:rsidRPr="00F2042D" w:rsidRDefault="003312FD" w:rsidP="00F2042D">
            <w:pPr>
              <w:rPr>
                <w:rFonts w:ascii="Arial" w:hAnsi="Arial" w:cs="Arial"/>
              </w:rPr>
            </w:pPr>
            <w:r w:rsidRPr="00F2042D">
              <w:rPr>
                <w:rFonts w:ascii="Arial" w:hAnsi="Arial" w:cs="Arial"/>
              </w:rPr>
              <w:t>1</w:t>
            </w:r>
          </w:p>
        </w:tc>
        <w:tc>
          <w:tcPr>
            <w:tcW w:w="2252" w:type="dxa"/>
            <w:gridSpan w:val="4"/>
          </w:tcPr>
          <w:p w:rsidR="003312FD" w:rsidRPr="00F2042D" w:rsidRDefault="003312FD" w:rsidP="00F2042D">
            <w:pPr>
              <w:rPr>
                <w:rFonts w:ascii="Arial" w:hAnsi="Arial" w:cs="Arial"/>
              </w:rPr>
            </w:pPr>
          </w:p>
        </w:tc>
        <w:tc>
          <w:tcPr>
            <w:tcW w:w="2097" w:type="dxa"/>
            <w:gridSpan w:val="5"/>
          </w:tcPr>
          <w:p w:rsidR="003312FD" w:rsidRPr="00F2042D" w:rsidRDefault="003312FD" w:rsidP="00F2042D">
            <w:pPr>
              <w:rPr>
                <w:rFonts w:ascii="Arial" w:hAnsi="Arial" w:cs="Arial"/>
              </w:rPr>
            </w:pPr>
          </w:p>
        </w:tc>
        <w:tc>
          <w:tcPr>
            <w:tcW w:w="3359" w:type="dxa"/>
            <w:gridSpan w:val="6"/>
          </w:tcPr>
          <w:p w:rsidR="003312FD" w:rsidRPr="00F2042D" w:rsidRDefault="00A45338" w:rsidP="00F2042D">
            <w:pPr>
              <w:spacing w:before="100" w:beforeAutospacing="1" w:after="100" w:afterAutospacing="1"/>
              <w:jc w:val="both"/>
              <w:rPr>
                <w:rFonts w:ascii="Arial" w:hAnsi="Arial" w:cs="Arial"/>
                <w:color w:val="333333"/>
              </w:rPr>
            </w:pPr>
            <w:r w:rsidRPr="00F2042D">
              <w:rPr>
                <w:rFonts w:ascii="Arial" w:hAnsi="Arial" w:cs="Arial"/>
                <w:color w:val="333333"/>
              </w:rPr>
              <w:t>• определять валентность и степень окисления элементов в веществах.</w:t>
            </w:r>
          </w:p>
        </w:tc>
        <w:tc>
          <w:tcPr>
            <w:tcW w:w="1298" w:type="dxa"/>
            <w:gridSpan w:val="4"/>
          </w:tcPr>
          <w:p w:rsidR="003312FD" w:rsidRPr="00F2042D" w:rsidRDefault="003312FD" w:rsidP="00F2042D">
            <w:pPr>
              <w:rPr>
                <w:rFonts w:ascii="Arial" w:hAnsi="Arial" w:cs="Arial"/>
              </w:rPr>
            </w:pPr>
          </w:p>
        </w:tc>
        <w:tc>
          <w:tcPr>
            <w:tcW w:w="578" w:type="dxa"/>
            <w:gridSpan w:val="4"/>
          </w:tcPr>
          <w:p w:rsidR="003312FD" w:rsidRPr="00F2042D" w:rsidRDefault="003312FD" w:rsidP="00F2042D">
            <w:pPr>
              <w:rPr>
                <w:rFonts w:ascii="Arial" w:hAnsi="Arial" w:cs="Arial"/>
              </w:rPr>
            </w:pPr>
          </w:p>
        </w:tc>
        <w:tc>
          <w:tcPr>
            <w:tcW w:w="784" w:type="dxa"/>
            <w:gridSpan w:val="4"/>
          </w:tcPr>
          <w:p w:rsidR="003312FD" w:rsidRPr="00F2042D" w:rsidRDefault="003312FD" w:rsidP="00F2042D">
            <w:pPr>
              <w:rPr>
                <w:rFonts w:ascii="Arial" w:hAnsi="Arial" w:cs="Arial"/>
              </w:rPr>
            </w:pPr>
          </w:p>
        </w:tc>
        <w:tc>
          <w:tcPr>
            <w:tcW w:w="792" w:type="dxa"/>
            <w:gridSpan w:val="4"/>
          </w:tcPr>
          <w:p w:rsidR="003312FD" w:rsidRPr="00F2042D" w:rsidRDefault="003312FD" w:rsidP="00F2042D">
            <w:pPr>
              <w:rPr>
                <w:rFonts w:ascii="Arial" w:hAnsi="Arial" w:cs="Arial"/>
              </w:rPr>
            </w:pPr>
          </w:p>
        </w:tc>
      </w:tr>
      <w:tr w:rsidR="003312FD" w:rsidRPr="00F2042D" w:rsidTr="00A45338">
        <w:trPr>
          <w:gridAfter w:val="3"/>
          <w:wAfter w:w="220" w:type="dxa"/>
        </w:trPr>
        <w:tc>
          <w:tcPr>
            <w:tcW w:w="459" w:type="dxa"/>
          </w:tcPr>
          <w:p w:rsidR="003312FD" w:rsidRPr="00F2042D" w:rsidRDefault="003312FD" w:rsidP="00F2042D">
            <w:pPr>
              <w:rPr>
                <w:rFonts w:ascii="Arial" w:hAnsi="Arial" w:cs="Arial"/>
              </w:rPr>
            </w:pPr>
            <w:r w:rsidRPr="00F2042D">
              <w:rPr>
                <w:rFonts w:ascii="Arial" w:hAnsi="Arial" w:cs="Arial"/>
              </w:rPr>
              <w:t>67</w:t>
            </w:r>
          </w:p>
        </w:tc>
        <w:tc>
          <w:tcPr>
            <w:tcW w:w="2657" w:type="dxa"/>
          </w:tcPr>
          <w:p w:rsidR="003312FD" w:rsidRPr="00F2042D" w:rsidRDefault="003312FD" w:rsidP="00F2042D">
            <w:pPr>
              <w:rPr>
                <w:rFonts w:ascii="Arial" w:hAnsi="Arial" w:cs="Arial"/>
              </w:rPr>
            </w:pPr>
            <w:r w:rsidRPr="00F2042D">
              <w:rPr>
                <w:rFonts w:ascii="Arial" w:hAnsi="Arial" w:cs="Arial"/>
              </w:rPr>
              <w:t>Итоговое занятие по курсу 8 класса.</w:t>
            </w:r>
          </w:p>
        </w:tc>
        <w:tc>
          <w:tcPr>
            <w:tcW w:w="1660" w:type="dxa"/>
          </w:tcPr>
          <w:p w:rsidR="003312FD" w:rsidRPr="00F2042D" w:rsidRDefault="003312FD" w:rsidP="00F2042D">
            <w:pPr>
              <w:rPr>
                <w:rFonts w:ascii="Arial" w:hAnsi="Arial" w:cs="Arial"/>
              </w:rPr>
            </w:pPr>
            <w:r w:rsidRPr="00F2042D">
              <w:rPr>
                <w:rFonts w:ascii="Arial" w:hAnsi="Arial" w:cs="Arial"/>
              </w:rPr>
              <w:t>Урок обобщения</w:t>
            </w:r>
          </w:p>
        </w:tc>
        <w:tc>
          <w:tcPr>
            <w:tcW w:w="391" w:type="dxa"/>
          </w:tcPr>
          <w:p w:rsidR="003312FD" w:rsidRPr="00F2042D" w:rsidRDefault="003312FD" w:rsidP="00F2042D">
            <w:pPr>
              <w:rPr>
                <w:rFonts w:ascii="Arial" w:hAnsi="Arial" w:cs="Arial"/>
              </w:rPr>
            </w:pPr>
            <w:r w:rsidRPr="00F2042D">
              <w:rPr>
                <w:rFonts w:ascii="Arial" w:hAnsi="Arial" w:cs="Arial"/>
              </w:rPr>
              <w:t>1</w:t>
            </w:r>
          </w:p>
        </w:tc>
        <w:tc>
          <w:tcPr>
            <w:tcW w:w="2220" w:type="dxa"/>
            <w:gridSpan w:val="3"/>
          </w:tcPr>
          <w:p w:rsidR="003312FD" w:rsidRPr="00F2042D" w:rsidRDefault="003312FD" w:rsidP="00F2042D">
            <w:pPr>
              <w:rPr>
                <w:rFonts w:ascii="Arial" w:hAnsi="Arial" w:cs="Arial"/>
              </w:rPr>
            </w:pPr>
          </w:p>
        </w:tc>
        <w:tc>
          <w:tcPr>
            <w:tcW w:w="2129" w:type="dxa"/>
            <w:gridSpan w:val="6"/>
          </w:tcPr>
          <w:p w:rsidR="003312FD" w:rsidRPr="00F2042D" w:rsidRDefault="003312FD" w:rsidP="00F2042D">
            <w:pPr>
              <w:rPr>
                <w:rFonts w:ascii="Arial" w:hAnsi="Arial" w:cs="Arial"/>
              </w:rPr>
            </w:pPr>
          </w:p>
        </w:tc>
        <w:tc>
          <w:tcPr>
            <w:tcW w:w="3359" w:type="dxa"/>
            <w:gridSpan w:val="6"/>
          </w:tcPr>
          <w:p w:rsidR="003312FD" w:rsidRPr="00F2042D" w:rsidRDefault="00A45338" w:rsidP="00F2042D">
            <w:pPr>
              <w:spacing w:before="100" w:beforeAutospacing="1" w:after="100" w:afterAutospacing="1"/>
              <w:jc w:val="both"/>
              <w:rPr>
                <w:rFonts w:ascii="Arial" w:hAnsi="Arial" w:cs="Arial"/>
                <w:color w:val="333333"/>
              </w:rPr>
            </w:pPr>
            <w:r w:rsidRPr="00F2042D">
              <w:rPr>
                <w:rFonts w:ascii="Arial" w:hAnsi="Arial" w:cs="Arial"/>
                <w:color w:val="333333"/>
              </w:rPr>
              <w:t>• объяснять закономерности изменения физических и химических свой</w:t>
            </w:r>
            <w:proofErr w:type="gramStart"/>
            <w:r w:rsidRPr="00F2042D">
              <w:rPr>
                <w:rFonts w:ascii="Arial" w:hAnsi="Arial" w:cs="Arial"/>
                <w:color w:val="333333"/>
              </w:rPr>
              <w:t>ств пр</w:t>
            </w:r>
            <w:proofErr w:type="gramEnd"/>
            <w:r w:rsidRPr="00F2042D">
              <w:rPr>
                <w:rFonts w:ascii="Arial" w:hAnsi="Arial" w:cs="Arial"/>
                <w:color w:val="333333"/>
              </w:rPr>
              <w:t>остых веществ (металлов и неметаллов) и их высших оксидов, образованных элементами второго и третьего периодов</w:t>
            </w:r>
          </w:p>
        </w:tc>
        <w:tc>
          <w:tcPr>
            <w:tcW w:w="1298" w:type="dxa"/>
            <w:gridSpan w:val="4"/>
          </w:tcPr>
          <w:p w:rsidR="003312FD" w:rsidRPr="00F2042D" w:rsidRDefault="003312FD" w:rsidP="00F2042D">
            <w:pPr>
              <w:rPr>
                <w:rFonts w:ascii="Arial" w:hAnsi="Arial" w:cs="Arial"/>
              </w:rPr>
            </w:pPr>
          </w:p>
        </w:tc>
        <w:tc>
          <w:tcPr>
            <w:tcW w:w="578" w:type="dxa"/>
            <w:gridSpan w:val="4"/>
          </w:tcPr>
          <w:p w:rsidR="003312FD" w:rsidRPr="00F2042D" w:rsidRDefault="003312FD" w:rsidP="00F2042D">
            <w:pPr>
              <w:rPr>
                <w:rFonts w:ascii="Arial" w:hAnsi="Arial" w:cs="Arial"/>
              </w:rPr>
            </w:pPr>
          </w:p>
        </w:tc>
        <w:tc>
          <w:tcPr>
            <w:tcW w:w="784" w:type="dxa"/>
            <w:gridSpan w:val="4"/>
          </w:tcPr>
          <w:p w:rsidR="003312FD" w:rsidRPr="00F2042D" w:rsidRDefault="003312FD" w:rsidP="00F2042D">
            <w:pPr>
              <w:rPr>
                <w:rFonts w:ascii="Arial" w:hAnsi="Arial" w:cs="Arial"/>
              </w:rPr>
            </w:pPr>
          </w:p>
        </w:tc>
        <w:tc>
          <w:tcPr>
            <w:tcW w:w="792" w:type="dxa"/>
            <w:gridSpan w:val="4"/>
          </w:tcPr>
          <w:p w:rsidR="003312FD" w:rsidRPr="00F2042D" w:rsidRDefault="003312FD" w:rsidP="00F2042D">
            <w:pPr>
              <w:rPr>
                <w:rFonts w:ascii="Arial" w:hAnsi="Arial" w:cs="Arial"/>
              </w:rPr>
            </w:pPr>
          </w:p>
        </w:tc>
      </w:tr>
      <w:tr w:rsidR="003312FD" w:rsidRPr="00F2042D" w:rsidTr="00A45338">
        <w:trPr>
          <w:gridAfter w:val="3"/>
          <w:wAfter w:w="220" w:type="dxa"/>
        </w:trPr>
        <w:tc>
          <w:tcPr>
            <w:tcW w:w="459" w:type="dxa"/>
          </w:tcPr>
          <w:p w:rsidR="003312FD" w:rsidRPr="00F2042D" w:rsidRDefault="003312FD" w:rsidP="00F2042D">
            <w:pPr>
              <w:rPr>
                <w:rFonts w:ascii="Arial" w:hAnsi="Arial" w:cs="Arial"/>
              </w:rPr>
            </w:pPr>
            <w:r w:rsidRPr="00F2042D">
              <w:rPr>
                <w:rFonts w:ascii="Arial" w:hAnsi="Arial" w:cs="Arial"/>
              </w:rPr>
              <w:t>68</w:t>
            </w:r>
          </w:p>
        </w:tc>
        <w:tc>
          <w:tcPr>
            <w:tcW w:w="2657" w:type="dxa"/>
          </w:tcPr>
          <w:p w:rsidR="003312FD" w:rsidRPr="00F2042D" w:rsidRDefault="003312FD" w:rsidP="00F2042D">
            <w:pPr>
              <w:spacing w:before="100" w:beforeAutospacing="1" w:after="100" w:afterAutospacing="1"/>
              <w:jc w:val="both"/>
              <w:rPr>
                <w:rFonts w:ascii="Arial" w:hAnsi="Arial" w:cs="Arial"/>
                <w:color w:val="333333"/>
              </w:rPr>
            </w:pPr>
            <w:r w:rsidRPr="00F2042D">
              <w:rPr>
                <w:rFonts w:ascii="Arial" w:hAnsi="Arial" w:cs="Arial"/>
                <w:color w:val="333333"/>
              </w:rPr>
              <w:t xml:space="preserve">Итоговая контрольная </w:t>
            </w:r>
            <w:r w:rsidRPr="00F2042D">
              <w:rPr>
                <w:rFonts w:ascii="Arial" w:hAnsi="Arial" w:cs="Arial"/>
                <w:color w:val="333333"/>
              </w:rPr>
              <w:lastRenderedPageBreak/>
              <w:t>работа.</w:t>
            </w:r>
          </w:p>
        </w:tc>
        <w:tc>
          <w:tcPr>
            <w:tcW w:w="1660" w:type="dxa"/>
          </w:tcPr>
          <w:p w:rsidR="003312FD" w:rsidRPr="00F2042D" w:rsidRDefault="003312FD" w:rsidP="00F2042D">
            <w:pPr>
              <w:rPr>
                <w:rFonts w:ascii="Arial" w:hAnsi="Arial" w:cs="Arial"/>
              </w:rPr>
            </w:pPr>
            <w:r w:rsidRPr="00F2042D">
              <w:rPr>
                <w:rFonts w:ascii="Arial" w:hAnsi="Arial" w:cs="Arial"/>
              </w:rPr>
              <w:lastRenderedPageBreak/>
              <w:t xml:space="preserve">Урок </w:t>
            </w:r>
            <w:r w:rsidRPr="00F2042D">
              <w:rPr>
                <w:rFonts w:ascii="Arial" w:hAnsi="Arial" w:cs="Arial"/>
              </w:rPr>
              <w:lastRenderedPageBreak/>
              <w:t>обобщения и закрепления</w:t>
            </w:r>
          </w:p>
        </w:tc>
        <w:tc>
          <w:tcPr>
            <w:tcW w:w="391" w:type="dxa"/>
          </w:tcPr>
          <w:p w:rsidR="003312FD" w:rsidRPr="00F2042D" w:rsidRDefault="003312FD" w:rsidP="00F2042D">
            <w:pPr>
              <w:rPr>
                <w:rFonts w:ascii="Arial" w:hAnsi="Arial" w:cs="Arial"/>
              </w:rPr>
            </w:pPr>
            <w:r w:rsidRPr="00F2042D">
              <w:rPr>
                <w:rFonts w:ascii="Arial" w:hAnsi="Arial" w:cs="Arial"/>
              </w:rPr>
              <w:lastRenderedPageBreak/>
              <w:t>1</w:t>
            </w:r>
          </w:p>
        </w:tc>
        <w:tc>
          <w:tcPr>
            <w:tcW w:w="2220" w:type="dxa"/>
            <w:gridSpan w:val="3"/>
          </w:tcPr>
          <w:p w:rsidR="003312FD" w:rsidRPr="00F2042D" w:rsidRDefault="003312FD" w:rsidP="00F2042D">
            <w:pPr>
              <w:rPr>
                <w:rFonts w:ascii="Arial" w:hAnsi="Arial" w:cs="Arial"/>
              </w:rPr>
            </w:pPr>
          </w:p>
        </w:tc>
        <w:tc>
          <w:tcPr>
            <w:tcW w:w="2129" w:type="dxa"/>
            <w:gridSpan w:val="6"/>
          </w:tcPr>
          <w:p w:rsidR="003312FD" w:rsidRPr="00F2042D" w:rsidRDefault="003312FD" w:rsidP="00F2042D">
            <w:pPr>
              <w:rPr>
                <w:rFonts w:ascii="Arial" w:hAnsi="Arial" w:cs="Arial"/>
              </w:rPr>
            </w:pPr>
          </w:p>
        </w:tc>
        <w:tc>
          <w:tcPr>
            <w:tcW w:w="3359" w:type="dxa"/>
            <w:gridSpan w:val="6"/>
          </w:tcPr>
          <w:p w:rsidR="003312FD" w:rsidRPr="00F2042D" w:rsidRDefault="003312FD" w:rsidP="00F2042D">
            <w:pPr>
              <w:rPr>
                <w:rFonts w:ascii="Arial" w:hAnsi="Arial" w:cs="Arial"/>
              </w:rPr>
            </w:pPr>
          </w:p>
        </w:tc>
        <w:tc>
          <w:tcPr>
            <w:tcW w:w="1298" w:type="dxa"/>
            <w:gridSpan w:val="4"/>
          </w:tcPr>
          <w:p w:rsidR="003312FD" w:rsidRPr="00F2042D" w:rsidRDefault="003312FD" w:rsidP="00F2042D">
            <w:pPr>
              <w:rPr>
                <w:rFonts w:ascii="Arial" w:hAnsi="Arial" w:cs="Arial"/>
              </w:rPr>
            </w:pPr>
          </w:p>
        </w:tc>
        <w:tc>
          <w:tcPr>
            <w:tcW w:w="578" w:type="dxa"/>
            <w:gridSpan w:val="4"/>
          </w:tcPr>
          <w:p w:rsidR="003312FD" w:rsidRPr="00F2042D" w:rsidRDefault="003312FD" w:rsidP="00F2042D">
            <w:pPr>
              <w:rPr>
                <w:rFonts w:ascii="Arial" w:hAnsi="Arial" w:cs="Arial"/>
              </w:rPr>
            </w:pPr>
          </w:p>
        </w:tc>
        <w:tc>
          <w:tcPr>
            <w:tcW w:w="784" w:type="dxa"/>
            <w:gridSpan w:val="4"/>
          </w:tcPr>
          <w:p w:rsidR="003312FD" w:rsidRPr="00F2042D" w:rsidRDefault="003312FD" w:rsidP="00F2042D">
            <w:pPr>
              <w:rPr>
                <w:rFonts w:ascii="Arial" w:hAnsi="Arial" w:cs="Arial"/>
              </w:rPr>
            </w:pPr>
          </w:p>
        </w:tc>
        <w:tc>
          <w:tcPr>
            <w:tcW w:w="792" w:type="dxa"/>
            <w:gridSpan w:val="4"/>
          </w:tcPr>
          <w:p w:rsidR="003312FD" w:rsidRPr="00F2042D" w:rsidRDefault="003312FD" w:rsidP="00F2042D">
            <w:pPr>
              <w:rPr>
                <w:rFonts w:ascii="Arial" w:hAnsi="Arial" w:cs="Arial"/>
              </w:rPr>
            </w:pPr>
          </w:p>
        </w:tc>
      </w:tr>
    </w:tbl>
    <w:p w:rsidR="003312FD" w:rsidRPr="00F2042D" w:rsidRDefault="003312FD" w:rsidP="00F2042D">
      <w:pPr>
        <w:spacing w:line="240" w:lineRule="auto"/>
        <w:rPr>
          <w:rFonts w:ascii="Arial" w:hAnsi="Arial" w:cs="Arial"/>
        </w:rPr>
      </w:pPr>
    </w:p>
    <w:p w:rsidR="003312FD" w:rsidRPr="00F2042D" w:rsidRDefault="003312FD" w:rsidP="00F2042D">
      <w:pPr>
        <w:spacing w:line="240" w:lineRule="auto"/>
        <w:rPr>
          <w:rFonts w:ascii="Arial" w:hAnsi="Arial" w:cs="Arial"/>
        </w:rPr>
      </w:pPr>
    </w:p>
    <w:p w:rsidR="003312FD" w:rsidRPr="00F2042D" w:rsidRDefault="003312FD" w:rsidP="00F2042D">
      <w:pPr>
        <w:spacing w:line="240" w:lineRule="auto"/>
        <w:rPr>
          <w:rFonts w:ascii="Arial" w:hAnsi="Arial" w:cs="Arial"/>
        </w:rPr>
      </w:pPr>
    </w:p>
    <w:p w:rsidR="00BA2592" w:rsidRPr="00F2042D" w:rsidRDefault="00BA2592" w:rsidP="00F2042D">
      <w:pPr>
        <w:spacing w:line="240" w:lineRule="auto"/>
        <w:rPr>
          <w:rFonts w:ascii="Arial" w:eastAsia="Courier New" w:hAnsi="Arial" w:cs="Arial"/>
          <w:b/>
          <w:bCs/>
          <w:color w:val="000000"/>
          <w:lang w:eastAsia="ru-RU"/>
        </w:rPr>
      </w:pPr>
    </w:p>
    <w:p w:rsidR="00BA2592" w:rsidRPr="00F2042D" w:rsidRDefault="00BA2592" w:rsidP="00F2042D">
      <w:pPr>
        <w:spacing w:line="240" w:lineRule="auto"/>
        <w:jc w:val="center"/>
        <w:rPr>
          <w:rFonts w:ascii="Arial" w:hAnsi="Arial" w:cs="Arial"/>
        </w:rPr>
      </w:pPr>
    </w:p>
    <w:p w:rsidR="00BA2592" w:rsidRPr="00F2042D" w:rsidRDefault="00BA2592" w:rsidP="00F2042D">
      <w:pPr>
        <w:spacing w:line="240" w:lineRule="auto"/>
        <w:rPr>
          <w:rFonts w:ascii="Arial" w:hAnsi="Arial" w:cs="Arial"/>
        </w:rPr>
      </w:pPr>
    </w:p>
    <w:p w:rsidR="00A45338" w:rsidRPr="00F2042D" w:rsidRDefault="00A45338" w:rsidP="00F2042D">
      <w:pPr>
        <w:spacing w:line="240" w:lineRule="auto"/>
        <w:rPr>
          <w:rFonts w:ascii="Arial" w:hAnsi="Arial" w:cs="Arial"/>
        </w:rPr>
      </w:pPr>
    </w:p>
    <w:p w:rsidR="00A45338" w:rsidRPr="00F2042D" w:rsidRDefault="00A45338" w:rsidP="00F2042D">
      <w:pPr>
        <w:spacing w:line="240" w:lineRule="auto"/>
        <w:rPr>
          <w:rFonts w:ascii="Arial" w:hAnsi="Arial" w:cs="Arial"/>
        </w:rPr>
      </w:pPr>
    </w:p>
    <w:p w:rsidR="00A45338" w:rsidRPr="00F2042D" w:rsidRDefault="00A45338" w:rsidP="00F2042D">
      <w:pPr>
        <w:spacing w:line="240" w:lineRule="auto"/>
        <w:rPr>
          <w:rFonts w:ascii="Arial" w:hAnsi="Arial" w:cs="Arial"/>
        </w:rPr>
      </w:pPr>
    </w:p>
    <w:p w:rsidR="00A45338" w:rsidRPr="00F2042D" w:rsidRDefault="00A45338" w:rsidP="00F2042D">
      <w:pPr>
        <w:spacing w:line="240" w:lineRule="auto"/>
        <w:rPr>
          <w:rFonts w:ascii="Arial" w:hAnsi="Arial" w:cs="Arial"/>
        </w:rPr>
      </w:pPr>
    </w:p>
    <w:p w:rsidR="00A45338" w:rsidRPr="00F2042D" w:rsidRDefault="00A45338" w:rsidP="00F2042D">
      <w:pPr>
        <w:spacing w:line="240" w:lineRule="auto"/>
        <w:rPr>
          <w:rFonts w:ascii="Arial" w:hAnsi="Arial" w:cs="Arial"/>
        </w:rPr>
      </w:pPr>
    </w:p>
    <w:p w:rsidR="00A45338" w:rsidRPr="00F2042D" w:rsidRDefault="00A45338" w:rsidP="00F2042D">
      <w:pPr>
        <w:spacing w:line="240" w:lineRule="auto"/>
        <w:rPr>
          <w:rFonts w:ascii="Arial" w:hAnsi="Arial" w:cs="Arial"/>
        </w:rPr>
      </w:pPr>
    </w:p>
    <w:p w:rsidR="00A45338" w:rsidRPr="00F2042D" w:rsidRDefault="00A45338" w:rsidP="00F2042D">
      <w:pPr>
        <w:spacing w:line="240" w:lineRule="auto"/>
        <w:rPr>
          <w:rFonts w:ascii="Arial" w:hAnsi="Arial" w:cs="Arial"/>
        </w:rPr>
      </w:pPr>
    </w:p>
    <w:p w:rsidR="00A45338" w:rsidRDefault="00A45338" w:rsidP="00F2042D">
      <w:pPr>
        <w:spacing w:line="240" w:lineRule="auto"/>
        <w:rPr>
          <w:rFonts w:ascii="Times New Roman" w:hAnsi="Times New Roman" w:cs="Times New Roman"/>
          <w:sz w:val="24"/>
          <w:szCs w:val="24"/>
        </w:rPr>
      </w:pPr>
    </w:p>
    <w:p w:rsidR="00A45338" w:rsidRDefault="00A45338" w:rsidP="00F2042D">
      <w:pPr>
        <w:spacing w:line="240" w:lineRule="auto"/>
        <w:rPr>
          <w:rFonts w:ascii="Times New Roman" w:hAnsi="Times New Roman" w:cs="Times New Roman"/>
          <w:sz w:val="24"/>
          <w:szCs w:val="24"/>
        </w:rPr>
      </w:pPr>
    </w:p>
    <w:p w:rsidR="00A45338" w:rsidRDefault="00A45338" w:rsidP="00F2042D">
      <w:pPr>
        <w:spacing w:line="240" w:lineRule="auto"/>
        <w:rPr>
          <w:rFonts w:ascii="Times New Roman" w:hAnsi="Times New Roman" w:cs="Times New Roman"/>
          <w:sz w:val="24"/>
          <w:szCs w:val="24"/>
        </w:rPr>
      </w:pPr>
    </w:p>
    <w:p w:rsidR="00A45338" w:rsidRDefault="00A45338" w:rsidP="00F2042D">
      <w:pPr>
        <w:spacing w:line="240" w:lineRule="auto"/>
        <w:rPr>
          <w:rFonts w:ascii="Times New Roman" w:hAnsi="Times New Roman" w:cs="Times New Roman"/>
          <w:sz w:val="24"/>
          <w:szCs w:val="24"/>
        </w:rPr>
      </w:pPr>
    </w:p>
    <w:p w:rsidR="00A45338" w:rsidRDefault="00A45338" w:rsidP="00F2042D">
      <w:pPr>
        <w:spacing w:line="240" w:lineRule="auto"/>
        <w:rPr>
          <w:rFonts w:ascii="Times New Roman" w:hAnsi="Times New Roman" w:cs="Times New Roman"/>
          <w:sz w:val="24"/>
          <w:szCs w:val="24"/>
        </w:rPr>
      </w:pPr>
    </w:p>
    <w:p w:rsidR="00F2042D" w:rsidRDefault="00F2042D" w:rsidP="00F2042D">
      <w:pPr>
        <w:spacing w:line="240" w:lineRule="auto"/>
        <w:ind w:firstLineChars="1300" w:firstLine="3132"/>
        <w:jc w:val="center"/>
        <w:rPr>
          <w:rFonts w:ascii="Times New Roman" w:hAnsi="Times New Roman" w:cs="Times New Roman"/>
          <w:b/>
          <w:sz w:val="24"/>
          <w:szCs w:val="24"/>
        </w:rPr>
      </w:pPr>
    </w:p>
    <w:p w:rsidR="00F2042D" w:rsidRDefault="00F2042D" w:rsidP="00D86F49">
      <w:pPr>
        <w:ind w:firstLineChars="1300" w:firstLine="3132"/>
        <w:jc w:val="center"/>
        <w:rPr>
          <w:rFonts w:ascii="Times New Roman" w:hAnsi="Times New Roman" w:cs="Times New Roman"/>
          <w:b/>
          <w:sz w:val="24"/>
          <w:szCs w:val="24"/>
        </w:rPr>
      </w:pPr>
    </w:p>
    <w:p w:rsidR="00A45338" w:rsidRPr="003312FD" w:rsidRDefault="00A45338" w:rsidP="00D86F49">
      <w:pPr>
        <w:spacing w:line="240" w:lineRule="auto"/>
        <w:rPr>
          <w:rFonts w:ascii="Times New Roman" w:hAnsi="Times New Roman" w:cs="Times New Roman"/>
          <w:sz w:val="24"/>
          <w:szCs w:val="24"/>
        </w:rPr>
      </w:pPr>
    </w:p>
    <w:sectPr w:rsidR="00A45338" w:rsidRPr="003312FD" w:rsidSect="00BA2592">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3" w:usb2="00000000" w:usb3="00000000" w:csb0="0000009F" w:csb1="00000000"/>
  </w:font>
  <w:font w:name="Arial">
    <w:panose1 w:val="020B0604020202020204"/>
    <w:charset w:val="CC"/>
    <w:family w:val="swiss"/>
    <w:pitch w:val="variable"/>
    <w:sig w:usb0="E0002AFF" w:usb1="C0007843" w:usb2="00000009" w:usb3="00000000" w:csb0="000001FF" w:csb1="00000000"/>
  </w:font>
  <w:font w:name="NewBaskervilleC">
    <w:panose1 w:val="00000000000000000000"/>
    <w:charset w:val="CC"/>
    <w:family w:val="decorative"/>
    <w:notTrueType/>
    <w:pitch w:val="variable"/>
    <w:sig w:usb0="00000203" w:usb1="00000000" w:usb2="00000000" w:usb3="00000000" w:csb0="00000005" w:csb1="00000000"/>
  </w:font>
  <w:font w:name="FranklinGothicMediumC">
    <w:altName w:val="Courier New"/>
    <w:panose1 w:val="00000000000000000000"/>
    <w:charset w:val="00"/>
    <w:family w:val="decorative"/>
    <w:notTrueType/>
    <w:pitch w:val="variable"/>
    <w:sig w:usb0="00000001"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25"/>
      </v:shape>
    </w:pict>
  </w:numPicBullet>
  <w:abstractNum w:abstractNumId="0">
    <w:nsid w:val="00000001"/>
    <w:multiLevelType w:val="multilevel"/>
    <w:tmpl w:val="FB405386"/>
    <w:lvl w:ilvl="0">
      <w:start w:val="1"/>
      <w:numFmt w:val="bullet"/>
      <w:lvlText w:val="•"/>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lvl w:ilvl="1">
      <w:start w:val="1"/>
      <w:numFmt w:val="bullet"/>
      <w:lvlText w:val="•"/>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lvl w:ilvl="2">
      <w:start w:val="1"/>
      <w:numFmt w:val="bullet"/>
      <w:lvlText w:val="•"/>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lvl w:ilvl="3">
      <w:start w:val="1"/>
      <w:numFmt w:val="bullet"/>
      <w:lvlText w:val="•"/>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lvl w:ilvl="4">
      <w:start w:val="1"/>
      <w:numFmt w:val="bullet"/>
      <w:lvlText w:val="•"/>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lvl w:ilvl="5">
      <w:start w:val="1"/>
      <w:numFmt w:val="bullet"/>
      <w:lvlText w:val="•"/>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lvl w:ilvl="6">
      <w:start w:val="1"/>
      <w:numFmt w:val="bullet"/>
      <w:lvlText w:val="•"/>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lvl w:ilvl="7">
      <w:start w:val="1"/>
      <w:numFmt w:val="bullet"/>
      <w:lvlText w:val="•"/>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lvl w:ilvl="8">
      <w:start w:val="1"/>
      <w:numFmt w:val="bullet"/>
      <w:lvlText w:val="•"/>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abstractNum>
  <w:abstractNum w:abstractNumId="1">
    <w:nsid w:val="00363596"/>
    <w:multiLevelType w:val="hybridMultilevel"/>
    <w:tmpl w:val="2F588F4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7D27EF"/>
    <w:multiLevelType w:val="hybridMultilevel"/>
    <w:tmpl w:val="B8D8C27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5E5698"/>
    <w:multiLevelType w:val="multilevel"/>
    <w:tmpl w:val="B6987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854D4C"/>
    <w:multiLevelType w:val="multilevel"/>
    <w:tmpl w:val="06854D4C"/>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BF912ED"/>
    <w:multiLevelType w:val="multilevel"/>
    <w:tmpl w:val="9912C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9C3095"/>
    <w:multiLevelType w:val="hybridMultilevel"/>
    <w:tmpl w:val="82C41F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E97975"/>
    <w:multiLevelType w:val="hybridMultilevel"/>
    <w:tmpl w:val="991C32B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1479200F"/>
    <w:multiLevelType w:val="hybridMultilevel"/>
    <w:tmpl w:val="08F8898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18824B6"/>
    <w:multiLevelType w:val="hybridMultilevel"/>
    <w:tmpl w:val="885A8F1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BD1B02"/>
    <w:multiLevelType w:val="multilevel"/>
    <w:tmpl w:val="A3C8A40A"/>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nsid w:val="22320F2E"/>
    <w:multiLevelType w:val="hybridMultilevel"/>
    <w:tmpl w:val="D0B2DF2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DF0060"/>
    <w:multiLevelType w:val="hybridMultilevel"/>
    <w:tmpl w:val="CD9449AE"/>
    <w:lvl w:ilvl="0" w:tplc="497EF15A">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9A43243"/>
    <w:multiLevelType w:val="hybridMultilevel"/>
    <w:tmpl w:val="403E12FA"/>
    <w:lvl w:ilvl="0" w:tplc="1B98155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29B95117"/>
    <w:multiLevelType w:val="multilevel"/>
    <w:tmpl w:val="40EAA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C7345D"/>
    <w:multiLevelType w:val="hybridMultilevel"/>
    <w:tmpl w:val="11F4FC8A"/>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16">
    <w:nsid w:val="2EAE0EC3"/>
    <w:multiLevelType w:val="hybridMultilevel"/>
    <w:tmpl w:val="A6269FB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965B73"/>
    <w:multiLevelType w:val="hybridMultilevel"/>
    <w:tmpl w:val="4E86E6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C402C33"/>
    <w:multiLevelType w:val="hybridMultilevel"/>
    <w:tmpl w:val="09A209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DD97354"/>
    <w:multiLevelType w:val="hybridMultilevel"/>
    <w:tmpl w:val="1CD224A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F415BB8"/>
    <w:multiLevelType w:val="hybridMultilevel"/>
    <w:tmpl w:val="33C2EB0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0454F95"/>
    <w:multiLevelType w:val="hybridMultilevel"/>
    <w:tmpl w:val="98DCD1C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429C1B40"/>
    <w:multiLevelType w:val="hybridMultilevel"/>
    <w:tmpl w:val="8C3EA30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3320A28"/>
    <w:multiLevelType w:val="hybridMultilevel"/>
    <w:tmpl w:val="0004E3F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3AB3539"/>
    <w:multiLevelType w:val="hybridMultilevel"/>
    <w:tmpl w:val="54CA474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FD018BA"/>
    <w:multiLevelType w:val="hybridMultilevel"/>
    <w:tmpl w:val="26C4AC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E2509CD"/>
    <w:multiLevelType w:val="multilevel"/>
    <w:tmpl w:val="8160A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942CCA"/>
    <w:multiLevelType w:val="multilevel"/>
    <w:tmpl w:val="EBBE8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460E05"/>
    <w:multiLevelType w:val="hybridMultilevel"/>
    <w:tmpl w:val="45A2BFE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4597367"/>
    <w:multiLevelType w:val="hybridMultilevel"/>
    <w:tmpl w:val="B5D64C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83F08B1"/>
    <w:multiLevelType w:val="hybridMultilevel"/>
    <w:tmpl w:val="62188E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C42617A"/>
    <w:multiLevelType w:val="hybridMultilevel"/>
    <w:tmpl w:val="9922458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6D90798D"/>
    <w:multiLevelType w:val="hybridMultilevel"/>
    <w:tmpl w:val="DAA0D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F2F404C"/>
    <w:multiLevelType w:val="hybridMultilevel"/>
    <w:tmpl w:val="A6C6937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71E11ACA"/>
    <w:multiLevelType w:val="multilevel"/>
    <w:tmpl w:val="325D4EE6"/>
    <w:lvl w:ilvl="0">
      <w:start w:val="1"/>
      <w:numFmt w:val="decimal"/>
      <w:lvlText w:val="%1."/>
      <w:lvlJc w:val="left"/>
      <w:pPr>
        <w:ind w:left="360" w:hanging="360"/>
      </w:pPr>
      <w:rPr>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5"/>
  </w:num>
  <w:num w:numId="2">
    <w:abstractNumId w:val="26"/>
  </w:num>
  <w:num w:numId="3">
    <w:abstractNumId w:val="14"/>
  </w:num>
  <w:num w:numId="4">
    <w:abstractNumId w:val="27"/>
  </w:num>
  <w:num w:numId="5">
    <w:abstractNumId w:val="3"/>
  </w:num>
  <w:num w:numId="6">
    <w:abstractNumId w:val="33"/>
  </w:num>
  <w:num w:numId="7">
    <w:abstractNumId w:val="7"/>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32"/>
  </w:num>
  <w:num w:numId="11">
    <w:abstractNumId w:val="19"/>
  </w:num>
  <w:num w:numId="12">
    <w:abstractNumId w:val="30"/>
  </w:num>
  <w:num w:numId="13">
    <w:abstractNumId w:val="25"/>
  </w:num>
  <w:num w:numId="14">
    <w:abstractNumId w:val="1"/>
  </w:num>
  <w:num w:numId="15">
    <w:abstractNumId w:val="17"/>
  </w:num>
  <w:num w:numId="16">
    <w:abstractNumId w:val="9"/>
  </w:num>
  <w:num w:numId="17">
    <w:abstractNumId w:val="20"/>
  </w:num>
  <w:num w:numId="18">
    <w:abstractNumId w:val="29"/>
  </w:num>
  <w:num w:numId="19">
    <w:abstractNumId w:val="23"/>
  </w:num>
  <w:num w:numId="20">
    <w:abstractNumId w:val="31"/>
  </w:num>
  <w:num w:numId="21">
    <w:abstractNumId w:val="22"/>
  </w:num>
  <w:num w:numId="22">
    <w:abstractNumId w:val="18"/>
  </w:num>
  <w:num w:numId="23">
    <w:abstractNumId w:val="16"/>
  </w:num>
  <w:num w:numId="24">
    <w:abstractNumId w:val="24"/>
  </w:num>
  <w:num w:numId="25">
    <w:abstractNumId w:val="28"/>
  </w:num>
  <w:num w:numId="26">
    <w:abstractNumId w:val="11"/>
  </w:num>
  <w:num w:numId="27">
    <w:abstractNumId w:val="2"/>
  </w:num>
  <w:num w:numId="28">
    <w:abstractNumId w:val="21"/>
  </w:num>
  <w:num w:numId="29">
    <w:abstractNumId w:val="15"/>
  </w:num>
  <w:num w:numId="30">
    <w:abstractNumId w:val="10"/>
  </w:num>
  <w:num w:numId="31">
    <w:abstractNumId w:val="12"/>
  </w:num>
  <w:num w:numId="32">
    <w:abstractNumId w:val="13"/>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9DE"/>
    <w:rsid w:val="001D52BE"/>
    <w:rsid w:val="002059FD"/>
    <w:rsid w:val="003312FD"/>
    <w:rsid w:val="004656EB"/>
    <w:rsid w:val="0072134E"/>
    <w:rsid w:val="008C68B6"/>
    <w:rsid w:val="00A45338"/>
    <w:rsid w:val="00B20B26"/>
    <w:rsid w:val="00BA2592"/>
    <w:rsid w:val="00BE3683"/>
    <w:rsid w:val="00D86F49"/>
    <w:rsid w:val="00ED79DE"/>
    <w:rsid w:val="00F204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312FD"/>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3312FD"/>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3312FD"/>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ru-RU"/>
    </w:rPr>
  </w:style>
  <w:style w:type="paragraph" w:styleId="5">
    <w:name w:val="heading 5"/>
    <w:basedOn w:val="a"/>
    <w:link w:val="50"/>
    <w:uiPriority w:val="9"/>
    <w:qFormat/>
    <w:rsid w:val="003312FD"/>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9">
    <w:name w:val="heading 9"/>
    <w:basedOn w:val="a"/>
    <w:next w:val="a"/>
    <w:link w:val="90"/>
    <w:uiPriority w:val="9"/>
    <w:semiHidden/>
    <w:unhideWhenUsed/>
    <w:qFormat/>
    <w:rsid w:val="003312FD"/>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9">
    <w:name w:val="Style9"/>
    <w:basedOn w:val="a"/>
    <w:uiPriority w:val="99"/>
    <w:rsid w:val="00BA2592"/>
    <w:pPr>
      <w:widowControl w:val="0"/>
      <w:autoSpaceDE w:val="0"/>
      <w:autoSpaceDN w:val="0"/>
      <w:adjustRightInd w:val="0"/>
      <w:spacing w:after="0" w:line="230" w:lineRule="exact"/>
      <w:ind w:firstLine="566"/>
      <w:jc w:val="both"/>
    </w:pPr>
    <w:rPr>
      <w:rFonts w:ascii="Sylfaen" w:eastAsia="Times New Roman" w:hAnsi="Sylfaen" w:cs="Sylfaen"/>
      <w:sz w:val="24"/>
      <w:szCs w:val="24"/>
      <w:lang w:eastAsia="ru-RU"/>
    </w:rPr>
  </w:style>
  <w:style w:type="character" w:customStyle="1" w:styleId="FontStyle69">
    <w:name w:val="Font Style69"/>
    <w:uiPriority w:val="99"/>
    <w:rsid w:val="00BA2592"/>
    <w:rPr>
      <w:rFonts w:ascii="Sylfaen" w:hAnsi="Sylfaen" w:cs="Sylfaen"/>
      <w:sz w:val="20"/>
      <w:szCs w:val="20"/>
    </w:rPr>
  </w:style>
  <w:style w:type="paragraph" w:customStyle="1" w:styleId="Style15">
    <w:name w:val="Style15"/>
    <w:basedOn w:val="a"/>
    <w:uiPriority w:val="99"/>
    <w:rsid w:val="00BA2592"/>
    <w:pPr>
      <w:widowControl w:val="0"/>
      <w:autoSpaceDE w:val="0"/>
      <w:autoSpaceDN w:val="0"/>
      <w:adjustRightInd w:val="0"/>
      <w:spacing w:after="0" w:line="230" w:lineRule="exact"/>
      <w:ind w:firstLine="82"/>
      <w:jc w:val="both"/>
    </w:pPr>
    <w:rPr>
      <w:rFonts w:ascii="Sylfaen" w:eastAsia="Times New Roman" w:hAnsi="Sylfaen" w:cs="Sylfaen"/>
      <w:sz w:val="24"/>
      <w:szCs w:val="24"/>
      <w:lang w:eastAsia="ru-RU"/>
    </w:rPr>
  </w:style>
  <w:style w:type="paragraph" w:customStyle="1" w:styleId="Style3">
    <w:name w:val="Style3"/>
    <w:basedOn w:val="a"/>
    <w:uiPriority w:val="99"/>
    <w:rsid w:val="003312FD"/>
    <w:pPr>
      <w:widowControl w:val="0"/>
      <w:autoSpaceDE w:val="0"/>
      <w:autoSpaceDN w:val="0"/>
      <w:adjustRightInd w:val="0"/>
      <w:spacing w:after="0" w:line="220" w:lineRule="exact"/>
      <w:ind w:firstLine="403"/>
      <w:jc w:val="both"/>
    </w:pPr>
    <w:rPr>
      <w:rFonts w:ascii="Times New Roman" w:eastAsia="Times New Roman" w:hAnsi="Times New Roman" w:cs="Times New Roman"/>
      <w:sz w:val="24"/>
      <w:szCs w:val="24"/>
      <w:lang w:eastAsia="ru-RU"/>
    </w:rPr>
  </w:style>
  <w:style w:type="character" w:customStyle="1" w:styleId="FontStyle67">
    <w:name w:val="Font Style67"/>
    <w:uiPriority w:val="99"/>
    <w:rsid w:val="003312FD"/>
    <w:rPr>
      <w:rFonts w:ascii="Franklin Gothic Medium" w:hAnsi="Franklin Gothic Medium" w:cs="Franklin Gothic Medium"/>
      <w:b/>
      <w:bCs/>
      <w:sz w:val="26"/>
      <w:szCs w:val="26"/>
    </w:rPr>
  </w:style>
  <w:style w:type="character" w:customStyle="1" w:styleId="FontStyle48">
    <w:name w:val="Font Style48"/>
    <w:uiPriority w:val="99"/>
    <w:rsid w:val="003312FD"/>
    <w:rPr>
      <w:rFonts w:ascii="Century Schoolbook" w:hAnsi="Century Schoolbook" w:cs="Century Schoolbook"/>
      <w:b/>
      <w:bCs/>
      <w:i/>
      <w:iCs/>
      <w:sz w:val="18"/>
      <w:szCs w:val="18"/>
    </w:rPr>
  </w:style>
  <w:style w:type="character" w:customStyle="1" w:styleId="FontStyle66">
    <w:name w:val="Font Style66"/>
    <w:uiPriority w:val="99"/>
    <w:rsid w:val="003312FD"/>
    <w:rPr>
      <w:rFonts w:ascii="Century Schoolbook" w:hAnsi="Century Schoolbook" w:cs="Century Schoolbook"/>
      <w:sz w:val="18"/>
      <w:szCs w:val="18"/>
    </w:rPr>
  </w:style>
  <w:style w:type="character" w:customStyle="1" w:styleId="FontStyle63">
    <w:name w:val="Font Style63"/>
    <w:uiPriority w:val="99"/>
    <w:rsid w:val="003312FD"/>
    <w:rPr>
      <w:rFonts w:ascii="Century Schoolbook" w:hAnsi="Century Schoolbook" w:cs="Century Schoolbook"/>
      <w:i/>
      <w:iCs/>
      <w:sz w:val="18"/>
      <w:szCs w:val="18"/>
    </w:rPr>
  </w:style>
  <w:style w:type="character" w:customStyle="1" w:styleId="FontStyle71">
    <w:name w:val="Font Style71"/>
    <w:uiPriority w:val="99"/>
    <w:rsid w:val="003312FD"/>
    <w:rPr>
      <w:rFonts w:ascii="Verdana" w:hAnsi="Verdana" w:cs="Verdana"/>
      <w:sz w:val="12"/>
      <w:szCs w:val="12"/>
    </w:rPr>
  </w:style>
  <w:style w:type="paragraph" w:customStyle="1" w:styleId="Style4">
    <w:name w:val="Style4"/>
    <w:basedOn w:val="a"/>
    <w:uiPriority w:val="99"/>
    <w:rsid w:val="003312FD"/>
    <w:pPr>
      <w:widowControl w:val="0"/>
      <w:autoSpaceDE w:val="0"/>
      <w:autoSpaceDN w:val="0"/>
      <w:adjustRightInd w:val="0"/>
      <w:spacing w:after="0" w:line="240" w:lineRule="auto"/>
      <w:jc w:val="center"/>
    </w:pPr>
    <w:rPr>
      <w:rFonts w:ascii="Verdana" w:eastAsia="Times New Roman" w:hAnsi="Verdana" w:cs="Verdana"/>
      <w:sz w:val="24"/>
      <w:szCs w:val="24"/>
      <w:lang w:eastAsia="ru-RU"/>
    </w:rPr>
  </w:style>
  <w:style w:type="character" w:customStyle="1" w:styleId="10">
    <w:name w:val="Заголовок 1 Знак"/>
    <w:basedOn w:val="a0"/>
    <w:link w:val="1"/>
    <w:rsid w:val="003312F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3312F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3312FD"/>
    <w:rPr>
      <w:rFonts w:asciiTheme="majorHAnsi" w:eastAsiaTheme="majorEastAsia" w:hAnsiTheme="majorHAnsi" w:cstheme="majorBidi"/>
      <w:b/>
      <w:bCs/>
      <w:color w:val="4F81BD" w:themeColor="accent1"/>
      <w:sz w:val="24"/>
      <w:szCs w:val="24"/>
      <w:lang w:eastAsia="ru-RU"/>
    </w:rPr>
  </w:style>
  <w:style w:type="character" w:customStyle="1" w:styleId="50">
    <w:name w:val="Заголовок 5 Знак"/>
    <w:basedOn w:val="a0"/>
    <w:link w:val="5"/>
    <w:uiPriority w:val="9"/>
    <w:rsid w:val="003312FD"/>
    <w:rPr>
      <w:rFonts w:ascii="Times New Roman" w:eastAsia="Times New Roman" w:hAnsi="Times New Roman" w:cs="Times New Roman"/>
      <w:b/>
      <w:bCs/>
      <w:sz w:val="20"/>
      <w:szCs w:val="20"/>
      <w:lang w:eastAsia="ru-RU"/>
    </w:rPr>
  </w:style>
  <w:style w:type="character" w:customStyle="1" w:styleId="90">
    <w:name w:val="Заголовок 9 Знак"/>
    <w:basedOn w:val="a0"/>
    <w:link w:val="9"/>
    <w:uiPriority w:val="9"/>
    <w:semiHidden/>
    <w:rsid w:val="003312FD"/>
    <w:rPr>
      <w:rFonts w:asciiTheme="majorHAnsi" w:eastAsiaTheme="majorEastAsia" w:hAnsiTheme="majorHAnsi" w:cstheme="majorBidi"/>
      <w:i/>
      <w:iCs/>
      <w:color w:val="404040" w:themeColor="text1" w:themeTint="BF"/>
      <w:sz w:val="20"/>
      <w:szCs w:val="20"/>
      <w:lang w:eastAsia="ru-RU"/>
    </w:rPr>
  </w:style>
  <w:style w:type="paragraph" w:styleId="a3">
    <w:name w:val="Title"/>
    <w:basedOn w:val="a"/>
    <w:next w:val="a"/>
    <w:link w:val="a4"/>
    <w:uiPriority w:val="10"/>
    <w:qFormat/>
    <w:rsid w:val="003312F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4">
    <w:name w:val="Название Знак"/>
    <w:basedOn w:val="a0"/>
    <w:link w:val="a3"/>
    <w:uiPriority w:val="10"/>
    <w:rsid w:val="003312FD"/>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No Spacing"/>
    <w:uiPriority w:val="1"/>
    <w:qFormat/>
    <w:rsid w:val="003312FD"/>
    <w:pPr>
      <w:spacing w:after="0" w:line="240" w:lineRule="auto"/>
      <w:ind w:firstLine="709"/>
      <w:jc w:val="both"/>
    </w:pPr>
    <w:rPr>
      <w:rFonts w:ascii="Times New Roman" w:hAnsi="Times New Roman" w:cs="Times New Roman"/>
      <w:sz w:val="24"/>
      <w:szCs w:val="24"/>
    </w:rPr>
  </w:style>
  <w:style w:type="character" w:customStyle="1" w:styleId="a6">
    <w:name w:val="Текст выноски Знак"/>
    <w:basedOn w:val="a0"/>
    <w:link w:val="a7"/>
    <w:uiPriority w:val="99"/>
    <w:semiHidden/>
    <w:rsid w:val="003312FD"/>
    <w:rPr>
      <w:rFonts w:ascii="Tahoma" w:eastAsia="Times New Roman" w:hAnsi="Tahoma" w:cs="Tahoma"/>
      <w:sz w:val="16"/>
      <w:szCs w:val="16"/>
      <w:lang w:eastAsia="ru-RU"/>
    </w:rPr>
  </w:style>
  <w:style w:type="paragraph" w:styleId="a7">
    <w:name w:val="Balloon Text"/>
    <w:basedOn w:val="a"/>
    <w:link w:val="a6"/>
    <w:uiPriority w:val="99"/>
    <w:semiHidden/>
    <w:unhideWhenUsed/>
    <w:rsid w:val="003312FD"/>
    <w:pPr>
      <w:spacing w:after="0" w:line="240" w:lineRule="auto"/>
    </w:pPr>
    <w:rPr>
      <w:rFonts w:ascii="Tahoma" w:eastAsia="Times New Roman" w:hAnsi="Tahoma" w:cs="Tahoma"/>
      <w:sz w:val="16"/>
      <w:szCs w:val="16"/>
      <w:lang w:eastAsia="ru-RU"/>
    </w:rPr>
  </w:style>
  <w:style w:type="character" w:customStyle="1" w:styleId="11">
    <w:name w:val="Текст выноски Знак1"/>
    <w:basedOn w:val="a0"/>
    <w:uiPriority w:val="99"/>
    <w:semiHidden/>
    <w:rsid w:val="003312FD"/>
    <w:rPr>
      <w:rFonts w:ascii="Tahoma" w:hAnsi="Tahoma" w:cs="Tahoma"/>
      <w:sz w:val="16"/>
      <w:szCs w:val="16"/>
    </w:rPr>
  </w:style>
  <w:style w:type="character" w:customStyle="1" w:styleId="Zag11">
    <w:name w:val="Zag_11"/>
    <w:rsid w:val="003312FD"/>
  </w:style>
  <w:style w:type="paragraph" w:styleId="a8">
    <w:name w:val="Normal (Web)"/>
    <w:basedOn w:val="a"/>
    <w:uiPriority w:val="99"/>
    <w:unhideWhenUsed/>
    <w:rsid w:val="003312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bstract">
    <w:name w:val="Abstract"/>
    <w:basedOn w:val="a"/>
    <w:link w:val="Abstract0"/>
    <w:rsid w:val="003312FD"/>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bstract0">
    <w:name w:val="Abstract Знак"/>
    <w:basedOn w:val="a0"/>
    <w:link w:val="Abstract"/>
    <w:rsid w:val="003312FD"/>
    <w:rPr>
      <w:rFonts w:ascii="Times New Roman" w:eastAsia="@Arial Unicode MS" w:hAnsi="Times New Roman" w:cs="Times New Roman"/>
      <w:sz w:val="28"/>
      <w:szCs w:val="28"/>
      <w:lang w:eastAsia="ru-RU"/>
    </w:rPr>
  </w:style>
  <w:style w:type="paragraph" w:customStyle="1" w:styleId="western">
    <w:name w:val="western"/>
    <w:basedOn w:val="a"/>
    <w:rsid w:val="003312FD"/>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a9">
    <w:name w:val="А_основной"/>
    <w:basedOn w:val="a"/>
    <w:link w:val="aa"/>
    <w:qFormat/>
    <w:rsid w:val="003312FD"/>
    <w:pPr>
      <w:spacing w:after="0" w:line="360" w:lineRule="auto"/>
      <w:ind w:firstLine="454"/>
      <w:jc w:val="both"/>
    </w:pPr>
    <w:rPr>
      <w:rFonts w:ascii="Times New Roman" w:eastAsia="Calibri" w:hAnsi="Times New Roman" w:cs="Times New Roman"/>
      <w:sz w:val="28"/>
      <w:szCs w:val="28"/>
    </w:rPr>
  </w:style>
  <w:style w:type="character" w:customStyle="1" w:styleId="aa">
    <w:name w:val="А_основной Знак"/>
    <w:basedOn w:val="a0"/>
    <w:link w:val="a9"/>
    <w:rsid w:val="003312FD"/>
    <w:rPr>
      <w:rFonts w:ascii="Times New Roman" w:eastAsia="Calibri" w:hAnsi="Times New Roman" w:cs="Times New Roman"/>
      <w:sz w:val="28"/>
      <w:szCs w:val="28"/>
    </w:rPr>
  </w:style>
  <w:style w:type="paragraph" w:styleId="ab">
    <w:name w:val="List Paragraph"/>
    <w:basedOn w:val="a"/>
    <w:uiPriority w:val="34"/>
    <w:qFormat/>
    <w:rsid w:val="003312FD"/>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tyle2">
    <w:name w:val="Style2"/>
    <w:basedOn w:val="a"/>
    <w:uiPriority w:val="99"/>
    <w:rsid w:val="003312FD"/>
    <w:pPr>
      <w:widowControl w:val="0"/>
      <w:autoSpaceDE w:val="0"/>
      <w:autoSpaceDN w:val="0"/>
      <w:adjustRightInd w:val="0"/>
      <w:spacing w:after="0" w:line="218" w:lineRule="exact"/>
      <w:ind w:firstLine="408"/>
      <w:jc w:val="both"/>
    </w:pPr>
    <w:rPr>
      <w:rFonts w:ascii="Trebuchet MS" w:eastAsia="Times New Roman" w:hAnsi="Trebuchet MS" w:cs="Times New Roman"/>
      <w:sz w:val="24"/>
      <w:szCs w:val="24"/>
      <w:lang w:eastAsia="ru-RU"/>
    </w:rPr>
  </w:style>
  <w:style w:type="character" w:customStyle="1" w:styleId="FontStyle12">
    <w:name w:val="Font Style12"/>
    <w:basedOn w:val="a0"/>
    <w:uiPriority w:val="99"/>
    <w:rsid w:val="003312FD"/>
    <w:rPr>
      <w:rFonts w:ascii="Times New Roman" w:hAnsi="Times New Roman" w:cs="Times New Roman" w:hint="default"/>
      <w:sz w:val="22"/>
      <w:szCs w:val="22"/>
    </w:rPr>
  </w:style>
  <w:style w:type="character" w:customStyle="1" w:styleId="FontStyle11">
    <w:name w:val="Font Style11"/>
    <w:basedOn w:val="a0"/>
    <w:uiPriority w:val="99"/>
    <w:rsid w:val="003312FD"/>
    <w:rPr>
      <w:rFonts w:ascii="Times New Roman" w:hAnsi="Times New Roman" w:cs="Times New Roman" w:hint="default"/>
      <w:sz w:val="22"/>
      <w:szCs w:val="22"/>
    </w:rPr>
  </w:style>
  <w:style w:type="character" w:customStyle="1" w:styleId="FontStyle17">
    <w:name w:val="Font Style17"/>
    <w:basedOn w:val="a0"/>
    <w:rsid w:val="003312FD"/>
    <w:rPr>
      <w:rFonts w:ascii="Times New Roman" w:hAnsi="Times New Roman" w:cs="Times New Roman" w:hint="default"/>
      <w:sz w:val="22"/>
      <w:szCs w:val="22"/>
    </w:rPr>
  </w:style>
  <w:style w:type="character" w:styleId="ac">
    <w:name w:val="Strong"/>
    <w:basedOn w:val="a0"/>
    <w:uiPriority w:val="22"/>
    <w:qFormat/>
    <w:rsid w:val="003312FD"/>
    <w:rPr>
      <w:b/>
      <w:bCs/>
    </w:rPr>
  </w:style>
  <w:style w:type="paragraph" w:customStyle="1" w:styleId="ad">
    <w:name w:val="Стиль"/>
    <w:rsid w:val="003312F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pple-converted-space">
    <w:name w:val="apple-converted-space"/>
    <w:basedOn w:val="a0"/>
    <w:rsid w:val="003312FD"/>
  </w:style>
  <w:style w:type="character" w:styleId="ae">
    <w:name w:val="Hyperlink"/>
    <w:basedOn w:val="a0"/>
    <w:rsid w:val="003312FD"/>
    <w:rPr>
      <w:color w:val="0000FF"/>
      <w:u w:val="single"/>
    </w:rPr>
  </w:style>
  <w:style w:type="paragraph" w:styleId="21">
    <w:name w:val="Body Text Indent 2"/>
    <w:basedOn w:val="a"/>
    <w:link w:val="22"/>
    <w:rsid w:val="003312FD"/>
    <w:pPr>
      <w:spacing w:after="0" w:line="360" w:lineRule="auto"/>
      <w:ind w:firstLine="720"/>
      <w:jc w:val="both"/>
    </w:pPr>
    <w:rPr>
      <w:rFonts w:ascii="Times New Roman" w:eastAsia="Times New Roman" w:hAnsi="Times New Roman" w:cs="Times New Roman"/>
      <w:sz w:val="28"/>
      <w:szCs w:val="20"/>
    </w:rPr>
  </w:style>
  <w:style w:type="character" w:customStyle="1" w:styleId="22">
    <w:name w:val="Основной текст с отступом 2 Знак"/>
    <w:basedOn w:val="a0"/>
    <w:link w:val="21"/>
    <w:rsid w:val="003312FD"/>
    <w:rPr>
      <w:rFonts w:ascii="Times New Roman" w:eastAsia="Times New Roman" w:hAnsi="Times New Roman" w:cs="Times New Roman"/>
      <w:sz w:val="28"/>
      <w:szCs w:val="20"/>
    </w:rPr>
  </w:style>
  <w:style w:type="paragraph" w:customStyle="1" w:styleId="Style5">
    <w:name w:val="Style5"/>
    <w:basedOn w:val="a"/>
    <w:uiPriority w:val="99"/>
    <w:rsid w:val="003312FD"/>
    <w:pPr>
      <w:widowControl w:val="0"/>
      <w:autoSpaceDE w:val="0"/>
      <w:autoSpaceDN w:val="0"/>
      <w:adjustRightInd w:val="0"/>
      <w:spacing w:after="0" w:line="197" w:lineRule="exact"/>
    </w:pPr>
    <w:rPr>
      <w:rFonts w:ascii="Sylfaen" w:eastAsia="Times New Roman" w:hAnsi="Sylfaen" w:cs="Sylfaen"/>
      <w:sz w:val="24"/>
      <w:szCs w:val="24"/>
      <w:lang w:eastAsia="ru-RU"/>
    </w:rPr>
  </w:style>
  <w:style w:type="character" w:customStyle="1" w:styleId="FontStyle61">
    <w:name w:val="Font Style61"/>
    <w:uiPriority w:val="99"/>
    <w:rsid w:val="003312FD"/>
    <w:rPr>
      <w:rFonts w:ascii="Sylfaen" w:hAnsi="Sylfaen" w:cs="Sylfaen"/>
      <w:i/>
      <w:iCs/>
      <w:spacing w:val="20"/>
      <w:sz w:val="18"/>
      <w:szCs w:val="18"/>
    </w:rPr>
  </w:style>
  <w:style w:type="character" w:customStyle="1" w:styleId="FontStyle70">
    <w:name w:val="Font Style70"/>
    <w:uiPriority w:val="99"/>
    <w:rsid w:val="003312FD"/>
    <w:rPr>
      <w:rFonts w:ascii="Sylfaen" w:hAnsi="Sylfaen" w:cs="Sylfaen"/>
      <w:b/>
      <w:bCs/>
      <w:sz w:val="18"/>
      <w:szCs w:val="18"/>
    </w:rPr>
  </w:style>
  <w:style w:type="table" w:styleId="af">
    <w:name w:val="Table Grid"/>
    <w:basedOn w:val="a1"/>
    <w:uiPriority w:val="59"/>
    <w:rsid w:val="003312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af1"/>
    <w:uiPriority w:val="99"/>
    <w:semiHidden/>
    <w:unhideWhenUsed/>
    <w:rsid w:val="003312F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Верхний колонтитул Знак"/>
    <w:basedOn w:val="a0"/>
    <w:link w:val="af0"/>
    <w:uiPriority w:val="99"/>
    <w:semiHidden/>
    <w:rsid w:val="003312FD"/>
    <w:rPr>
      <w:rFonts w:ascii="Times New Roman" w:eastAsia="Times New Roman" w:hAnsi="Times New Roman" w:cs="Times New Roman"/>
      <w:sz w:val="24"/>
      <w:szCs w:val="24"/>
      <w:lang w:eastAsia="ru-RU"/>
    </w:rPr>
  </w:style>
  <w:style w:type="paragraph" w:styleId="af2">
    <w:name w:val="footer"/>
    <w:basedOn w:val="a"/>
    <w:link w:val="af3"/>
    <w:uiPriority w:val="99"/>
    <w:semiHidden/>
    <w:unhideWhenUsed/>
    <w:rsid w:val="003312F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Нижний колонтитул Знак"/>
    <w:basedOn w:val="a0"/>
    <w:link w:val="af2"/>
    <w:uiPriority w:val="99"/>
    <w:semiHidden/>
    <w:rsid w:val="003312FD"/>
    <w:rPr>
      <w:rFonts w:ascii="Times New Roman" w:eastAsia="Times New Roman" w:hAnsi="Times New Roman" w:cs="Times New Roman"/>
      <w:sz w:val="24"/>
      <w:szCs w:val="24"/>
      <w:lang w:eastAsia="ru-RU"/>
    </w:rPr>
  </w:style>
  <w:style w:type="paragraph" w:styleId="af4">
    <w:name w:val="Body Text"/>
    <w:basedOn w:val="a"/>
    <w:link w:val="af5"/>
    <w:uiPriority w:val="99"/>
    <w:semiHidden/>
    <w:unhideWhenUsed/>
    <w:rsid w:val="00BE3683"/>
    <w:pPr>
      <w:spacing w:after="120"/>
    </w:pPr>
  </w:style>
  <w:style w:type="character" w:customStyle="1" w:styleId="af5">
    <w:name w:val="Основной текст Знак"/>
    <w:basedOn w:val="a0"/>
    <w:link w:val="af4"/>
    <w:uiPriority w:val="99"/>
    <w:semiHidden/>
    <w:rsid w:val="00BE3683"/>
  </w:style>
  <w:style w:type="paragraph" w:customStyle="1" w:styleId="ConsPlusNormal">
    <w:name w:val="ConsPlusNormal"/>
    <w:uiPriority w:val="99"/>
    <w:qFormat/>
    <w:rsid w:val="00BE3683"/>
    <w:pPr>
      <w:widowControl w:val="0"/>
      <w:autoSpaceDE w:val="0"/>
      <w:autoSpaceDN w:val="0"/>
      <w:spacing w:after="0" w:line="240" w:lineRule="auto"/>
    </w:pPr>
    <w:rPr>
      <w:rFonts w:ascii="Calibri" w:eastAsia="Times New Roman" w:hAnsi="Calibri" w:cs="Calibri"/>
      <w:szCs w:val="20"/>
      <w:lang w:eastAsia="ru-RU"/>
    </w:rPr>
  </w:style>
  <w:style w:type="character" w:customStyle="1" w:styleId="af6">
    <w:name w:val="Без интервала Знак"/>
    <w:basedOn w:val="a0"/>
    <w:link w:val="12"/>
    <w:uiPriority w:val="1"/>
    <w:locked/>
    <w:rsid w:val="00BE3683"/>
    <w:rPr>
      <w:rFonts w:ascii="Times New Roman" w:eastAsia="Times New Roman" w:hAnsi="Times New Roman" w:cs="Times New Roman"/>
      <w:sz w:val="24"/>
      <w:szCs w:val="24"/>
      <w:lang w:eastAsia="ar-SA"/>
    </w:rPr>
  </w:style>
  <w:style w:type="paragraph" w:customStyle="1" w:styleId="12">
    <w:name w:val="Без интервала1"/>
    <w:link w:val="af6"/>
    <w:uiPriority w:val="1"/>
    <w:qFormat/>
    <w:rsid w:val="00BE3683"/>
    <w:pPr>
      <w:suppressAutoHyphens/>
      <w:spacing w:after="0" w:line="240" w:lineRule="auto"/>
    </w:pPr>
    <w:rPr>
      <w:rFonts w:ascii="Times New Roman" w:eastAsia="Times New Roman" w:hAnsi="Times New Roman" w:cs="Times New Roman"/>
      <w:sz w:val="24"/>
      <w:szCs w:val="24"/>
      <w:lang w:eastAsia="ar-SA"/>
    </w:rPr>
  </w:style>
  <w:style w:type="paragraph" w:customStyle="1" w:styleId="ParagraphStyle">
    <w:name w:val="Paragraph Style"/>
    <w:uiPriority w:val="99"/>
    <w:rsid w:val="00BE3683"/>
    <w:pPr>
      <w:autoSpaceDE w:val="0"/>
      <w:autoSpaceDN w:val="0"/>
      <w:adjustRightInd w:val="0"/>
      <w:spacing w:after="0" w:line="240" w:lineRule="auto"/>
    </w:pPr>
    <w:rPr>
      <w:rFonts w:ascii="Arial" w:hAnsi="Arial" w:cs="Arial"/>
      <w:sz w:val="24"/>
      <w:szCs w:val="24"/>
    </w:rPr>
  </w:style>
  <w:style w:type="paragraph" w:customStyle="1" w:styleId="c7">
    <w:name w:val="c7"/>
    <w:basedOn w:val="a"/>
    <w:uiPriority w:val="99"/>
    <w:qFormat/>
    <w:rsid w:val="00BE3683"/>
    <w:pPr>
      <w:spacing w:before="90" w:after="90"/>
    </w:pPr>
    <w:rPr>
      <w:rFonts w:ascii="Times New Roman" w:eastAsia="Times New Roman" w:hAnsi="Times New Roman" w:cs="Times New Roman"/>
      <w:sz w:val="24"/>
      <w:szCs w:val="24"/>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qFormat/>
    <w:rsid w:val="00BE3683"/>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af7">
    <w:name w:val="Основной текст_"/>
    <w:link w:val="8"/>
    <w:qFormat/>
    <w:locked/>
    <w:rsid w:val="00BE3683"/>
    <w:rPr>
      <w:rFonts w:ascii="Trebuchet MS" w:eastAsia="Trebuchet MS" w:hAnsi="Trebuchet MS" w:cs="Trebuchet MS"/>
      <w:shd w:val="clear" w:color="auto" w:fill="FFFFFF"/>
    </w:rPr>
  </w:style>
  <w:style w:type="paragraph" w:customStyle="1" w:styleId="8">
    <w:name w:val="Основной текст8"/>
    <w:basedOn w:val="a"/>
    <w:link w:val="af7"/>
    <w:rsid w:val="00BE3683"/>
    <w:pPr>
      <w:widowControl w:val="0"/>
      <w:shd w:val="clear" w:color="auto" w:fill="FFFFFF"/>
      <w:spacing w:after="0" w:line="211" w:lineRule="exact"/>
      <w:jc w:val="both"/>
    </w:pPr>
    <w:rPr>
      <w:rFonts w:ascii="Trebuchet MS" w:eastAsia="Trebuchet MS" w:hAnsi="Trebuchet MS" w:cs="Trebuchet MS"/>
    </w:rPr>
  </w:style>
  <w:style w:type="character" w:customStyle="1" w:styleId="c15">
    <w:name w:val="c15"/>
    <w:basedOn w:val="a0"/>
    <w:rsid w:val="00BE3683"/>
  </w:style>
  <w:style w:type="character" w:customStyle="1" w:styleId="dash041e005f0431005f044b005f0447005f043d005f044b005f0439005f005fchar1char1">
    <w:name w:val="dash041e_005f0431_005f044b_005f0447_005f043d_005f044b_005f0439_005f_005fchar1__char1"/>
    <w:basedOn w:val="a0"/>
    <w:qFormat/>
    <w:rsid w:val="00BE3683"/>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BE3683"/>
    <w:rPr>
      <w:rFonts w:ascii="Times New Roman" w:hAnsi="Times New Roman" w:cs="Times New Roman" w:hint="default"/>
      <w:strike w:val="0"/>
      <w:dstrike w:val="0"/>
      <w:sz w:val="24"/>
      <w:szCs w:val="24"/>
      <w:u w:val="none"/>
      <w:effect w:val="none"/>
    </w:rPr>
  </w:style>
  <w:style w:type="character" w:customStyle="1" w:styleId="13">
    <w:name w:val="Основной текст1"/>
    <w:qFormat/>
    <w:rsid w:val="00BE3683"/>
    <w:rPr>
      <w:rFonts w:ascii="Trebuchet MS" w:eastAsia="Trebuchet MS" w:hAnsi="Trebuchet MS" w:cs="Trebuchet MS" w:hint="default"/>
      <w:color w:val="000000"/>
      <w:spacing w:val="0"/>
      <w:w w:val="100"/>
      <w:position w:val="0"/>
      <w:sz w:val="20"/>
      <w:szCs w:val="20"/>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312FD"/>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3312FD"/>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3312FD"/>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ru-RU"/>
    </w:rPr>
  </w:style>
  <w:style w:type="paragraph" w:styleId="5">
    <w:name w:val="heading 5"/>
    <w:basedOn w:val="a"/>
    <w:link w:val="50"/>
    <w:uiPriority w:val="9"/>
    <w:qFormat/>
    <w:rsid w:val="003312FD"/>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9">
    <w:name w:val="heading 9"/>
    <w:basedOn w:val="a"/>
    <w:next w:val="a"/>
    <w:link w:val="90"/>
    <w:uiPriority w:val="9"/>
    <w:semiHidden/>
    <w:unhideWhenUsed/>
    <w:qFormat/>
    <w:rsid w:val="003312FD"/>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9">
    <w:name w:val="Style9"/>
    <w:basedOn w:val="a"/>
    <w:uiPriority w:val="99"/>
    <w:rsid w:val="00BA2592"/>
    <w:pPr>
      <w:widowControl w:val="0"/>
      <w:autoSpaceDE w:val="0"/>
      <w:autoSpaceDN w:val="0"/>
      <w:adjustRightInd w:val="0"/>
      <w:spacing w:after="0" w:line="230" w:lineRule="exact"/>
      <w:ind w:firstLine="566"/>
      <w:jc w:val="both"/>
    </w:pPr>
    <w:rPr>
      <w:rFonts w:ascii="Sylfaen" w:eastAsia="Times New Roman" w:hAnsi="Sylfaen" w:cs="Sylfaen"/>
      <w:sz w:val="24"/>
      <w:szCs w:val="24"/>
      <w:lang w:eastAsia="ru-RU"/>
    </w:rPr>
  </w:style>
  <w:style w:type="character" w:customStyle="1" w:styleId="FontStyle69">
    <w:name w:val="Font Style69"/>
    <w:uiPriority w:val="99"/>
    <w:rsid w:val="00BA2592"/>
    <w:rPr>
      <w:rFonts w:ascii="Sylfaen" w:hAnsi="Sylfaen" w:cs="Sylfaen"/>
      <w:sz w:val="20"/>
      <w:szCs w:val="20"/>
    </w:rPr>
  </w:style>
  <w:style w:type="paragraph" w:customStyle="1" w:styleId="Style15">
    <w:name w:val="Style15"/>
    <w:basedOn w:val="a"/>
    <w:uiPriority w:val="99"/>
    <w:rsid w:val="00BA2592"/>
    <w:pPr>
      <w:widowControl w:val="0"/>
      <w:autoSpaceDE w:val="0"/>
      <w:autoSpaceDN w:val="0"/>
      <w:adjustRightInd w:val="0"/>
      <w:spacing w:after="0" w:line="230" w:lineRule="exact"/>
      <w:ind w:firstLine="82"/>
      <w:jc w:val="both"/>
    </w:pPr>
    <w:rPr>
      <w:rFonts w:ascii="Sylfaen" w:eastAsia="Times New Roman" w:hAnsi="Sylfaen" w:cs="Sylfaen"/>
      <w:sz w:val="24"/>
      <w:szCs w:val="24"/>
      <w:lang w:eastAsia="ru-RU"/>
    </w:rPr>
  </w:style>
  <w:style w:type="paragraph" w:customStyle="1" w:styleId="Style3">
    <w:name w:val="Style3"/>
    <w:basedOn w:val="a"/>
    <w:uiPriority w:val="99"/>
    <w:rsid w:val="003312FD"/>
    <w:pPr>
      <w:widowControl w:val="0"/>
      <w:autoSpaceDE w:val="0"/>
      <w:autoSpaceDN w:val="0"/>
      <w:adjustRightInd w:val="0"/>
      <w:spacing w:after="0" w:line="220" w:lineRule="exact"/>
      <w:ind w:firstLine="403"/>
      <w:jc w:val="both"/>
    </w:pPr>
    <w:rPr>
      <w:rFonts w:ascii="Times New Roman" w:eastAsia="Times New Roman" w:hAnsi="Times New Roman" w:cs="Times New Roman"/>
      <w:sz w:val="24"/>
      <w:szCs w:val="24"/>
      <w:lang w:eastAsia="ru-RU"/>
    </w:rPr>
  </w:style>
  <w:style w:type="character" w:customStyle="1" w:styleId="FontStyle67">
    <w:name w:val="Font Style67"/>
    <w:uiPriority w:val="99"/>
    <w:rsid w:val="003312FD"/>
    <w:rPr>
      <w:rFonts w:ascii="Franklin Gothic Medium" w:hAnsi="Franklin Gothic Medium" w:cs="Franklin Gothic Medium"/>
      <w:b/>
      <w:bCs/>
      <w:sz w:val="26"/>
      <w:szCs w:val="26"/>
    </w:rPr>
  </w:style>
  <w:style w:type="character" w:customStyle="1" w:styleId="FontStyle48">
    <w:name w:val="Font Style48"/>
    <w:uiPriority w:val="99"/>
    <w:rsid w:val="003312FD"/>
    <w:rPr>
      <w:rFonts w:ascii="Century Schoolbook" w:hAnsi="Century Schoolbook" w:cs="Century Schoolbook"/>
      <w:b/>
      <w:bCs/>
      <w:i/>
      <w:iCs/>
      <w:sz w:val="18"/>
      <w:szCs w:val="18"/>
    </w:rPr>
  </w:style>
  <w:style w:type="character" w:customStyle="1" w:styleId="FontStyle66">
    <w:name w:val="Font Style66"/>
    <w:uiPriority w:val="99"/>
    <w:rsid w:val="003312FD"/>
    <w:rPr>
      <w:rFonts w:ascii="Century Schoolbook" w:hAnsi="Century Schoolbook" w:cs="Century Schoolbook"/>
      <w:sz w:val="18"/>
      <w:szCs w:val="18"/>
    </w:rPr>
  </w:style>
  <w:style w:type="character" w:customStyle="1" w:styleId="FontStyle63">
    <w:name w:val="Font Style63"/>
    <w:uiPriority w:val="99"/>
    <w:rsid w:val="003312FD"/>
    <w:rPr>
      <w:rFonts w:ascii="Century Schoolbook" w:hAnsi="Century Schoolbook" w:cs="Century Schoolbook"/>
      <w:i/>
      <w:iCs/>
      <w:sz w:val="18"/>
      <w:szCs w:val="18"/>
    </w:rPr>
  </w:style>
  <w:style w:type="character" w:customStyle="1" w:styleId="FontStyle71">
    <w:name w:val="Font Style71"/>
    <w:uiPriority w:val="99"/>
    <w:rsid w:val="003312FD"/>
    <w:rPr>
      <w:rFonts w:ascii="Verdana" w:hAnsi="Verdana" w:cs="Verdana"/>
      <w:sz w:val="12"/>
      <w:szCs w:val="12"/>
    </w:rPr>
  </w:style>
  <w:style w:type="paragraph" w:customStyle="1" w:styleId="Style4">
    <w:name w:val="Style4"/>
    <w:basedOn w:val="a"/>
    <w:uiPriority w:val="99"/>
    <w:rsid w:val="003312FD"/>
    <w:pPr>
      <w:widowControl w:val="0"/>
      <w:autoSpaceDE w:val="0"/>
      <w:autoSpaceDN w:val="0"/>
      <w:adjustRightInd w:val="0"/>
      <w:spacing w:after="0" w:line="240" w:lineRule="auto"/>
      <w:jc w:val="center"/>
    </w:pPr>
    <w:rPr>
      <w:rFonts w:ascii="Verdana" w:eastAsia="Times New Roman" w:hAnsi="Verdana" w:cs="Verdana"/>
      <w:sz w:val="24"/>
      <w:szCs w:val="24"/>
      <w:lang w:eastAsia="ru-RU"/>
    </w:rPr>
  </w:style>
  <w:style w:type="character" w:customStyle="1" w:styleId="10">
    <w:name w:val="Заголовок 1 Знак"/>
    <w:basedOn w:val="a0"/>
    <w:link w:val="1"/>
    <w:rsid w:val="003312F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3312F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3312FD"/>
    <w:rPr>
      <w:rFonts w:asciiTheme="majorHAnsi" w:eastAsiaTheme="majorEastAsia" w:hAnsiTheme="majorHAnsi" w:cstheme="majorBidi"/>
      <w:b/>
      <w:bCs/>
      <w:color w:val="4F81BD" w:themeColor="accent1"/>
      <w:sz w:val="24"/>
      <w:szCs w:val="24"/>
      <w:lang w:eastAsia="ru-RU"/>
    </w:rPr>
  </w:style>
  <w:style w:type="character" w:customStyle="1" w:styleId="50">
    <w:name w:val="Заголовок 5 Знак"/>
    <w:basedOn w:val="a0"/>
    <w:link w:val="5"/>
    <w:uiPriority w:val="9"/>
    <w:rsid w:val="003312FD"/>
    <w:rPr>
      <w:rFonts w:ascii="Times New Roman" w:eastAsia="Times New Roman" w:hAnsi="Times New Roman" w:cs="Times New Roman"/>
      <w:b/>
      <w:bCs/>
      <w:sz w:val="20"/>
      <w:szCs w:val="20"/>
      <w:lang w:eastAsia="ru-RU"/>
    </w:rPr>
  </w:style>
  <w:style w:type="character" w:customStyle="1" w:styleId="90">
    <w:name w:val="Заголовок 9 Знак"/>
    <w:basedOn w:val="a0"/>
    <w:link w:val="9"/>
    <w:uiPriority w:val="9"/>
    <w:semiHidden/>
    <w:rsid w:val="003312FD"/>
    <w:rPr>
      <w:rFonts w:asciiTheme="majorHAnsi" w:eastAsiaTheme="majorEastAsia" w:hAnsiTheme="majorHAnsi" w:cstheme="majorBidi"/>
      <w:i/>
      <w:iCs/>
      <w:color w:val="404040" w:themeColor="text1" w:themeTint="BF"/>
      <w:sz w:val="20"/>
      <w:szCs w:val="20"/>
      <w:lang w:eastAsia="ru-RU"/>
    </w:rPr>
  </w:style>
  <w:style w:type="paragraph" w:styleId="a3">
    <w:name w:val="Title"/>
    <w:basedOn w:val="a"/>
    <w:next w:val="a"/>
    <w:link w:val="a4"/>
    <w:uiPriority w:val="10"/>
    <w:qFormat/>
    <w:rsid w:val="003312F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4">
    <w:name w:val="Название Знак"/>
    <w:basedOn w:val="a0"/>
    <w:link w:val="a3"/>
    <w:uiPriority w:val="10"/>
    <w:rsid w:val="003312FD"/>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No Spacing"/>
    <w:uiPriority w:val="1"/>
    <w:qFormat/>
    <w:rsid w:val="003312FD"/>
    <w:pPr>
      <w:spacing w:after="0" w:line="240" w:lineRule="auto"/>
      <w:ind w:firstLine="709"/>
      <w:jc w:val="both"/>
    </w:pPr>
    <w:rPr>
      <w:rFonts w:ascii="Times New Roman" w:hAnsi="Times New Roman" w:cs="Times New Roman"/>
      <w:sz w:val="24"/>
      <w:szCs w:val="24"/>
    </w:rPr>
  </w:style>
  <w:style w:type="character" w:customStyle="1" w:styleId="a6">
    <w:name w:val="Текст выноски Знак"/>
    <w:basedOn w:val="a0"/>
    <w:link w:val="a7"/>
    <w:uiPriority w:val="99"/>
    <w:semiHidden/>
    <w:rsid w:val="003312FD"/>
    <w:rPr>
      <w:rFonts w:ascii="Tahoma" w:eastAsia="Times New Roman" w:hAnsi="Tahoma" w:cs="Tahoma"/>
      <w:sz w:val="16"/>
      <w:szCs w:val="16"/>
      <w:lang w:eastAsia="ru-RU"/>
    </w:rPr>
  </w:style>
  <w:style w:type="paragraph" w:styleId="a7">
    <w:name w:val="Balloon Text"/>
    <w:basedOn w:val="a"/>
    <w:link w:val="a6"/>
    <w:uiPriority w:val="99"/>
    <w:semiHidden/>
    <w:unhideWhenUsed/>
    <w:rsid w:val="003312FD"/>
    <w:pPr>
      <w:spacing w:after="0" w:line="240" w:lineRule="auto"/>
    </w:pPr>
    <w:rPr>
      <w:rFonts w:ascii="Tahoma" w:eastAsia="Times New Roman" w:hAnsi="Tahoma" w:cs="Tahoma"/>
      <w:sz w:val="16"/>
      <w:szCs w:val="16"/>
      <w:lang w:eastAsia="ru-RU"/>
    </w:rPr>
  </w:style>
  <w:style w:type="character" w:customStyle="1" w:styleId="11">
    <w:name w:val="Текст выноски Знак1"/>
    <w:basedOn w:val="a0"/>
    <w:uiPriority w:val="99"/>
    <w:semiHidden/>
    <w:rsid w:val="003312FD"/>
    <w:rPr>
      <w:rFonts w:ascii="Tahoma" w:hAnsi="Tahoma" w:cs="Tahoma"/>
      <w:sz w:val="16"/>
      <w:szCs w:val="16"/>
    </w:rPr>
  </w:style>
  <w:style w:type="character" w:customStyle="1" w:styleId="Zag11">
    <w:name w:val="Zag_11"/>
    <w:rsid w:val="003312FD"/>
  </w:style>
  <w:style w:type="paragraph" w:styleId="a8">
    <w:name w:val="Normal (Web)"/>
    <w:basedOn w:val="a"/>
    <w:uiPriority w:val="99"/>
    <w:unhideWhenUsed/>
    <w:rsid w:val="003312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bstract">
    <w:name w:val="Abstract"/>
    <w:basedOn w:val="a"/>
    <w:link w:val="Abstract0"/>
    <w:rsid w:val="003312FD"/>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bstract0">
    <w:name w:val="Abstract Знак"/>
    <w:basedOn w:val="a0"/>
    <w:link w:val="Abstract"/>
    <w:rsid w:val="003312FD"/>
    <w:rPr>
      <w:rFonts w:ascii="Times New Roman" w:eastAsia="@Arial Unicode MS" w:hAnsi="Times New Roman" w:cs="Times New Roman"/>
      <w:sz w:val="28"/>
      <w:szCs w:val="28"/>
      <w:lang w:eastAsia="ru-RU"/>
    </w:rPr>
  </w:style>
  <w:style w:type="paragraph" w:customStyle="1" w:styleId="western">
    <w:name w:val="western"/>
    <w:basedOn w:val="a"/>
    <w:rsid w:val="003312FD"/>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a9">
    <w:name w:val="А_основной"/>
    <w:basedOn w:val="a"/>
    <w:link w:val="aa"/>
    <w:qFormat/>
    <w:rsid w:val="003312FD"/>
    <w:pPr>
      <w:spacing w:after="0" w:line="360" w:lineRule="auto"/>
      <w:ind w:firstLine="454"/>
      <w:jc w:val="both"/>
    </w:pPr>
    <w:rPr>
      <w:rFonts w:ascii="Times New Roman" w:eastAsia="Calibri" w:hAnsi="Times New Roman" w:cs="Times New Roman"/>
      <w:sz w:val="28"/>
      <w:szCs w:val="28"/>
    </w:rPr>
  </w:style>
  <w:style w:type="character" w:customStyle="1" w:styleId="aa">
    <w:name w:val="А_основной Знак"/>
    <w:basedOn w:val="a0"/>
    <w:link w:val="a9"/>
    <w:rsid w:val="003312FD"/>
    <w:rPr>
      <w:rFonts w:ascii="Times New Roman" w:eastAsia="Calibri" w:hAnsi="Times New Roman" w:cs="Times New Roman"/>
      <w:sz w:val="28"/>
      <w:szCs w:val="28"/>
    </w:rPr>
  </w:style>
  <w:style w:type="paragraph" w:styleId="ab">
    <w:name w:val="List Paragraph"/>
    <w:basedOn w:val="a"/>
    <w:uiPriority w:val="34"/>
    <w:qFormat/>
    <w:rsid w:val="003312FD"/>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tyle2">
    <w:name w:val="Style2"/>
    <w:basedOn w:val="a"/>
    <w:uiPriority w:val="99"/>
    <w:rsid w:val="003312FD"/>
    <w:pPr>
      <w:widowControl w:val="0"/>
      <w:autoSpaceDE w:val="0"/>
      <w:autoSpaceDN w:val="0"/>
      <w:adjustRightInd w:val="0"/>
      <w:spacing w:after="0" w:line="218" w:lineRule="exact"/>
      <w:ind w:firstLine="408"/>
      <w:jc w:val="both"/>
    </w:pPr>
    <w:rPr>
      <w:rFonts w:ascii="Trebuchet MS" w:eastAsia="Times New Roman" w:hAnsi="Trebuchet MS" w:cs="Times New Roman"/>
      <w:sz w:val="24"/>
      <w:szCs w:val="24"/>
      <w:lang w:eastAsia="ru-RU"/>
    </w:rPr>
  </w:style>
  <w:style w:type="character" w:customStyle="1" w:styleId="FontStyle12">
    <w:name w:val="Font Style12"/>
    <w:basedOn w:val="a0"/>
    <w:uiPriority w:val="99"/>
    <w:rsid w:val="003312FD"/>
    <w:rPr>
      <w:rFonts w:ascii="Times New Roman" w:hAnsi="Times New Roman" w:cs="Times New Roman" w:hint="default"/>
      <w:sz w:val="22"/>
      <w:szCs w:val="22"/>
    </w:rPr>
  </w:style>
  <w:style w:type="character" w:customStyle="1" w:styleId="FontStyle11">
    <w:name w:val="Font Style11"/>
    <w:basedOn w:val="a0"/>
    <w:uiPriority w:val="99"/>
    <w:rsid w:val="003312FD"/>
    <w:rPr>
      <w:rFonts w:ascii="Times New Roman" w:hAnsi="Times New Roman" w:cs="Times New Roman" w:hint="default"/>
      <w:sz w:val="22"/>
      <w:szCs w:val="22"/>
    </w:rPr>
  </w:style>
  <w:style w:type="character" w:customStyle="1" w:styleId="FontStyle17">
    <w:name w:val="Font Style17"/>
    <w:basedOn w:val="a0"/>
    <w:rsid w:val="003312FD"/>
    <w:rPr>
      <w:rFonts w:ascii="Times New Roman" w:hAnsi="Times New Roman" w:cs="Times New Roman" w:hint="default"/>
      <w:sz w:val="22"/>
      <w:szCs w:val="22"/>
    </w:rPr>
  </w:style>
  <w:style w:type="character" w:styleId="ac">
    <w:name w:val="Strong"/>
    <w:basedOn w:val="a0"/>
    <w:uiPriority w:val="22"/>
    <w:qFormat/>
    <w:rsid w:val="003312FD"/>
    <w:rPr>
      <w:b/>
      <w:bCs/>
    </w:rPr>
  </w:style>
  <w:style w:type="paragraph" w:customStyle="1" w:styleId="ad">
    <w:name w:val="Стиль"/>
    <w:rsid w:val="003312F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pple-converted-space">
    <w:name w:val="apple-converted-space"/>
    <w:basedOn w:val="a0"/>
    <w:rsid w:val="003312FD"/>
  </w:style>
  <w:style w:type="character" w:styleId="ae">
    <w:name w:val="Hyperlink"/>
    <w:basedOn w:val="a0"/>
    <w:rsid w:val="003312FD"/>
    <w:rPr>
      <w:color w:val="0000FF"/>
      <w:u w:val="single"/>
    </w:rPr>
  </w:style>
  <w:style w:type="paragraph" w:styleId="21">
    <w:name w:val="Body Text Indent 2"/>
    <w:basedOn w:val="a"/>
    <w:link w:val="22"/>
    <w:rsid w:val="003312FD"/>
    <w:pPr>
      <w:spacing w:after="0" w:line="360" w:lineRule="auto"/>
      <w:ind w:firstLine="720"/>
      <w:jc w:val="both"/>
    </w:pPr>
    <w:rPr>
      <w:rFonts w:ascii="Times New Roman" w:eastAsia="Times New Roman" w:hAnsi="Times New Roman" w:cs="Times New Roman"/>
      <w:sz w:val="28"/>
      <w:szCs w:val="20"/>
    </w:rPr>
  </w:style>
  <w:style w:type="character" w:customStyle="1" w:styleId="22">
    <w:name w:val="Основной текст с отступом 2 Знак"/>
    <w:basedOn w:val="a0"/>
    <w:link w:val="21"/>
    <w:rsid w:val="003312FD"/>
    <w:rPr>
      <w:rFonts w:ascii="Times New Roman" w:eastAsia="Times New Roman" w:hAnsi="Times New Roman" w:cs="Times New Roman"/>
      <w:sz w:val="28"/>
      <w:szCs w:val="20"/>
    </w:rPr>
  </w:style>
  <w:style w:type="paragraph" w:customStyle="1" w:styleId="Style5">
    <w:name w:val="Style5"/>
    <w:basedOn w:val="a"/>
    <w:uiPriority w:val="99"/>
    <w:rsid w:val="003312FD"/>
    <w:pPr>
      <w:widowControl w:val="0"/>
      <w:autoSpaceDE w:val="0"/>
      <w:autoSpaceDN w:val="0"/>
      <w:adjustRightInd w:val="0"/>
      <w:spacing w:after="0" w:line="197" w:lineRule="exact"/>
    </w:pPr>
    <w:rPr>
      <w:rFonts w:ascii="Sylfaen" w:eastAsia="Times New Roman" w:hAnsi="Sylfaen" w:cs="Sylfaen"/>
      <w:sz w:val="24"/>
      <w:szCs w:val="24"/>
      <w:lang w:eastAsia="ru-RU"/>
    </w:rPr>
  </w:style>
  <w:style w:type="character" w:customStyle="1" w:styleId="FontStyle61">
    <w:name w:val="Font Style61"/>
    <w:uiPriority w:val="99"/>
    <w:rsid w:val="003312FD"/>
    <w:rPr>
      <w:rFonts w:ascii="Sylfaen" w:hAnsi="Sylfaen" w:cs="Sylfaen"/>
      <w:i/>
      <w:iCs/>
      <w:spacing w:val="20"/>
      <w:sz w:val="18"/>
      <w:szCs w:val="18"/>
    </w:rPr>
  </w:style>
  <w:style w:type="character" w:customStyle="1" w:styleId="FontStyle70">
    <w:name w:val="Font Style70"/>
    <w:uiPriority w:val="99"/>
    <w:rsid w:val="003312FD"/>
    <w:rPr>
      <w:rFonts w:ascii="Sylfaen" w:hAnsi="Sylfaen" w:cs="Sylfaen"/>
      <w:b/>
      <w:bCs/>
      <w:sz w:val="18"/>
      <w:szCs w:val="18"/>
    </w:rPr>
  </w:style>
  <w:style w:type="table" w:styleId="af">
    <w:name w:val="Table Grid"/>
    <w:basedOn w:val="a1"/>
    <w:uiPriority w:val="59"/>
    <w:rsid w:val="003312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af1"/>
    <w:uiPriority w:val="99"/>
    <w:semiHidden/>
    <w:unhideWhenUsed/>
    <w:rsid w:val="003312F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Верхний колонтитул Знак"/>
    <w:basedOn w:val="a0"/>
    <w:link w:val="af0"/>
    <w:uiPriority w:val="99"/>
    <w:semiHidden/>
    <w:rsid w:val="003312FD"/>
    <w:rPr>
      <w:rFonts w:ascii="Times New Roman" w:eastAsia="Times New Roman" w:hAnsi="Times New Roman" w:cs="Times New Roman"/>
      <w:sz w:val="24"/>
      <w:szCs w:val="24"/>
      <w:lang w:eastAsia="ru-RU"/>
    </w:rPr>
  </w:style>
  <w:style w:type="paragraph" w:styleId="af2">
    <w:name w:val="footer"/>
    <w:basedOn w:val="a"/>
    <w:link w:val="af3"/>
    <w:uiPriority w:val="99"/>
    <w:semiHidden/>
    <w:unhideWhenUsed/>
    <w:rsid w:val="003312F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Нижний колонтитул Знак"/>
    <w:basedOn w:val="a0"/>
    <w:link w:val="af2"/>
    <w:uiPriority w:val="99"/>
    <w:semiHidden/>
    <w:rsid w:val="003312FD"/>
    <w:rPr>
      <w:rFonts w:ascii="Times New Roman" w:eastAsia="Times New Roman" w:hAnsi="Times New Roman" w:cs="Times New Roman"/>
      <w:sz w:val="24"/>
      <w:szCs w:val="24"/>
      <w:lang w:eastAsia="ru-RU"/>
    </w:rPr>
  </w:style>
  <w:style w:type="paragraph" w:styleId="af4">
    <w:name w:val="Body Text"/>
    <w:basedOn w:val="a"/>
    <w:link w:val="af5"/>
    <w:uiPriority w:val="99"/>
    <w:semiHidden/>
    <w:unhideWhenUsed/>
    <w:rsid w:val="00BE3683"/>
    <w:pPr>
      <w:spacing w:after="120"/>
    </w:pPr>
  </w:style>
  <w:style w:type="character" w:customStyle="1" w:styleId="af5">
    <w:name w:val="Основной текст Знак"/>
    <w:basedOn w:val="a0"/>
    <w:link w:val="af4"/>
    <w:uiPriority w:val="99"/>
    <w:semiHidden/>
    <w:rsid w:val="00BE3683"/>
  </w:style>
  <w:style w:type="paragraph" w:customStyle="1" w:styleId="ConsPlusNormal">
    <w:name w:val="ConsPlusNormal"/>
    <w:uiPriority w:val="99"/>
    <w:qFormat/>
    <w:rsid w:val="00BE3683"/>
    <w:pPr>
      <w:widowControl w:val="0"/>
      <w:autoSpaceDE w:val="0"/>
      <w:autoSpaceDN w:val="0"/>
      <w:spacing w:after="0" w:line="240" w:lineRule="auto"/>
    </w:pPr>
    <w:rPr>
      <w:rFonts w:ascii="Calibri" w:eastAsia="Times New Roman" w:hAnsi="Calibri" w:cs="Calibri"/>
      <w:szCs w:val="20"/>
      <w:lang w:eastAsia="ru-RU"/>
    </w:rPr>
  </w:style>
  <w:style w:type="character" w:customStyle="1" w:styleId="af6">
    <w:name w:val="Без интервала Знак"/>
    <w:basedOn w:val="a0"/>
    <w:link w:val="12"/>
    <w:uiPriority w:val="1"/>
    <w:locked/>
    <w:rsid w:val="00BE3683"/>
    <w:rPr>
      <w:rFonts w:ascii="Times New Roman" w:eastAsia="Times New Roman" w:hAnsi="Times New Roman" w:cs="Times New Roman"/>
      <w:sz w:val="24"/>
      <w:szCs w:val="24"/>
      <w:lang w:eastAsia="ar-SA"/>
    </w:rPr>
  </w:style>
  <w:style w:type="paragraph" w:customStyle="1" w:styleId="12">
    <w:name w:val="Без интервала1"/>
    <w:link w:val="af6"/>
    <w:uiPriority w:val="1"/>
    <w:qFormat/>
    <w:rsid w:val="00BE3683"/>
    <w:pPr>
      <w:suppressAutoHyphens/>
      <w:spacing w:after="0" w:line="240" w:lineRule="auto"/>
    </w:pPr>
    <w:rPr>
      <w:rFonts w:ascii="Times New Roman" w:eastAsia="Times New Roman" w:hAnsi="Times New Roman" w:cs="Times New Roman"/>
      <w:sz w:val="24"/>
      <w:szCs w:val="24"/>
      <w:lang w:eastAsia="ar-SA"/>
    </w:rPr>
  </w:style>
  <w:style w:type="paragraph" w:customStyle="1" w:styleId="ParagraphStyle">
    <w:name w:val="Paragraph Style"/>
    <w:uiPriority w:val="99"/>
    <w:rsid w:val="00BE3683"/>
    <w:pPr>
      <w:autoSpaceDE w:val="0"/>
      <w:autoSpaceDN w:val="0"/>
      <w:adjustRightInd w:val="0"/>
      <w:spacing w:after="0" w:line="240" w:lineRule="auto"/>
    </w:pPr>
    <w:rPr>
      <w:rFonts w:ascii="Arial" w:hAnsi="Arial" w:cs="Arial"/>
      <w:sz w:val="24"/>
      <w:szCs w:val="24"/>
    </w:rPr>
  </w:style>
  <w:style w:type="paragraph" w:customStyle="1" w:styleId="c7">
    <w:name w:val="c7"/>
    <w:basedOn w:val="a"/>
    <w:uiPriority w:val="99"/>
    <w:qFormat/>
    <w:rsid w:val="00BE3683"/>
    <w:pPr>
      <w:spacing w:before="90" w:after="90"/>
    </w:pPr>
    <w:rPr>
      <w:rFonts w:ascii="Times New Roman" w:eastAsia="Times New Roman" w:hAnsi="Times New Roman" w:cs="Times New Roman"/>
      <w:sz w:val="24"/>
      <w:szCs w:val="24"/>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qFormat/>
    <w:rsid w:val="00BE3683"/>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af7">
    <w:name w:val="Основной текст_"/>
    <w:link w:val="8"/>
    <w:qFormat/>
    <w:locked/>
    <w:rsid w:val="00BE3683"/>
    <w:rPr>
      <w:rFonts w:ascii="Trebuchet MS" w:eastAsia="Trebuchet MS" w:hAnsi="Trebuchet MS" w:cs="Trebuchet MS"/>
      <w:shd w:val="clear" w:color="auto" w:fill="FFFFFF"/>
    </w:rPr>
  </w:style>
  <w:style w:type="paragraph" w:customStyle="1" w:styleId="8">
    <w:name w:val="Основной текст8"/>
    <w:basedOn w:val="a"/>
    <w:link w:val="af7"/>
    <w:rsid w:val="00BE3683"/>
    <w:pPr>
      <w:widowControl w:val="0"/>
      <w:shd w:val="clear" w:color="auto" w:fill="FFFFFF"/>
      <w:spacing w:after="0" w:line="211" w:lineRule="exact"/>
      <w:jc w:val="both"/>
    </w:pPr>
    <w:rPr>
      <w:rFonts w:ascii="Trebuchet MS" w:eastAsia="Trebuchet MS" w:hAnsi="Trebuchet MS" w:cs="Trebuchet MS"/>
    </w:rPr>
  </w:style>
  <w:style w:type="character" w:customStyle="1" w:styleId="c15">
    <w:name w:val="c15"/>
    <w:basedOn w:val="a0"/>
    <w:rsid w:val="00BE3683"/>
  </w:style>
  <w:style w:type="character" w:customStyle="1" w:styleId="dash041e005f0431005f044b005f0447005f043d005f044b005f0439005f005fchar1char1">
    <w:name w:val="dash041e_005f0431_005f044b_005f0447_005f043d_005f044b_005f0439_005f_005fchar1__char1"/>
    <w:basedOn w:val="a0"/>
    <w:qFormat/>
    <w:rsid w:val="00BE3683"/>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BE3683"/>
    <w:rPr>
      <w:rFonts w:ascii="Times New Roman" w:hAnsi="Times New Roman" w:cs="Times New Roman" w:hint="default"/>
      <w:strike w:val="0"/>
      <w:dstrike w:val="0"/>
      <w:sz w:val="24"/>
      <w:szCs w:val="24"/>
      <w:u w:val="none"/>
      <w:effect w:val="none"/>
    </w:rPr>
  </w:style>
  <w:style w:type="character" w:customStyle="1" w:styleId="13">
    <w:name w:val="Основной текст1"/>
    <w:qFormat/>
    <w:rsid w:val="00BE3683"/>
    <w:rPr>
      <w:rFonts w:ascii="Trebuchet MS" w:eastAsia="Trebuchet MS" w:hAnsi="Trebuchet MS" w:cs="Trebuchet MS" w:hint="default"/>
      <w:color w:val="000000"/>
      <w:spacing w:val="0"/>
      <w:w w:val="100"/>
      <w:position w:val="0"/>
      <w:sz w:val="20"/>
      <w:szCs w:val="20"/>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19119-7E02-4AF6-A29E-26A591127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46</Pages>
  <Words>7994</Words>
  <Characters>45570</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8</cp:revision>
  <dcterms:created xsi:type="dcterms:W3CDTF">2019-08-27T15:21:00Z</dcterms:created>
  <dcterms:modified xsi:type="dcterms:W3CDTF">2019-10-09T16:18:00Z</dcterms:modified>
</cp:coreProperties>
</file>