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46F" w:rsidRPr="00F2042D" w:rsidRDefault="001668F5" w:rsidP="007C046F">
      <w:pPr>
        <w:spacing w:line="240" w:lineRule="auto"/>
        <w:jc w:val="center"/>
        <w:rPr>
          <w:rFonts w:ascii="Arial" w:hAnsi="Arial" w:cs="Arial"/>
          <w:b/>
          <w:i/>
        </w:rPr>
      </w:pPr>
      <w:r>
        <w:rPr>
          <w:rFonts w:ascii="Arial" w:hAnsi="Arial" w:cs="Arial"/>
          <w:b/>
          <w:i/>
          <w:noProof/>
          <w:lang w:eastAsia="ru-RU"/>
        </w:rPr>
        <w:drawing>
          <wp:inline distT="0" distB="0" distL="0" distR="0">
            <wp:extent cx="9251950" cy="6734693"/>
            <wp:effectExtent l="0" t="0" r="6350" b="9525"/>
            <wp:docPr id="1" name="Рисунок 1" descr="C:\Users\Анастасия\Desktop\Скан Лена\Хим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esktop\Скан Лена\Хим 9.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51950" cy="6734693"/>
                    </a:xfrm>
                    <a:prstGeom prst="rect">
                      <a:avLst/>
                    </a:prstGeom>
                    <a:noFill/>
                    <a:ln>
                      <a:noFill/>
                    </a:ln>
                  </pic:spPr>
                </pic:pic>
              </a:graphicData>
            </a:graphic>
          </wp:inline>
        </w:drawing>
      </w:r>
      <w:bookmarkStart w:id="0" w:name="_GoBack"/>
      <w:bookmarkEnd w:id="0"/>
      <w:r w:rsidR="007C046F">
        <w:rPr>
          <w:rFonts w:ascii="Arial" w:hAnsi="Arial" w:cs="Arial"/>
          <w:b/>
          <w:i/>
        </w:rPr>
        <w:lastRenderedPageBreak/>
        <w:t>Рабочая программа по химии, 9</w:t>
      </w:r>
      <w:r w:rsidR="007C046F" w:rsidRPr="00F2042D">
        <w:rPr>
          <w:rFonts w:ascii="Arial" w:hAnsi="Arial" w:cs="Arial"/>
          <w:b/>
          <w:i/>
        </w:rPr>
        <w:t xml:space="preserve"> класс.</w:t>
      </w:r>
    </w:p>
    <w:p w:rsidR="007C046F" w:rsidRDefault="007C046F" w:rsidP="007C046F">
      <w:pPr>
        <w:spacing w:line="240" w:lineRule="auto"/>
        <w:jc w:val="center"/>
        <w:rPr>
          <w:rFonts w:ascii="Arial" w:eastAsia="Courier New" w:hAnsi="Arial" w:cs="Arial"/>
          <w:b/>
          <w:bCs/>
          <w:color w:val="000000"/>
          <w:lang w:eastAsia="ru-RU"/>
        </w:rPr>
      </w:pPr>
      <w:proofErr w:type="gramStart"/>
      <w:r w:rsidRPr="00F2042D">
        <w:rPr>
          <w:rFonts w:ascii="Arial" w:eastAsia="Courier New" w:hAnsi="Arial" w:cs="Arial"/>
          <w:b/>
          <w:bCs/>
          <w:color w:val="000000"/>
          <w:lang w:val="en-US" w:eastAsia="ru-RU"/>
        </w:rPr>
        <w:t>I</w:t>
      </w:r>
      <w:r w:rsidRPr="00F2042D">
        <w:rPr>
          <w:rFonts w:ascii="Arial" w:eastAsia="Courier New" w:hAnsi="Arial" w:cs="Arial"/>
          <w:b/>
          <w:bCs/>
          <w:color w:val="000000"/>
          <w:lang w:eastAsia="ru-RU"/>
        </w:rPr>
        <w:t>. Планируемые результаты ос</w:t>
      </w:r>
      <w:r w:rsidR="00EC07EE">
        <w:rPr>
          <w:rFonts w:ascii="Arial" w:eastAsia="Courier New" w:hAnsi="Arial" w:cs="Arial"/>
          <w:b/>
          <w:bCs/>
          <w:color w:val="000000"/>
          <w:lang w:eastAsia="ru-RU"/>
        </w:rPr>
        <w:t>воения учебного предмета.</w:t>
      </w:r>
      <w:proofErr w:type="gramEnd"/>
    </w:p>
    <w:p w:rsidR="007C046F" w:rsidRPr="007C046F" w:rsidRDefault="007C046F" w:rsidP="007C046F">
      <w:pPr>
        <w:shd w:val="clear" w:color="auto" w:fill="FFFFFF"/>
        <w:adjustRightInd w:val="0"/>
        <w:spacing w:after="0" w:line="240" w:lineRule="auto"/>
        <w:ind w:firstLine="284"/>
        <w:rPr>
          <w:rFonts w:ascii="Arial" w:eastAsia="Times New Roman" w:hAnsi="Arial" w:cs="Arial"/>
          <w:b/>
          <w:lang w:eastAsia="ru-RU"/>
        </w:rPr>
      </w:pPr>
      <w:r w:rsidRPr="007C046F">
        <w:rPr>
          <w:rFonts w:ascii="Arial" w:eastAsia="Times New Roman" w:hAnsi="Arial" w:cs="Arial"/>
          <w:b/>
          <w:lang w:eastAsia="ru-RU"/>
        </w:rPr>
        <w:t>Личностные:</w:t>
      </w:r>
    </w:p>
    <w:p w:rsidR="007C046F" w:rsidRPr="007C046F" w:rsidRDefault="007C046F" w:rsidP="007C046F">
      <w:pPr>
        <w:numPr>
          <w:ilvl w:val="0"/>
          <w:numId w:val="1"/>
        </w:numPr>
        <w:spacing w:after="0" w:line="240" w:lineRule="auto"/>
        <w:contextualSpacing/>
        <w:rPr>
          <w:rFonts w:ascii="Arial" w:eastAsia="Calibri" w:hAnsi="Arial" w:cs="Arial"/>
        </w:rPr>
      </w:pPr>
      <w:r w:rsidRPr="007C046F">
        <w:rPr>
          <w:rFonts w:ascii="Arial" w:eastAsia="Calibri" w:hAnsi="Arial" w:cs="Arial"/>
        </w:rPr>
        <w:t>в ценностно-ориентационной сфере — чувство гордости за российскую химическую науку, гуманизм, отношение   к труду, целеустремленность;</w:t>
      </w:r>
    </w:p>
    <w:p w:rsidR="007C046F" w:rsidRPr="007C046F" w:rsidRDefault="007C046F" w:rsidP="007C046F">
      <w:pPr>
        <w:numPr>
          <w:ilvl w:val="0"/>
          <w:numId w:val="1"/>
        </w:numPr>
        <w:spacing w:after="0" w:line="240" w:lineRule="auto"/>
        <w:contextualSpacing/>
        <w:rPr>
          <w:rFonts w:ascii="Arial" w:eastAsia="Calibri" w:hAnsi="Arial" w:cs="Arial"/>
        </w:rPr>
      </w:pPr>
      <w:r w:rsidRPr="007C046F">
        <w:rPr>
          <w:rFonts w:ascii="Arial" w:eastAsia="Times New Roman" w:hAnsi="Arial" w:cs="Arial"/>
        </w:rPr>
        <w:t>формирование ценности здорового и безопасного образа жиз</w:t>
      </w:r>
      <w:r w:rsidRPr="007C046F">
        <w:rPr>
          <w:rFonts w:ascii="Arial" w:eastAsia="Times New Roman" w:hAnsi="Arial" w:cs="Arial"/>
        </w:rPr>
        <w:softHyphen/>
        <w:t>ни; усвоение правил индивидуального и коллективного безопасно</w:t>
      </w:r>
      <w:r w:rsidRPr="007C046F">
        <w:rPr>
          <w:rFonts w:ascii="Arial" w:eastAsia="Times New Roman" w:hAnsi="Arial" w:cs="Arial"/>
        </w:rPr>
        <w:softHyphen/>
        <w:t>го поведения в чрезвычайных ситуациях, угрожающих жизни и здоровью людей;</w:t>
      </w:r>
    </w:p>
    <w:p w:rsidR="007C046F" w:rsidRPr="007C046F" w:rsidRDefault="007C046F" w:rsidP="007C046F">
      <w:pPr>
        <w:numPr>
          <w:ilvl w:val="0"/>
          <w:numId w:val="1"/>
        </w:numPr>
        <w:spacing w:after="0" w:line="240" w:lineRule="auto"/>
        <w:contextualSpacing/>
        <w:rPr>
          <w:rFonts w:ascii="Arial" w:eastAsia="Calibri" w:hAnsi="Arial" w:cs="Arial"/>
        </w:rPr>
      </w:pPr>
      <w:r w:rsidRPr="007C046F">
        <w:rPr>
          <w:rFonts w:ascii="Arial" w:eastAsia="Calibri" w:hAnsi="Arial" w:cs="Arial"/>
        </w:rPr>
        <w:t>в трудовой сфере — готовность к осознанному выбору дальнейшей образовательной траектории;</w:t>
      </w:r>
    </w:p>
    <w:p w:rsidR="007C046F" w:rsidRPr="007C046F" w:rsidRDefault="007C046F" w:rsidP="007C046F">
      <w:pPr>
        <w:numPr>
          <w:ilvl w:val="0"/>
          <w:numId w:val="1"/>
        </w:numPr>
        <w:spacing w:after="0" w:line="240" w:lineRule="auto"/>
        <w:contextualSpacing/>
        <w:rPr>
          <w:rFonts w:ascii="Arial" w:eastAsia="Calibri" w:hAnsi="Arial" w:cs="Arial"/>
        </w:rPr>
      </w:pPr>
      <w:r w:rsidRPr="007C046F">
        <w:rPr>
          <w:rFonts w:ascii="Arial" w:eastAsia="Calibri" w:hAnsi="Arial" w:cs="Arial"/>
        </w:rPr>
        <w:t>в познавательной (когнитивной, интеллектуальной) сфере — умение управлять своей познавательной деятельностью.</w:t>
      </w:r>
    </w:p>
    <w:p w:rsidR="007C046F" w:rsidRPr="007C046F" w:rsidRDefault="007C046F" w:rsidP="007C046F">
      <w:pPr>
        <w:numPr>
          <w:ilvl w:val="0"/>
          <w:numId w:val="1"/>
        </w:numPr>
        <w:spacing w:after="0" w:line="240" w:lineRule="auto"/>
        <w:contextualSpacing/>
        <w:rPr>
          <w:rFonts w:ascii="Arial" w:eastAsia="Calibri" w:hAnsi="Arial" w:cs="Arial"/>
        </w:rPr>
      </w:pPr>
      <w:r w:rsidRPr="007C046F">
        <w:rPr>
          <w:rFonts w:ascii="Arial" w:eastAsia="Times New Roman" w:hAnsi="Arial" w:cs="Arial"/>
        </w:rPr>
        <w:t>формирование основ экологической культуры, соответству</w:t>
      </w:r>
      <w:r w:rsidRPr="007C046F">
        <w:rPr>
          <w:rFonts w:ascii="Arial" w:eastAsia="Times New Roman" w:hAnsi="Arial" w:cs="Arial"/>
        </w:rPr>
        <w:softHyphen/>
        <w:t>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7C046F" w:rsidRPr="007C046F" w:rsidRDefault="007C046F" w:rsidP="007C046F">
      <w:pPr>
        <w:shd w:val="clear" w:color="auto" w:fill="FFFFFF"/>
        <w:spacing w:before="55" w:after="0" w:line="240" w:lineRule="auto"/>
        <w:ind w:left="17" w:firstLine="286"/>
        <w:jc w:val="both"/>
        <w:rPr>
          <w:rFonts w:ascii="Arial" w:eastAsia="Times New Roman" w:hAnsi="Arial" w:cs="Arial"/>
          <w:b/>
          <w:bCs/>
          <w:lang w:eastAsia="ru-RU"/>
        </w:rPr>
      </w:pPr>
      <w:proofErr w:type="spellStart"/>
      <w:r w:rsidRPr="007C046F">
        <w:rPr>
          <w:rFonts w:ascii="Arial" w:eastAsia="Times New Roman" w:hAnsi="Arial" w:cs="Arial"/>
          <w:b/>
          <w:bCs/>
          <w:lang w:eastAsia="ru-RU"/>
        </w:rPr>
        <w:t>Метапредметные</w:t>
      </w:r>
      <w:proofErr w:type="spellEnd"/>
      <w:r w:rsidRPr="007C046F">
        <w:rPr>
          <w:rFonts w:ascii="Arial" w:eastAsia="Times New Roman" w:hAnsi="Arial" w:cs="Arial"/>
          <w:b/>
          <w:bCs/>
          <w:lang w:eastAsia="ru-RU"/>
        </w:rPr>
        <w:t>:</w:t>
      </w:r>
    </w:p>
    <w:p w:rsidR="007C046F" w:rsidRPr="007C046F" w:rsidRDefault="007C046F" w:rsidP="007C046F">
      <w:pPr>
        <w:widowControl w:val="0"/>
        <w:numPr>
          <w:ilvl w:val="0"/>
          <w:numId w:val="2"/>
        </w:numPr>
        <w:shd w:val="clear" w:color="auto" w:fill="FFFFFF"/>
        <w:tabs>
          <w:tab w:val="left" w:pos="542"/>
        </w:tabs>
        <w:autoSpaceDE w:val="0"/>
        <w:autoSpaceDN w:val="0"/>
        <w:adjustRightInd w:val="0"/>
        <w:spacing w:before="2" w:after="0" w:line="240" w:lineRule="auto"/>
        <w:ind w:right="7"/>
        <w:jc w:val="both"/>
        <w:rPr>
          <w:rFonts w:ascii="Arial" w:eastAsia="Times New Roman" w:hAnsi="Arial" w:cs="Arial"/>
          <w:spacing w:val="-8"/>
          <w:lang w:eastAsia="ru-RU"/>
        </w:rPr>
      </w:pPr>
      <w:r w:rsidRPr="007C046F">
        <w:rPr>
          <w:rFonts w:ascii="Arial" w:eastAsia="Times New Roman" w:hAnsi="Arial" w:cs="Arial"/>
          <w:lang w:eastAsia="ru-RU"/>
        </w:rPr>
        <w:t>умение самостоятельно определять цели своего обучения, ставить и формулировать для себя новые задачи в учёбе и позна</w:t>
      </w:r>
      <w:r w:rsidRPr="007C046F">
        <w:rPr>
          <w:rFonts w:ascii="Arial" w:eastAsia="Times New Roman" w:hAnsi="Arial" w:cs="Arial"/>
          <w:lang w:eastAsia="ru-RU"/>
        </w:rPr>
        <w:softHyphen/>
        <w:t>вательной деятельности, развивать мотивы и интересы своей по</w:t>
      </w:r>
      <w:r w:rsidRPr="007C046F">
        <w:rPr>
          <w:rFonts w:ascii="Arial" w:eastAsia="Times New Roman" w:hAnsi="Arial" w:cs="Arial"/>
          <w:lang w:eastAsia="ru-RU"/>
        </w:rPr>
        <w:softHyphen/>
        <w:t>знавательной деятельности;</w:t>
      </w:r>
    </w:p>
    <w:p w:rsidR="007C046F" w:rsidRPr="007C046F" w:rsidRDefault="007C046F" w:rsidP="007C046F">
      <w:pPr>
        <w:widowControl w:val="0"/>
        <w:numPr>
          <w:ilvl w:val="0"/>
          <w:numId w:val="2"/>
        </w:numPr>
        <w:shd w:val="clear" w:color="auto" w:fill="FFFFFF"/>
        <w:tabs>
          <w:tab w:val="left" w:pos="542"/>
        </w:tabs>
        <w:autoSpaceDE w:val="0"/>
        <w:autoSpaceDN w:val="0"/>
        <w:adjustRightInd w:val="0"/>
        <w:spacing w:before="7" w:after="0" w:line="240" w:lineRule="auto"/>
        <w:ind w:right="5"/>
        <w:jc w:val="both"/>
        <w:rPr>
          <w:rFonts w:ascii="Arial" w:eastAsia="Times New Roman" w:hAnsi="Arial" w:cs="Arial"/>
          <w:spacing w:val="-3"/>
          <w:lang w:eastAsia="ru-RU"/>
        </w:rPr>
      </w:pPr>
      <w:r w:rsidRPr="007C046F">
        <w:rPr>
          <w:rFonts w:ascii="Arial" w:eastAsia="Times New Roman" w:hAnsi="Arial" w:cs="Arial"/>
          <w:lang w:eastAsia="ru-RU"/>
        </w:rPr>
        <w:t>умение самостоятельно планировать пути достижения це</w:t>
      </w:r>
      <w:r w:rsidRPr="007C046F">
        <w:rPr>
          <w:rFonts w:ascii="Arial" w:eastAsia="Times New Roman" w:hAnsi="Arial" w:cs="Arial"/>
          <w:lang w:eastAsia="ru-RU"/>
        </w:rPr>
        <w:softHyphen/>
        <w:t>лей, в том числе альтернативные, осознанно выбирать наиболее эффективные способы решения учебных и познавательных задач;</w:t>
      </w:r>
    </w:p>
    <w:p w:rsidR="007C046F" w:rsidRPr="007C046F" w:rsidRDefault="007C046F" w:rsidP="007C046F">
      <w:pPr>
        <w:widowControl w:val="0"/>
        <w:numPr>
          <w:ilvl w:val="0"/>
          <w:numId w:val="2"/>
        </w:numPr>
        <w:shd w:val="clear" w:color="auto" w:fill="FFFFFF"/>
        <w:tabs>
          <w:tab w:val="left" w:pos="542"/>
        </w:tabs>
        <w:autoSpaceDE w:val="0"/>
        <w:autoSpaceDN w:val="0"/>
        <w:adjustRightInd w:val="0"/>
        <w:spacing w:before="2" w:after="0" w:line="240" w:lineRule="auto"/>
        <w:ind w:right="7"/>
        <w:jc w:val="both"/>
        <w:rPr>
          <w:rFonts w:ascii="Arial" w:eastAsia="Times New Roman" w:hAnsi="Arial" w:cs="Arial"/>
          <w:spacing w:val="-3"/>
          <w:lang w:eastAsia="ru-RU"/>
        </w:rPr>
      </w:pPr>
      <w:r w:rsidRPr="007C046F">
        <w:rPr>
          <w:rFonts w:ascii="Arial" w:eastAsia="Times New Roman" w:hAnsi="Arial" w:cs="Arial"/>
          <w:lang w:eastAsia="ru-RU"/>
        </w:rPr>
        <w:t>умение соотносить свои действия с планируемыми резуль</w:t>
      </w:r>
      <w:r w:rsidRPr="007C046F">
        <w:rPr>
          <w:rFonts w:ascii="Arial" w:eastAsia="Times New Roman" w:hAnsi="Arial" w:cs="Arial"/>
          <w:lang w:eastAsia="ru-RU"/>
        </w:rPr>
        <w:softHyphen/>
        <w:t>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w:t>
      </w:r>
      <w:r w:rsidRPr="007C046F">
        <w:rPr>
          <w:rFonts w:ascii="Arial" w:eastAsia="Times New Roman" w:hAnsi="Arial" w:cs="Arial"/>
          <w:lang w:eastAsia="ru-RU"/>
        </w:rPr>
        <w:softHyphen/>
        <w:t>ствия в соответствии с изменяющейся ситуацией;</w:t>
      </w:r>
    </w:p>
    <w:p w:rsidR="007C046F" w:rsidRPr="007C046F" w:rsidRDefault="007C046F" w:rsidP="007C046F">
      <w:pPr>
        <w:widowControl w:val="0"/>
        <w:numPr>
          <w:ilvl w:val="0"/>
          <w:numId w:val="2"/>
        </w:numPr>
        <w:shd w:val="clear" w:color="auto" w:fill="FFFFFF"/>
        <w:tabs>
          <w:tab w:val="left" w:pos="542"/>
        </w:tabs>
        <w:autoSpaceDE w:val="0"/>
        <w:autoSpaceDN w:val="0"/>
        <w:adjustRightInd w:val="0"/>
        <w:spacing w:after="0" w:line="240" w:lineRule="auto"/>
        <w:ind w:right="22"/>
        <w:jc w:val="both"/>
        <w:rPr>
          <w:rFonts w:ascii="Arial" w:eastAsia="Times New Roman" w:hAnsi="Arial" w:cs="Arial"/>
          <w:spacing w:val="-2"/>
          <w:lang w:eastAsia="ru-RU"/>
        </w:rPr>
      </w:pPr>
      <w:r w:rsidRPr="007C046F">
        <w:rPr>
          <w:rFonts w:ascii="Arial" w:eastAsia="Times New Roman" w:hAnsi="Arial" w:cs="Arial"/>
          <w:lang w:eastAsia="ru-RU"/>
        </w:rPr>
        <w:t>умение оценивать правильность выполнения учебной задачи, собственные возможности её решения;</w:t>
      </w:r>
    </w:p>
    <w:p w:rsidR="007C046F" w:rsidRPr="007C046F" w:rsidRDefault="007C046F" w:rsidP="007C046F">
      <w:pPr>
        <w:widowControl w:val="0"/>
        <w:numPr>
          <w:ilvl w:val="0"/>
          <w:numId w:val="2"/>
        </w:numPr>
        <w:shd w:val="clear" w:color="auto" w:fill="FFFFFF"/>
        <w:tabs>
          <w:tab w:val="left" w:pos="542"/>
        </w:tabs>
        <w:autoSpaceDE w:val="0"/>
        <w:autoSpaceDN w:val="0"/>
        <w:adjustRightInd w:val="0"/>
        <w:spacing w:before="2" w:after="0" w:line="240" w:lineRule="auto"/>
        <w:ind w:right="17"/>
        <w:jc w:val="both"/>
        <w:rPr>
          <w:rFonts w:ascii="Arial" w:eastAsia="Times New Roman" w:hAnsi="Arial" w:cs="Arial"/>
          <w:spacing w:val="-4"/>
          <w:lang w:eastAsia="ru-RU"/>
        </w:rPr>
      </w:pPr>
      <w:r w:rsidRPr="007C046F">
        <w:rPr>
          <w:rFonts w:ascii="Arial" w:eastAsia="Times New Roman" w:hAnsi="Arial" w:cs="Arial"/>
          <w:lang w:eastAsia="ru-RU"/>
        </w:rPr>
        <w:t>владение основами самоконтроля, самооценки, принятия ре</w:t>
      </w:r>
      <w:r w:rsidRPr="007C046F">
        <w:rPr>
          <w:rFonts w:ascii="Arial" w:eastAsia="Times New Roman" w:hAnsi="Arial" w:cs="Arial"/>
          <w:lang w:eastAsia="ru-RU"/>
        </w:rPr>
        <w:softHyphen/>
        <w:t>шений и осуществления осознанного выбора в учебной и познава</w:t>
      </w:r>
      <w:r w:rsidRPr="007C046F">
        <w:rPr>
          <w:rFonts w:ascii="Arial" w:eastAsia="Times New Roman" w:hAnsi="Arial" w:cs="Arial"/>
          <w:lang w:eastAsia="ru-RU"/>
        </w:rPr>
        <w:softHyphen/>
        <w:t>тельной деятельности;</w:t>
      </w:r>
    </w:p>
    <w:p w:rsidR="007C046F" w:rsidRPr="007C046F" w:rsidRDefault="007C046F" w:rsidP="007C046F">
      <w:pPr>
        <w:widowControl w:val="0"/>
        <w:numPr>
          <w:ilvl w:val="0"/>
          <w:numId w:val="2"/>
        </w:numPr>
        <w:shd w:val="clear" w:color="auto" w:fill="FFFFFF"/>
        <w:tabs>
          <w:tab w:val="left" w:pos="542"/>
        </w:tabs>
        <w:autoSpaceDE w:val="0"/>
        <w:autoSpaceDN w:val="0"/>
        <w:adjustRightInd w:val="0"/>
        <w:spacing w:before="2" w:after="0" w:line="240" w:lineRule="auto"/>
        <w:ind w:right="12"/>
        <w:jc w:val="both"/>
        <w:rPr>
          <w:rFonts w:ascii="Arial" w:eastAsia="Times New Roman" w:hAnsi="Arial" w:cs="Arial"/>
          <w:spacing w:val="-2"/>
          <w:lang w:eastAsia="ru-RU"/>
        </w:rPr>
      </w:pPr>
      <w:r w:rsidRPr="007C046F">
        <w:rPr>
          <w:rFonts w:ascii="Arial" w:eastAsia="Times New Roman" w:hAnsi="Arial" w:cs="Arial"/>
          <w:lang w:eastAsia="ru-RU"/>
        </w:rPr>
        <w:t>умение определять понятия, создавать обобщения, устанав</w:t>
      </w:r>
      <w:r w:rsidRPr="007C046F">
        <w:rPr>
          <w:rFonts w:ascii="Arial" w:eastAsia="Times New Roman" w:hAnsi="Arial" w:cs="Arial"/>
          <w:lang w:eastAsia="ru-RU"/>
        </w:rPr>
        <w:softHyphen/>
        <w:t>ливать аналогии, классифицировать, самостоятельно выбирать основания и критерии для классификации, устанавливать при</w:t>
      </w:r>
      <w:r w:rsidRPr="007C046F">
        <w:rPr>
          <w:rFonts w:ascii="Arial" w:eastAsia="Times New Roman" w:hAnsi="Arial" w:cs="Arial"/>
          <w:lang w:eastAsia="ru-RU"/>
        </w:rPr>
        <w:softHyphen/>
        <w:t xml:space="preserve">чинно-следственные связи, строить </w:t>
      </w:r>
      <w:proofErr w:type="gramStart"/>
      <w:r w:rsidRPr="007C046F">
        <w:rPr>
          <w:rFonts w:ascii="Arial" w:eastAsia="Times New Roman" w:hAnsi="Arial" w:cs="Arial"/>
          <w:lang w:eastAsia="ru-RU"/>
        </w:rPr>
        <w:t>логическое рассуждение</w:t>
      </w:r>
      <w:proofErr w:type="gramEnd"/>
      <w:r w:rsidRPr="007C046F">
        <w:rPr>
          <w:rFonts w:ascii="Arial" w:eastAsia="Times New Roman" w:hAnsi="Arial" w:cs="Arial"/>
          <w:lang w:eastAsia="ru-RU"/>
        </w:rPr>
        <w:t>, умо</w:t>
      </w:r>
      <w:r w:rsidRPr="007C046F">
        <w:rPr>
          <w:rFonts w:ascii="Arial" w:eastAsia="Times New Roman" w:hAnsi="Arial" w:cs="Arial"/>
          <w:lang w:eastAsia="ru-RU"/>
        </w:rPr>
        <w:softHyphen/>
        <w:t>заключение (индуктивное, дедуктивное и по аналогии) и делать выводы;</w:t>
      </w:r>
    </w:p>
    <w:p w:rsidR="007C046F" w:rsidRPr="007C046F" w:rsidRDefault="007C046F" w:rsidP="007C046F">
      <w:pPr>
        <w:widowControl w:val="0"/>
        <w:numPr>
          <w:ilvl w:val="0"/>
          <w:numId w:val="2"/>
        </w:numPr>
        <w:shd w:val="clear" w:color="auto" w:fill="FFFFFF"/>
        <w:tabs>
          <w:tab w:val="left" w:pos="542"/>
        </w:tabs>
        <w:autoSpaceDE w:val="0"/>
        <w:autoSpaceDN w:val="0"/>
        <w:adjustRightInd w:val="0"/>
        <w:spacing w:before="5" w:after="0" w:line="240" w:lineRule="auto"/>
        <w:ind w:right="19"/>
        <w:jc w:val="both"/>
        <w:rPr>
          <w:rFonts w:ascii="Arial" w:eastAsia="Times New Roman" w:hAnsi="Arial" w:cs="Arial"/>
          <w:spacing w:val="-6"/>
          <w:lang w:eastAsia="ru-RU"/>
        </w:rPr>
      </w:pPr>
      <w:r w:rsidRPr="007C046F">
        <w:rPr>
          <w:rFonts w:ascii="Arial" w:eastAsia="Times New Roman" w:hAnsi="Arial" w:cs="Arial"/>
          <w:lang w:eastAsia="ru-RU"/>
        </w:rPr>
        <w:t>умение создавать, применять и преобразовывать знаки и симво</w:t>
      </w:r>
      <w:r w:rsidRPr="007C046F">
        <w:rPr>
          <w:rFonts w:ascii="Arial" w:eastAsia="Times New Roman" w:hAnsi="Arial" w:cs="Arial"/>
          <w:lang w:eastAsia="ru-RU"/>
        </w:rPr>
        <w:softHyphen/>
        <w:t>лы, модели и схемы для решения учебных и познавательных задач;</w:t>
      </w:r>
    </w:p>
    <w:p w:rsidR="007C046F" w:rsidRPr="007C046F" w:rsidRDefault="007C046F" w:rsidP="007C046F">
      <w:pPr>
        <w:widowControl w:val="0"/>
        <w:numPr>
          <w:ilvl w:val="0"/>
          <w:numId w:val="2"/>
        </w:numPr>
        <w:shd w:val="clear" w:color="auto" w:fill="FFFFFF"/>
        <w:tabs>
          <w:tab w:val="left" w:pos="542"/>
        </w:tabs>
        <w:autoSpaceDE w:val="0"/>
        <w:autoSpaceDN w:val="0"/>
        <w:adjustRightInd w:val="0"/>
        <w:spacing w:before="5" w:after="0" w:line="240" w:lineRule="auto"/>
        <w:ind w:right="14"/>
        <w:jc w:val="both"/>
        <w:rPr>
          <w:rFonts w:ascii="Arial" w:eastAsia="Times New Roman" w:hAnsi="Arial" w:cs="Arial"/>
          <w:spacing w:val="-3"/>
          <w:lang w:eastAsia="ru-RU"/>
        </w:rPr>
      </w:pPr>
      <w:r w:rsidRPr="007C046F">
        <w:rPr>
          <w:rFonts w:ascii="Arial" w:eastAsia="Times New Roman" w:hAnsi="Arial" w:cs="Arial"/>
          <w:lang w:eastAsia="ru-RU"/>
        </w:rPr>
        <w:t>умение организовывать учебное сотрудничество и совмест</w:t>
      </w:r>
      <w:r w:rsidRPr="007C046F">
        <w:rPr>
          <w:rFonts w:ascii="Arial" w:eastAsia="Times New Roman" w:hAnsi="Arial" w:cs="Arial"/>
          <w:lang w:eastAsia="ru-RU"/>
        </w:rPr>
        <w:softHyphen/>
        <w:t>ную деятельность с учителем и сверстниками; работать ин</w:t>
      </w:r>
      <w:r w:rsidRPr="007C046F">
        <w:rPr>
          <w:rFonts w:ascii="Arial" w:eastAsia="Times New Roman" w:hAnsi="Arial" w:cs="Arial"/>
          <w:lang w:eastAsia="ru-RU"/>
        </w:rPr>
        <w:softHyphen/>
        <w:t>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C046F" w:rsidRPr="007C046F" w:rsidRDefault="007C046F" w:rsidP="007C046F">
      <w:pPr>
        <w:numPr>
          <w:ilvl w:val="0"/>
          <w:numId w:val="2"/>
        </w:numPr>
        <w:shd w:val="clear" w:color="auto" w:fill="FFFFFF"/>
        <w:tabs>
          <w:tab w:val="left" w:pos="600"/>
        </w:tabs>
        <w:spacing w:before="2" w:after="0" w:line="240" w:lineRule="auto"/>
        <w:ind w:right="22"/>
        <w:contextualSpacing/>
        <w:rPr>
          <w:rFonts w:ascii="Arial" w:eastAsia="Calibri" w:hAnsi="Arial" w:cs="Arial"/>
        </w:rPr>
      </w:pPr>
      <w:r w:rsidRPr="007C046F">
        <w:rPr>
          <w:rFonts w:ascii="Arial" w:eastAsia="Times New Roman" w:hAnsi="Arial" w:cs="Arial"/>
        </w:rPr>
        <w:t>умение осознанно использовать речевые средства в соот</w:t>
      </w:r>
      <w:r w:rsidRPr="007C046F">
        <w:rPr>
          <w:rFonts w:ascii="Arial" w:eastAsia="Times New Roman" w:hAnsi="Arial" w:cs="Arial"/>
        </w:rPr>
        <w:softHyphen/>
        <w:t>ветствии с задачей коммуникации для выражения своих чувств, мыслей и потребностей; планирования и регуляции своей деятель</w:t>
      </w:r>
      <w:r w:rsidRPr="007C046F">
        <w:rPr>
          <w:rFonts w:ascii="Arial" w:eastAsia="Times New Roman" w:hAnsi="Arial" w:cs="Arial"/>
        </w:rPr>
        <w:softHyphen/>
        <w:t>ности; владение устной и письменной речью, монологической кон</w:t>
      </w:r>
      <w:r w:rsidRPr="007C046F">
        <w:rPr>
          <w:rFonts w:ascii="Arial" w:eastAsia="Times New Roman" w:hAnsi="Arial" w:cs="Arial"/>
        </w:rPr>
        <w:softHyphen/>
        <w:t>текстной речью;</w:t>
      </w:r>
    </w:p>
    <w:p w:rsidR="007C046F" w:rsidRPr="007C046F" w:rsidRDefault="007C046F" w:rsidP="007C046F">
      <w:pPr>
        <w:widowControl w:val="0"/>
        <w:numPr>
          <w:ilvl w:val="0"/>
          <w:numId w:val="2"/>
        </w:numPr>
        <w:shd w:val="clear" w:color="auto" w:fill="FFFFFF"/>
        <w:tabs>
          <w:tab w:val="left" w:pos="665"/>
        </w:tabs>
        <w:autoSpaceDE w:val="0"/>
        <w:autoSpaceDN w:val="0"/>
        <w:adjustRightInd w:val="0"/>
        <w:spacing w:before="2" w:after="0" w:line="240" w:lineRule="auto"/>
        <w:ind w:right="24"/>
        <w:jc w:val="both"/>
        <w:rPr>
          <w:rFonts w:ascii="Arial" w:eastAsia="Times New Roman" w:hAnsi="Arial" w:cs="Arial"/>
          <w:spacing w:val="-3"/>
          <w:lang w:eastAsia="ru-RU"/>
        </w:rPr>
      </w:pPr>
      <w:r w:rsidRPr="007C046F">
        <w:rPr>
          <w:rFonts w:ascii="Arial" w:eastAsia="Times New Roman" w:hAnsi="Arial" w:cs="Arial"/>
          <w:lang w:eastAsia="ru-RU"/>
        </w:rPr>
        <w:t>формирование и развитие компетентности в области ис</w:t>
      </w:r>
      <w:r w:rsidRPr="007C046F">
        <w:rPr>
          <w:rFonts w:ascii="Arial" w:eastAsia="Times New Roman" w:hAnsi="Arial" w:cs="Arial"/>
          <w:lang w:eastAsia="ru-RU"/>
        </w:rPr>
        <w:softHyphen/>
        <w:t>пользования информационно-коммуникационных технологий;</w:t>
      </w:r>
    </w:p>
    <w:p w:rsidR="007C046F" w:rsidRPr="007C046F" w:rsidRDefault="007C046F" w:rsidP="007C046F">
      <w:pPr>
        <w:widowControl w:val="0"/>
        <w:numPr>
          <w:ilvl w:val="0"/>
          <w:numId w:val="2"/>
        </w:numPr>
        <w:shd w:val="clear" w:color="auto" w:fill="FFFFFF"/>
        <w:tabs>
          <w:tab w:val="left" w:pos="665"/>
        </w:tabs>
        <w:autoSpaceDE w:val="0"/>
        <w:autoSpaceDN w:val="0"/>
        <w:adjustRightInd w:val="0"/>
        <w:spacing w:before="2" w:after="0" w:line="240" w:lineRule="auto"/>
        <w:ind w:right="24"/>
        <w:jc w:val="both"/>
        <w:rPr>
          <w:rFonts w:ascii="Arial" w:eastAsia="Times New Roman" w:hAnsi="Arial" w:cs="Arial"/>
          <w:b/>
          <w:bCs/>
          <w:spacing w:val="-3"/>
          <w:lang w:eastAsia="ru-RU"/>
        </w:rPr>
      </w:pPr>
      <w:r w:rsidRPr="007C046F">
        <w:rPr>
          <w:rFonts w:ascii="Arial" w:eastAsia="Times New Roman" w:hAnsi="Arial" w:cs="Arial"/>
          <w:lang w:eastAsia="ru-RU"/>
        </w:rPr>
        <w:t>формирование и развитие экологического мышления, уме</w:t>
      </w:r>
      <w:r w:rsidRPr="007C046F">
        <w:rPr>
          <w:rFonts w:ascii="Arial" w:eastAsia="Times New Roman" w:hAnsi="Arial" w:cs="Arial"/>
          <w:lang w:eastAsia="ru-RU"/>
        </w:rPr>
        <w:softHyphen/>
        <w:t>ние применять его в познавательной, коммуникативной, социаль</w:t>
      </w:r>
      <w:r w:rsidRPr="007C046F">
        <w:rPr>
          <w:rFonts w:ascii="Arial" w:eastAsia="Times New Roman" w:hAnsi="Arial" w:cs="Arial"/>
          <w:lang w:eastAsia="ru-RU"/>
        </w:rPr>
        <w:softHyphen/>
        <w:t xml:space="preserve">ной </w:t>
      </w:r>
      <w:r w:rsidRPr="007C046F">
        <w:rPr>
          <w:rFonts w:ascii="Arial" w:eastAsia="Times New Roman" w:hAnsi="Arial" w:cs="Arial"/>
          <w:lang w:eastAsia="ru-RU"/>
        </w:rPr>
        <w:lastRenderedPageBreak/>
        <w:t>практике и профессиональной ориентации.</w:t>
      </w:r>
    </w:p>
    <w:p w:rsidR="007C046F" w:rsidRPr="007C046F" w:rsidRDefault="007C046F" w:rsidP="007C046F">
      <w:pPr>
        <w:spacing w:after="0" w:line="240" w:lineRule="auto"/>
        <w:rPr>
          <w:rFonts w:ascii="Arial" w:eastAsia="Times New Roman" w:hAnsi="Arial" w:cs="Arial"/>
          <w:lang w:eastAsia="ru-RU"/>
        </w:rPr>
      </w:pPr>
    </w:p>
    <w:p w:rsidR="007C046F" w:rsidRPr="007C046F" w:rsidRDefault="007C046F" w:rsidP="007C046F">
      <w:pPr>
        <w:spacing w:after="0" w:line="240" w:lineRule="auto"/>
        <w:rPr>
          <w:rFonts w:ascii="Arial" w:eastAsia="Times New Roman" w:hAnsi="Arial" w:cs="Arial"/>
          <w:b/>
          <w:lang w:eastAsia="ru-RU"/>
        </w:rPr>
      </w:pPr>
      <w:r w:rsidRPr="007C046F">
        <w:rPr>
          <w:rFonts w:ascii="Arial" w:eastAsia="Times New Roman" w:hAnsi="Arial" w:cs="Arial"/>
          <w:b/>
          <w:lang w:eastAsia="ru-RU"/>
        </w:rPr>
        <w:t xml:space="preserve">    Предметные:</w:t>
      </w:r>
    </w:p>
    <w:p w:rsidR="007C046F" w:rsidRDefault="007C046F" w:rsidP="007C046F">
      <w:pPr>
        <w:spacing w:after="0" w:line="240" w:lineRule="auto"/>
        <w:ind w:left="360"/>
        <w:rPr>
          <w:rFonts w:ascii="Arial" w:eastAsia="Times New Roman" w:hAnsi="Arial" w:cs="Arial"/>
          <w:b/>
          <w:lang w:eastAsia="ru-RU"/>
        </w:rPr>
      </w:pPr>
    </w:p>
    <w:p w:rsidR="007C046F" w:rsidRPr="007C046F" w:rsidRDefault="007C046F" w:rsidP="007C046F">
      <w:pPr>
        <w:spacing w:after="0" w:line="240" w:lineRule="auto"/>
        <w:ind w:left="360"/>
        <w:rPr>
          <w:rFonts w:ascii="Arial" w:eastAsia="Times New Roman" w:hAnsi="Arial" w:cs="Arial"/>
          <w:b/>
          <w:lang w:eastAsia="ru-RU"/>
        </w:rPr>
      </w:pPr>
      <w:r w:rsidRPr="007C046F">
        <w:rPr>
          <w:rFonts w:ascii="Arial" w:eastAsia="Times New Roman" w:hAnsi="Arial" w:cs="Arial"/>
          <w:b/>
          <w:lang w:eastAsia="ru-RU"/>
        </w:rPr>
        <w:t>1.В познавательной сфере:</w:t>
      </w:r>
    </w:p>
    <w:p w:rsidR="007C046F" w:rsidRPr="007C046F" w:rsidRDefault="007C046F" w:rsidP="007C046F">
      <w:pPr>
        <w:widowControl w:val="0"/>
        <w:numPr>
          <w:ilvl w:val="0"/>
          <w:numId w:val="3"/>
        </w:numPr>
        <w:shd w:val="clear" w:color="auto" w:fill="FFFFFF"/>
        <w:tabs>
          <w:tab w:val="left" w:pos="578"/>
        </w:tabs>
        <w:autoSpaceDE w:val="0"/>
        <w:autoSpaceDN w:val="0"/>
        <w:adjustRightInd w:val="0"/>
        <w:spacing w:before="12" w:after="0" w:line="240" w:lineRule="auto"/>
        <w:ind w:right="7"/>
        <w:jc w:val="both"/>
        <w:rPr>
          <w:rFonts w:ascii="Arial" w:eastAsia="Times New Roman" w:hAnsi="Arial" w:cs="Arial"/>
          <w:lang w:eastAsia="ru-RU"/>
        </w:rPr>
      </w:pPr>
      <w:proofErr w:type="gramStart"/>
      <w:r w:rsidRPr="007C046F">
        <w:rPr>
          <w:rFonts w:ascii="Arial" w:eastAsia="Times New Roman" w:hAnsi="Arial" w:cs="Arial"/>
          <w:lang w:eastAsia="ru-RU"/>
        </w:rPr>
        <w:t>давать определения изученных понятий: «химический элемент», «атом», «ион», «молекула», «простые и сложные вещества», «вещество», «химическая формула», «относительная атомная масса», «относительная молекулярная масса», «валентность», «степень окисления», «кристаллическая решетка», «оксиды», «кислоты», «основания», «соли», «амфотерность», «индикатор», «периодический закон», «периодическая  таблица», «изотопы», «химическая связь», «</w:t>
      </w:r>
      <w:proofErr w:type="spellStart"/>
      <w:r w:rsidRPr="007C046F">
        <w:rPr>
          <w:rFonts w:ascii="Arial" w:eastAsia="Times New Roman" w:hAnsi="Arial" w:cs="Arial"/>
          <w:lang w:eastAsia="ru-RU"/>
        </w:rPr>
        <w:t>электроотрицательность</w:t>
      </w:r>
      <w:proofErr w:type="spellEnd"/>
      <w:r w:rsidRPr="007C046F">
        <w:rPr>
          <w:rFonts w:ascii="Arial" w:eastAsia="Times New Roman" w:hAnsi="Arial" w:cs="Arial"/>
          <w:lang w:eastAsia="ru-RU"/>
        </w:rPr>
        <w:t>», «химическая реакция», «химическое уравнение», «генетическая связь», «окисление», «восстановление», «электролитическая диссоциация», «скорость химической реакции»;</w:t>
      </w:r>
      <w:proofErr w:type="gramEnd"/>
    </w:p>
    <w:p w:rsidR="007C046F" w:rsidRPr="007C046F" w:rsidRDefault="007C046F" w:rsidP="007C046F">
      <w:pPr>
        <w:widowControl w:val="0"/>
        <w:numPr>
          <w:ilvl w:val="0"/>
          <w:numId w:val="3"/>
        </w:numPr>
        <w:shd w:val="clear" w:color="auto" w:fill="FFFFFF"/>
        <w:tabs>
          <w:tab w:val="left" w:pos="578"/>
        </w:tabs>
        <w:autoSpaceDE w:val="0"/>
        <w:autoSpaceDN w:val="0"/>
        <w:adjustRightInd w:val="0"/>
        <w:spacing w:before="12" w:after="0" w:line="240" w:lineRule="auto"/>
        <w:ind w:right="7"/>
        <w:jc w:val="both"/>
        <w:rPr>
          <w:rFonts w:ascii="Arial" w:eastAsia="Times New Roman" w:hAnsi="Arial" w:cs="Arial"/>
          <w:lang w:eastAsia="ru-RU"/>
        </w:rPr>
      </w:pPr>
      <w:r w:rsidRPr="007C046F">
        <w:rPr>
          <w:rFonts w:ascii="Arial" w:eastAsia="Times New Roman" w:hAnsi="Arial" w:cs="Arial"/>
          <w:lang w:eastAsia="ru-RU"/>
        </w:rPr>
        <w:t>описать демонстрационные и самостоятельно проведенные химические эксперименты;</w:t>
      </w:r>
    </w:p>
    <w:p w:rsidR="007C046F" w:rsidRPr="007C046F" w:rsidRDefault="007C046F" w:rsidP="007C046F">
      <w:pPr>
        <w:widowControl w:val="0"/>
        <w:numPr>
          <w:ilvl w:val="0"/>
          <w:numId w:val="3"/>
        </w:numPr>
        <w:shd w:val="clear" w:color="auto" w:fill="FFFFFF"/>
        <w:tabs>
          <w:tab w:val="left" w:pos="578"/>
        </w:tabs>
        <w:autoSpaceDE w:val="0"/>
        <w:autoSpaceDN w:val="0"/>
        <w:adjustRightInd w:val="0"/>
        <w:spacing w:before="12" w:after="0" w:line="240" w:lineRule="auto"/>
        <w:ind w:right="7"/>
        <w:jc w:val="both"/>
        <w:rPr>
          <w:rFonts w:ascii="Arial" w:eastAsia="Times New Roman" w:hAnsi="Arial" w:cs="Arial"/>
          <w:lang w:eastAsia="ru-RU"/>
        </w:rPr>
      </w:pPr>
      <w:r w:rsidRPr="007C046F">
        <w:rPr>
          <w:rFonts w:ascii="Arial" w:eastAsia="Times New Roman" w:hAnsi="Arial" w:cs="Arial"/>
          <w:lang w:eastAsia="ru-RU"/>
        </w:rPr>
        <w:t>описывать и различать изученные классы неорганических соединений, простые и сложные вещества, химические реакции;</w:t>
      </w:r>
    </w:p>
    <w:p w:rsidR="007C046F" w:rsidRPr="007C046F" w:rsidRDefault="007C046F" w:rsidP="007C046F">
      <w:pPr>
        <w:widowControl w:val="0"/>
        <w:numPr>
          <w:ilvl w:val="0"/>
          <w:numId w:val="3"/>
        </w:numPr>
        <w:shd w:val="clear" w:color="auto" w:fill="FFFFFF"/>
        <w:tabs>
          <w:tab w:val="left" w:pos="578"/>
        </w:tabs>
        <w:autoSpaceDE w:val="0"/>
        <w:autoSpaceDN w:val="0"/>
        <w:adjustRightInd w:val="0"/>
        <w:spacing w:before="12" w:after="0" w:line="240" w:lineRule="auto"/>
        <w:ind w:right="7"/>
        <w:jc w:val="both"/>
        <w:rPr>
          <w:rFonts w:ascii="Arial" w:eastAsia="Times New Roman" w:hAnsi="Arial" w:cs="Arial"/>
          <w:lang w:eastAsia="ru-RU"/>
        </w:rPr>
      </w:pPr>
      <w:r w:rsidRPr="007C046F">
        <w:rPr>
          <w:rFonts w:ascii="Arial" w:eastAsia="Times New Roman" w:hAnsi="Arial" w:cs="Arial"/>
          <w:lang w:eastAsia="ru-RU"/>
        </w:rPr>
        <w:t>классифицировать изученные объекты и явления;</w:t>
      </w:r>
    </w:p>
    <w:p w:rsidR="007C046F" w:rsidRPr="007C046F" w:rsidRDefault="007C046F" w:rsidP="007C046F">
      <w:pPr>
        <w:widowControl w:val="0"/>
        <w:numPr>
          <w:ilvl w:val="0"/>
          <w:numId w:val="3"/>
        </w:numPr>
        <w:shd w:val="clear" w:color="auto" w:fill="FFFFFF"/>
        <w:tabs>
          <w:tab w:val="left" w:pos="578"/>
        </w:tabs>
        <w:autoSpaceDE w:val="0"/>
        <w:autoSpaceDN w:val="0"/>
        <w:adjustRightInd w:val="0"/>
        <w:spacing w:before="12" w:after="0" w:line="240" w:lineRule="auto"/>
        <w:ind w:right="7"/>
        <w:jc w:val="both"/>
        <w:rPr>
          <w:rFonts w:ascii="Arial" w:eastAsia="Times New Roman" w:hAnsi="Arial" w:cs="Arial"/>
          <w:lang w:eastAsia="ru-RU"/>
        </w:rPr>
      </w:pPr>
      <w:r w:rsidRPr="007C046F">
        <w:rPr>
          <w:rFonts w:ascii="Arial" w:eastAsia="Times New Roman" w:hAnsi="Arial" w:cs="Arial"/>
          <w:lang w:eastAsia="ru-RU"/>
        </w:rPr>
        <w:t>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7C046F" w:rsidRPr="007C046F" w:rsidRDefault="007C046F" w:rsidP="007C046F">
      <w:pPr>
        <w:widowControl w:val="0"/>
        <w:numPr>
          <w:ilvl w:val="0"/>
          <w:numId w:val="3"/>
        </w:numPr>
        <w:shd w:val="clear" w:color="auto" w:fill="FFFFFF"/>
        <w:tabs>
          <w:tab w:val="left" w:pos="578"/>
        </w:tabs>
        <w:autoSpaceDE w:val="0"/>
        <w:autoSpaceDN w:val="0"/>
        <w:adjustRightInd w:val="0"/>
        <w:spacing w:before="12" w:after="0" w:line="240" w:lineRule="auto"/>
        <w:ind w:right="7"/>
        <w:jc w:val="both"/>
        <w:rPr>
          <w:rFonts w:ascii="Arial" w:eastAsia="Times New Roman" w:hAnsi="Arial" w:cs="Arial"/>
          <w:lang w:eastAsia="ru-RU"/>
        </w:rPr>
      </w:pPr>
      <w:r w:rsidRPr="007C046F">
        <w:rPr>
          <w:rFonts w:ascii="Arial" w:eastAsia="Times New Roman" w:hAnsi="Arial" w:cs="Arial"/>
          <w:lang w:eastAsia="ru-RU"/>
        </w:rPr>
        <w:t>структурировать изученный материал и химическую информацию, полученную из других источников;</w:t>
      </w:r>
    </w:p>
    <w:p w:rsidR="007C046F" w:rsidRPr="007C046F" w:rsidRDefault="007C046F" w:rsidP="007C046F">
      <w:pPr>
        <w:widowControl w:val="0"/>
        <w:numPr>
          <w:ilvl w:val="0"/>
          <w:numId w:val="3"/>
        </w:numPr>
        <w:shd w:val="clear" w:color="auto" w:fill="FFFFFF"/>
        <w:tabs>
          <w:tab w:val="left" w:pos="578"/>
        </w:tabs>
        <w:autoSpaceDE w:val="0"/>
        <w:autoSpaceDN w:val="0"/>
        <w:adjustRightInd w:val="0"/>
        <w:spacing w:before="12" w:after="0" w:line="240" w:lineRule="auto"/>
        <w:ind w:right="7"/>
        <w:jc w:val="both"/>
        <w:rPr>
          <w:rFonts w:ascii="Arial" w:eastAsia="Times New Roman" w:hAnsi="Arial" w:cs="Arial"/>
          <w:lang w:eastAsia="ru-RU"/>
        </w:rPr>
      </w:pPr>
      <w:r w:rsidRPr="007C046F">
        <w:rPr>
          <w:rFonts w:ascii="Arial" w:eastAsia="Times New Roman" w:hAnsi="Arial" w:cs="Arial"/>
          <w:lang w:eastAsia="ru-RU"/>
        </w:rPr>
        <w:t>моделировать строение атомов элементов 1-3 периодов, строение простых молекул;</w:t>
      </w:r>
    </w:p>
    <w:p w:rsidR="007C046F" w:rsidRPr="007C046F" w:rsidRDefault="007C046F" w:rsidP="007C046F">
      <w:pPr>
        <w:widowControl w:val="0"/>
        <w:shd w:val="clear" w:color="auto" w:fill="FFFFFF"/>
        <w:tabs>
          <w:tab w:val="left" w:pos="578"/>
        </w:tabs>
        <w:autoSpaceDE w:val="0"/>
        <w:autoSpaceDN w:val="0"/>
        <w:adjustRightInd w:val="0"/>
        <w:spacing w:before="12" w:after="0" w:line="240" w:lineRule="auto"/>
        <w:ind w:right="7"/>
        <w:jc w:val="both"/>
        <w:rPr>
          <w:rFonts w:ascii="Arial" w:eastAsia="Times New Roman" w:hAnsi="Arial" w:cs="Arial"/>
          <w:lang w:eastAsia="ru-RU"/>
        </w:rPr>
      </w:pPr>
    </w:p>
    <w:p w:rsidR="007C046F" w:rsidRPr="007C046F" w:rsidRDefault="007C046F" w:rsidP="007C046F">
      <w:pPr>
        <w:widowControl w:val="0"/>
        <w:shd w:val="clear" w:color="auto" w:fill="FFFFFF"/>
        <w:tabs>
          <w:tab w:val="left" w:pos="578"/>
        </w:tabs>
        <w:autoSpaceDE w:val="0"/>
        <w:autoSpaceDN w:val="0"/>
        <w:adjustRightInd w:val="0"/>
        <w:spacing w:before="12" w:after="0" w:line="240" w:lineRule="auto"/>
        <w:ind w:right="7"/>
        <w:jc w:val="both"/>
        <w:rPr>
          <w:rFonts w:ascii="Arial" w:eastAsia="Times New Roman" w:hAnsi="Arial" w:cs="Arial"/>
          <w:b/>
          <w:lang w:eastAsia="ru-RU"/>
        </w:rPr>
      </w:pPr>
      <w:r w:rsidRPr="007C046F">
        <w:rPr>
          <w:rFonts w:ascii="Arial" w:eastAsia="Times New Roman" w:hAnsi="Arial" w:cs="Arial"/>
          <w:b/>
          <w:lang w:eastAsia="ru-RU"/>
        </w:rPr>
        <w:t>2.</w:t>
      </w:r>
      <w:r>
        <w:rPr>
          <w:rFonts w:ascii="Arial" w:eastAsia="Times New Roman" w:hAnsi="Arial" w:cs="Arial"/>
          <w:b/>
          <w:lang w:eastAsia="ru-RU"/>
        </w:rPr>
        <w:t xml:space="preserve"> </w:t>
      </w:r>
      <w:r w:rsidRPr="007C046F">
        <w:rPr>
          <w:rFonts w:ascii="Arial" w:eastAsia="Times New Roman" w:hAnsi="Arial" w:cs="Arial"/>
          <w:b/>
          <w:lang w:eastAsia="ru-RU"/>
        </w:rPr>
        <w:t>В</w:t>
      </w:r>
      <w:r>
        <w:rPr>
          <w:rFonts w:ascii="Arial" w:eastAsia="Times New Roman" w:hAnsi="Arial" w:cs="Arial"/>
          <w:b/>
          <w:lang w:eastAsia="ru-RU"/>
        </w:rPr>
        <w:t xml:space="preserve"> </w:t>
      </w:r>
      <w:r w:rsidRPr="007C046F">
        <w:rPr>
          <w:rFonts w:ascii="Arial" w:eastAsia="Times New Roman" w:hAnsi="Arial" w:cs="Arial"/>
          <w:b/>
          <w:lang w:eastAsia="ru-RU"/>
        </w:rPr>
        <w:t>ценностно – ориентационной сфере:</w:t>
      </w:r>
    </w:p>
    <w:p w:rsidR="007C046F" w:rsidRPr="007C046F" w:rsidRDefault="007C046F" w:rsidP="007C046F">
      <w:pPr>
        <w:widowControl w:val="0"/>
        <w:numPr>
          <w:ilvl w:val="0"/>
          <w:numId w:val="3"/>
        </w:numPr>
        <w:shd w:val="clear" w:color="auto" w:fill="FFFFFF"/>
        <w:tabs>
          <w:tab w:val="left" w:pos="578"/>
        </w:tabs>
        <w:autoSpaceDE w:val="0"/>
        <w:autoSpaceDN w:val="0"/>
        <w:adjustRightInd w:val="0"/>
        <w:spacing w:before="12" w:after="0" w:line="240" w:lineRule="auto"/>
        <w:ind w:right="14"/>
        <w:jc w:val="both"/>
        <w:rPr>
          <w:rFonts w:ascii="Arial" w:eastAsia="Times New Roman" w:hAnsi="Arial" w:cs="Arial"/>
          <w:spacing w:val="-3"/>
          <w:lang w:eastAsia="ru-RU"/>
        </w:rPr>
      </w:pPr>
      <w:r w:rsidRPr="007C046F">
        <w:rPr>
          <w:rFonts w:ascii="Arial" w:eastAsia="Times New Roman" w:hAnsi="Arial" w:cs="Arial"/>
          <w:lang w:eastAsia="ru-RU"/>
        </w:rPr>
        <w:t>анализировать  и оценивать последствия для окружающей среды бытовой и производственной деятельности человека, связанной с переработкой веществ;</w:t>
      </w:r>
    </w:p>
    <w:p w:rsidR="007C046F" w:rsidRPr="007C046F" w:rsidRDefault="007C046F" w:rsidP="007C046F">
      <w:pPr>
        <w:widowControl w:val="0"/>
        <w:shd w:val="clear" w:color="auto" w:fill="FFFFFF"/>
        <w:tabs>
          <w:tab w:val="left" w:pos="578"/>
        </w:tabs>
        <w:autoSpaceDE w:val="0"/>
        <w:autoSpaceDN w:val="0"/>
        <w:adjustRightInd w:val="0"/>
        <w:spacing w:before="12" w:after="0" w:line="240" w:lineRule="auto"/>
        <w:ind w:right="14"/>
        <w:jc w:val="both"/>
        <w:rPr>
          <w:rFonts w:ascii="Arial" w:eastAsia="Times New Roman" w:hAnsi="Arial" w:cs="Arial"/>
          <w:b/>
          <w:spacing w:val="-3"/>
          <w:lang w:eastAsia="ru-RU"/>
        </w:rPr>
      </w:pPr>
      <w:r w:rsidRPr="007C046F">
        <w:rPr>
          <w:rFonts w:ascii="Arial" w:eastAsia="Times New Roman" w:hAnsi="Arial" w:cs="Arial"/>
          <w:b/>
          <w:lang w:eastAsia="ru-RU"/>
        </w:rPr>
        <w:t>3. В трудовой сфере:</w:t>
      </w:r>
    </w:p>
    <w:p w:rsidR="007C046F" w:rsidRPr="007C046F" w:rsidRDefault="007C046F" w:rsidP="007C046F">
      <w:pPr>
        <w:widowControl w:val="0"/>
        <w:numPr>
          <w:ilvl w:val="0"/>
          <w:numId w:val="3"/>
        </w:numPr>
        <w:shd w:val="clear" w:color="auto" w:fill="FFFFFF"/>
        <w:tabs>
          <w:tab w:val="left" w:pos="578"/>
        </w:tabs>
        <w:autoSpaceDE w:val="0"/>
        <w:autoSpaceDN w:val="0"/>
        <w:adjustRightInd w:val="0"/>
        <w:spacing w:before="10" w:after="0" w:line="240" w:lineRule="auto"/>
        <w:ind w:right="22"/>
        <w:jc w:val="both"/>
        <w:rPr>
          <w:rFonts w:ascii="Arial" w:eastAsia="Times New Roman" w:hAnsi="Arial" w:cs="Arial"/>
          <w:lang w:eastAsia="ru-RU"/>
        </w:rPr>
      </w:pPr>
      <w:r w:rsidRPr="007C046F">
        <w:rPr>
          <w:rFonts w:ascii="Arial" w:eastAsia="Times New Roman" w:hAnsi="Arial" w:cs="Arial"/>
          <w:lang w:eastAsia="ru-RU"/>
        </w:rPr>
        <w:t>проводить химический эксперимент;</w:t>
      </w:r>
    </w:p>
    <w:p w:rsidR="007C046F" w:rsidRPr="007C046F" w:rsidRDefault="007C046F" w:rsidP="007C046F">
      <w:pPr>
        <w:widowControl w:val="0"/>
        <w:shd w:val="clear" w:color="auto" w:fill="FFFFFF"/>
        <w:tabs>
          <w:tab w:val="left" w:pos="578"/>
        </w:tabs>
        <w:autoSpaceDE w:val="0"/>
        <w:autoSpaceDN w:val="0"/>
        <w:adjustRightInd w:val="0"/>
        <w:spacing w:before="10" w:after="0" w:line="240" w:lineRule="auto"/>
        <w:ind w:right="22"/>
        <w:jc w:val="both"/>
        <w:rPr>
          <w:rFonts w:ascii="Arial" w:eastAsia="Times New Roman" w:hAnsi="Arial" w:cs="Arial"/>
          <w:b/>
          <w:lang w:eastAsia="ru-RU"/>
        </w:rPr>
      </w:pPr>
      <w:r w:rsidRPr="007C046F">
        <w:rPr>
          <w:rFonts w:ascii="Arial" w:eastAsia="Times New Roman" w:hAnsi="Arial" w:cs="Arial"/>
          <w:b/>
          <w:lang w:eastAsia="ru-RU"/>
        </w:rPr>
        <w:t>4. В сфере безопасности жизнедеятельности:</w:t>
      </w:r>
    </w:p>
    <w:p w:rsidR="007C046F" w:rsidRPr="007C046F" w:rsidRDefault="007C046F" w:rsidP="007C046F">
      <w:pPr>
        <w:pStyle w:val="a3"/>
        <w:widowControl w:val="0"/>
        <w:numPr>
          <w:ilvl w:val="0"/>
          <w:numId w:val="3"/>
        </w:numPr>
        <w:shd w:val="clear" w:color="auto" w:fill="FFFFFF"/>
        <w:tabs>
          <w:tab w:val="left" w:pos="578"/>
        </w:tabs>
        <w:autoSpaceDE w:val="0"/>
        <w:autoSpaceDN w:val="0"/>
        <w:adjustRightInd w:val="0"/>
        <w:spacing w:before="10" w:after="0" w:line="240" w:lineRule="auto"/>
        <w:ind w:right="29"/>
        <w:jc w:val="both"/>
        <w:rPr>
          <w:rFonts w:ascii="Arial" w:eastAsia="Times New Roman" w:hAnsi="Arial" w:cs="Arial"/>
          <w:lang w:eastAsia="ru-RU"/>
        </w:rPr>
      </w:pPr>
      <w:r w:rsidRPr="007C046F">
        <w:rPr>
          <w:rFonts w:ascii="Arial" w:eastAsia="Times New Roman" w:hAnsi="Arial" w:cs="Arial"/>
          <w:lang w:eastAsia="ru-RU"/>
        </w:rPr>
        <w:t>оказывать первую помощь при отравлениях, ожогах и других травмах, связанных с веществами и лабораторным оборудованием.</w:t>
      </w:r>
    </w:p>
    <w:p w:rsidR="007C046F" w:rsidRPr="007C046F" w:rsidRDefault="007C046F" w:rsidP="007C046F">
      <w:pPr>
        <w:widowControl w:val="0"/>
        <w:spacing w:after="0" w:line="240" w:lineRule="auto"/>
        <w:jc w:val="both"/>
        <w:rPr>
          <w:rFonts w:ascii="Arial" w:eastAsia="Times New Roman" w:hAnsi="Arial" w:cs="Arial"/>
          <w:b/>
          <w:lang w:eastAsia="ru-RU"/>
        </w:rPr>
      </w:pPr>
    </w:p>
    <w:p w:rsidR="007C046F" w:rsidRPr="007C046F" w:rsidRDefault="007C046F" w:rsidP="007C046F">
      <w:pPr>
        <w:spacing w:after="0" w:line="240" w:lineRule="auto"/>
        <w:jc w:val="both"/>
        <w:rPr>
          <w:rFonts w:ascii="Arial" w:eastAsia="Times New Roman" w:hAnsi="Arial" w:cs="Arial"/>
          <w:b/>
          <w:lang w:eastAsia="ru-RU"/>
        </w:rPr>
      </w:pPr>
      <w:r w:rsidRPr="007C046F">
        <w:rPr>
          <w:rFonts w:ascii="Arial" w:eastAsia="Times New Roman" w:hAnsi="Arial" w:cs="Arial"/>
          <w:b/>
          <w:lang w:eastAsia="ru-RU"/>
        </w:rPr>
        <w:t>Выпускник научится:</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
          <w:lang w:eastAsia="ru-RU"/>
        </w:rPr>
        <w:t>• </w:t>
      </w:r>
      <w:r w:rsidRPr="007C046F">
        <w:rPr>
          <w:rFonts w:ascii="Arial" w:eastAsia="Times New Roman" w:hAnsi="Arial" w:cs="Arial"/>
          <w:lang w:eastAsia="ru-RU"/>
        </w:rPr>
        <w:t>описывать свойства твёрдых, жидких, газообразных веществ, выделяя их существенные признаки;</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изображать состав простейших веществ с помощью химических формул и сущность химических реакций с помощью химических уравнений;</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lastRenderedPageBreak/>
        <w:t>• </w:t>
      </w:r>
      <w:r w:rsidRPr="007C046F">
        <w:rPr>
          <w:rFonts w:ascii="Arial" w:eastAsia="Times New Roman" w:hAnsi="Arial" w:cs="Arial"/>
          <w:lang w:eastAsia="ru-RU"/>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сравнивать по составу оксиды, основания, кислоты, соли;</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классифицировать оксиды и основания по свойствам, кислоты и соли по составу;</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пользоваться лабораторным оборудованием и химической посудой;</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проводить несложные химические опыты и наблюдения за изменениями свойств веще</w:t>
      </w:r>
      <w:proofErr w:type="gramStart"/>
      <w:r w:rsidRPr="007C046F">
        <w:rPr>
          <w:rFonts w:ascii="Arial" w:eastAsia="Times New Roman" w:hAnsi="Arial" w:cs="Arial"/>
          <w:lang w:eastAsia="ru-RU"/>
        </w:rPr>
        <w:t>ств в пр</w:t>
      </w:r>
      <w:proofErr w:type="gramEnd"/>
      <w:r w:rsidRPr="007C046F">
        <w:rPr>
          <w:rFonts w:ascii="Arial" w:eastAsia="Times New Roman" w:hAnsi="Arial" w:cs="Arial"/>
          <w:lang w:eastAsia="ru-RU"/>
        </w:rPr>
        <w:t>оцессе их превращений; соблюдать правила техники безопасности при проведении наблюдений и опытов;</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раскрывать смысл периодического закона Д. И. Менделеева;</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описывать и характеризовать табличную форму периодической системы химических элементов;</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 xml:space="preserve">различать виды химической связи: </w:t>
      </w:r>
      <w:proofErr w:type="gramStart"/>
      <w:r w:rsidRPr="007C046F">
        <w:rPr>
          <w:rFonts w:ascii="Arial" w:eastAsia="Times New Roman" w:hAnsi="Arial" w:cs="Arial"/>
          <w:lang w:eastAsia="ru-RU"/>
        </w:rPr>
        <w:t>ионную</w:t>
      </w:r>
      <w:proofErr w:type="gramEnd"/>
      <w:r w:rsidRPr="007C046F">
        <w:rPr>
          <w:rFonts w:ascii="Arial" w:eastAsia="Times New Roman" w:hAnsi="Arial" w:cs="Arial"/>
          <w:lang w:eastAsia="ru-RU"/>
        </w:rPr>
        <w:t>, ковалентную полярную, ковалентную неполярную и металлическую;</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изображать электронно-ионные формулы веществ, образованных химическими связями разного вида;</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выявлять зависимость свойств веществ от строения их кристаллических решёток: ионных, атомных, молекулярных, металлических;</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характеризовать научное и мировоззренческое значение периодического закона и периодической системы химических элементов Д. И. Менделеева;</w:t>
      </w:r>
      <w:r w:rsidRPr="007C046F">
        <w:rPr>
          <w:rFonts w:ascii="Arial" w:eastAsia="Times New Roman" w:hAnsi="Arial" w:cs="Arial"/>
          <w:iCs/>
          <w:lang w:eastAsia="ru-RU"/>
        </w:rPr>
        <w:t xml:space="preserve"> • </w:t>
      </w:r>
      <w:r w:rsidRPr="007C046F">
        <w:rPr>
          <w:rFonts w:ascii="Arial" w:eastAsia="Times New Roman" w:hAnsi="Arial" w:cs="Arial"/>
          <w:lang w:eastAsia="ru-RU"/>
        </w:rPr>
        <w:t xml:space="preserve">объяснять суть химических процессов и их принципиальное отличие </w:t>
      </w:r>
      <w:proofErr w:type="gramStart"/>
      <w:r w:rsidRPr="007C046F">
        <w:rPr>
          <w:rFonts w:ascii="Arial" w:eastAsia="Times New Roman" w:hAnsi="Arial" w:cs="Arial"/>
          <w:lang w:eastAsia="ru-RU"/>
        </w:rPr>
        <w:t>от</w:t>
      </w:r>
      <w:proofErr w:type="gramEnd"/>
      <w:r w:rsidRPr="007C046F">
        <w:rPr>
          <w:rFonts w:ascii="Arial" w:eastAsia="Times New Roman" w:hAnsi="Arial" w:cs="Arial"/>
          <w:lang w:eastAsia="ru-RU"/>
        </w:rPr>
        <w:t xml:space="preserve"> физических;</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называть признаки и условия протекания химических реакций;</w:t>
      </w:r>
    </w:p>
    <w:p w:rsidR="007C046F" w:rsidRPr="007C046F" w:rsidRDefault="007C046F" w:rsidP="007C046F">
      <w:pPr>
        <w:spacing w:after="0" w:line="240" w:lineRule="auto"/>
        <w:ind w:firstLine="454"/>
        <w:jc w:val="both"/>
        <w:rPr>
          <w:rFonts w:ascii="Arial" w:eastAsia="Times New Roman" w:hAnsi="Arial" w:cs="Arial"/>
          <w:lang w:eastAsia="ru-RU"/>
        </w:rPr>
      </w:pPr>
      <w:proofErr w:type="gramStart"/>
      <w:r w:rsidRPr="007C046F">
        <w:rPr>
          <w:rFonts w:ascii="Arial" w:eastAsia="Times New Roman" w:hAnsi="Arial" w:cs="Arial"/>
          <w:iCs/>
          <w:lang w:eastAsia="ru-RU"/>
        </w:rPr>
        <w:t>• </w:t>
      </w:r>
      <w:r w:rsidRPr="007C046F">
        <w:rPr>
          <w:rFonts w:ascii="Arial" w:eastAsia="Times New Roman" w:hAnsi="Arial" w:cs="Arial"/>
          <w:lang w:eastAsia="ru-RU"/>
        </w:rPr>
        <w:t xml:space="preserve">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w:t>
      </w:r>
      <w:proofErr w:type="spellStart"/>
      <w:r w:rsidRPr="007C046F">
        <w:rPr>
          <w:rFonts w:ascii="Arial" w:eastAsia="Times New Roman" w:hAnsi="Arial" w:cs="Arial"/>
          <w:lang w:eastAsia="ru-RU"/>
        </w:rPr>
        <w:t>окислительно</w:t>
      </w:r>
      <w:proofErr w:type="spellEnd"/>
      <w:r w:rsidRPr="007C046F">
        <w:rPr>
          <w:rFonts w:ascii="Arial" w:eastAsia="Times New Roman" w:hAnsi="Arial" w:cs="Arial"/>
          <w:lang w:eastAsia="ru-RU"/>
        </w:rPr>
        <w:t>-восстановительные); 4) по обратимости процесса (реакции обратимые и необратимые);</w:t>
      </w:r>
      <w:proofErr w:type="gramEnd"/>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 xml:space="preserve">составлять уравнения электролитической диссоциации кислот, щелочей, солей; полные и сокращённые ионные уравнения реакций обмена; уравнения </w:t>
      </w:r>
      <w:proofErr w:type="spellStart"/>
      <w:r w:rsidRPr="007C046F">
        <w:rPr>
          <w:rFonts w:ascii="Arial" w:eastAsia="Times New Roman" w:hAnsi="Arial" w:cs="Arial"/>
          <w:lang w:eastAsia="ru-RU"/>
        </w:rPr>
        <w:t>окислительно</w:t>
      </w:r>
      <w:proofErr w:type="spellEnd"/>
      <w:r w:rsidRPr="007C046F">
        <w:rPr>
          <w:rFonts w:ascii="Arial" w:eastAsia="Times New Roman" w:hAnsi="Arial" w:cs="Arial"/>
          <w:lang w:eastAsia="ru-RU"/>
        </w:rPr>
        <w:t>-восстановительных реакций;</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составлять уравнения реакций, соответствующих последовательности («цепочке») превращений неорганических веществ различных классов;</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выявлять в процессе эксперимента признаки, свидетельствующие о протекании химической реакции;</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приготовлять растворы с определённой массовой долей растворённого вещества;</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определять характер среды водных растворов кислот и щелочей по изменению окраски индикаторов;</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проводить качественные реакции, подтверждающие наличие в водных растворах веществ отдельных ионов</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lastRenderedPageBreak/>
        <w:t>• </w:t>
      </w:r>
      <w:r w:rsidRPr="007C046F">
        <w:rPr>
          <w:rFonts w:ascii="Arial" w:eastAsia="Times New Roman" w:hAnsi="Arial" w:cs="Arial"/>
          <w:lang w:eastAsia="ru-RU"/>
        </w:rPr>
        <w:t>определять принадлежность неорганических веществ к одному из изученных классов/групп: металлы и неметаллы, оксиды, основания, кислоты, соли;</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составлять формулы веществ по их названиям;</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определять валентность и степень окисления элементов в веществах;</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объяснять закономерности изменения физических и химических свой</w:t>
      </w:r>
      <w:proofErr w:type="gramStart"/>
      <w:r w:rsidRPr="007C046F">
        <w:rPr>
          <w:rFonts w:ascii="Arial" w:eastAsia="Times New Roman" w:hAnsi="Arial" w:cs="Arial"/>
          <w:lang w:eastAsia="ru-RU"/>
        </w:rPr>
        <w:t>ств пр</w:t>
      </w:r>
      <w:proofErr w:type="gramEnd"/>
      <w:r w:rsidRPr="007C046F">
        <w:rPr>
          <w:rFonts w:ascii="Arial" w:eastAsia="Times New Roman" w:hAnsi="Arial" w:cs="Arial"/>
          <w:lang w:eastAsia="ru-RU"/>
        </w:rPr>
        <w:t>остых веществ (металлов и неметаллов) и их высших оксидов, образованных элементами второго и третьего периодов;</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 xml:space="preserve">называть общие химические свойства, характерные для групп оксидов: кислотных, </w:t>
      </w:r>
      <w:proofErr w:type="spellStart"/>
      <w:proofErr w:type="gramStart"/>
      <w:r w:rsidRPr="007C046F">
        <w:rPr>
          <w:rFonts w:ascii="Arial" w:eastAsia="Times New Roman" w:hAnsi="Arial" w:cs="Arial"/>
          <w:lang w:eastAsia="ru-RU"/>
        </w:rPr>
        <w:t>осн</w:t>
      </w:r>
      <w:proofErr w:type="gramEnd"/>
      <w:r w:rsidRPr="007C046F">
        <w:rPr>
          <w:rFonts w:ascii="Arial" w:eastAsia="Times New Roman" w:hAnsi="Arial" w:cs="Arial"/>
          <w:lang w:eastAsia="ru-RU"/>
        </w:rPr>
        <w:t>óвных</w:t>
      </w:r>
      <w:proofErr w:type="spellEnd"/>
      <w:r w:rsidRPr="007C046F">
        <w:rPr>
          <w:rFonts w:ascii="Arial" w:eastAsia="Times New Roman" w:hAnsi="Arial" w:cs="Arial"/>
          <w:lang w:eastAsia="ru-RU"/>
        </w:rPr>
        <w:t>;</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называть общие химические свойства, характерные для каждого из классов неорганических веществ: кислот, оснований, солей;</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приводить примеры реакций, подтверждающих химические свойства неорганических веществ: оксидов, кислот, оснований и солей;</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 xml:space="preserve">определять вещество-окислитель и вещество-восстановитель в </w:t>
      </w:r>
      <w:proofErr w:type="spellStart"/>
      <w:r w:rsidRPr="007C046F">
        <w:rPr>
          <w:rFonts w:ascii="Arial" w:eastAsia="Times New Roman" w:hAnsi="Arial" w:cs="Arial"/>
          <w:lang w:eastAsia="ru-RU"/>
        </w:rPr>
        <w:t>окислительно</w:t>
      </w:r>
      <w:proofErr w:type="spellEnd"/>
      <w:r w:rsidRPr="007C046F">
        <w:rPr>
          <w:rFonts w:ascii="Arial" w:eastAsia="Times New Roman" w:hAnsi="Arial" w:cs="Arial"/>
          <w:lang w:eastAsia="ru-RU"/>
        </w:rPr>
        <w:t>-восстановительных реакциях;</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 xml:space="preserve">составлять </w:t>
      </w:r>
      <w:proofErr w:type="spellStart"/>
      <w:r w:rsidRPr="007C046F">
        <w:rPr>
          <w:rFonts w:ascii="Arial" w:eastAsia="Times New Roman" w:hAnsi="Arial" w:cs="Arial"/>
          <w:lang w:eastAsia="ru-RU"/>
        </w:rPr>
        <w:t>окислительно</w:t>
      </w:r>
      <w:proofErr w:type="spellEnd"/>
      <w:r w:rsidRPr="007C046F">
        <w:rPr>
          <w:rFonts w:ascii="Arial" w:eastAsia="Times New Roman" w:hAnsi="Arial" w:cs="Arial"/>
          <w:lang w:eastAsia="ru-RU"/>
        </w:rPr>
        <w:t>-восстановительный баланс (для изученных реакций) по предложенным схемам реакций;</w:t>
      </w:r>
    </w:p>
    <w:p w:rsidR="007C046F" w:rsidRPr="007C046F" w:rsidRDefault="007C046F" w:rsidP="007C046F">
      <w:pPr>
        <w:spacing w:after="0" w:line="240" w:lineRule="auto"/>
        <w:ind w:firstLine="454"/>
        <w:jc w:val="both"/>
        <w:rPr>
          <w:rFonts w:ascii="Arial" w:eastAsia="Times New Roman" w:hAnsi="Arial" w:cs="Arial"/>
          <w:lang w:eastAsia="ru-RU"/>
        </w:rPr>
      </w:pPr>
      <w:r w:rsidRPr="007C046F">
        <w:rPr>
          <w:rFonts w:ascii="Arial" w:eastAsia="Times New Roman" w:hAnsi="Arial" w:cs="Arial"/>
          <w:iCs/>
          <w:lang w:eastAsia="ru-RU"/>
        </w:rPr>
        <w:t>• </w:t>
      </w:r>
      <w:r w:rsidRPr="007C046F">
        <w:rPr>
          <w:rFonts w:ascii="Arial" w:eastAsia="Times New Roman" w:hAnsi="Arial" w:cs="Arial"/>
          <w:lang w:eastAsia="ru-RU"/>
        </w:rPr>
        <w:t>проводить лабораторные опыты, подтверждающие химические свойства основных классов неорганических веществ;</w:t>
      </w:r>
    </w:p>
    <w:p w:rsidR="007C046F" w:rsidRPr="007C046F" w:rsidRDefault="007C046F" w:rsidP="007C046F">
      <w:pPr>
        <w:spacing w:after="0" w:line="240" w:lineRule="auto"/>
        <w:ind w:firstLine="454"/>
        <w:jc w:val="both"/>
        <w:rPr>
          <w:rFonts w:ascii="Arial" w:eastAsia="Times New Roman" w:hAnsi="Arial" w:cs="Arial"/>
          <w:b/>
          <w:i/>
          <w:lang w:eastAsia="ru-RU"/>
        </w:rPr>
      </w:pPr>
    </w:p>
    <w:p w:rsidR="007C046F" w:rsidRPr="007C046F" w:rsidRDefault="007C046F" w:rsidP="007C046F">
      <w:pPr>
        <w:spacing w:after="0" w:line="240" w:lineRule="auto"/>
        <w:ind w:firstLine="454"/>
        <w:jc w:val="both"/>
        <w:rPr>
          <w:rFonts w:ascii="Arial" w:eastAsia="Times New Roman" w:hAnsi="Arial" w:cs="Arial"/>
          <w:b/>
          <w:i/>
          <w:lang w:eastAsia="ru-RU"/>
        </w:rPr>
      </w:pPr>
      <w:r w:rsidRPr="007C046F">
        <w:rPr>
          <w:rFonts w:ascii="Arial" w:eastAsia="Times New Roman" w:hAnsi="Arial" w:cs="Arial"/>
          <w:b/>
          <w:i/>
          <w:lang w:eastAsia="ru-RU"/>
        </w:rPr>
        <w:t>Выпускник получит возможность научиться:</w:t>
      </w:r>
    </w:p>
    <w:p w:rsidR="007C046F" w:rsidRPr="007C046F" w:rsidRDefault="007C046F" w:rsidP="007C046F">
      <w:pPr>
        <w:spacing w:after="0" w:line="240" w:lineRule="auto"/>
        <w:ind w:firstLine="454"/>
        <w:jc w:val="both"/>
        <w:rPr>
          <w:rFonts w:ascii="Arial" w:eastAsia="Times New Roman" w:hAnsi="Arial" w:cs="Arial"/>
          <w:i/>
          <w:lang w:eastAsia="ru-RU"/>
        </w:rPr>
      </w:pPr>
      <w:r w:rsidRPr="007C046F">
        <w:rPr>
          <w:rFonts w:ascii="Arial" w:eastAsia="Times New Roman" w:hAnsi="Arial" w:cs="Arial"/>
          <w:iCs/>
          <w:lang w:eastAsia="ru-RU"/>
        </w:rPr>
        <w:t>• </w:t>
      </w:r>
      <w:r w:rsidRPr="007C046F">
        <w:rPr>
          <w:rFonts w:ascii="Arial" w:eastAsia="Times New Roman" w:hAnsi="Arial" w:cs="Arial"/>
          <w:i/>
          <w:lang w:eastAsia="ru-RU"/>
        </w:rPr>
        <w:t>грамотно обращаться с веществами в повседневной жизни;</w:t>
      </w:r>
    </w:p>
    <w:p w:rsidR="007C046F" w:rsidRPr="007C046F" w:rsidRDefault="007C046F" w:rsidP="007C046F">
      <w:pPr>
        <w:spacing w:after="0" w:line="240" w:lineRule="auto"/>
        <w:ind w:firstLine="454"/>
        <w:jc w:val="both"/>
        <w:rPr>
          <w:rFonts w:ascii="Arial" w:eastAsia="Times New Roman" w:hAnsi="Arial" w:cs="Arial"/>
          <w:i/>
          <w:lang w:eastAsia="ru-RU"/>
        </w:rPr>
      </w:pPr>
      <w:r w:rsidRPr="007C046F">
        <w:rPr>
          <w:rFonts w:ascii="Arial" w:eastAsia="Times New Roman" w:hAnsi="Arial" w:cs="Arial"/>
          <w:iCs/>
          <w:lang w:eastAsia="ru-RU"/>
        </w:rPr>
        <w:t>• </w:t>
      </w:r>
      <w:r w:rsidRPr="007C046F">
        <w:rPr>
          <w:rFonts w:ascii="Arial" w:eastAsia="Times New Roman" w:hAnsi="Arial" w:cs="Arial"/>
          <w:i/>
          <w:lang w:eastAsia="ru-RU"/>
        </w:rPr>
        <w:t>осознавать необходимость соблюдения правил экологически безопасного поведения в окружающей природной среде;</w:t>
      </w:r>
    </w:p>
    <w:p w:rsidR="007C046F" w:rsidRPr="007C046F" w:rsidRDefault="007C046F" w:rsidP="007C046F">
      <w:pPr>
        <w:spacing w:after="0" w:line="240" w:lineRule="auto"/>
        <w:ind w:firstLine="454"/>
        <w:jc w:val="both"/>
        <w:rPr>
          <w:rFonts w:ascii="Arial" w:eastAsia="Times New Roman" w:hAnsi="Arial" w:cs="Arial"/>
          <w:i/>
          <w:lang w:eastAsia="ru-RU"/>
        </w:rPr>
      </w:pPr>
      <w:r w:rsidRPr="007C046F">
        <w:rPr>
          <w:rFonts w:ascii="Arial" w:eastAsia="Times New Roman" w:hAnsi="Arial" w:cs="Arial"/>
          <w:iCs/>
          <w:lang w:eastAsia="ru-RU"/>
        </w:rPr>
        <w:t>• </w:t>
      </w:r>
      <w:r w:rsidRPr="007C046F">
        <w:rPr>
          <w:rFonts w:ascii="Arial" w:eastAsia="Times New Roman" w:hAnsi="Arial" w:cs="Arial"/>
          <w:i/>
          <w:lang w:eastAsia="ru-RU"/>
        </w:rPr>
        <w:t>понимать смысл и необходимость соблюдения предписаний, предлагаемых в инструкциях по использованию лекарств, средств бытовой химии и др.;</w:t>
      </w:r>
    </w:p>
    <w:p w:rsidR="007C046F" w:rsidRPr="007C046F" w:rsidRDefault="007C046F" w:rsidP="007C046F">
      <w:pPr>
        <w:spacing w:after="0" w:line="240" w:lineRule="auto"/>
        <w:ind w:firstLine="454"/>
        <w:jc w:val="both"/>
        <w:rPr>
          <w:rFonts w:ascii="Arial" w:eastAsia="Times New Roman" w:hAnsi="Arial" w:cs="Arial"/>
          <w:i/>
          <w:lang w:eastAsia="ru-RU"/>
        </w:rPr>
      </w:pPr>
      <w:r w:rsidRPr="007C046F">
        <w:rPr>
          <w:rFonts w:ascii="Arial" w:eastAsia="Times New Roman" w:hAnsi="Arial" w:cs="Arial"/>
          <w:iCs/>
          <w:lang w:eastAsia="ru-RU"/>
        </w:rPr>
        <w:t>• </w:t>
      </w:r>
      <w:r w:rsidRPr="007C046F">
        <w:rPr>
          <w:rFonts w:ascii="Arial" w:eastAsia="Times New Roman" w:hAnsi="Arial" w:cs="Arial"/>
          <w:i/>
          <w:lang w:eastAsia="ru-RU"/>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7C046F" w:rsidRPr="007C046F" w:rsidRDefault="007C046F" w:rsidP="007C046F">
      <w:pPr>
        <w:spacing w:after="0" w:line="240" w:lineRule="auto"/>
        <w:ind w:firstLine="454"/>
        <w:jc w:val="both"/>
        <w:rPr>
          <w:rFonts w:ascii="Arial" w:eastAsia="Times New Roman" w:hAnsi="Arial" w:cs="Arial"/>
          <w:i/>
          <w:lang w:eastAsia="ru-RU"/>
        </w:rPr>
      </w:pPr>
      <w:r w:rsidRPr="007C046F">
        <w:rPr>
          <w:rFonts w:ascii="Arial" w:eastAsia="Times New Roman" w:hAnsi="Arial" w:cs="Arial"/>
          <w:iCs/>
          <w:lang w:eastAsia="ru-RU"/>
        </w:rPr>
        <w:t>• </w:t>
      </w:r>
      <w:r w:rsidRPr="007C046F">
        <w:rPr>
          <w:rFonts w:ascii="Arial" w:eastAsia="Times New Roman" w:hAnsi="Arial" w:cs="Arial"/>
          <w:i/>
          <w:lang w:eastAsia="ru-RU"/>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7C046F" w:rsidRPr="007C046F" w:rsidRDefault="007C046F" w:rsidP="007C046F">
      <w:pPr>
        <w:spacing w:after="0" w:line="240" w:lineRule="auto"/>
        <w:ind w:firstLine="454"/>
        <w:jc w:val="both"/>
        <w:rPr>
          <w:rFonts w:ascii="Arial" w:eastAsia="Times New Roman" w:hAnsi="Arial" w:cs="Arial"/>
          <w:i/>
          <w:lang w:eastAsia="ru-RU"/>
        </w:rPr>
      </w:pPr>
      <w:r w:rsidRPr="007C046F">
        <w:rPr>
          <w:rFonts w:ascii="Arial" w:eastAsia="Times New Roman" w:hAnsi="Arial" w:cs="Arial"/>
          <w:iCs/>
          <w:lang w:eastAsia="ru-RU"/>
        </w:rPr>
        <w:t>• </w:t>
      </w:r>
      <w:r w:rsidRPr="007C046F">
        <w:rPr>
          <w:rFonts w:ascii="Arial" w:eastAsia="Times New Roman" w:hAnsi="Arial" w:cs="Arial"/>
          <w:i/>
          <w:lang w:eastAsia="ru-RU"/>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7C046F" w:rsidRPr="007C046F" w:rsidRDefault="007C046F" w:rsidP="007C046F">
      <w:pPr>
        <w:spacing w:after="0" w:line="240" w:lineRule="auto"/>
        <w:ind w:firstLine="454"/>
        <w:jc w:val="both"/>
        <w:rPr>
          <w:rFonts w:ascii="Arial" w:eastAsia="Times New Roman" w:hAnsi="Arial" w:cs="Arial"/>
          <w:i/>
          <w:lang w:eastAsia="ru-RU"/>
        </w:rPr>
      </w:pPr>
      <w:r w:rsidRPr="007C046F">
        <w:rPr>
          <w:rFonts w:ascii="Arial" w:eastAsia="Times New Roman" w:hAnsi="Arial" w:cs="Arial"/>
          <w:iCs/>
          <w:lang w:eastAsia="ru-RU"/>
        </w:rPr>
        <w:t>• </w:t>
      </w:r>
      <w:r w:rsidRPr="007C046F">
        <w:rPr>
          <w:rFonts w:ascii="Arial" w:eastAsia="Times New Roman" w:hAnsi="Arial" w:cs="Arial"/>
          <w:i/>
          <w:lang w:eastAsia="ru-RU"/>
        </w:rPr>
        <w:t>осознавать значение теоретических знаний для практической деятельности человека;</w:t>
      </w:r>
    </w:p>
    <w:p w:rsidR="007C046F" w:rsidRPr="007C046F" w:rsidRDefault="007C046F" w:rsidP="007C046F">
      <w:pPr>
        <w:spacing w:after="0" w:line="240" w:lineRule="auto"/>
        <w:ind w:firstLine="454"/>
        <w:jc w:val="both"/>
        <w:rPr>
          <w:rFonts w:ascii="Arial" w:eastAsia="Times New Roman" w:hAnsi="Arial" w:cs="Arial"/>
          <w:i/>
          <w:lang w:eastAsia="ru-RU"/>
        </w:rPr>
      </w:pPr>
      <w:r w:rsidRPr="007C046F">
        <w:rPr>
          <w:rFonts w:ascii="Arial" w:eastAsia="Times New Roman" w:hAnsi="Arial" w:cs="Arial"/>
          <w:iCs/>
          <w:lang w:eastAsia="ru-RU"/>
        </w:rPr>
        <w:t>• </w:t>
      </w:r>
      <w:r w:rsidRPr="007C046F">
        <w:rPr>
          <w:rFonts w:ascii="Arial" w:eastAsia="Times New Roman" w:hAnsi="Arial" w:cs="Arial"/>
          <w:i/>
          <w:lang w:eastAsia="ru-RU"/>
        </w:rPr>
        <w:t>описывать изученные объекты как системы, применяя логику системного анализа;</w:t>
      </w:r>
    </w:p>
    <w:p w:rsidR="007C046F" w:rsidRPr="007C046F" w:rsidRDefault="007C046F" w:rsidP="007C046F">
      <w:pPr>
        <w:spacing w:after="0" w:line="240" w:lineRule="auto"/>
        <w:ind w:firstLine="454"/>
        <w:jc w:val="both"/>
        <w:rPr>
          <w:rFonts w:ascii="Arial" w:eastAsia="Times New Roman" w:hAnsi="Arial" w:cs="Arial"/>
          <w:i/>
          <w:lang w:eastAsia="ru-RU"/>
        </w:rPr>
      </w:pPr>
      <w:r w:rsidRPr="007C046F">
        <w:rPr>
          <w:rFonts w:ascii="Arial" w:eastAsia="Times New Roman" w:hAnsi="Arial" w:cs="Arial"/>
          <w:iCs/>
          <w:lang w:eastAsia="ru-RU"/>
        </w:rPr>
        <w:t>• </w:t>
      </w:r>
      <w:r w:rsidRPr="007C046F">
        <w:rPr>
          <w:rFonts w:ascii="Arial" w:eastAsia="Times New Roman" w:hAnsi="Arial" w:cs="Arial"/>
          <w:i/>
          <w:lang w:eastAsia="ru-RU"/>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7C046F" w:rsidRPr="007C046F" w:rsidRDefault="007C046F" w:rsidP="007C046F">
      <w:pPr>
        <w:spacing w:after="0" w:line="240" w:lineRule="auto"/>
        <w:ind w:firstLine="454"/>
        <w:jc w:val="both"/>
        <w:rPr>
          <w:rFonts w:ascii="Arial" w:eastAsia="Times New Roman" w:hAnsi="Arial" w:cs="Arial"/>
          <w:i/>
          <w:lang w:eastAsia="ru-RU"/>
        </w:rPr>
      </w:pPr>
      <w:r w:rsidRPr="007C046F">
        <w:rPr>
          <w:rFonts w:ascii="Arial" w:eastAsia="Times New Roman" w:hAnsi="Arial" w:cs="Arial"/>
          <w:iCs/>
          <w:lang w:eastAsia="ru-RU"/>
        </w:rPr>
        <w:t>• </w:t>
      </w:r>
      <w:r w:rsidRPr="007C046F">
        <w:rPr>
          <w:rFonts w:ascii="Arial" w:eastAsia="Times New Roman" w:hAnsi="Arial" w:cs="Arial"/>
          <w:i/>
          <w:lang w:eastAsia="ru-RU"/>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7C046F" w:rsidRPr="007C046F" w:rsidRDefault="007C046F" w:rsidP="007C046F">
      <w:pPr>
        <w:spacing w:after="0" w:line="240" w:lineRule="auto"/>
        <w:ind w:firstLine="454"/>
        <w:jc w:val="both"/>
        <w:rPr>
          <w:rFonts w:ascii="Arial" w:eastAsia="Times New Roman" w:hAnsi="Arial" w:cs="Arial"/>
          <w:i/>
          <w:lang w:eastAsia="ru-RU"/>
        </w:rPr>
      </w:pPr>
      <w:r w:rsidRPr="007C046F">
        <w:rPr>
          <w:rFonts w:ascii="Arial" w:eastAsia="Times New Roman" w:hAnsi="Arial" w:cs="Arial"/>
          <w:iCs/>
          <w:lang w:eastAsia="ru-RU"/>
        </w:rPr>
        <w:t>• </w:t>
      </w:r>
      <w:r w:rsidRPr="007C046F">
        <w:rPr>
          <w:rFonts w:ascii="Arial" w:eastAsia="Times New Roman" w:hAnsi="Arial" w:cs="Arial"/>
          <w:i/>
          <w:lang w:eastAsia="ru-RU"/>
        </w:rPr>
        <w:t>составлять молекулярные и полные ионные уравнения по сокращённым ионным уравнениям;</w:t>
      </w:r>
    </w:p>
    <w:p w:rsidR="007C046F" w:rsidRPr="007C046F" w:rsidRDefault="007C046F" w:rsidP="007C046F">
      <w:pPr>
        <w:spacing w:after="0" w:line="240" w:lineRule="auto"/>
        <w:ind w:firstLine="454"/>
        <w:jc w:val="both"/>
        <w:rPr>
          <w:rFonts w:ascii="Arial" w:eastAsia="Times New Roman" w:hAnsi="Arial" w:cs="Arial"/>
          <w:i/>
          <w:lang w:eastAsia="ru-RU"/>
        </w:rPr>
      </w:pPr>
      <w:r w:rsidRPr="007C046F">
        <w:rPr>
          <w:rFonts w:ascii="Arial" w:eastAsia="Times New Roman" w:hAnsi="Arial" w:cs="Arial"/>
          <w:iCs/>
          <w:lang w:eastAsia="ru-RU"/>
        </w:rPr>
        <w:t>• </w:t>
      </w:r>
      <w:r w:rsidRPr="007C046F">
        <w:rPr>
          <w:rFonts w:ascii="Arial" w:eastAsia="Times New Roman" w:hAnsi="Arial" w:cs="Arial"/>
          <w:i/>
          <w:lang w:eastAsia="ru-RU"/>
        </w:rPr>
        <w:t>приводить примеры реакций, подтверждающих существование взаимосвязи между основными классами неорганических веществ;</w:t>
      </w:r>
    </w:p>
    <w:p w:rsidR="007C046F" w:rsidRPr="007C046F" w:rsidRDefault="007C046F" w:rsidP="007C046F">
      <w:pPr>
        <w:spacing w:after="0" w:line="240" w:lineRule="auto"/>
        <w:ind w:firstLine="454"/>
        <w:jc w:val="both"/>
        <w:rPr>
          <w:rFonts w:ascii="Arial" w:eastAsia="Times New Roman" w:hAnsi="Arial" w:cs="Arial"/>
          <w:i/>
          <w:lang w:eastAsia="ru-RU"/>
        </w:rPr>
      </w:pPr>
      <w:r w:rsidRPr="007C046F">
        <w:rPr>
          <w:rFonts w:ascii="Arial" w:eastAsia="Times New Roman" w:hAnsi="Arial" w:cs="Arial"/>
          <w:iCs/>
          <w:lang w:eastAsia="ru-RU"/>
        </w:rPr>
        <w:lastRenderedPageBreak/>
        <w:t>• </w:t>
      </w:r>
      <w:r w:rsidRPr="007C046F">
        <w:rPr>
          <w:rFonts w:ascii="Arial" w:eastAsia="Times New Roman" w:hAnsi="Arial" w:cs="Arial"/>
          <w:i/>
          <w:lang w:eastAsia="ru-RU"/>
        </w:rPr>
        <w:t>прогнозировать результаты воздействия различных факторов на изменение скорости химической реакции;</w:t>
      </w:r>
    </w:p>
    <w:p w:rsidR="007C046F" w:rsidRPr="007C046F" w:rsidRDefault="007C046F" w:rsidP="007C046F">
      <w:pPr>
        <w:spacing w:after="0" w:line="240" w:lineRule="auto"/>
        <w:ind w:firstLine="454"/>
        <w:jc w:val="both"/>
        <w:rPr>
          <w:rFonts w:ascii="Arial" w:eastAsia="Times New Roman" w:hAnsi="Arial" w:cs="Arial"/>
          <w:i/>
          <w:lang w:eastAsia="ru-RU"/>
        </w:rPr>
      </w:pPr>
      <w:r w:rsidRPr="007C046F">
        <w:rPr>
          <w:rFonts w:ascii="Arial" w:eastAsia="Times New Roman" w:hAnsi="Arial" w:cs="Arial"/>
          <w:iCs/>
          <w:lang w:eastAsia="ru-RU"/>
        </w:rPr>
        <w:t>• </w:t>
      </w:r>
      <w:r w:rsidRPr="007C046F">
        <w:rPr>
          <w:rFonts w:ascii="Arial" w:eastAsia="Times New Roman" w:hAnsi="Arial" w:cs="Arial"/>
          <w:i/>
          <w:lang w:eastAsia="ru-RU"/>
        </w:rPr>
        <w:t>прогнозировать результаты воздействия различных факторов на смещение химического равновесия.</w:t>
      </w:r>
    </w:p>
    <w:p w:rsidR="007C046F" w:rsidRPr="007C046F" w:rsidRDefault="007C046F" w:rsidP="007C046F">
      <w:pPr>
        <w:spacing w:after="0" w:line="240" w:lineRule="auto"/>
        <w:ind w:firstLine="454"/>
        <w:jc w:val="both"/>
        <w:rPr>
          <w:rFonts w:ascii="Arial" w:eastAsia="Times New Roman" w:hAnsi="Arial" w:cs="Arial"/>
          <w:i/>
          <w:lang w:eastAsia="ru-RU"/>
        </w:rPr>
      </w:pPr>
      <w:r w:rsidRPr="007C046F">
        <w:rPr>
          <w:rFonts w:ascii="Arial" w:eastAsia="Times New Roman" w:hAnsi="Arial" w:cs="Arial"/>
          <w:iCs/>
          <w:lang w:eastAsia="ru-RU"/>
        </w:rPr>
        <w:t>• </w:t>
      </w:r>
      <w:r w:rsidRPr="007C046F">
        <w:rPr>
          <w:rFonts w:ascii="Arial" w:eastAsia="Times New Roman" w:hAnsi="Arial" w:cs="Arial"/>
          <w:i/>
          <w:lang w:eastAsia="ru-RU"/>
        </w:rPr>
        <w:t>прогнозировать химические свойства веществ на основе их состава и строения;</w:t>
      </w:r>
    </w:p>
    <w:p w:rsidR="007C046F" w:rsidRPr="007C046F" w:rsidRDefault="007C046F" w:rsidP="007C046F">
      <w:pPr>
        <w:spacing w:after="0" w:line="240" w:lineRule="auto"/>
        <w:ind w:firstLine="454"/>
        <w:jc w:val="both"/>
        <w:rPr>
          <w:rFonts w:ascii="Arial" w:eastAsia="Times New Roman" w:hAnsi="Arial" w:cs="Arial"/>
          <w:i/>
          <w:lang w:eastAsia="ru-RU"/>
        </w:rPr>
      </w:pPr>
      <w:r w:rsidRPr="007C046F">
        <w:rPr>
          <w:rFonts w:ascii="Arial" w:eastAsia="Times New Roman" w:hAnsi="Arial" w:cs="Arial"/>
          <w:iCs/>
          <w:lang w:eastAsia="ru-RU"/>
        </w:rPr>
        <w:t>• </w:t>
      </w:r>
      <w:r w:rsidRPr="007C046F">
        <w:rPr>
          <w:rFonts w:ascii="Arial" w:eastAsia="Times New Roman" w:hAnsi="Arial" w:cs="Arial"/>
          <w:i/>
          <w:lang w:eastAsia="ru-RU"/>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7C046F" w:rsidRPr="007C046F" w:rsidRDefault="007C046F" w:rsidP="007C046F">
      <w:pPr>
        <w:spacing w:after="0" w:line="240" w:lineRule="auto"/>
        <w:ind w:firstLine="454"/>
        <w:jc w:val="both"/>
        <w:rPr>
          <w:rFonts w:ascii="Arial" w:eastAsia="Times New Roman" w:hAnsi="Arial" w:cs="Arial"/>
          <w:i/>
          <w:lang w:eastAsia="ru-RU"/>
        </w:rPr>
      </w:pPr>
      <w:r w:rsidRPr="007C046F">
        <w:rPr>
          <w:rFonts w:ascii="Arial" w:eastAsia="Times New Roman" w:hAnsi="Arial" w:cs="Arial"/>
          <w:iCs/>
          <w:lang w:eastAsia="ru-RU"/>
        </w:rPr>
        <w:t>• </w:t>
      </w:r>
      <w:r w:rsidRPr="007C046F">
        <w:rPr>
          <w:rFonts w:ascii="Arial" w:eastAsia="Times New Roman" w:hAnsi="Arial" w:cs="Arial"/>
          <w:i/>
          <w:lang w:eastAsia="ru-RU"/>
        </w:rPr>
        <w:t>выявлять существование генетической взаимосвязи между веществами в ряду: простое вещество — оксид — гидроксид — соль;</w:t>
      </w:r>
    </w:p>
    <w:p w:rsidR="007C046F" w:rsidRPr="007C046F" w:rsidRDefault="007C046F" w:rsidP="007C046F">
      <w:pPr>
        <w:spacing w:after="0" w:line="240" w:lineRule="auto"/>
        <w:ind w:firstLine="454"/>
        <w:jc w:val="both"/>
        <w:rPr>
          <w:rFonts w:ascii="Arial" w:eastAsia="Times New Roman" w:hAnsi="Arial" w:cs="Arial"/>
          <w:i/>
          <w:lang w:eastAsia="ru-RU"/>
        </w:rPr>
      </w:pPr>
      <w:r w:rsidRPr="007C046F">
        <w:rPr>
          <w:rFonts w:ascii="Arial" w:eastAsia="Times New Roman" w:hAnsi="Arial" w:cs="Arial"/>
          <w:iCs/>
          <w:lang w:eastAsia="ru-RU"/>
        </w:rPr>
        <w:t>• </w:t>
      </w:r>
      <w:r w:rsidRPr="007C046F">
        <w:rPr>
          <w:rFonts w:ascii="Arial" w:eastAsia="Times New Roman" w:hAnsi="Arial" w:cs="Arial"/>
          <w:i/>
          <w:lang w:eastAsia="ru-RU"/>
        </w:rPr>
        <w:t>организовывать, проводить ученические проекты по исследованию свойств веществ, имеющих важное практическое значение.</w:t>
      </w:r>
    </w:p>
    <w:p w:rsidR="007C046F" w:rsidRPr="007C046F" w:rsidRDefault="007C046F" w:rsidP="007C046F">
      <w:pPr>
        <w:shd w:val="clear" w:color="auto" w:fill="FFFFFF"/>
        <w:adjustRightInd w:val="0"/>
        <w:spacing w:after="0" w:line="240" w:lineRule="auto"/>
        <w:rPr>
          <w:rFonts w:ascii="Arial" w:eastAsia="Times New Roman" w:hAnsi="Arial" w:cs="Arial"/>
          <w:b/>
          <w:lang w:eastAsia="ru-RU"/>
        </w:rPr>
      </w:pPr>
    </w:p>
    <w:p w:rsidR="007C046F" w:rsidRDefault="007C046F" w:rsidP="007C046F">
      <w:pPr>
        <w:spacing w:before="100" w:beforeAutospacing="1" w:after="100" w:afterAutospacing="1" w:line="240" w:lineRule="auto"/>
        <w:jc w:val="center"/>
        <w:rPr>
          <w:rFonts w:ascii="Arial" w:hAnsi="Arial" w:cs="Arial"/>
          <w:b/>
          <w:bCs/>
          <w:color w:val="333333"/>
        </w:rPr>
      </w:pPr>
      <w:r w:rsidRPr="00F2042D">
        <w:rPr>
          <w:rFonts w:ascii="Arial" w:hAnsi="Arial" w:cs="Arial"/>
          <w:b/>
          <w:bCs/>
          <w:color w:val="333333"/>
          <w:lang w:val="en-US"/>
        </w:rPr>
        <w:t>II</w:t>
      </w:r>
      <w:r w:rsidRPr="00F2042D">
        <w:rPr>
          <w:rFonts w:ascii="Arial" w:hAnsi="Arial" w:cs="Arial"/>
          <w:b/>
          <w:bCs/>
          <w:color w:val="333333"/>
        </w:rPr>
        <w:t>. Содержан</w:t>
      </w:r>
      <w:r>
        <w:rPr>
          <w:rFonts w:ascii="Arial" w:hAnsi="Arial" w:cs="Arial"/>
          <w:b/>
          <w:bCs/>
          <w:color w:val="333333"/>
        </w:rPr>
        <w:t>ие учебного предмета «Химия» в 9</w:t>
      </w:r>
      <w:r w:rsidRPr="00F2042D">
        <w:rPr>
          <w:rFonts w:ascii="Arial" w:hAnsi="Arial" w:cs="Arial"/>
          <w:b/>
          <w:bCs/>
          <w:color w:val="333333"/>
        </w:rPr>
        <w:t xml:space="preserve"> классе.</w:t>
      </w:r>
    </w:p>
    <w:p w:rsidR="007C046F" w:rsidRPr="007C046F" w:rsidRDefault="007C046F" w:rsidP="007C046F">
      <w:pPr>
        <w:spacing w:after="0" w:line="240" w:lineRule="auto"/>
        <w:rPr>
          <w:rFonts w:ascii="Arial" w:eastAsia="Times New Roman" w:hAnsi="Arial" w:cs="Arial"/>
          <w:b/>
          <w:lang w:eastAsia="ru-RU"/>
        </w:rPr>
      </w:pPr>
      <w:r w:rsidRPr="007C046F">
        <w:rPr>
          <w:rFonts w:ascii="Arial" w:eastAsia="Times New Roman" w:hAnsi="Arial" w:cs="Arial"/>
          <w:b/>
          <w:lang w:eastAsia="ru-RU"/>
        </w:rPr>
        <w:t xml:space="preserve">Введение. Общая характеристика химических элементов и химических реакций.  Периодический закон и Периодическая система </w:t>
      </w:r>
    </w:p>
    <w:p w:rsidR="007C046F" w:rsidRPr="007C046F" w:rsidRDefault="007C046F" w:rsidP="007C046F">
      <w:pPr>
        <w:spacing w:after="0" w:line="240" w:lineRule="auto"/>
        <w:rPr>
          <w:rFonts w:ascii="Arial" w:eastAsia="Times New Roman" w:hAnsi="Arial" w:cs="Arial"/>
          <w:b/>
          <w:lang w:eastAsia="ru-RU"/>
        </w:rPr>
      </w:pPr>
      <w:r w:rsidRPr="007C046F">
        <w:rPr>
          <w:rFonts w:ascii="Arial" w:eastAsia="Times New Roman" w:hAnsi="Arial" w:cs="Arial"/>
          <w:b/>
          <w:lang w:eastAsia="ru-RU"/>
        </w:rPr>
        <w:t>химических элементов Д. И. Менделеева  (10 ч)</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 Понятие о переходных элементах. Амфотерность. Генетический ряд переходного элемента. Периодический закон и Периодическая система химических элементов Д. И. Менделеева.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 Понятие о скорости химической реакции. Факторы, влияющие на скорость химических реакций. Катализаторы и катализ. Ингибиторы. Антиоксиданты.</w:t>
      </w:r>
    </w:p>
    <w:p w:rsidR="007C046F" w:rsidRPr="007C046F" w:rsidRDefault="007C046F" w:rsidP="007C046F">
      <w:pPr>
        <w:spacing w:after="0" w:line="240" w:lineRule="auto"/>
        <w:jc w:val="both"/>
        <w:rPr>
          <w:rFonts w:ascii="Arial" w:eastAsia="Times New Roman" w:hAnsi="Arial" w:cs="Arial"/>
          <w:b/>
          <w:lang w:eastAsia="ru-RU"/>
        </w:rPr>
      </w:pPr>
      <w:r w:rsidRPr="007C046F">
        <w:rPr>
          <w:rFonts w:ascii="Arial" w:eastAsia="Times New Roman" w:hAnsi="Arial" w:cs="Arial"/>
          <w:b/>
          <w:lang w:eastAsia="ru-RU"/>
        </w:rPr>
        <w:t>Демонстрации.</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Различные формы таблицы Д. И. Менделеева. Модели атомов элементов 1—3-го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Зависимость скорости химической реакции от температуры реагирующих веществ. Гомогенный и гетерогенный катализы. Ферментативный катализ. Ингибирование.</w:t>
      </w:r>
    </w:p>
    <w:p w:rsidR="007C046F" w:rsidRPr="007C046F" w:rsidRDefault="007C046F" w:rsidP="007C046F">
      <w:pPr>
        <w:spacing w:after="0" w:line="240" w:lineRule="auto"/>
        <w:jc w:val="both"/>
        <w:rPr>
          <w:rFonts w:ascii="Arial" w:eastAsia="Times New Roman" w:hAnsi="Arial" w:cs="Arial"/>
          <w:b/>
          <w:lang w:eastAsia="ru-RU"/>
        </w:rPr>
      </w:pPr>
      <w:r w:rsidRPr="007C046F">
        <w:rPr>
          <w:rFonts w:ascii="Arial" w:eastAsia="Times New Roman" w:hAnsi="Arial" w:cs="Arial"/>
          <w:b/>
          <w:lang w:eastAsia="ru-RU"/>
        </w:rPr>
        <w:t>Лабораторные опыты.</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 xml:space="preserve">1. Получение гидроксида цинка и исследование его свойств. 2.Моделирование построения Периодической системы химических элементов Д. И. Менделеева. 3. Замещение железом меди в растворе сульфата меди (II). 4. Зависимость скорости химической реакции от природы реагирующих веществ на примере взаимодействия кислот с металлами. </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 xml:space="preserve">5.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 xml:space="preserve">6. Зависимость скорости химической реакции от площади соприкосновения реагирующих веществ. 7. Моделирование «кипящего слоя». 8. Зависимость скорости химической реакции от температуры реагирующих веществ на примере взаимодействия оксида меди (II) с раствором </w:t>
      </w:r>
      <w:r w:rsidRPr="007C046F">
        <w:rPr>
          <w:rFonts w:ascii="Arial" w:eastAsia="Times New Roman" w:hAnsi="Arial" w:cs="Arial"/>
          <w:lang w:eastAsia="ru-RU"/>
        </w:rPr>
        <w:lastRenderedPageBreak/>
        <w:t>серной кислоты различной температуры. 9. Разложение пероксида водорода с помощью оксида марганца (IV) и каталазы. 10. Обнаружение каталазы в некоторых пищевых продуктах. 11. Ингибирование взаимодействия кислот с металлами уротропином.</w:t>
      </w:r>
    </w:p>
    <w:p w:rsidR="007C046F" w:rsidRPr="007C046F" w:rsidRDefault="007C046F" w:rsidP="007C046F">
      <w:pPr>
        <w:spacing w:after="0" w:line="240" w:lineRule="auto"/>
        <w:jc w:val="center"/>
        <w:rPr>
          <w:rFonts w:ascii="Arial" w:eastAsia="Times New Roman" w:hAnsi="Arial" w:cs="Arial"/>
          <w:b/>
          <w:lang w:eastAsia="ru-RU"/>
        </w:rPr>
      </w:pPr>
      <w:r w:rsidRPr="007C046F">
        <w:rPr>
          <w:rFonts w:ascii="Arial" w:eastAsia="Times New Roman" w:hAnsi="Arial" w:cs="Arial"/>
          <w:b/>
          <w:lang w:eastAsia="ru-RU"/>
        </w:rPr>
        <w:t>Тема 1. Металлы  (19 ч)</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b/>
          <w:lang w:eastAsia="ru-RU"/>
        </w:rPr>
        <w:t>Общая характеристика щелочных металлов</w:t>
      </w:r>
      <w:r w:rsidRPr="007C046F">
        <w:rPr>
          <w:rFonts w:ascii="Arial" w:eastAsia="Times New Roman" w:hAnsi="Arial" w:cs="Arial"/>
          <w:lang w:eastAsia="ru-RU"/>
        </w:rPr>
        <w:t>. Металлы в природе. Общие способы их получения. Строение атомов. Щелочные металлы — простые вещества.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7C046F" w:rsidRPr="007C046F" w:rsidRDefault="007C046F" w:rsidP="007C046F">
      <w:pPr>
        <w:spacing w:after="0" w:line="240" w:lineRule="auto"/>
        <w:jc w:val="both"/>
        <w:rPr>
          <w:rFonts w:ascii="Arial" w:eastAsia="Times New Roman" w:hAnsi="Arial" w:cs="Arial"/>
          <w:b/>
          <w:lang w:eastAsia="ru-RU"/>
        </w:rPr>
      </w:pPr>
      <w:r w:rsidRPr="007C046F">
        <w:rPr>
          <w:rFonts w:ascii="Arial" w:eastAsia="Times New Roman" w:hAnsi="Arial" w:cs="Arial"/>
          <w:b/>
          <w:lang w:eastAsia="ru-RU"/>
        </w:rPr>
        <w:t>Общая характеристика элементов главной подгруппы II группы.</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w:t>
      </w:r>
    </w:p>
    <w:p w:rsidR="007C046F" w:rsidRPr="007C046F" w:rsidRDefault="007C046F" w:rsidP="007C046F">
      <w:pPr>
        <w:spacing w:after="0" w:line="240" w:lineRule="auto"/>
        <w:jc w:val="both"/>
        <w:rPr>
          <w:rFonts w:ascii="Arial" w:eastAsia="Times New Roman" w:hAnsi="Arial" w:cs="Arial"/>
          <w:b/>
          <w:lang w:eastAsia="ru-RU"/>
        </w:rPr>
      </w:pPr>
      <w:r w:rsidRPr="007C046F">
        <w:rPr>
          <w:rFonts w:ascii="Arial" w:eastAsia="Times New Roman" w:hAnsi="Arial" w:cs="Arial"/>
          <w:b/>
          <w:lang w:eastAsia="ru-RU"/>
        </w:rPr>
        <w:t>Алюминий.</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7C046F" w:rsidRPr="007C046F" w:rsidRDefault="007C046F" w:rsidP="007C046F">
      <w:pPr>
        <w:spacing w:after="0" w:line="240" w:lineRule="auto"/>
        <w:jc w:val="both"/>
        <w:rPr>
          <w:rFonts w:ascii="Arial" w:eastAsia="Times New Roman" w:hAnsi="Arial" w:cs="Arial"/>
          <w:b/>
          <w:lang w:eastAsia="ru-RU"/>
        </w:rPr>
      </w:pPr>
      <w:r w:rsidRPr="007C046F">
        <w:rPr>
          <w:rFonts w:ascii="Arial" w:eastAsia="Times New Roman" w:hAnsi="Arial" w:cs="Arial"/>
          <w:b/>
          <w:lang w:eastAsia="ru-RU"/>
        </w:rPr>
        <w:t>Железо.</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Строение атома, физические и химические свойства простого вещества. Генетические ряды Fe</w:t>
      </w:r>
      <w:r w:rsidRPr="007C046F">
        <w:rPr>
          <w:rFonts w:ascii="Arial" w:eastAsia="Times New Roman" w:hAnsi="Arial" w:cs="Arial"/>
          <w:vertAlign w:val="superscript"/>
          <w:lang w:eastAsia="ru-RU"/>
        </w:rPr>
        <w:t xml:space="preserve">+2 </w:t>
      </w:r>
      <w:r w:rsidRPr="007C046F">
        <w:rPr>
          <w:rFonts w:ascii="Arial" w:eastAsia="Times New Roman" w:hAnsi="Arial" w:cs="Arial"/>
          <w:lang w:eastAsia="ru-RU"/>
        </w:rPr>
        <w:t xml:space="preserve">  и Fe</w:t>
      </w:r>
      <w:r w:rsidRPr="007C046F">
        <w:rPr>
          <w:rFonts w:ascii="Arial" w:eastAsia="Times New Roman" w:hAnsi="Arial" w:cs="Arial"/>
          <w:vertAlign w:val="superscript"/>
          <w:lang w:eastAsia="ru-RU"/>
        </w:rPr>
        <w:t xml:space="preserve">+3 </w:t>
      </w:r>
      <w:r w:rsidRPr="007C046F">
        <w:rPr>
          <w:rFonts w:ascii="Arial" w:eastAsia="Times New Roman" w:hAnsi="Arial" w:cs="Arial"/>
          <w:lang w:eastAsia="ru-RU"/>
        </w:rPr>
        <w:t>.</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 xml:space="preserve"> Важнейшие соли железа. Значение железа и его соединений для природы и народного хозяйства.</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b/>
          <w:lang w:eastAsia="ru-RU"/>
        </w:rPr>
        <w:t>Демонстрации</w:t>
      </w:r>
      <w:r w:rsidRPr="007C046F">
        <w:rPr>
          <w:rFonts w:ascii="Arial" w:eastAsia="Times New Roman" w:hAnsi="Arial" w:cs="Arial"/>
          <w:lang w:eastAsia="ru-RU"/>
        </w:rPr>
        <w:t>.</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(II) и (III).</w:t>
      </w:r>
    </w:p>
    <w:p w:rsidR="007C046F" w:rsidRPr="007C046F" w:rsidRDefault="007C046F" w:rsidP="007C046F">
      <w:pPr>
        <w:spacing w:after="0" w:line="240" w:lineRule="auto"/>
        <w:jc w:val="both"/>
        <w:rPr>
          <w:rFonts w:ascii="Arial" w:eastAsia="Times New Roman" w:hAnsi="Arial" w:cs="Arial"/>
          <w:b/>
          <w:lang w:eastAsia="ru-RU"/>
        </w:rPr>
      </w:pPr>
      <w:r w:rsidRPr="007C046F">
        <w:rPr>
          <w:rFonts w:ascii="Arial" w:eastAsia="Times New Roman" w:hAnsi="Arial" w:cs="Arial"/>
          <w:b/>
          <w:lang w:eastAsia="ru-RU"/>
        </w:rPr>
        <w:t>Лабораторные опыты.</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 xml:space="preserve">12. Взаимодействие растворов кислот и солей с металлами. 13. Ознакомление с рудами железа. 14. Окрашивание пламени солями щелочных металлов. 15. Взаимодействие кальция с водой. 16.Получение гидроксида кальция и исследование его свойств. </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17. Получение гидроксида алюминия и исследование его свойств. 18. Взаимодействие железа с соляной кислотой. 19. Получение гидроксидов железа (II) и (III) и изучение их свойств.</w:t>
      </w:r>
    </w:p>
    <w:p w:rsidR="007C046F" w:rsidRDefault="007C046F" w:rsidP="007C046F">
      <w:pPr>
        <w:spacing w:after="0" w:line="240" w:lineRule="auto"/>
        <w:jc w:val="center"/>
        <w:rPr>
          <w:rFonts w:ascii="Arial" w:eastAsia="Times New Roman" w:hAnsi="Arial" w:cs="Arial"/>
          <w:b/>
          <w:lang w:eastAsia="ru-RU"/>
        </w:rPr>
      </w:pPr>
    </w:p>
    <w:p w:rsidR="007C046F" w:rsidRPr="007C046F" w:rsidRDefault="007C046F" w:rsidP="007C046F">
      <w:pPr>
        <w:spacing w:after="0" w:line="240" w:lineRule="auto"/>
        <w:jc w:val="center"/>
        <w:rPr>
          <w:rFonts w:ascii="Arial" w:eastAsia="Times New Roman" w:hAnsi="Arial" w:cs="Arial"/>
          <w:b/>
          <w:lang w:eastAsia="ru-RU"/>
        </w:rPr>
      </w:pPr>
      <w:r w:rsidRPr="007C046F">
        <w:rPr>
          <w:rFonts w:ascii="Arial" w:eastAsia="Times New Roman" w:hAnsi="Arial" w:cs="Arial"/>
          <w:b/>
          <w:lang w:eastAsia="ru-RU"/>
        </w:rPr>
        <w:t>Тема 2. Практикум 1. Свойства металлов  и их соединений  (2 ч)</w:t>
      </w:r>
      <w:r w:rsidRPr="007C046F">
        <w:rPr>
          <w:rFonts w:ascii="Arial" w:eastAsia="Times New Roman" w:hAnsi="Arial" w:cs="Arial"/>
          <w:b/>
          <w:vertAlign w:val="superscript"/>
          <w:lang w:eastAsia="ru-RU"/>
        </w:rPr>
        <w:t>1</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1. Осуществление цепочки химических превращений. 2. Получение и свойства соединений металлов.  3. Решение экспериментальных задач на распознавание и получение соединений металлов.</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w:t>
      </w:r>
    </w:p>
    <w:p w:rsidR="007C046F" w:rsidRPr="007C046F" w:rsidRDefault="007C046F" w:rsidP="007C046F">
      <w:pPr>
        <w:spacing w:after="0" w:line="240" w:lineRule="auto"/>
        <w:jc w:val="center"/>
        <w:rPr>
          <w:rFonts w:ascii="Arial" w:eastAsia="Times New Roman" w:hAnsi="Arial" w:cs="Arial"/>
          <w:b/>
          <w:lang w:eastAsia="ru-RU"/>
        </w:rPr>
      </w:pPr>
      <w:r w:rsidRPr="007C046F">
        <w:rPr>
          <w:rFonts w:ascii="Arial" w:eastAsia="Times New Roman" w:hAnsi="Arial" w:cs="Arial"/>
          <w:b/>
          <w:lang w:eastAsia="ru-RU"/>
        </w:rPr>
        <w:t>Тема 3. Неметаллы  (28 ч)</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Общая характеристика неметаллов: положение в Периодической системе химических элементов Д. И. Менделеева,</w:t>
      </w:r>
      <w:r>
        <w:rPr>
          <w:rFonts w:ascii="Arial" w:eastAsia="Times New Roman" w:hAnsi="Arial" w:cs="Arial"/>
          <w:lang w:eastAsia="ru-RU"/>
        </w:rPr>
        <w:t xml:space="preserve"> </w:t>
      </w:r>
      <w:r w:rsidRPr="007C046F">
        <w:rPr>
          <w:rFonts w:ascii="Arial" w:eastAsia="Times New Roman" w:hAnsi="Arial" w:cs="Arial"/>
          <w:lang w:eastAsia="ru-RU"/>
        </w:rPr>
        <w:t xml:space="preserve">особенности строения атомов, </w:t>
      </w:r>
      <w:proofErr w:type="spellStart"/>
      <w:r w:rsidRPr="007C046F">
        <w:rPr>
          <w:rFonts w:ascii="Arial" w:eastAsia="Times New Roman" w:hAnsi="Arial" w:cs="Arial"/>
          <w:lang w:eastAsia="ru-RU"/>
        </w:rPr>
        <w:t>электроотрицательность</w:t>
      </w:r>
      <w:proofErr w:type="spellEnd"/>
      <w:r w:rsidRPr="007C046F">
        <w:rPr>
          <w:rFonts w:ascii="Arial" w:eastAsia="Times New Roman" w:hAnsi="Arial" w:cs="Arial"/>
          <w:lang w:eastAsia="ru-RU"/>
        </w:rPr>
        <w:t xml:space="preserve"> (ЭО) как</w:t>
      </w:r>
      <w:r>
        <w:rPr>
          <w:rFonts w:ascii="Arial" w:eastAsia="Times New Roman" w:hAnsi="Arial" w:cs="Arial"/>
          <w:lang w:eastAsia="ru-RU"/>
        </w:rPr>
        <w:t xml:space="preserve"> </w:t>
      </w:r>
      <w:r w:rsidRPr="007C046F">
        <w:rPr>
          <w:rFonts w:ascii="Arial" w:eastAsia="Times New Roman" w:hAnsi="Arial" w:cs="Arial"/>
          <w:lang w:eastAsia="ru-RU"/>
        </w:rPr>
        <w:t>мера «</w:t>
      </w:r>
      <w:proofErr w:type="spellStart"/>
      <w:r w:rsidRPr="007C046F">
        <w:rPr>
          <w:rFonts w:ascii="Arial" w:eastAsia="Times New Roman" w:hAnsi="Arial" w:cs="Arial"/>
          <w:lang w:eastAsia="ru-RU"/>
        </w:rPr>
        <w:t>неметалличности</w:t>
      </w:r>
      <w:proofErr w:type="spellEnd"/>
      <w:r w:rsidRPr="007C046F">
        <w:rPr>
          <w:rFonts w:ascii="Arial" w:eastAsia="Times New Roman" w:hAnsi="Arial" w:cs="Arial"/>
          <w:lang w:eastAsia="ru-RU"/>
        </w:rPr>
        <w:t>», ряд ЭО. Кристаллическое строение неметаллов — простых веществ. Аллотропия. Физические свойства неметаллов. Относительность понятий «металл» и «неметалл».</w:t>
      </w:r>
    </w:p>
    <w:p w:rsidR="007C046F" w:rsidRPr="007C046F" w:rsidRDefault="007C046F" w:rsidP="007C046F">
      <w:pPr>
        <w:spacing w:after="0" w:line="240" w:lineRule="auto"/>
        <w:jc w:val="both"/>
        <w:rPr>
          <w:rFonts w:ascii="Arial" w:eastAsia="Times New Roman" w:hAnsi="Arial" w:cs="Arial"/>
          <w:b/>
          <w:lang w:eastAsia="ru-RU"/>
        </w:rPr>
      </w:pPr>
      <w:r w:rsidRPr="007C046F">
        <w:rPr>
          <w:rFonts w:ascii="Arial" w:eastAsia="Times New Roman" w:hAnsi="Arial" w:cs="Arial"/>
          <w:b/>
          <w:lang w:eastAsia="ru-RU"/>
        </w:rPr>
        <w:lastRenderedPageBreak/>
        <w:t>Водород.</w:t>
      </w:r>
      <w:r>
        <w:rPr>
          <w:rFonts w:ascii="Arial" w:eastAsia="Times New Roman" w:hAnsi="Arial" w:cs="Arial"/>
          <w:b/>
          <w:lang w:eastAsia="ru-RU"/>
        </w:rPr>
        <w:t xml:space="preserve"> </w:t>
      </w:r>
      <w:r w:rsidRPr="007C046F">
        <w:rPr>
          <w:rFonts w:ascii="Arial" w:eastAsia="Times New Roman" w:hAnsi="Arial" w:cs="Arial"/>
          <w:lang w:eastAsia="ru-RU"/>
        </w:rPr>
        <w:t>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7C046F" w:rsidRPr="007C046F" w:rsidRDefault="007C046F" w:rsidP="007C046F">
      <w:pPr>
        <w:spacing w:after="0" w:line="240" w:lineRule="auto"/>
        <w:jc w:val="both"/>
        <w:rPr>
          <w:rFonts w:ascii="Arial" w:eastAsia="Times New Roman" w:hAnsi="Arial" w:cs="Arial"/>
          <w:b/>
          <w:lang w:eastAsia="ru-RU"/>
        </w:rPr>
      </w:pPr>
      <w:r w:rsidRPr="007C046F">
        <w:rPr>
          <w:rFonts w:ascii="Arial" w:eastAsia="Times New Roman" w:hAnsi="Arial" w:cs="Arial"/>
          <w:b/>
          <w:lang w:eastAsia="ru-RU"/>
        </w:rPr>
        <w:t>_______________________</w:t>
      </w:r>
    </w:p>
    <w:p w:rsidR="007C046F" w:rsidRPr="007C046F" w:rsidRDefault="007C046F" w:rsidP="007C046F">
      <w:pPr>
        <w:spacing w:after="0" w:line="240" w:lineRule="auto"/>
        <w:rPr>
          <w:rFonts w:ascii="Arial" w:eastAsia="Times New Roman" w:hAnsi="Arial" w:cs="Arial"/>
          <w:lang w:eastAsia="ru-RU"/>
        </w:rPr>
      </w:pPr>
      <w:r w:rsidRPr="007C046F">
        <w:rPr>
          <w:rFonts w:ascii="Arial" w:eastAsia="Times New Roman" w:hAnsi="Arial" w:cs="Arial"/>
          <w:lang w:eastAsia="ru-RU"/>
        </w:rPr>
        <w:t>1</w:t>
      </w:r>
      <w:r>
        <w:rPr>
          <w:rFonts w:ascii="Arial" w:eastAsia="Times New Roman" w:hAnsi="Arial" w:cs="Arial"/>
          <w:lang w:eastAsia="ru-RU"/>
        </w:rPr>
        <w:t xml:space="preserve">. </w:t>
      </w:r>
      <w:r w:rsidRPr="007C046F">
        <w:rPr>
          <w:rFonts w:ascii="Arial" w:eastAsia="Times New Roman" w:hAnsi="Arial" w:cs="Arial"/>
          <w:lang w:eastAsia="ru-RU"/>
        </w:rPr>
        <w:t xml:space="preserve"> При двухчасовом планировании проводится только практическая  работа 3</w:t>
      </w:r>
    </w:p>
    <w:p w:rsidR="007C046F" w:rsidRPr="007C046F" w:rsidRDefault="007C046F" w:rsidP="007C046F">
      <w:pPr>
        <w:spacing w:after="0" w:line="240" w:lineRule="auto"/>
        <w:rPr>
          <w:rFonts w:ascii="Arial" w:eastAsia="Times New Roman" w:hAnsi="Arial" w:cs="Arial"/>
          <w:lang w:eastAsia="ru-RU"/>
        </w:rPr>
      </w:pPr>
    </w:p>
    <w:p w:rsidR="007C046F" w:rsidRPr="007C046F" w:rsidRDefault="007C046F" w:rsidP="007C046F">
      <w:pPr>
        <w:spacing w:after="0" w:line="240" w:lineRule="auto"/>
        <w:jc w:val="both"/>
        <w:rPr>
          <w:rFonts w:ascii="Arial" w:eastAsia="Times New Roman" w:hAnsi="Arial" w:cs="Arial"/>
          <w:b/>
          <w:lang w:eastAsia="ru-RU"/>
        </w:rPr>
      </w:pPr>
      <w:r w:rsidRPr="007C046F">
        <w:rPr>
          <w:rFonts w:ascii="Arial" w:eastAsia="Times New Roman" w:hAnsi="Arial" w:cs="Arial"/>
          <w:b/>
          <w:lang w:eastAsia="ru-RU"/>
        </w:rPr>
        <w:t>Вода.</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b/>
          <w:lang w:eastAsia="ru-RU"/>
        </w:rPr>
        <w:t>Общая характеристика галогенов</w:t>
      </w:r>
      <w:r w:rsidRPr="007C046F">
        <w:rPr>
          <w:rFonts w:ascii="Arial" w:eastAsia="Times New Roman" w:hAnsi="Arial" w:cs="Arial"/>
          <w:lang w:eastAsia="ru-RU"/>
        </w:rPr>
        <w:t>.</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Строение атомов. Простые вещества и основные соединения галогенов, их свойства.</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Краткие сведения о хлоре, броме, фторе и йоде. Применение галогенов и их соединений в народном хозяйстве.</w:t>
      </w:r>
    </w:p>
    <w:p w:rsidR="007C046F" w:rsidRPr="007C046F" w:rsidRDefault="007C046F" w:rsidP="007C046F">
      <w:pPr>
        <w:spacing w:after="0" w:line="240" w:lineRule="auto"/>
        <w:jc w:val="both"/>
        <w:rPr>
          <w:rFonts w:ascii="Arial" w:eastAsia="Times New Roman" w:hAnsi="Arial" w:cs="Arial"/>
          <w:b/>
          <w:lang w:eastAsia="ru-RU"/>
        </w:rPr>
      </w:pPr>
      <w:r w:rsidRPr="007C046F">
        <w:rPr>
          <w:rFonts w:ascii="Arial" w:eastAsia="Times New Roman" w:hAnsi="Arial" w:cs="Arial"/>
          <w:b/>
          <w:lang w:eastAsia="ru-RU"/>
        </w:rPr>
        <w:t>Сера.</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Строение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w:t>
      </w:r>
    </w:p>
    <w:p w:rsidR="007C046F" w:rsidRPr="007C046F" w:rsidRDefault="007C046F" w:rsidP="007C046F">
      <w:pPr>
        <w:spacing w:after="0" w:line="240" w:lineRule="auto"/>
        <w:jc w:val="both"/>
        <w:rPr>
          <w:rFonts w:ascii="Arial" w:eastAsia="Times New Roman" w:hAnsi="Arial" w:cs="Arial"/>
          <w:b/>
          <w:lang w:eastAsia="ru-RU"/>
        </w:rPr>
      </w:pPr>
      <w:r w:rsidRPr="007C046F">
        <w:rPr>
          <w:rFonts w:ascii="Arial" w:eastAsia="Times New Roman" w:hAnsi="Arial" w:cs="Arial"/>
          <w:b/>
          <w:lang w:eastAsia="ru-RU"/>
        </w:rPr>
        <w:t>Азот.</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Азотная кислота, ее свойства и применение. Нитраты и нитриты, проблема их содержания в сельскохозяйственной продукции. Азотные удобрения.</w:t>
      </w:r>
    </w:p>
    <w:p w:rsidR="007C046F" w:rsidRPr="007C046F" w:rsidRDefault="007C046F" w:rsidP="007C046F">
      <w:pPr>
        <w:spacing w:after="0" w:line="240" w:lineRule="auto"/>
        <w:jc w:val="both"/>
        <w:rPr>
          <w:rFonts w:ascii="Arial" w:eastAsia="Times New Roman" w:hAnsi="Arial" w:cs="Arial"/>
          <w:b/>
          <w:lang w:eastAsia="ru-RU"/>
        </w:rPr>
      </w:pPr>
      <w:r w:rsidRPr="007C046F">
        <w:rPr>
          <w:rFonts w:ascii="Arial" w:eastAsia="Times New Roman" w:hAnsi="Arial" w:cs="Arial"/>
          <w:b/>
          <w:lang w:eastAsia="ru-RU"/>
        </w:rPr>
        <w:t>Фосфор.</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7C046F" w:rsidRPr="007C046F" w:rsidRDefault="007C046F" w:rsidP="007C046F">
      <w:pPr>
        <w:spacing w:after="0" w:line="240" w:lineRule="auto"/>
        <w:jc w:val="both"/>
        <w:rPr>
          <w:rFonts w:ascii="Arial" w:eastAsia="Times New Roman" w:hAnsi="Arial" w:cs="Arial"/>
          <w:b/>
          <w:lang w:eastAsia="ru-RU"/>
        </w:rPr>
      </w:pPr>
      <w:r w:rsidRPr="007C046F">
        <w:rPr>
          <w:rFonts w:ascii="Arial" w:eastAsia="Times New Roman" w:hAnsi="Arial" w:cs="Arial"/>
          <w:b/>
          <w:lang w:eastAsia="ru-RU"/>
        </w:rPr>
        <w:t>Углерод.</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w:t>
      </w:r>
    </w:p>
    <w:p w:rsidR="007C046F" w:rsidRPr="007C046F" w:rsidRDefault="007C046F" w:rsidP="007C046F">
      <w:pPr>
        <w:spacing w:after="0" w:line="240" w:lineRule="auto"/>
        <w:jc w:val="both"/>
        <w:rPr>
          <w:rFonts w:ascii="Arial" w:eastAsia="Times New Roman" w:hAnsi="Arial" w:cs="Arial"/>
          <w:b/>
          <w:lang w:eastAsia="ru-RU"/>
        </w:rPr>
      </w:pPr>
      <w:r w:rsidRPr="007C046F">
        <w:rPr>
          <w:rFonts w:ascii="Arial" w:eastAsia="Times New Roman" w:hAnsi="Arial" w:cs="Arial"/>
          <w:b/>
          <w:lang w:eastAsia="ru-RU"/>
        </w:rPr>
        <w:t>Кремний.</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7C046F" w:rsidRPr="007C046F" w:rsidRDefault="007C046F" w:rsidP="007C046F">
      <w:pPr>
        <w:spacing w:after="0" w:line="240" w:lineRule="auto"/>
        <w:rPr>
          <w:rFonts w:ascii="Arial" w:eastAsia="Times New Roman" w:hAnsi="Arial" w:cs="Arial"/>
          <w:b/>
          <w:lang w:eastAsia="ru-RU"/>
        </w:rPr>
      </w:pPr>
      <w:r w:rsidRPr="007C046F">
        <w:rPr>
          <w:rFonts w:ascii="Arial" w:eastAsia="Times New Roman" w:hAnsi="Arial" w:cs="Arial"/>
          <w:b/>
          <w:lang w:eastAsia="ru-RU"/>
        </w:rPr>
        <w:t>Демонстрации.</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 xml:space="preserve">Образцы галогенов — простых веществ. Взаимодействие галогенов с натрием, с алюминием. Вытеснение хлором брома или </w:t>
      </w:r>
      <w:proofErr w:type="spellStart"/>
      <w:r w:rsidRPr="007C046F">
        <w:rPr>
          <w:rFonts w:ascii="Arial" w:eastAsia="Times New Roman" w:hAnsi="Arial" w:cs="Arial"/>
          <w:lang w:eastAsia="ru-RU"/>
        </w:rPr>
        <w:t>иода</w:t>
      </w:r>
      <w:proofErr w:type="spellEnd"/>
      <w:r w:rsidRPr="007C046F">
        <w:rPr>
          <w:rFonts w:ascii="Arial" w:eastAsia="Times New Roman" w:hAnsi="Arial" w:cs="Arial"/>
          <w:lang w:eastAsia="ru-RU"/>
        </w:rPr>
        <w:t xml:space="preserve"> из растворов их солей. Взаимодействие серы с металлами, водородом и кислородом. Взаимодействие концентрированной азотной кислоты с медью. 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7C046F" w:rsidRPr="007C046F" w:rsidRDefault="007C046F" w:rsidP="007C046F">
      <w:pPr>
        <w:spacing w:after="0" w:line="240" w:lineRule="auto"/>
        <w:rPr>
          <w:rFonts w:ascii="Arial" w:eastAsia="Times New Roman" w:hAnsi="Arial" w:cs="Arial"/>
          <w:b/>
          <w:lang w:eastAsia="ru-RU"/>
        </w:rPr>
      </w:pPr>
      <w:r w:rsidRPr="007C046F">
        <w:rPr>
          <w:rFonts w:ascii="Arial" w:eastAsia="Times New Roman" w:hAnsi="Arial" w:cs="Arial"/>
          <w:b/>
          <w:lang w:eastAsia="ru-RU"/>
        </w:rPr>
        <w:t>Лабораторные опыты.</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lastRenderedPageBreak/>
        <w:t>20. Получение и распознавание водорода. 21. Исследование поверхностного натяжения воды. 22.Растворение перманганата калия или медного купороса в воде. 23. Гидратация обезвоженного сульфата меди (II). 24. Изготовление гипсового отпечатка.</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 xml:space="preserve"> 25. Ознакомление с коллекцией бытовых фильтров. 26. Ознакомление с составом минеральной воды. 27. Качественная реакция на </w:t>
      </w:r>
      <w:proofErr w:type="gramStart"/>
      <w:r w:rsidRPr="007C046F">
        <w:rPr>
          <w:rFonts w:ascii="Arial" w:eastAsia="Times New Roman" w:hAnsi="Arial" w:cs="Arial"/>
          <w:lang w:eastAsia="ru-RU"/>
        </w:rPr>
        <w:t>галогенид-ионы</w:t>
      </w:r>
      <w:proofErr w:type="gramEnd"/>
      <w:r w:rsidRPr="007C046F">
        <w:rPr>
          <w:rFonts w:ascii="Arial" w:eastAsia="Times New Roman" w:hAnsi="Arial" w:cs="Arial"/>
          <w:lang w:eastAsia="ru-RU"/>
        </w:rPr>
        <w:t xml:space="preserve">. 28. Получение и распознавание кислорода. 29. Горение серы на воздухе и в кислороде. 30.Свойства разбавленной серной кислоты. 31. Изучение свойств аммиака. 32. Распознавание солей аммония. 33. Свойства разбавленной азотной кислоты. 34. Взаимодействие концентрированной азотной кислоты с медью. 35. Горение фосфора на воздухе и в кислороде. 36. Распознавание фосфатов. 37. Горение угля в кислороде. 38. Получение угольной кислоты и изучение ее свойств. 39. Переход карбонатов в гидрокарбонаты. </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40. Разложение гидрокарбоната натрия. 41. Получение кремневой  кислоты и изучение ее свойств.</w:t>
      </w:r>
    </w:p>
    <w:p w:rsidR="007C046F" w:rsidRPr="007C046F" w:rsidRDefault="007C046F" w:rsidP="007C046F">
      <w:pPr>
        <w:spacing w:after="0" w:line="240" w:lineRule="auto"/>
        <w:rPr>
          <w:rFonts w:ascii="Arial" w:eastAsia="Times New Roman" w:hAnsi="Arial" w:cs="Arial"/>
          <w:b/>
          <w:lang w:eastAsia="ru-RU"/>
        </w:rPr>
      </w:pPr>
    </w:p>
    <w:p w:rsidR="007C046F" w:rsidRPr="007C046F" w:rsidRDefault="007C046F" w:rsidP="007C046F">
      <w:pPr>
        <w:spacing w:after="0" w:line="240" w:lineRule="auto"/>
        <w:jc w:val="center"/>
        <w:rPr>
          <w:rFonts w:ascii="Arial" w:eastAsia="Times New Roman" w:hAnsi="Arial" w:cs="Arial"/>
          <w:b/>
          <w:lang w:eastAsia="ru-RU"/>
        </w:rPr>
      </w:pPr>
      <w:r w:rsidRPr="007C046F">
        <w:rPr>
          <w:rFonts w:ascii="Arial" w:eastAsia="Times New Roman" w:hAnsi="Arial" w:cs="Arial"/>
          <w:b/>
          <w:lang w:eastAsia="ru-RU"/>
        </w:rPr>
        <w:t>Тема 4. Практикум 2. Свойства соединений неметаллов (3 ч)</w:t>
      </w:r>
      <w:r w:rsidRPr="007C046F">
        <w:rPr>
          <w:rFonts w:ascii="Arial" w:eastAsia="Times New Roman" w:hAnsi="Arial" w:cs="Arial"/>
          <w:b/>
          <w:vertAlign w:val="superscript"/>
          <w:lang w:eastAsia="ru-RU"/>
        </w:rPr>
        <w:t>1</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 xml:space="preserve">1. Решение экспериментальных задач по теме «Подгруппа галогенов». 2. Решение экспериментальных задач по </w:t>
      </w:r>
      <w:proofErr w:type="spellStart"/>
      <w:r w:rsidRPr="007C046F">
        <w:rPr>
          <w:rFonts w:ascii="Arial" w:eastAsia="Times New Roman" w:hAnsi="Arial" w:cs="Arial"/>
          <w:lang w:eastAsia="ru-RU"/>
        </w:rPr>
        <w:t>теме</w:t>
      </w:r>
      <w:proofErr w:type="gramStart"/>
      <w:r w:rsidRPr="007C046F">
        <w:rPr>
          <w:rFonts w:ascii="Arial" w:eastAsia="Times New Roman" w:hAnsi="Arial" w:cs="Arial"/>
          <w:lang w:eastAsia="ru-RU"/>
        </w:rPr>
        <w:t>«П</w:t>
      </w:r>
      <w:proofErr w:type="gramEnd"/>
      <w:r w:rsidRPr="007C046F">
        <w:rPr>
          <w:rFonts w:ascii="Arial" w:eastAsia="Times New Roman" w:hAnsi="Arial" w:cs="Arial"/>
          <w:lang w:eastAsia="ru-RU"/>
        </w:rPr>
        <w:t>одгруппа</w:t>
      </w:r>
      <w:proofErr w:type="spellEnd"/>
      <w:r w:rsidRPr="007C046F">
        <w:rPr>
          <w:rFonts w:ascii="Arial" w:eastAsia="Times New Roman" w:hAnsi="Arial" w:cs="Arial"/>
          <w:lang w:eastAsia="ru-RU"/>
        </w:rPr>
        <w:t xml:space="preserve"> кислорода». 3. Решение экспериментальных задач по теме «Подгруппа азота». 4. Решение экспериментальных задач по теме «Подгруппа углерода». 5. Получение, собирание и распознавание газов.</w:t>
      </w:r>
    </w:p>
    <w:p w:rsidR="007C046F" w:rsidRPr="007C046F" w:rsidRDefault="007C046F" w:rsidP="007C046F">
      <w:pPr>
        <w:spacing w:after="0" w:line="240" w:lineRule="auto"/>
        <w:jc w:val="both"/>
        <w:rPr>
          <w:rFonts w:ascii="Arial" w:eastAsia="Times New Roman" w:hAnsi="Arial" w:cs="Arial"/>
          <w:lang w:eastAsia="ru-RU"/>
        </w:rPr>
      </w:pPr>
    </w:p>
    <w:p w:rsidR="007C046F" w:rsidRPr="007C046F" w:rsidRDefault="007C046F" w:rsidP="007C046F">
      <w:pPr>
        <w:spacing w:after="0" w:line="240" w:lineRule="auto"/>
        <w:rPr>
          <w:rFonts w:ascii="Arial" w:eastAsia="Times New Roman" w:hAnsi="Arial" w:cs="Arial"/>
          <w:b/>
          <w:lang w:eastAsia="ru-RU"/>
        </w:rPr>
      </w:pPr>
      <w:r w:rsidRPr="007C046F">
        <w:rPr>
          <w:rFonts w:ascii="Arial" w:eastAsia="Times New Roman" w:hAnsi="Arial" w:cs="Arial"/>
          <w:b/>
          <w:lang w:eastAsia="ru-RU"/>
        </w:rPr>
        <w:t>___________________________</w:t>
      </w:r>
    </w:p>
    <w:p w:rsidR="007C046F" w:rsidRPr="007C046F" w:rsidRDefault="007C046F" w:rsidP="007C046F">
      <w:pPr>
        <w:spacing w:after="0" w:line="240" w:lineRule="auto"/>
        <w:rPr>
          <w:rFonts w:ascii="Arial" w:eastAsia="Times New Roman" w:hAnsi="Arial" w:cs="Arial"/>
          <w:lang w:eastAsia="ru-RU"/>
        </w:rPr>
      </w:pPr>
      <w:r w:rsidRPr="007C046F">
        <w:rPr>
          <w:rFonts w:ascii="Arial" w:eastAsia="Times New Roman" w:hAnsi="Arial" w:cs="Arial"/>
          <w:lang w:eastAsia="ru-RU"/>
        </w:rPr>
        <w:t>1</w:t>
      </w:r>
      <w:r>
        <w:rPr>
          <w:rFonts w:ascii="Arial" w:eastAsia="Times New Roman" w:hAnsi="Arial" w:cs="Arial"/>
          <w:lang w:eastAsia="ru-RU"/>
        </w:rPr>
        <w:t xml:space="preserve">. </w:t>
      </w:r>
      <w:r w:rsidRPr="007C046F">
        <w:rPr>
          <w:rFonts w:ascii="Arial" w:eastAsia="Times New Roman" w:hAnsi="Arial" w:cs="Arial"/>
          <w:lang w:eastAsia="ru-RU"/>
        </w:rPr>
        <w:t xml:space="preserve"> При двухчасовом планировании проводятся только практические работы 1, 2 и 5.</w:t>
      </w:r>
    </w:p>
    <w:p w:rsidR="007C046F" w:rsidRPr="007C046F" w:rsidRDefault="007C046F" w:rsidP="007C046F">
      <w:pPr>
        <w:spacing w:after="0" w:line="240" w:lineRule="auto"/>
        <w:rPr>
          <w:rFonts w:ascii="Arial" w:eastAsia="Times New Roman" w:hAnsi="Arial" w:cs="Arial"/>
          <w:b/>
          <w:lang w:eastAsia="ru-RU"/>
        </w:rPr>
      </w:pPr>
    </w:p>
    <w:p w:rsidR="007C046F" w:rsidRPr="007C046F" w:rsidRDefault="007C046F" w:rsidP="007C046F">
      <w:pPr>
        <w:spacing w:after="0" w:line="240" w:lineRule="auto"/>
        <w:rPr>
          <w:rFonts w:ascii="Arial" w:eastAsia="Times New Roman" w:hAnsi="Arial" w:cs="Arial"/>
          <w:b/>
          <w:lang w:eastAsia="ru-RU"/>
        </w:rPr>
      </w:pPr>
    </w:p>
    <w:p w:rsidR="007C046F" w:rsidRPr="007C046F" w:rsidRDefault="007C046F" w:rsidP="007C046F">
      <w:pPr>
        <w:spacing w:after="0" w:line="240" w:lineRule="auto"/>
        <w:jc w:val="center"/>
        <w:rPr>
          <w:rFonts w:ascii="Arial" w:eastAsia="Times New Roman" w:hAnsi="Arial" w:cs="Arial"/>
          <w:b/>
          <w:lang w:eastAsia="ru-RU"/>
        </w:rPr>
      </w:pPr>
      <w:r w:rsidRPr="007C046F">
        <w:rPr>
          <w:rFonts w:ascii="Arial" w:eastAsia="Times New Roman" w:hAnsi="Arial" w:cs="Arial"/>
          <w:b/>
          <w:lang w:eastAsia="ru-RU"/>
        </w:rPr>
        <w:t>Тема 5. Обобщение знаний по химии за курс основной школы. Подготовка</w:t>
      </w:r>
    </w:p>
    <w:p w:rsidR="007C046F" w:rsidRPr="007C046F" w:rsidRDefault="007C046F" w:rsidP="007C046F">
      <w:pPr>
        <w:spacing w:after="0" w:line="240" w:lineRule="auto"/>
        <w:jc w:val="center"/>
        <w:rPr>
          <w:rFonts w:ascii="Arial" w:eastAsia="Times New Roman" w:hAnsi="Arial" w:cs="Arial"/>
          <w:b/>
          <w:lang w:eastAsia="ru-RU"/>
        </w:rPr>
      </w:pPr>
      <w:r w:rsidRPr="007C046F">
        <w:rPr>
          <w:rFonts w:ascii="Arial" w:eastAsia="Times New Roman" w:hAnsi="Arial" w:cs="Arial"/>
          <w:b/>
          <w:lang w:eastAsia="ru-RU"/>
        </w:rPr>
        <w:t>к государственной итоговой аттестации (ГИА)  (11 ч)</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Периодический закон и Периодическая система химических элементов Д. И. 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 xml:space="preserve">Значение периодического закона. Виды химических связей и типы кристаллических решеток. Взаимосвязь строения и свойств веществ. </w:t>
      </w:r>
      <w:proofErr w:type="gramStart"/>
      <w:r w:rsidRPr="007C046F">
        <w:rPr>
          <w:rFonts w:ascii="Arial" w:eastAsia="Times New Roman" w:hAnsi="Arial" w:cs="Arial"/>
          <w:lang w:eastAsia="ru-RU"/>
        </w:rPr>
        <w:t>Классификация химических реакций по различным признакам (число и состав реагирующих и образующихся веществ; наличие</w:t>
      </w:r>
      <w:proofErr w:type="gramEnd"/>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границы раздела фаз; тепловой эффект; изменение степеней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 равновесия.</w:t>
      </w:r>
    </w:p>
    <w:p w:rsidR="007C046F" w:rsidRPr="007C046F" w:rsidRDefault="007C046F" w:rsidP="007C046F">
      <w:pPr>
        <w:spacing w:after="0" w:line="240" w:lineRule="auto"/>
        <w:jc w:val="both"/>
        <w:rPr>
          <w:rFonts w:ascii="Arial" w:eastAsia="Times New Roman" w:hAnsi="Arial" w:cs="Arial"/>
          <w:lang w:eastAsia="ru-RU"/>
        </w:rPr>
      </w:pPr>
      <w:r w:rsidRPr="007C046F">
        <w:rPr>
          <w:rFonts w:ascii="Arial" w:eastAsia="Times New Roman" w:hAnsi="Arial" w:cs="Arial"/>
          <w:lang w:eastAsia="ru-RU"/>
        </w:rPr>
        <w:t xml:space="preserve">Простые и сложные вещества. Металлы и неметаллы. Генетические ряды металла, неметалла и переходного металла. </w:t>
      </w:r>
      <w:proofErr w:type="spellStart"/>
      <w:r w:rsidRPr="007C046F">
        <w:rPr>
          <w:rFonts w:ascii="Arial" w:eastAsia="Times New Roman" w:hAnsi="Arial" w:cs="Arial"/>
          <w:lang w:eastAsia="ru-RU"/>
        </w:rPr>
        <w:t>Оксидыи</w:t>
      </w:r>
      <w:proofErr w:type="spellEnd"/>
      <w:r w:rsidRPr="007C046F">
        <w:rPr>
          <w:rFonts w:ascii="Arial" w:eastAsia="Times New Roman" w:hAnsi="Arial" w:cs="Arial"/>
          <w:lang w:eastAsia="ru-RU"/>
        </w:rPr>
        <w:t xml:space="preserve"> гидроксиды (основания, кислоты, амфотерные гидроксиды), соли. Их состав, классификация и общие химические свойства в свете теории электролитической диссоциации.</w:t>
      </w:r>
    </w:p>
    <w:p w:rsidR="00807FC9" w:rsidRDefault="00807FC9" w:rsidP="007325B0">
      <w:pPr>
        <w:spacing w:after="0" w:line="240" w:lineRule="auto"/>
        <w:jc w:val="both"/>
        <w:rPr>
          <w:rFonts w:ascii="Arial" w:eastAsia="Times New Roman" w:hAnsi="Arial" w:cs="Arial"/>
          <w:lang w:eastAsia="ru-RU"/>
        </w:rPr>
      </w:pPr>
    </w:p>
    <w:p w:rsidR="00807FC9" w:rsidRDefault="00807FC9" w:rsidP="007325B0">
      <w:pPr>
        <w:spacing w:after="0" w:line="240" w:lineRule="auto"/>
        <w:jc w:val="both"/>
        <w:rPr>
          <w:rFonts w:ascii="Arial" w:eastAsia="Times New Roman" w:hAnsi="Arial" w:cs="Arial"/>
          <w:lang w:eastAsia="ru-RU"/>
        </w:rPr>
      </w:pPr>
    </w:p>
    <w:p w:rsidR="00807FC9" w:rsidRDefault="00807FC9" w:rsidP="007325B0">
      <w:pPr>
        <w:spacing w:after="0" w:line="240" w:lineRule="auto"/>
        <w:jc w:val="both"/>
        <w:rPr>
          <w:rFonts w:ascii="Arial" w:eastAsia="Times New Roman" w:hAnsi="Arial" w:cs="Arial"/>
          <w:lang w:eastAsia="ru-RU"/>
        </w:rPr>
      </w:pPr>
    </w:p>
    <w:p w:rsidR="00807FC9" w:rsidRDefault="00807FC9" w:rsidP="007325B0">
      <w:pPr>
        <w:spacing w:after="0" w:line="240" w:lineRule="auto"/>
        <w:jc w:val="both"/>
        <w:rPr>
          <w:rFonts w:ascii="Arial" w:eastAsia="Times New Roman" w:hAnsi="Arial" w:cs="Arial"/>
          <w:lang w:eastAsia="ru-RU"/>
        </w:rPr>
      </w:pPr>
    </w:p>
    <w:p w:rsidR="007325B0" w:rsidRPr="007325B0" w:rsidRDefault="007325B0" w:rsidP="007325B0">
      <w:pPr>
        <w:spacing w:after="0" w:line="240" w:lineRule="auto"/>
        <w:jc w:val="both"/>
        <w:rPr>
          <w:rFonts w:ascii="Arial" w:eastAsia="Times New Roman" w:hAnsi="Arial" w:cs="Arial"/>
          <w:lang w:eastAsia="ru-RU"/>
        </w:rPr>
      </w:pPr>
      <w:r w:rsidRPr="007325B0">
        <w:rPr>
          <w:rFonts w:ascii="Arial" w:eastAsia="Times New Roman" w:hAnsi="Arial" w:cs="Arial"/>
          <w:lang w:eastAsia="ru-RU"/>
        </w:rPr>
        <w:lastRenderedPageBreak/>
        <w:t xml:space="preserve">Программой предусмотрено проведение: </w:t>
      </w:r>
    </w:p>
    <w:p w:rsidR="007325B0" w:rsidRPr="007325B0" w:rsidRDefault="007325B0" w:rsidP="007325B0">
      <w:pPr>
        <w:spacing w:after="0" w:line="240" w:lineRule="auto"/>
        <w:jc w:val="both"/>
        <w:rPr>
          <w:rFonts w:ascii="Arial" w:eastAsia="Times New Roman" w:hAnsi="Arial" w:cs="Arial"/>
          <w:lang w:eastAsia="ru-RU"/>
        </w:rPr>
      </w:pPr>
      <w:r w:rsidRPr="007325B0">
        <w:rPr>
          <w:rFonts w:ascii="Arial" w:eastAsia="Times New Roman" w:hAnsi="Arial" w:cs="Arial"/>
          <w:lang w:eastAsia="ru-RU"/>
        </w:rPr>
        <w:t xml:space="preserve"> контрольных работ – </w:t>
      </w:r>
      <w:r>
        <w:rPr>
          <w:rFonts w:ascii="Arial" w:eastAsia="Times New Roman" w:hAnsi="Arial" w:cs="Arial"/>
          <w:b/>
          <w:lang w:eastAsia="ru-RU"/>
        </w:rPr>
        <w:t>4;</w:t>
      </w:r>
    </w:p>
    <w:p w:rsidR="007325B0" w:rsidRDefault="007325B0" w:rsidP="007325B0">
      <w:pPr>
        <w:spacing w:after="0" w:line="240" w:lineRule="auto"/>
        <w:jc w:val="both"/>
        <w:rPr>
          <w:rFonts w:ascii="Arial" w:eastAsia="Times New Roman" w:hAnsi="Arial" w:cs="Arial"/>
          <w:lang w:eastAsia="ru-RU"/>
        </w:rPr>
      </w:pPr>
      <w:r>
        <w:rPr>
          <w:rFonts w:ascii="Arial" w:eastAsia="Times New Roman" w:hAnsi="Arial" w:cs="Arial"/>
          <w:lang w:eastAsia="ru-RU"/>
        </w:rPr>
        <w:t xml:space="preserve"> практических работ – </w:t>
      </w:r>
      <w:r w:rsidRPr="007325B0">
        <w:rPr>
          <w:rFonts w:ascii="Arial" w:eastAsia="Times New Roman" w:hAnsi="Arial" w:cs="Arial"/>
          <w:b/>
          <w:lang w:eastAsia="ru-RU"/>
        </w:rPr>
        <w:t>6;</w:t>
      </w:r>
      <w:r>
        <w:rPr>
          <w:rFonts w:ascii="Arial" w:eastAsia="Times New Roman" w:hAnsi="Arial" w:cs="Arial"/>
          <w:lang w:eastAsia="ru-RU"/>
        </w:rPr>
        <w:t xml:space="preserve"> </w:t>
      </w:r>
    </w:p>
    <w:p w:rsidR="001D5696" w:rsidRPr="00807FC9" w:rsidRDefault="007325B0" w:rsidP="00807FC9">
      <w:pPr>
        <w:spacing w:after="0" w:line="240" w:lineRule="auto"/>
        <w:jc w:val="both"/>
        <w:rPr>
          <w:rFonts w:ascii="Arial" w:eastAsia="Times New Roman" w:hAnsi="Arial" w:cs="Arial"/>
          <w:lang w:eastAsia="ru-RU"/>
        </w:rPr>
      </w:pPr>
      <w:r>
        <w:rPr>
          <w:rFonts w:ascii="Arial" w:eastAsia="Times New Roman" w:hAnsi="Arial" w:cs="Arial"/>
          <w:lang w:eastAsia="ru-RU"/>
        </w:rPr>
        <w:t xml:space="preserve">лабораторных опытов – </w:t>
      </w:r>
      <w:r w:rsidRPr="007325B0">
        <w:rPr>
          <w:rFonts w:ascii="Arial" w:eastAsia="Times New Roman" w:hAnsi="Arial" w:cs="Arial"/>
          <w:b/>
          <w:lang w:eastAsia="ru-RU"/>
        </w:rPr>
        <w:t>40.</w:t>
      </w:r>
    </w:p>
    <w:p w:rsidR="00076481" w:rsidRPr="00F2042D" w:rsidRDefault="00076481" w:rsidP="00076481">
      <w:pPr>
        <w:spacing w:line="240" w:lineRule="auto"/>
        <w:jc w:val="center"/>
        <w:rPr>
          <w:rFonts w:ascii="Arial" w:hAnsi="Arial" w:cs="Arial"/>
          <w:b/>
          <w:bCs/>
          <w:iCs/>
        </w:rPr>
      </w:pPr>
      <w:r w:rsidRPr="00F2042D">
        <w:rPr>
          <w:rFonts w:ascii="Arial" w:hAnsi="Arial" w:cs="Arial"/>
          <w:b/>
          <w:bCs/>
          <w:iCs/>
          <w:lang w:val="en-US"/>
        </w:rPr>
        <w:t>III</w:t>
      </w:r>
      <w:r w:rsidRPr="00F2042D">
        <w:rPr>
          <w:rFonts w:ascii="Arial" w:hAnsi="Arial" w:cs="Arial"/>
          <w:b/>
          <w:bCs/>
          <w:iCs/>
        </w:rPr>
        <w:t>. Тематическое планирование.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7210"/>
        <w:gridCol w:w="3827"/>
      </w:tblGrid>
      <w:tr w:rsidR="00076481" w:rsidRPr="00F2042D" w:rsidTr="005355D4">
        <w:trPr>
          <w:trHeight w:val="381"/>
        </w:trPr>
        <w:tc>
          <w:tcPr>
            <w:tcW w:w="872" w:type="dxa"/>
          </w:tcPr>
          <w:p w:rsidR="00076481" w:rsidRPr="00F2042D" w:rsidRDefault="00076481" w:rsidP="005355D4">
            <w:pPr>
              <w:spacing w:line="240" w:lineRule="auto"/>
              <w:rPr>
                <w:rFonts w:ascii="Arial" w:hAnsi="Arial" w:cs="Arial"/>
                <w:b/>
                <w:bCs/>
              </w:rPr>
            </w:pPr>
            <w:r w:rsidRPr="00F2042D">
              <w:rPr>
                <w:rFonts w:ascii="Arial" w:hAnsi="Arial" w:cs="Arial"/>
                <w:b/>
                <w:bCs/>
              </w:rPr>
              <w:t xml:space="preserve">№ </w:t>
            </w:r>
            <w:proofErr w:type="gramStart"/>
            <w:r w:rsidRPr="00F2042D">
              <w:rPr>
                <w:rFonts w:ascii="Arial" w:hAnsi="Arial" w:cs="Arial"/>
                <w:b/>
                <w:bCs/>
              </w:rPr>
              <w:t>п</w:t>
            </w:r>
            <w:proofErr w:type="gramEnd"/>
            <w:r w:rsidRPr="00F2042D">
              <w:rPr>
                <w:rFonts w:ascii="Arial" w:hAnsi="Arial" w:cs="Arial"/>
                <w:b/>
                <w:bCs/>
              </w:rPr>
              <w:t>/п</w:t>
            </w:r>
          </w:p>
        </w:tc>
        <w:tc>
          <w:tcPr>
            <w:tcW w:w="7210" w:type="dxa"/>
          </w:tcPr>
          <w:p w:rsidR="00076481" w:rsidRPr="00F2042D" w:rsidRDefault="00076481" w:rsidP="005355D4">
            <w:pPr>
              <w:spacing w:line="240" w:lineRule="auto"/>
              <w:jc w:val="center"/>
              <w:rPr>
                <w:rFonts w:ascii="Arial" w:hAnsi="Arial" w:cs="Arial"/>
                <w:b/>
                <w:bCs/>
              </w:rPr>
            </w:pPr>
            <w:r w:rsidRPr="00F2042D">
              <w:rPr>
                <w:rFonts w:ascii="Arial" w:hAnsi="Arial" w:cs="Arial"/>
                <w:b/>
                <w:bCs/>
              </w:rPr>
              <w:t>Название раздела</w:t>
            </w:r>
          </w:p>
        </w:tc>
        <w:tc>
          <w:tcPr>
            <w:tcW w:w="3827" w:type="dxa"/>
          </w:tcPr>
          <w:p w:rsidR="00076481" w:rsidRPr="00F2042D" w:rsidRDefault="00076481" w:rsidP="005355D4">
            <w:pPr>
              <w:spacing w:line="240" w:lineRule="auto"/>
              <w:jc w:val="center"/>
              <w:rPr>
                <w:rFonts w:ascii="Arial" w:hAnsi="Arial" w:cs="Arial"/>
                <w:b/>
                <w:bCs/>
              </w:rPr>
            </w:pPr>
            <w:r w:rsidRPr="00F2042D">
              <w:rPr>
                <w:rFonts w:ascii="Arial" w:hAnsi="Arial" w:cs="Arial"/>
                <w:b/>
                <w:bCs/>
              </w:rPr>
              <w:t>Количество часов</w:t>
            </w:r>
          </w:p>
        </w:tc>
      </w:tr>
      <w:tr w:rsidR="00076481" w:rsidRPr="00F2042D" w:rsidTr="005355D4">
        <w:tc>
          <w:tcPr>
            <w:tcW w:w="872" w:type="dxa"/>
          </w:tcPr>
          <w:p w:rsidR="00076481" w:rsidRPr="00F2042D" w:rsidRDefault="00076481" w:rsidP="005355D4">
            <w:pPr>
              <w:spacing w:line="240" w:lineRule="auto"/>
              <w:rPr>
                <w:rFonts w:ascii="Arial" w:hAnsi="Arial" w:cs="Arial"/>
              </w:rPr>
            </w:pPr>
            <w:r w:rsidRPr="00F2042D">
              <w:rPr>
                <w:rFonts w:ascii="Arial" w:hAnsi="Arial" w:cs="Arial"/>
              </w:rPr>
              <w:t>1.</w:t>
            </w:r>
          </w:p>
        </w:tc>
        <w:tc>
          <w:tcPr>
            <w:tcW w:w="7210" w:type="dxa"/>
          </w:tcPr>
          <w:p w:rsidR="00076481" w:rsidRPr="00076481" w:rsidRDefault="00076481" w:rsidP="00076481">
            <w:pPr>
              <w:spacing w:after="0" w:line="240" w:lineRule="auto"/>
              <w:rPr>
                <w:rFonts w:ascii="Arial" w:eastAsia="Times New Roman" w:hAnsi="Arial" w:cs="Arial"/>
                <w:lang w:eastAsia="ru-RU"/>
              </w:rPr>
            </w:pPr>
            <w:r w:rsidRPr="007C046F">
              <w:rPr>
                <w:rFonts w:ascii="Arial" w:eastAsia="Times New Roman" w:hAnsi="Arial" w:cs="Arial"/>
                <w:lang w:eastAsia="ru-RU"/>
              </w:rPr>
              <w:t>Введение. Общая характеристика химических элементов и химических реакций.  Периодический закон и Периодическая система химических эл</w:t>
            </w:r>
            <w:r w:rsidRPr="00076481">
              <w:rPr>
                <w:rFonts w:ascii="Arial" w:eastAsia="Times New Roman" w:hAnsi="Arial" w:cs="Arial"/>
                <w:lang w:eastAsia="ru-RU"/>
              </w:rPr>
              <w:t>ементов Д. И. Менделеева.</w:t>
            </w:r>
          </w:p>
        </w:tc>
        <w:tc>
          <w:tcPr>
            <w:tcW w:w="3827" w:type="dxa"/>
          </w:tcPr>
          <w:p w:rsidR="00076481" w:rsidRPr="00F2042D" w:rsidRDefault="00076481" w:rsidP="005355D4">
            <w:pPr>
              <w:spacing w:line="240" w:lineRule="auto"/>
              <w:jc w:val="center"/>
              <w:rPr>
                <w:rFonts w:ascii="Arial" w:hAnsi="Arial" w:cs="Arial"/>
              </w:rPr>
            </w:pPr>
            <w:r>
              <w:rPr>
                <w:rFonts w:ascii="Arial" w:hAnsi="Arial" w:cs="Arial"/>
              </w:rPr>
              <w:t>10</w:t>
            </w:r>
          </w:p>
        </w:tc>
      </w:tr>
      <w:tr w:rsidR="00076481" w:rsidRPr="00F2042D" w:rsidTr="005355D4">
        <w:tc>
          <w:tcPr>
            <w:tcW w:w="872" w:type="dxa"/>
          </w:tcPr>
          <w:p w:rsidR="00076481" w:rsidRPr="00F2042D" w:rsidRDefault="00076481" w:rsidP="005355D4">
            <w:pPr>
              <w:spacing w:line="240" w:lineRule="auto"/>
              <w:rPr>
                <w:rFonts w:ascii="Arial" w:hAnsi="Arial" w:cs="Arial"/>
              </w:rPr>
            </w:pPr>
            <w:r w:rsidRPr="00F2042D">
              <w:rPr>
                <w:rFonts w:ascii="Arial" w:hAnsi="Arial" w:cs="Arial"/>
              </w:rPr>
              <w:t>2.</w:t>
            </w:r>
          </w:p>
        </w:tc>
        <w:tc>
          <w:tcPr>
            <w:tcW w:w="7210" w:type="dxa"/>
          </w:tcPr>
          <w:p w:rsidR="00076481" w:rsidRPr="00076481" w:rsidRDefault="00076481" w:rsidP="005355D4">
            <w:pPr>
              <w:spacing w:line="240" w:lineRule="auto"/>
              <w:rPr>
                <w:rFonts w:ascii="Arial" w:hAnsi="Arial" w:cs="Arial"/>
              </w:rPr>
            </w:pPr>
            <w:r w:rsidRPr="00076481">
              <w:rPr>
                <w:rFonts w:ascii="Arial" w:eastAsia="Times New Roman" w:hAnsi="Arial" w:cs="Arial"/>
                <w:lang w:eastAsia="ru-RU"/>
              </w:rPr>
              <w:t>Металлы.</w:t>
            </w:r>
          </w:p>
        </w:tc>
        <w:tc>
          <w:tcPr>
            <w:tcW w:w="3827" w:type="dxa"/>
          </w:tcPr>
          <w:p w:rsidR="00076481" w:rsidRPr="00F2042D" w:rsidRDefault="00076481" w:rsidP="005355D4">
            <w:pPr>
              <w:spacing w:line="240" w:lineRule="auto"/>
              <w:jc w:val="center"/>
              <w:rPr>
                <w:rFonts w:ascii="Arial" w:hAnsi="Arial" w:cs="Arial"/>
              </w:rPr>
            </w:pPr>
            <w:r>
              <w:rPr>
                <w:rFonts w:ascii="Arial" w:hAnsi="Arial" w:cs="Arial"/>
              </w:rPr>
              <w:t>1</w:t>
            </w:r>
            <w:r w:rsidRPr="00F2042D">
              <w:rPr>
                <w:rFonts w:ascii="Arial" w:hAnsi="Arial" w:cs="Arial"/>
              </w:rPr>
              <w:t>9</w:t>
            </w:r>
          </w:p>
        </w:tc>
      </w:tr>
      <w:tr w:rsidR="00076481" w:rsidRPr="00F2042D" w:rsidTr="001D5696">
        <w:trPr>
          <w:trHeight w:val="419"/>
        </w:trPr>
        <w:tc>
          <w:tcPr>
            <w:tcW w:w="872" w:type="dxa"/>
          </w:tcPr>
          <w:p w:rsidR="00076481" w:rsidRPr="00F2042D" w:rsidRDefault="00076481" w:rsidP="005355D4">
            <w:pPr>
              <w:spacing w:line="240" w:lineRule="auto"/>
              <w:rPr>
                <w:rFonts w:ascii="Arial" w:hAnsi="Arial" w:cs="Arial"/>
              </w:rPr>
            </w:pPr>
            <w:r w:rsidRPr="00F2042D">
              <w:rPr>
                <w:rFonts w:ascii="Arial" w:hAnsi="Arial" w:cs="Arial"/>
              </w:rPr>
              <w:t>3.</w:t>
            </w:r>
          </w:p>
        </w:tc>
        <w:tc>
          <w:tcPr>
            <w:tcW w:w="7210" w:type="dxa"/>
          </w:tcPr>
          <w:p w:rsidR="00076481" w:rsidRPr="001D5696" w:rsidRDefault="001D5696" w:rsidP="001D5696">
            <w:pPr>
              <w:spacing w:after="0" w:line="240" w:lineRule="auto"/>
              <w:rPr>
                <w:rFonts w:ascii="Arial" w:eastAsia="Times New Roman" w:hAnsi="Arial" w:cs="Arial"/>
                <w:lang w:eastAsia="ru-RU"/>
              </w:rPr>
            </w:pPr>
            <w:r w:rsidRPr="00076481">
              <w:rPr>
                <w:rFonts w:ascii="Arial" w:eastAsia="Times New Roman" w:hAnsi="Arial" w:cs="Arial"/>
                <w:lang w:eastAsia="ru-RU"/>
              </w:rPr>
              <w:t>Неметаллы.</w:t>
            </w:r>
          </w:p>
        </w:tc>
        <w:tc>
          <w:tcPr>
            <w:tcW w:w="3827" w:type="dxa"/>
          </w:tcPr>
          <w:p w:rsidR="00076481" w:rsidRPr="00F2042D" w:rsidRDefault="001D5696" w:rsidP="005355D4">
            <w:pPr>
              <w:spacing w:line="240" w:lineRule="auto"/>
              <w:jc w:val="center"/>
              <w:rPr>
                <w:rFonts w:ascii="Arial" w:hAnsi="Arial" w:cs="Arial"/>
              </w:rPr>
            </w:pPr>
            <w:r>
              <w:rPr>
                <w:rFonts w:ascii="Arial" w:hAnsi="Arial" w:cs="Arial"/>
              </w:rPr>
              <w:t>28</w:t>
            </w:r>
          </w:p>
        </w:tc>
      </w:tr>
      <w:tr w:rsidR="001D5696" w:rsidRPr="00F2042D" w:rsidTr="005355D4">
        <w:tc>
          <w:tcPr>
            <w:tcW w:w="872" w:type="dxa"/>
          </w:tcPr>
          <w:p w:rsidR="001D5696" w:rsidRPr="00F2042D" w:rsidRDefault="001D5696" w:rsidP="005355D4">
            <w:pPr>
              <w:spacing w:line="240" w:lineRule="auto"/>
              <w:rPr>
                <w:rFonts w:ascii="Arial" w:hAnsi="Arial" w:cs="Arial"/>
              </w:rPr>
            </w:pPr>
            <w:r w:rsidRPr="00F2042D">
              <w:rPr>
                <w:rFonts w:ascii="Arial" w:hAnsi="Arial" w:cs="Arial"/>
              </w:rPr>
              <w:t>4.</w:t>
            </w:r>
          </w:p>
        </w:tc>
        <w:tc>
          <w:tcPr>
            <w:tcW w:w="7210" w:type="dxa"/>
          </w:tcPr>
          <w:p w:rsidR="001D5696" w:rsidRPr="001D5696" w:rsidRDefault="001D5696" w:rsidP="005355D4">
            <w:pPr>
              <w:spacing w:after="0" w:line="240" w:lineRule="auto"/>
              <w:rPr>
                <w:rFonts w:ascii="Arial" w:eastAsia="Times New Roman" w:hAnsi="Arial" w:cs="Arial"/>
                <w:lang w:eastAsia="ru-RU"/>
              </w:rPr>
            </w:pPr>
            <w:r w:rsidRPr="007C046F">
              <w:rPr>
                <w:rFonts w:ascii="Arial" w:eastAsia="Times New Roman" w:hAnsi="Arial" w:cs="Arial"/>
                <w:lang w:eastAsia="ru-RU"/>
              </w:rPr>
              <w:t>Обобщение знаний по химии за курс основной школы. Подготовка</w:t>
            </w:r>
            <w:r w:rsidRPr="00076481">
              <w:rPr>
                <w:rFonts w:ascii="Arial" w:eastAsia="Times New Roman" w:hAnsi="Arial" w:cs="Arial"/>
                <w:lang w:eastAsia="ru-RU"/>
              </w:rPr>
              <w:t xml:space="preserve"> </w:t>
            </w:r>
            <w:r w:rsidRPr="007C046F">
              <w:rPr>
                <w:rFonts w:ascii="Arial" w:eastAsia="Times New Roman" w:hAnsi="Arial" w:cs="Arial"/>
                <w:lang w:eastAsia="ru-RU"/>
              </w:rPr>
              <w:t>к государственно</w:t>
            </w:r>
            <w:r w:rsidRPr="00076481">
              <w:rPr>
                <w:rFonts w:ascii="Arial" w:eastAsia="Times New Roman" w:hAnsi="Arial" w:cs="Arial"/>
                <w:lang w:eastAsia="ru-RU"/>
              </w:rPr>
              <w:t>й итоговой аттестации (ГИА).</w:t>
            </w:r>
          </w:p>
        </w:tc>
        <w:tc>
          <w:tcPr>
            <w:tcW w:w="3827" w:type="dxa"/>
          </w:tcPr>
          <w:p w:rsidR="001D5696" w:rsidRPr="00F2042D" w:rsidRDefault="001D5696" w:rsidP="005355D4">
            <w:pPr>
              <w:spacing w:line="240" w:lineRule="auto"/>
              <w:jc w:val="center"/>
              <w:rPr>
                <w:rFonts w:ascii="Arial" w:hAnsi="Arial" w:cs="Arial"/>
              </w:rPr>
            </w:pPr>
            <w:r>
              <w:rPr>
                <w:rFonts w:ascii="Arial" w:hAnsi="Arial" w:cs="Arial"/>
              </w:rPr>
              <w:t>11</w:t>
            </w:r>
          </w:p>
        </w:tc>
      </w:tr>
      <w:tr w:rsidR="001D5696" w:rsidRPr="00F2042D" w:rsidTr="005355D4">
        <w:tblPrEx>
          <w:tblLook w:val="0000" w:firstRow="0" w:lastRow="0" w:firstColumn="0" w:lastColumn="0" w:noHBand="0" w:noVBand="0"/>
        </w:tblPrEx>
        <w:trPr>
          <w:trHeight w:val="675"/>
        </w:trPr>
        <w:tc>
          <w:tcPr>
            <w:tcW w:w="8082" w:type="dxa"/>
            <w:gridSpan w:val="2"/>
            <w:tcBorders>
              <w:bottom w:val="single" w:sz="4" w:space="0" w:color="auto"/>
            </w:tcBorders>
          </w:tcPr>
          <w:p w:rsidR="001D5696" w:rsidRPr="0072134E" w:rsidRDefault="001D5696" w:rsidP="005355D4">
            <w:pPr>
              <w:spacing w:line="240" w:lineRule="auto"/>
              <w:jc w:val="center"/>
              <w:rPr>
                <w:rFonts w:ascii="Arial" w:hAnsi="Arial" w:cs="Arial"/>
                <w:b/>
                <w:bCs/>
                <w:color w:val="333333"/>
              </w:rPr>
            </w:pPr>
            <w:r w:rsidRPr="0072134E">
              <w:rPr>
                <w:rFonts w:ascii="Arial" w:hAnsi="Arial" w:cs="Arial"/>
                <w:b/>
                <w:bCs/>
                <w:color w:val="333333"/>
              </w:rPr>
              <w:t>Итого:</w:t>
            </w:r>
          </w:p>
        </w:tc>
        <w:tc>
          <w:tcPr>
            <w:tcW w:w="3827" w:type="dxa"/>
            <w:tcBorders>
              <w:bottom w:val="single" w:sz="4" w:space="0" w:color="auto"/>
            </w:tcBorders>
          </w:tcPr>
          <w:p w:rsidR="001D5696" w:rsidRPr="0072134E" w:rsidRDefault="001D5696" w:rsidP="005355D4">
            <w:pPr>
              <w:spacing w:line="240" w:lineRule="auto"/>
              <w:jc w:val="center"/>
              <w:rPr>
                <w:rFonts w:ascii="Arial" w:hAnsi="Arial" w:cs="Arial"/>
                <w:b/>
              </w:rPr>
            </w:pPr>
            <w:r w:rsidRPr="0072134E">
              <w:rPr>
                <w:rFonts w:ascii="Arial" w:hAnsi="Arial" w:cs="Arial"/>
                <w:b/>
              </w:rPr>
              <w:t>68</w:t>
            </w:r>
          </w:p>
        </w:tc>
      </w:tr>
    </w:tbl>
    <w:p w:rsidR="007C046F" w:rsidRPr="007C046F" w:rsidRDefault="007C046F" w:rsidP="007C046F">
      <w:pPr>
        <w:widowControl w:val="0"/>
        <w:spacing w:after="0" w:line="240" w:lineRule="auto"/>
        <w:jc w:val="both"/>
        <w:rPr>
          <w:rFonts w:ascii="Arial" w:eastAsia="Times New Roman" w:hAnsi="Arial" w:cs="Arial"/>
          <w:b/>
          <w:lang w:eastAsia="ru-RU"/>
        </w:rPr>
      </w:pPr>
    </w:p>
    <w:p w:rsidR="001D5696" w:rsidRDefault="001D5696" w:rsidP="001D5696">
      <w:pPr>
        <w:spacing w:after="0" w:line="240" w:lineRule="auto"/>
        <w:jc w:val="center"/>
        <w:rPr>
          <w:rFonts w:ascii="Arial" w:eastAsia="Times New Roman" w:hAnsi="Arial" w:cs="Arial"/>
          <w:b/>
          <w:lang w:eastAsia="ru-RU"/>
        </w:rPr>
      </w:pPr>
    </w:p>
    <w:p w:rsidR="001D5696" w:rsidRDefault="001D5696" w:rsidP="001D5696">
      <w:pPr>
        <w:spacing w:after="0" w:line="240" w:lineRule="auto"/>
        <w:jc w:val="center"/>
        <w:rPr>
          <w:rFonts w:ascii="Arial" w:eastAsia="Times New Roman" w:hAnsi="Arial" w:cs="Arial"/>
          <w:b/>
          <w:lang w:eastAsia="ru-RU"/>
        </w:rPr>
      </w:pPr>
    </w:p>
    <w:p w:rsidR="001D5696" w:rsidRDefault="001D5696" w:rsidP="001D5696">
      <w:pPr>
        <w:spacing w:after="0" w:line="240" w:lineRule="auto"/>
        <w:rPr>
          <w:rFonts w:ascii="Arial" w:eastAsia="Times New Roman" w:hAnsi="Arial" w:cs="Arial"/>
          <w:b/>
          <w:lang w:eastAsia="ru-RU"/>
        </w:rPr>
      </w:pPr>
    </w:p>
    <w:p w:rsidR="001D5696" w:rsidRDefault="001D5696" w:rsidP="001D5696">
      <w:pPr>
        <w:spacing w:after="0" w:line="240" w:lineRule="auto"/>
        <w:rPr>
          <w:rFonts w:ascii="Arial" w:eastAsia="Times New Roman" w:hAnsi="Arial" w:cs="Arial"/>
          <w:b/>
          <w:lang w:eastAsia="ru-RU"/>
        </w:rPr>
      </w:pPr>
    </w:p>
    <w:p w:rsidR="00807FC9" w:rsidRDefault="00807FC9" w:rsidP="001D5696">
      <w:pPr>
        <w:spacing w:after="0" w:line="240" w:lineRule="auto"/>
        <w:jc w:val="right"/>
        <w:rPr>
          <w:rFonts w:ascii="Arial" w:eastAsia="Times New Roman" w:hAnsi="Arial" w:cs="Arial"/>
          <w:b/>
          <w:lang w:eastAsia="ru-RU"/>
        </w:rPr>
      </w:pPr>
    </w:p>
    <w:p w:rsidR="00807FC9" w:rsidRDefault="00807FC9" w:rsidP="001D5696">
      <w:pPr>
        <w:spacing w:after="0" w:line="240" w:lineRule="auto"/>
        <w:jc w:val="right"/>
        <w:rPr>
          <w:rFonts w:ascii="Arial" w:eastAsia="Times New Roman" w:hAnsi="Arial" w:cs="Arial"/>
          <w:b/>
          <w:lang w:eastAsia="ru-RU"/>
        </w:rPr>
      </w:pPr>
    </w:p>
    <w:p w:rsidR="00807FC9" w:rsidRDefault="00807FC9" w:rsidP="001D5696">
      <w:pPr>
        <w:spacing w:after="0" w:line="240" w:lineRule="auto"/>
        <w:jc w:val="right"/>
        <w:rPr>
          <w:rFonts w:ascii="Arial" w:eastAsia="Times New Roman" w:hAnsi="Arial" w:cs="Arial"/>
          <w:b/>
          <w:lang w:eastAsia="ru-RU"/>
        </w:rPr>
      </w:pPr>
    </w:p>
    <w:p w:rsidR="00807FC9" w:rsidRDefault="00807FC9" w:rsidP="001D5696">
      <w:pPr>
        <w:spacing w:after="0" w:line="240" w:lineRule="auto"/>
        <w:jc w:val="right"/>
        <w:rPr>
          <w:rFonts w:ascii="Arial" w:eastAsia="Times New Roman" w:hAnsi="Arial" w:cs="Arial"/>
          <w:b/>
          <w:lang w:eastAsia="ru-RU"/>
        </w:rPr>
      </w:pPr>
    </w:p>
    <w:p w:rsidR="00807FC9" w:rsidRDefault="00807FC9" w:rsidP="001D5696">
      <w:pPr>
        <w:spacing w:after="0" w:line="240" w:lineRule="auto"/>
        <w:jc w:val="right"/>
        <w:rPr>
          <w:rFonts w:ascii="Arial" w:eastAsia="Times New Roman" w:hAnsi="Arial" w:cs="Arial"/>
          <w:b/>
          <w:lang w:eastAsia="ru-RU"/>
        </w:rPr>
      </w:pPr>
    </w:p>
    <w:p w:rsidR="00807FC9" w:rsidRDefault="00807FC9" w:rsidP="001D5696">
      <w:pPr>
        <w:spacing w:after="0" w:line="240" w:lineRule="auto"/>
        <w:jc w:val="right"/>
        <w:rPr>
          <w:rFonts w:ascii="Arial" w:eastAsia="Times New Roman" w:hAnsi="Arial" w:cs="Arial"/>
          <w:b/>
          <w:lang w:eastAsia="ru-RU"/>
        </w:rPr>
      </w:pPr>
    </w:p>
    <w:p w:rsidR="00807FC9" w:rsidRDefault="00807FC9" w:rsidP="001D5696">
      <w:pPr>
        <w:spacing w:after="0" w:line="240" w:lineRule="auto"/>
        <w:jc w:val="right"/>
        <w:rPr>
          <w:rFonts w:ascii="Arial" w:eastAsia="Times New Roman" w:hAnsi="Arial" w:cs="Arial"/>
          <w:b/>
          <w:lang w:eastAsia="ru-RU"/>
        </w:rPr>
      </w:pPr>
    </w:p>
    <w:p w:rsidR="00807FC9" w:rsidRDefault="00807FC9" w:rsidP="001D5696">
      <w:pPr>
        <w:spacing w:after="0" w:line="240" w:lineRule="auto"/>
        <w:jc w:val="right"/>
        <w:rPr>
          <w:rFonts w:ascii="Arial" w:eastAsia="Times New Roman" w:hAnsi="Arial" w:cs="Arial"/>
          <w:b/>
          <w:lang w:eastAsia="ru-RU"/>
        </w:rPr>
      </w:pPr>
    </w:p>
    <w:p w:rsidR="00807FC9" w:rsidRDefault="00807FC9" w:rsidP="001D5696">
      <w:pPr>
        <w:spacing w:after="0" w:line="240" w:lineRule="auto"/>
        <w:jc w:val="right"/>
        <w:rPr>
          <w:rFonts w:ascii="Arial" w:eastAsia="Times New Roman" w:hAnsi="Arial" w:cs="Arial"/>
          <w:b/>
          <w:lang w:eastAsia="ru-RU"/>
        </w:rPr>
      </w:pPr>
    </w:p>
    <w:p w:rsidR="00807FC9" w:rsidRDefault="00807FC9" w:rsidP="001D5696">
      <w:pPr>
        <w:spacing w:after="0" w:line="240" w:lineRule="auto"/>
        <w:jc w:val="right"/>
        <w:rPr>
          <w:rFonts w:ascii="Arial" w:eastAsia="Times New Roman" w:hAnsi="Arial" w:cs="Arial"/>
          <w:b/>
          <w:lang w:eastAsia="ru-RU"/>
        </w:rPr>
      </w:pPr>
    </w:p>
    <w:p w:rsidR="00807FC9" w:rsidRDefault="00807FC9" w:rsidP="001D5696">
      <w:pPr>
        <w:spacing w:after="0" w:line="240" w:lineRule="auto"/>
        <w:jc w:val="right"/>
        <w:rPr>
          <w:rFonts w:ascii="Arial" w:eastAsia="Times New Roman" w:hAnsi="Arial" w:cs="Arial"/>
          <w:b/>
          <w:lang w:eastAsia="ru-RU"/>
        </w:rPr>
      </w:pPr>
    </w:p>
    <w:p w:rsidR="00807FC9" w:rsidRDefault="00807FC9" w:rsidP="001D5696">
      <w:pPr>
        <w:spacing w:after="0" w:line="240" w:lineRule="auto"/>
        <w:jc w:val="right"/>
        <w:rPr>
          <w:rFonts w:ascii="Arial" w:eastAsia="Times New Roman" w:hAnsi="Arial" w:cs="Arial"/>
          <w:b/>
          <w:lang w:eastAsia="ru-RU"/>
        </w:rPr>
      </w:pPr>
    </w:p>
    <w:p w:rsidR="00807FC9" w:rsidRDefault="00807FC9" w:rsidP="001D5696">
      <w:pPr>
        <w:spacing w:after="0" w:line="240" w:lineRule="auto"/>
        <w:jc w:val="right"/>
        <w:rPr>
          <w:rFonts w:ascii="Arial" w:eastAsia="Times New Roman" w:hAnsi="Arial" w:cs="Arial"/>
          <w:b/>
          <w:lang w:eastAsia="ru-RU"/>
        </w:rPr>
      </w:pPr>
    </w:p>
    <w:p w:rsidR="00807FC9" w:rsidRDefault="00807FC9" w:rsidP="001D5696">
      <w:pPr>
        <w:spacing w:after="0" w:line="240" w:lineRule="auto"/>
        <w:jc w:val="right"/>
        <w:rPr>
          <w:rFonts w:ascii="Arial" w:eastAsia="Times New Roman" w:hAnsi="Arial" w:cs="Arial"/>
          <w:b/>
          <w:lang w:eastAsia="ru-RU"/>
        </w:rPr>
      </w:pPr>
    </w:p>
    <w:p w:rsidR="00807FC9" w:rsidRDefault="00807FC9" w:rsidP="001D5696">
      <w:pPr>
        <w:spacing w:after="0" w:line="240" w:lineRule="auto"/>
        <w:jc w:val="right"/>
        <w:rPr>
          <w:rFonts w:ascii="Arial" w:eastAsia="Times New Roman" w:hAnsi="Arial" w:cs="Arial"/>
          <w:b/>
          <w:lang w:eastAsia="ru-RU"/>
        </w:rPr>
      </w:pPr>
    </w:p>
    <w:p w:rsidR="00807FC9" w:rsidRDefault="00807FC9" w:rsidP="001D5696">
      <w:pPr>
        <w:spacing w:after="0" w:line="240" w:lineRule="auto"/>
        <w:jc w:val="right"/>
        <w:rPr>
          <w:rFonts w:ascii="Arial" w:eastAsia="Times New Roman" w:hAnsi="Arial" w:cs="Arial"/>
          <w:b/>
          <w:lang w:eastAsia="ru-RU"/>
        </w:rPr>
      </w:pPr>
    </w:p>
    <w:p w:rsidR="00807FC9" w:rsidRDefault="00807FC9" w:rsidP="00807FC9">
      <w:pPr>
        <w:spacing w:after="0" w:line="240" w:lineRule="auto"/>
        <w:jc w:val="right"/>
        <w:rPr>
          <w:rFonts w:ascii="Arial" w:eastAsia="Times New Roman" w:hAnsi="Arial" w:cs="Arial"/>
          <w:b/>
          <w:lang w:eastAsia="ru-RU"/>
        </w:rPr>
      </w:pPr>
      <w:r>
        <w:rPr>
          <w:rFonts w:ascii="Arial" w:eastAsia="Times New Roman" w:hAnsi="Arial" w:cs="Arial"/>
          <w:b/>
          <w:lang w:eastAsia="ru-RU"/>
        </w:rPr>
        <w:t>Приложение</w:t>
      </w:r>
    </w:p>
    <w:p w:rsidR="001D5696" w:rsidRPr="001D5696" w:rsidRDefault="001D5696" w:rsidP="00807FC9">
      <w:pPr>
        <w:spacing w:after="0" w:line="240" w:lineRule="auto"/>
        <w:jc w:val="center"/>
        <w:rPr>
          <w:rFonts w:ascii="Arial" w:eastAsia="Times New Roman" w:hAnsi="Arial" w:cs="Arial"/>
          <w:b/>
          <w:lang w:eastAsia="ru-RU"/>
        </w:rPr>
      </w:pPr>
      <w:r>
        <w:rPr>
          <w:rFonts w:ascii="Arial" w:eastAsia="Times New Roman" w:hAnsi="Arial" w:cs="Arial"/>
          <w:b/>
          <w:lang w:eastAsia="ru-RU"/>
        </w:rPr>
        <w:t>Календарно - т</w:t>
      </w:r>
      <w:r w:rsidRPr="001D5696">
        <w:rPr>
          <w:rFonts w:ascii="Arial" w:eastAsia="Times New Roman" w:hAnsi="Arial" w:cs="Arial"/>
          <w:b/>
          <w:lang w:eastAsia="ru-RU"/>
        </w:rPr>
        <w:t>ематическое  планирование</w:t>
      </w:r>
      <w:r>
        <w:rPr>
          <w:rFonts w:ascii="Arial" w:eastAsia="Times New Roman" w:hAnsi="Arial" w:cs="Arial"/>
          <w:b/>
          <w:lang w:eastAsia="ru-RU"/>
        </w:rPr>
        <w:t>, 9 класс.</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3"/>
        <w:gridCol w:w="2386"/>
        <w:gridCol w:w="993"/>
        <w:gridCol w:w="3317"/>
        <w:gridCol w:w="2920"/>
        <w:gridCol w:w="283"/>
        <w:gridCol w:w="2977"/>
        <w:gridCol w:w="425"/>
        <w:gridCol w:w="1559"/>
      </w:tblGrid>
      <w:tr w:rsidR="001D5696" w:rsidRPr="001D5696" w:rsidTr="005355D4">
        <w:tc>
          <w:tcPr>
            <w:tcW w:w="557" w:type="dxa"/>
            <w:gridSpan w:val="2"/>
            <w:vMerge w:val="restart"/>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w:t>
            </w:r>
          </w:p>
          <w:p w:rsidR="001D5696" w:rsidRPr="001D5696" w:rsidRDefault="001D5696" w:rsidP="001D5696">
            <w:pPr>
              <w:spacing w:after="0" w:line="240" w:lineRule="auto"/>
              <w:rPr>
                <w:rFonts w:ascii="Arial" w:eastAsia="Times New Roman" w:hAnsi="Arial" w:cs="Arial"/>
                <w:lang w:eastAsia="ru-RU"/>
              </w:rPr>
            </w:pPr>
            <w:proofErr w:type="gramStart"/>
            <w:r w:rsidRPr="001D5696">
              <w:rPr>
                <w:rFonts w:ascii="Arial" w:eastAsia="Times New Roman" w:hAnsi="Arial" w:cs="Arial"/>
                <w:lang w:eastAsia="ru-RU"/>
              </w:rPr>
              <w:t>п</w:t>
            </w:r>
            <w:proofErr w:type="gramEnd"/>
            <w:r w:rsidRPr="001D5696">
              <w:rPr>
                <w:rFonts w:ascii="Arial" w:eastAsia="Times New Roman" w:hAnsi="Arial" w:cs="Arial"/>
                <w:lang w:eastAsia="ru-RU"/>
              </w:rPr>
              <w:t>/п</w:t>
            </w:r>
          </w:p>
        </w:tc>
        <w:tc>
          <w:tcPr>
            <w:tcW w:w="2386" w:type="dxa"/>
            <w:vMerge w:val="restart"/>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Тема и тип урока</w:t>
            </w:r>
          </w:p>
        </w:tc>
        <w:tc>
          <w:tcPr>
            <w:tcW w:w="993" w:type="dxa"/>
            <w:vMerge w:val="restart"/>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Дата</w:t>
            </w:r>
          </w:p>
        </w:tc>
        <w:tc>
          <w:tcPr>
            <w:tcW w:w="3317" w:type="dxa"/>
            <w:vMerge w:val="restart"/>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Элементы содержания</w:t>
            </w:r>
          </w:p>
        </w:tc>
        <w:tc>
          <w:tcPr>
            <w:tcW w:w="8164" w:type="dxa"/>
            <w:gridSpan w:val="5"/>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Планируемые результаты</w:t>
            </w:r>
          </w:p>
        </w:tc>
      </w:tr>
      <w:tr w:rsidR="001D5696" w:rsidRPr="001D5696" w:rsidTr="005355D4">
        <w:tc>
          <w:tcPr>
            <w:tcW w:w="557" w:type="dxa"/>
            <w:gridSpan w:val="2"/>
            <w:vMerge/>
          </w:tcPr>
          <w:p w:rsidR="001D5696" w:rsidRPr="001D5696" w:rsidRDefault="001D5696" w:rsidP="001D5696">
            <w:pPr>
              <w:spacing w:after="0" w:line="240" w:lineRule="auto"/>
              <w:jc w:val="center"/>
              <w:rPr>
                <w:rFonts w:ascii="Arial" w:eastAsia="Times New Roman" w:hAnsi="Arial" w:cs="Arial"/>
                <w:lang w:eastAsia="ru-RU"/>
              </w:rPr>
            </w:pPr>
          </w:p>
        </w:tc>
        <w:tc>
          <w:tcPr>
            <w:tcW w:w="2386" w:type="dxa"/>
            <w:vMerge/>
          </w:tcPr>
          <w:p w:rsidR="001D5696" w:rsidRPr="001D5696" w:rsidRDefault="001D5696" w:rsidP="001D5696">
            <w:pPr>
              <w:spacing w:after="0" w:line="240" w:lineRule="auto"/>
              <w:jc w:val="center"/>
              <w:rPr>
                <w:rFonts w:ascii="Arial" w:eastAsia="Times New Roman" w:hAnsi="Arial" w:cs="Arial"/>
                <w:lang w:eastAsia="ru-RU"/>
              </w:rPr>
            </w:pPr>
          </w:p>
        </w:tc>
        <w:tc>
          <w:tcPr>
            <w:tcW w:w="993" w:type="dxa"/>
            <w:vMerge/>
          </w:tcPr>
          <w:p w:rsidR="001D5696" w:rsidRPr="001D5696" w:rsidRDefault="001D5696" w:rsidP="001D5696">
            <w:pPr>
              <w:spacing w:after="0" w:line="240" w:lineRule="auto"/>
              <w:jc w:val="center"/>
              <w:rPr>
                <w:rFonts w:ascii="Arial" w:eastAsia="Times New Roman" w:hAnsi="Arial" w:cs="Arial"/>
                <w:lang w:eastAsia="ru-RU"/>
              </w:rPr>
            </w:pPr>
          </w:p>
        </w:tc>
        <w:tc>
          <w:tcPr>
            <w:tcW w:w="3317" w:type="dxa"/>
            <w:vMerge/>
          </w:tcPr>
          <w:p w:rsidR="001D5696" w:rsidRPr="001D5696" w:rsidRDefault="001D5696" w:rsidP="001D5696">
            <w:pPr>
              <w:spacing w:after="0" w:line="240" w:lineRule="auto"/>
              <w:jc w:val="center"/>
              <w:rPr>
                <w:rFonts w:ascii="Arial" w:eastAsia="Times New Roman" w:hAnsi="Arial" w:cs="Arial"/>
                <w:lang w:eastAsia="ru-RU"/>
              </w:rPr>
            </w:pPr>
          </w:p>
        </w:tc>
        <w:tc>
          <w:tcPr>
            <w:tcW w:w="3203" w:type="dxa"/>
            <w:gridSpan w:val="2"/>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Предметные</w:t>
            </w:r>
          </w:p>
        </w:tc>
        <w:tc>
          <w:tcPr>
            <w:tcW w:w="3402" w:type="dxa"/>
            <w:gridSpan w:val="2"/>
          </w:tcPr>
          <w:p w:rsidR="001D5696" w:rsidRPr="001D5696" w:rsidRDefault="001D5696" w:rsidP="001D5696">
            <w:pPr>
              <w:spacing w:after="0" w:line="240" w:lineRule="auto"/>
              <w:jc w:val="center"/>
              <w:rPr>
                <w:rFonts w:ascii="Arial" w:eastAsia="Times New Roman" w:hAnsi="Arial" w:cs="Arial"/>
                <w:lang w:eastAsia="ru-RU"/>
              </w:rPr>
            </w:pPr>
            <w:proofErr w:type="spellStart"/>
            <w:r w:rsidRPr="001D5696">
              <w:rPr>
                <w:rFonts w:ascii="Arial" w:eastAsia="Times New Roman" w:hAnsi="Arial" w:cs="Arial"/>
                <w:lang w:eastAsia="ru-RU"/>
              </w:rPr>
              <w:t>Метапредметные</w:t>
            </w:r>
            <w:proofErr w:type="spellEnd"/>
            <w:r w:rsidRPr="001D5696">
              <w:rPr>
                <w:rFonts w:ascii="Arial" w:eastAsia="Times New Roman" w:hAnsi="Arial" w:cs="Arial"/>
                <w:lang w:eastAsia="ru-RU"/>
              </w:rPr>
              <w:t xml:space="preserve"> УУД</w:t>
            </w:r>
          </w:p>
        </w:tc>
        <w:tc>
          <w:tcPr>
            <w:tcW w:w="1559" w:type="dxa"/>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Личностные УУД</w:t>
            </w:r>
          </w:p>
        </w:tc>
      </w:tr>
      <w:tr w:rsidR="001D5696" w:rsidRPr="001D5696" w:rsidTr="005355D4">
        <w:tc>
          <w:tcPr>
            <w:tcW w:w="15417" w:type="dxa"/>
            <w:gridSpan w:val="10"/>
          </w:tcPr>
          <w:p w:rsidR="001D5696" w:rsidRPr="001D5696" w:rsidRDefault="001D5696" w:rsidP="001D5696">
            <w:pPr>
              <w:spacing w:after="0" w:line="240" w:lineRule="auto"/>
              <w:jc w:val="center"/>
              <w:rPr>
                <w:rFonts w:ascii="Arial" w:eastAsia="Times New Roman" w:hAnsi="Arial" w:cs="Arial"/>
                <w:b/>
                <w:lang w:eastAsia="ru-RU"/>
              </w:rPr>
            </w:pPr>
            <w:r w:rsidRPr="001D5696">
              <w:rPr>
                <w:rFonts w:ascii="Arial" w:eastAsia="Times New Roman" w:hAnsi="Arial" w:cs="Arial"/>
                <w:b/>
                <w:lang w:eastAsia="ru-RU"/>
              </w:rPr>
              <w:t xml:space="preserve">Введение. Общая характеристика химических элементов и химических реакций. Периодический закон и периодическая система химических  элементов </w:t>
            </w:r>
            <w:proofErr w:type="spellStart"/>
            <w:r w:rsidRPr="001D5696">
              <w:rPr>
                <w:rFonts w:ascii="Arial" w:eastAsia="Times New Roman" w:hAnsi="Arial" w:cs="Arial"/>
                <w:b/>
                <w:lang w:eastAsia="ru-RU"/>
              </w:rPr>
              <w:t>Д.И.Менделеева</w:t>
            </w:r>
            <w:proofErr w:type="spellEnd"/>
            <w:r w:rsidRPr="001D5696">
              <w:rPr>
                <w:rFonts w:ascii="Arial" w:eastAsia="Times New Roman" w:hAnsi="Arial" w:cs="Arial"/>
                <w:b/>
                <w:lang w:eastAsia="ru-RU"/>
              </w:rPr>
              <w:t>. (10ч.)</w:t>
            </w:r>
          </w:p>
        </w:tc>
      </w:tr>
      <w:tr w:rsidR="001D5696" w:rsidRPr="001D5696" w:rsidTr="005355D4">
        <w:tc>
          <w:tcPr>
            <w:tcW w:w="557" w:type="dxa"/>
            <w:gridSpan w:val="2"/>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1.</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Характеристика химического элемента на основании его положения в Периодической системе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Д. И. Менделеева </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widowControl w:val="0"/>
              <w:spacing w:after="0" w:line="240" w:lineRule="auto"/>
              <w:ind w:left="60"/>
              <w:rPr>
                <w:rFonts w:ascii="Arial" w:eastAsia="Times New Roman" w:hAnsi="Arial" w:cs="Arial"/>
                <w:color w:val="000000"/>
                <w:shd w:val="clear" w:color="auto" w:fill="FFFFFF"/>
              </w:rPr>
            </w:pPr>
            <w:proofErr w:type="gramStart"/>
            <w:r w:rsidRPr="001D5696">
              <w:rPr>
                <w:rFonts w:ascii="Arial" w:eastAsia="Times New Roman" w:hAnsi="Arial" w:cs="Arial"/>
                <w:color w:val="000000"/>
                <w:shd w:val="clear" w:color="auto" w:fill="FFFFFF"/>
              </w:rPr>
              <w:t>Вводный инструктаж по ОТ и ТБ.</w:t>
            </w:r>
            <w:proofErr w:type="gramEnd"/>
          </w:p>
          <w:p w:rsidR="001D5696" w:rsidRPr="001D5696" w:rsidRDefault="001D5696" w:rsidP="001D5696">
            <w:pPr>
              <w:widowControl w:val="0"/>
              <w:spacing w:after="0" w:line="240" w:lineRule="auto"/>
              <w:ind w:left="60"/>
              <w:rPr>
                <w:rFonts w:ascii="Arial" w:eastAsia="Times New Roman" w:hAnsi="Arial" w:cs="Arial"/>
                <w:color w:val="000000"/>
                <w:shd w:val="clear" w:color="auto" w:fill="FFFFFF"/>
              </w:rPr>
            </w:pPr>
            <w:r w:rsidRPr="001D5696">
              <w:rPr>
                <w:rFonts w:ascii="Arial" w:eastAsia="Times New Roman" w:hAnsi="Arial" w:cs="Arial"/>
                <w:color w:val="000000"/>
                <w:shd w:val="clear" w:color="auto" w:fill="FFFFFF"/>
              </w:rPr>
              <w:t>Характеристика химиче</w:t>
            </w:r>
            <w:r w:rsidRPr="001D5696">
              <w:rPr>
                <w:rFonts w:ascii="Arial" w:eastAsia="Times New Roman" w:hAnsi="Arial" w:cs="Arial"/>
                <w:color w:val="000000"/>
                <w:shd w:val="clear" w:color="auto" w:fill="FFFFFF"/>
              </w:rPr>
              <w:softHyphen/>
              <w:t>ского элемента по положения в ПСХЭ Д.И. Менделеева.</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Демонстрация: модели атомов элементов 1-3 –</w:t>
            </w:r>
            <w:proofErr w:type="spellStart"/>
            <w:r w:rsidRPr="001D5696">
              <w:rPr>
                <w:rFonts w:ascii="Arial" w:eastAsia="Times New Roman" w:hAnsi="Arial" w:cs="Arial"/>
                <w:lang w:eastAsia="ru-RU"/>
              </w:rPr>
              <w:t>го</w:t>
            </w:r>
            <w:proofErr w:type="spellEnd"/>
            <w:r w:rsidRPr="001D5696">
              <w:rPr>
                <w:rFonts w:ascii="Arial" w:eastAsia="Times New Roman" w:hAnsi="Arial" w:cs="Arial"/>
                <w:lang w:eastAsia="ru-RU"/>
              </w:rPr>
              <w:t xml:space="preserve"> периодов</w:t>
            </w:r>
          </w:p>
        </w:tc>
        <w:tc>
          <w:tcPr>
            <w:tcW w:w="3203"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xml:space="preserve"> характеризовать химические элементы 1-3 –</w:t>
            </w:r>
            <w:proofErr w:type="spellStart"/>
            <w:r w:rsidRPr="001D5696">
              <w:rPr>
                <w:rFonts w:ascii="Arial" w:eastAsia="Times New Roman" w:hAnsi="Arial" w:cs="Arial"/>
                <w:lang w:eastAsia="ru-RU"/>
              </w:rPr>
              <w:t>го</w:t>
            </w:r>
            <w:proofErr w:type="spellEnd"/>
            <w:r w:rsidRPr="001D5696">
              <w:rPr>
                <w:rFonts w:ascii="Arial" w:eastAsia="Times New Roman" w:hAnsi="Arial" w:cs="Arial"/>
                <w:lang w:eastAsia="ru-RU"/>
              </w:rPr>
              <w:t xml:space="preserve"> периода по их положению ПСХЭ Д.И. Менделеева.</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Получат возможность научиться:</w:t>
            </w:r>
            <w:r w:rsidRPr="001D5696">
              <w:rPr>
                <w:rFonts w:ascii="Arial" w:eastAsia="Times New Roman" w:hAnsi="Arial" w:cs="Arial"/>
                <w:lang w:eastAsia="ru-RU"/>
              </w:rPr>
              <w:t xml:space="preserve"> описывать изученные  объекты как системы, применяя логику системного анализа</w:t>
            </w:r>
          </w:p>
        </w:tc>
        <w:tc>
          <w:tcPr>
            <w:tcW w:w="3402"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 xml:space="preserve">Регулятивные: </w:t>
            </w:r>
            <w:r w:rsidRPr="001D5696">
              <w:rPr>
                <w:rFonts w:ascii="Arial" w:eastAsia="Times New Roman" w:hAnsi="Arial" w:cs="Arial"/>
                <w:lang w:eastAsia="ru-RU"/>
              </w:rPr>
              <w:t>ставят учебные  задачи на основе соотнесения того, что уже известно и усвоено учащимся, и того, что ещё неизвестно</w:t>
            </w:r>
          </w:p>
          <w:p w:rsidR="001D5696" w:rsidRPr="001D5696" w:rsidRDefault="001D5696" w:rsidP="001D5696">
            <w:pPr>
              <w:spacing w:after="0" w:line="240" w:lineRule="auto"/>
              <w:rPr>
                <w:rFonts w:ascii="Arial" w:eastAsia="Times New Roman" w:hAnsi="Arial" w:cs="Arial"/>
                <w:b/>
                <w:lang w:eastAsia="ru-RU"/>
              </w:rPr>
            </w:pPr>
            <w:proofErr w:type="gramStart"/>
            <w:r w:rsidRPr="001D5696">
              <w:rPr>
                <w:rFonts w:ascii="Arial" w:eastAsia="Times New Roman" w:hAnsi="Arial" w:cs="Arial"/>
                <w:b/>
                <w:lang w:eastAsia="ru-RU"/>
              </w:rPr>
              <w:t>Познавательные</w:t>
            </w:r>
            <w:proofErr w:type="gramEnd"/>
            <w:r w:rsidRPr="001D5696">
              <w:rPr>
                <w:rFonts w:ascii="Arial" w:eastAsia="Times New Roman" w:hAnsi="Arial" w:cs="Arial"/>
                <w:b/>
                <w:lang w:eastAsia="ru-RU"/>
              </w:rPr>
              <w:t xml:space="preserve">: </w:t>
            </w:r>
            <w:r w:rsidRPr="001D5696">
              <w:rPr>
                <w:rFonts w:ascii="Arial" w:eastAsia="Times New Roman" w:hAnsi="Arial" w:cs="Arial"/>
                <w:lang w:eastAsia="ru-RU"/>
              </w:rPr>
              <w:t>самостоятельно выделяют и формулируют познавательную цель</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 xml:space="preserve">Коммуникативные: </w:t>
            </w:r>
            <w:r w:rsidRPr="001D5696">
              <w:rPr>
                <w:rFonts w:ascii="Arial" w:eastAsia="Times New Roman" w:hAnsi="Arial" w:cs="Arial"/>
                <w:lang w:eastAsia="ru-RU"/>
              </w:rPr>
              <w:t>формулируют собственное мнение и позицию, задают вопросы, стоят понятные для партнера понятия</w:t>
            </w:r>
          </w:p>
        </w:tc>
        <w:tc>
          <w:tcPr>
            <w:tcW w:w="1559"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Формируют ответственное отношение к учению</w:t>
            </w:r>
          </w:p>
        </w:tc>
      </w:tr>
      <w:tr w:rsidR="001D5696" w:rsidRPr="001D5696" w:rsidTr="005355D4">
        <w:tc>
          <w:tcPr>
            <w:tcW w:w="557" w:type="dxa"/>
            <w:gridSpan w:val="2"/>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2.</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Свойства оксидов, кислот, оснований и солей в свете теории электролитической диссоциации и окисления-восстановления</w:t>
            </w:r>
          </w:p>
          <w:p w:rsidR="001D5696" w:rsidRPr="001D5696" w:rsidRDefault="001D5696" w:rsidP="001D5696">
            <w:pPr>
              <w:spacing w:after="0" w:line="240" w:lineRule="auto"/>
              <w:jc w:val="center"/>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color w:val="000000"/>
                <w:shd w:val="clear" w:color="auto" w:fill="FFFFFF"/>
                <w:lang w:eastAsia="ru-RU"/>
              </w:rPr>
              <w:t>Химические свойства ок</w:t>
            </w:r>
            <w:r w:rsidRPr="001D5696">
              <w:rPr>
                <w:rFonts w:ascii="Arial" w:eastAsia="Times New Roman" w:hAnsi="Arial" w:cs="Arial"/>
                <w:color w:val="000000"/>
                <w:shd w:val="clear" w:color="auto" w:fill="FFFFFF"/>
                <w:lang w:eastAsia="ru-RU"/>
              </w:rPr>
              <w:softHyphen/>
              <w:t>сидов, оснований</w:t>
            </w:r>
            <w:proofErr w:type="gramStart"/>
            <w:r w:rsidRPr="001D5696">
              <w:rPr>
                <w:rFonts w:ascii="Arial" w:eastAsia="Times New Roman" w:hAnsi="Arial" w:cs="Arial"/>
                <w:color w:val="000000"/>
                <w:shd w:val="clear" w:color="auto" w:fill="FFFFFF"/>
                <w:lang w:eastAsia="ru-RU"/>
              </w:rPr>
              <w:t xml:space="preserve"> ,</w:t>
            </w:r>
            <w:proofErr w:type="gramEnd"/>
            <w:r w:rsidRPr="001D5696">
              <w:rPr>
                <w:rFonts w:ascii="Arial" w:eastAsia="Times New Roman" w:hAnsi="Arial" w:cs="Arial"/>
                <w:color w:val="000000"/>
                <w:shd w:val="clear" w:color="auto" w:fill="FFFFFF"/>
                <w:lang w:eastAsia="ru-RU"/>
              </w:rPr>
              <w:t xml:space="preserve"> кислот, солей в свете теории электролитической диссоциации и окисления- восстановления</w:t>
            </w:r>
          </w:p>
        </w:tc>
        <w:tc>
          <w:tcPr>
            <w:tcW w:w="3203"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xml:space="preserve">: называть общие химические свойства кислотных, основных оксидов, кислот, оснований и солей с позиции ТЭД; приводить примеры реакций, подтверждающих химические свойства: оксидов, кислот, оснований, солей; определять вещество – окислитель и вещество </w:t>
            </w:r>
            <w:proofErr w:type="gramStart"/>
            <w:r w:rsidRPr="001D5696">
              <w:rPr>
                <w:rFonts w:ascii="Arial" w:eastAsia="Times New Roman" w:hAnsi="Arial" w:cs="Arial"/>
                <w:lang w:eastAsia="ru-RU"/>
              </w:rPr>
              <w:t>–</w:t>
            </w:r>
            <w:r w:rsidRPr="001D5696">
              <w:rPr>
                <w:rFonts w:ascii="Arial" w:eastAsia="Times New Roman" w:hAnsi="Arial" w:cs="Arial"/>
                <w:lang w:eastAsia="ru-RU"/>
              </w:rPr>
              <w:lastRenderedPageBreak/>
              <w:t>в</w:t>
            </w:r>
            <w:proofErr w:type="gramEnd"/>
            <w:r w:rsidRPr="001D5696">
              <w:rPr>
                <w:rFonts w:ascii="Arial" w:eastAsia="Times New Roman" w:hAnsi="Arial" w:cs="Arial"/>
                <w:lang w:eastAsia="ru-RU"/>
              </w:rPr>
              <w:t>осстановитель в ОВР;</w:t>
            </w:r>
          </w:p>
          <w:p w:rsidR="001D5696" w:rsidRPr="001D5696" w:rsidRDefault="001D5696" w:rsidP="001D5696">
            <w:pPr>
              <w:spacing w:after="0" w:line="240" w:lineRule="auto"/>
              <w:rPr>
                <w:rFonts w:ascii="Arial" w:eastAsia="Times New Roman" w:hAnsi="Arial" w:cs="Arial"/>
                <w:i/>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tc>
        <w:tc>
          <w:tcPr>
            <w:tcW w:w="3402" w:type="dxa"/>
            <w:gridSpan w:val="2"/>
          </w:tcPr>
          <w:p w:rsidR="001D5696" w:rsidRPr="001D5696" w:rsidRDefault="001D5696" w:rsidP="001D5696">
            <w:pPr>
              <w:spacing w:after="0" w:line="240" w:lineRule="auto"/>
              <w:rPr>
                <w:rFonts w:ascii="Arial" w:eastAsia="Times New Roman" w:hAnsi="Arial" w:cs="Arial"/>
                <w:lang w:eastAsia="ru-RU"/>
              </w:rPr>
            </w:pPr>
            <w:proofErr w:type="gramStart"/>
            <w:r w:rsidRPr="001D5696">
              <w:rPr>
                <w:rFonts w:ascii="Arial" w:eastAsia="Times New Roman" w:hAnsi="Arial" w:cs="Arial"/>
                <w:b/>
                <w:lang w:eastAsia="ru-RU"/>
              </w:rPr>
              <w:lastRenderedPageBreak/>
              <w:t>Регулятивные</w:t>
            </w:r>
            <w:proofErr w:type="gramEnd"/>
            <w:r w:rsidRPr="001D5696">
              <w:rPr>
                <w:rFonts w:ascii="Arial" w:eastAsia="Times New Roman" w:hAnsi="Arial" w:cs="Arial"/>
                <w:b/>
                <w:lang w:eastAsia="ru-RU"/>
              </w:rPr>
              <w:t xml:space="preserve">: </w:t>
            </w:r>
            <w:r w:rsidRPr="001D5696">
              <w:rPr>
                <w:rFonts w:ascii="Arial" w:eastAsia="Times New Roman" w:hAnsi="Arial" w:cs="Arial"/>
                <w:lang w:eastAsia="ru-RU"/>
              </w:rPr>
              <w:t>ставят учебную задачу, определяют последовательность промежуточных целей с учетом конкретного результата, составляют план и алгоритм действий</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самостоятельно выделяют</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 xml:space="preserve"> </w:t>
            </w:r>
            <w:r w:rsidRPr="001D5696">
              <w:rPr>
                <w:rFonts w:ascii="Arial" w:eastAsia="Times New Roman" w:hAnsi="Arial" w:cs="Arial"/>
                <w:lang w:eastAsia="ru-RU"/>
              </w:rPr>
              <w:t xml:space="preserve">формулируют познавательную цель, </w:t>
            </w:r>
            <w:r w:rsidRPr="001D5696">
              <w:rPr>
                <w:rFonts w:ascii="Arial" w:eastAsia="Times New Roman" w:hAnsi="Arial" w:cs="Arial"/>
                <w:lang w:eastAsia="ru-RU"/>
              </w:rPr>
              <w:lastRenderedPageBreak/>
              <w:t>используя общие приемы решения задач</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Коммуникативные: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Контроль и оценка действий</w:t>
            </w:r>
            <w:r w:rsidRPr="001D5696">
              <w:rPr>
                <w:rFonts w:ascii="Arial" w:eastAsia="Times New Roman" w:hAnsi="Arial" w:cs="Arial"/>
                <w:b/>
                <w:lang w:eastAsia="ru-RU"/>
              </w:rPr>
              <w:t xml:space="preserve"> </w:t>
            </w:r>
            <w:r w:rsidRPr="001D5696">
              <w:rPr>
                <w:rFonts w:ascii="Arial" w:eastAsia="Times New Roman" w:hAnsi="Arial" w:cs="Arial"/>
                <w:lang w:eastAsia="ru-RU"/>
              </w:rPr>
              <w:t>партнера</w:t>
            </w:r>
          </w:p>
        </w:tc>
        <w:tc>
          <w:tcPr>
            <w:tcW w:w="1559"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 xml:space="preserve">Проявляют устойчивый  </w:t>
            </w:r>
            <w:proofErr w:type="spellStart"/>
            <w:r w:rsidRPr="001D5696">
              <w:rPr>
                <w:rFonts w:ascii="Arial" w:eastAsia="Times New Roman" w:hAnsi="Arial" w:cs="Arial"/>
                <w:lang w:eastAsia="ru-RU"/>
              </w:rPr>
              <w:t>учебно</w:t>
            </w:r>
            <w:proofErr w:type="spellEnd"/>
            <w:r w:rsidRPr="001D5696">
              <w:rPr>
                <w:rFonts w:ascii="Arial" w:eastAsia="Times New Roman" w:hAnsi="Arial" w:cs="Arial"/>
                <w:lang w:eastAsia="ru-RU"/>
              </w:rPr>
              <w:t xml:space="preserve"> – познавательный интерес к новым способам  решения задач</w:t>
            </w:r>
          </w:p>
        </w:tc>
      </w:tr>
      <w:tr w:rsidR="001D5696" w:rsidRPr="001D5696" w:rsidTr="005355D4">
        <w:tc>
          <w:tcPr>
            <w:tcW w:w="557" w:type="dxa"/>
            <w:gridSpan w:val="2"/>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lastRenderedPageBreak/>
              <w:t>3.</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Амфотерные оксиды и гидроксиды </w:t>
            </w:r>
          </w:p>
          <w:p w:rsidR="001D5696" w:rsidRPr="001D5696" w:rsidRDefault="001D5696" w:rsidP="001D5696">
            <w:pPr>
              <w:spacing w:after="0" w:line="240" w:lineRule="auto"/>
              <w:jc w:val="center"/>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color w:val="000000"/>
                <w:shd w:val="clear" w:color="auto" w:fill="FFFFFF"/>
                <w:lang w:eastAsia="ru-RU"/>
              </w:rPr>
            </w:pPr>
            <w:r w:rsidRPr="001D5696">
              <w:rPr>
                <w:rFonts w:ascii="Arial" w:eastAsia="Times New Roman" w:hAnsi="Arial" w:cs="Arial"/>
                <w:color w:val="000000"/>
                <w:shd w:val="clear" w:color="auto" w:fill="FFFFFF"/>
                <w:lang w:eastAsia="ru-RU"/>
              </w:rPr>
              <w:t>Понятие о переходных  элементах. Амфотерность. Генетический ряд переходного элемента.</w:t>
            </w:r>
          </w:p>
          <w:p w:rsidR="001D5696" w:rsidRPr="001D5696" w:rsidRDefault="001D5696" w:rsidP="001D5696">
            <w:pPr>
              <w:spacing w:after="0" w:line="240" w:lineRule="auto"/>
              <w:rPr>
                <w:rFonts w:ascii="Arial" w:eastAsia="Times New Roman" w:hAnsi="Arial" w:cs="Arial"/>
                <w:lang w:eastAsia="ru-RU"/>
              </w:rPr>
            </w:pPr>
            <w:proofErr w:type="spellStart"/>
            <w:r w:rsidRPr="001D5696">
              <w:rPr>
                <w:rFonts w:ascii="Arial" w:eastAsia="Times New Roman" w:hAnsi="Arial" w:cs="Arial"/>
                <w:b/>
                <w:color w:val="000000"/>
                <w:shd w:val="clear" w:color="auto" w:fill="FFFFFF"/>
                <w:lang w:eastAsia="ru-RU"/>
              </w:rPr>
              <w:t>Лаб</w:t>
            </w:r>
            <w:proofErr w:type="gramStart"/>
            <w:r w:rsidRPr="001D5696">
              <w:rPr>
                <w:rFonts w:ascii="Arial" w:eastAsia="Times New Roman" w:hAnsi="Arial" w:cs="Arial"/>
                <w:b/>
                <w:color w:val="000000"/>
                <w:shd w:val="clear" w:color="auto" w:fill="FFFFFF"/>
                <w:lang w:eastAsia="ru-RU"/>
              </w:rPr>
              <w:t>.о</w:t>
            </w:r>
            <w:proofErr w:type="gramEnd"/>
            <w:r w:rsidRPr="001D5696">
              <w:rPr>
                <w:rFonts w:ascii="Arial" w:eastAsia="Times New Roman" w:hAnsi="Arial" w:cs="Arial"/>
                <w:b/>
                <w:color w:val="000000"/>
                <w:shd w:val="clear" w:color="auto" w:fill="FFFFFF"/>
                <w:lang w:eastAsia="ru-RU"/>
              </w:rPr>
              <w:t>пыт</w:t>
            </w:r>
            <w:proofErr w:type="spellEnd"/>
            <w:r w:rsidRPr="001D5696">
              <w:rPr>
                <w:rFonts w:ascii="Arial" w:eastAsia="Times New Roman" w:hAnsi="Arial" w:cs="Arial"/>
                <w:b/>
                <w:color w:val="000000"/>
                <w:shd w:val="clear" w:color="auto" w:fill="FFFFFF"/>
                <w:lang w:eastAsia="ru-RU"/>
              </w:rPr>
              <w:t>:</w:t>
            </w:r>
            <w:r w:rsidRPr="001D5696">
              <w:rPr>
                <w:rFonts w:ascii="Arial" w:eastAsia="Times New Roman" w:hAnsi="Arial" w:cs="Arial"/>
                <w:color w:val="000000"/>
                <w:shd w:val="clear" w:color="auto" w:fill="FFFFFF"/>
                <w:lang w:eastAsia="ru-RU"/>
              </w:rPr>
              <w:t xml:space="preserve"> </w:t>
            </w:r>
            <w:r w:rsidRPr="001D5696">
              <w:rPr>
                <w:rFonts w:ascii="Arial" w:eastAsia="Times New Roman" w:hAnsi="Arial" w:cs="Arial"/>
                <w:b/>
                <w:color w:val="000000"/>
                <w:shd w:val="clear" w:color="auto" w:fill="FFFFFF"/>
                <w:lang w:eastAsia="ru-RU"/>
              </w:rPr>
              <w:t xml:space="preserve">1. </w:t>
            </w:r>
            <w:r w:rsidRPr="001D5696">
              <w:rPr>
                <w:rFonts w:ascii="Arial" w:eastAsia="Times New Roman" w:hAnsi="Arial" w:cs="Arial"/>
                <w:color w:val="000000"/>
                <w:shd w:val="clear" w:color="auto" w:fill="FFFFFF"/>
                <w:lang w:eastAsia="ru-RU"/>
              </w:rPr>
              <w:t>Получение гидроксида цинка и исследование его свойств</w:t>
            </w:r>
          </w:p>
        </w:tc>
        <w:tc>
          <w:tcPr>
            <w:tcW w:w="3203"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xml:space="preserve"> характеризовать  химические свойства амфотерных оксидов и гидроксидов; использовать при характеристике веществ понятие «амфотерность», проводить опыты, подтверждающие химические  свойства амфотерных оксидов и гидроксидов;</w:t>
            </w:r>
          </w:p>
          <w:p w:rsidR="001D5696" w:rsidRPr="001D5696" w:rsidRDefault="001D5696" w:rsidP="001D5696">
            <w:pPr>
              <w:spacing w:after="0" w:line="240" w:lineRule="auto"/>
              <w:rPr>
                <w:rFonts w:ascii="Arial" w:eastAsia="Times New Roman" w:hAnsi="Arial" w:cs="Arial"/>
                <w:i/>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осознавать значение теоретических знаний для практической деятельности человека</w:t>
            </w:r>
          </w:p>
        </w:tc>
        <w:tc>
          <w:tcPr>
            <w:tcW w:w="3402"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Принимают и сохраняют учебную задачу, учитывают выделенные учителем ориентиры действия в новом учебном материале в сотрудничестве с учителем</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Ставят и формулируют проблему урока, самостоятельно создают алгоритм деятельности при решении проблемы</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Коммуникативные: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Проявляют активность во взаимодействии для решения познавательных  и коммуникативных зада</w:t>
            </w:r>
            <w:proofErr w:type="gramStart"/>
            <w:r w:rsidRPr="001D5696">
              <w:rPr>
                <w:rFonts w:ascii="Arial" w:eastAsia="Times New Roman" w:hAnsi="Arial" w:cs="Arial"/>
                <w:lang w:eastAsia="ru-RU"/>
              </w:rPr>
              <w:t>ч(</w:t>
            </w:r>
            <w:proofErr w:type="gramEnd"/>
            <w:r w:rsidRPr="001D5696">
              <w:rPr>
                <w:rFonts w:ascii="Arial" w:eastAsia="Times New Roman" w:hAnsi="Arial" w:cs="Arial"/>
                <w:lang w:eastAsia="ru-RU"/>
              </w:rPr>
              <w:t>задают вопросы, формулируют свои затруднения, предлагают помощь в сотрудничестве)</w:t>
            </w:r>
          </w:p>
        </w:tc>
        <w:tc>
          <w:tcPr>
            <w:tcW w:w="1559"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Проявляют </w:t>
            </w:r>
            <w:proofErr w:type="spellStart"/>
            <w:r w:rsidRPr="001D5696">
              <w:rPr>
                <w:rFonts w:ascii="Arial" w:eastAsia="Times New Roman" w:hAnsi="Arial" w:cs="Arial"/>
                <w:lang w:eastAsia="ru-RU"/>
              </w:rPr>
              <w:t>доброжелательность</w:t>
            </w:r>
            <w:proofErr w:type="gramStart"/>
            <w:r w:rsidRPr="001D5696">
              <w:rPr>
                <w:rFonts w:ascii="Arial" w:eastAsia="Times New Roman" w:hAnsi="Arial" w:cs="Arial"/>
                <w:lang w:eastAsia="ru-RU"/>
              </w:rPr>
              <w:t>,о</w:t>
            </w:r>
            <w:proofErr w:type="gramEnd"/>
            <w:r w:rsidRPr="001D5696">
              <w:rPr>
                <w:rFonts w:ascii="Arial" w:eastAsia="Times New Roman" w:hAnsi="Arial" w:cs="Arial"/>
                <w:lang w:eastAsia="ru-RU"/>
              </w:rPr>
              <w:t>тзывчивость</w:t>
            </w:r>
            <w:proofErr w:type="spellEnd"/>
            <w:r w:rsidRPr="001D5696">
              <w:rPr>
                <w:rFonts w:ascii="Arial" w:eastAsia="Times New Roman" w:hAnsi="Arial" w:cs="Arial"/>
                <w:lang w:eastAsia="ru-RU"/>
              </w:rPr>
              <w:t xml:space="preserve">, как понимание чувств </w:t>
            </w:r>
            <w:proofErr w:type="spellStart"/>
            <w:r w:rsidRPr="001D5696">
              <w:rPr>
                <w:rFonts w:ascii="Arial" w:eastAsia="Times New Roman" w:hAnsi="Arial" w:cs="Arial"/>
                <w:lang w:eastAsia="ru-RU"/>
              </w:rPr>
              <w:t>другихлюдей</w:t>
            </w:r>
            <w:proofErr w:type="spellEnd"/>
            <w:r w:rsidRPr="001D5696">
              <w:rPr>
                <w:rFonts w:ascii="Arial" w:eastAsia="Times New Roman" w:hAnsi="Arial" w:cs="Arial"/>
                <w:lang w:eastAsia="ru-RU"/>
              </w:rPr>
              <w:t xml:space="preserve"> и сопереживание им</w:t>
            </w:r>
          </w:p>
        </w:tc>
      </w:tr>
      <w:tr w:rsidR="001D5696" w:rsidRPr="001D5696" w:rsidTr="005355D4">
        <w:tc>
          <w:tcPr>
            <w:tcW w:w="557" w:type="dxa"/>
            <w:gridSpan w:val="2"/>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4.</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Периодический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закон и Периодическая система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Д. И. Менделеева в </w:t>
            </w:r>
            <w:r w:rsidRPr="001D5696">
              <w:rPr>
                <w:rFonts w:ascii="Arial" w:eastAsia="Times New Roman" w:hAnsi="Arial" w:cs="Arial"/>
                <w:lang w:eastAsia="ru-RU"/>
              </w:rPr>
              <w:lastRenderedPageBreak/>
              <w:t>свете учения о строении атома</w:t>
            </w:r>
          </w:p>
          <w:p w:rsidR="001D5696" w:rsidRPr="001D5696" w:rsidRDefault="001D5696" w:rsidP="001D5696">
            <w:pPr>
              <w:spacing w:after="0" w:line="240" w:lineRule="auto"/>
              <w:jc w:val="center"/>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color w:val="000000"/>
                <w:shd w:val="clear" w:color="auto" w:fill="FFFFFF"/>
                <w:lang w:eastAsia="ru-RU"/>
              </w:rPr>
            </w:pPr>
            <w:r w:rsidRPr="001D5696">
              <w:rPr>
                <w:rFonts w:ascii="Arial" w:eastAsia="Times New Roman" w:hAnsi="Arial" w:cs="Arial"/>
                <w:color w:val="000000"/>
                <w:shd w:val="clear" w:color="auto" w:fill="FFFFFF"/>
                <w:lang w:eastAsia="ru-RU"/>
              </w:rPr>
              <w:t>Структура ПСХЭ Д.И. Менделеева. Строение атома. Физический смысл порядкового номера, номера периода, номера группы хи</w:t>
            </w:r>
            <w:r w:rsidRPr="001D5696">
              <w:rPr>
                <w:rFonts w:ascii="Arial" w:eastAsia="Times New Roman" w:hAnsi="Arial" w:cs="Arial"/>
                <w:color w:val="000000"/>
                <w:shd w:val="clear" w:color="auto" w:fill="FFFFFF"/>
                <w:lang w:eastAsia="ru-RU"/>
              </w:rPr>
              <w:softHyphen/>
            </w:r>
            <w:r w:rsidRPr="001D5696">
              <w:rPr>
                <w:rFonts w:ascii="Arial" w:eastAsia="Times New Roman" w:hAnsi="Arial" w:cs="Arial"/>
                <w:color w:val="000000"/>
                <w:shd w:val="clear" w:color="auto" w:fill="FFFFFF"/>
                <w:lang w:eastAsia="ru-RU"/>
              </w:rPr>
              <w:lastRenderedPageBreak/>
              <w:t>мического элемента в ПСХЭ Д.И. Менделеева. Причины изменения свойств химиче</w:t>
            </w:r>
            <w:r w:rsidRPr="001D5696">
              <w:rPr>
                <w:rFonts w:ascii="Arial" w:eastAsia="Times New Roman" w:hAnsi="Arial" w:cs="Arial"/>
                <w:color w:val="000000"/>
                <w:shd w:val="clear" w:color="auto" w:fill="FFFFFF"/>
                <w:lang w:eastAsia="ru-RU"/>
              </w:rPr>
              <w:softHyphen/>
              <w:t>ских элементов и их соеди</w:t>
            </w:r>
            <w:r w:rsidRPr="001D5696">
              <w:rPr>
                <w:rFonts w:ascii="Arial" w:eastAsia="Times New Roman" w:hAnsi="Arial" w:cs="Arial"/>
                <w:color w:val="000000"/>
                <w:shd w:val="clear" w:color="auto" w:fill="FFFFFF"/>
                <w:lang w:eastAsia="ru-RU"/>
              </w:rPr>
              <w:softHyphen/>
              <w:t xml:space="preserve">нений в периодах и группах, главных подгруппах ПСХЭ Д.И. Менделеева, </w:t>
            </w:r>
            <w:r w:rsidRPr="001D5696">
              <w:rPr>
                <w:rFonts w:ascii="Arial" w:eastAsia="Times New Roman" w:hAnsi="Arial" w:cs="Arial"/>
                <w:b/>
                <w:color w:val="000000"/>
                <w:shd w:val="clear" w:color="auto" w:fill="FFFFFF"/>
                <w:lang w:eastAsia="ru-RU"/>
              </w:rPr>
              <w:t>Демонстрация:</w:t>
            </w:r>
            <w:r w:rsidRPr="001D5696">
              <w:rPr>
                <w:rFonts w:ascii="Arial" w:eastAsia="Times New Roman" w:hAnsi="Arial" w:cs="Arial"/>
                <w:color w:val="000000"/>
                <w:shd w:val="clear" w:color="auto" w:fill="FFFFFF"/>
                <w:lang w:eastAsia="ru-RU"/>
              </w:rPr>
              <w:t xml:space="preserve"> различные формы таблиц периодической системы.</w:t>
            </w:r>
          </w:p>
          <w:p w:rsidR="001D5696" w:rsidRPr="001D5696" w:rsidRDefault="001D5696" w:rsidP="001D5696">
            <w:pPr>
              <w:spacing w:after="0" w:line="240" w:lineRule="auto"/>
              <w:rPr>
                <w:rFonts w:ascii="Arial" w:eastAsia="Times New Roman" w:hAnsi="Arial" w:cs="Arial"/>
                <w:lang w:eastAsia="ru-RU"/>
              </w:rPr>
            </w:pPr>
            <w:proofErr w:type="spellStart"/>
            <w:r w:rsidRPr="001D5696">
              <w:rPr>
                <w:rFonts w:ascii="Arial" w:eastAsia="Times New Roman" w:hAnsi="Arial" w:cs="Arial"/>
                <w:b/>
                <w:color w:val="000000"/>
                <w:shd w:val="clear" w:color="auto" w:fill="FFFFFF"/>
                <w:lang w:eastAsia="ru-RU"/>
              </w:rPr>
              <w:t>Лаб</w:t>
            </w:r>
            <w:proofErr w:type="gramStart"/>
            <w:r w:rsidRPr="001D5696">
              <w:rPr>
                <w:rFonts w:ascii="Arial" w:eastAsia="Times New Roman" w:hAnsi="Arial" w:cs="Arial"/>
                <w:b/>
                <w:color w:val="000000"/>
                <w:shd w:val="clear" w:color="auto" w:fill="FFFFFF"/>
                <w:lang w:eastAsia="ru-RU"/>
              </w:rPr>
              <w:t>.о</w:t>
            </w:r>
            <w:proofErr w:type="gramEnd"/>
            <w:r w:rsidRPr="001D5696">
              <w:rPr>
                <w:rFonts w:ascii="Arial" w:eastAsia="Times New Roman" w:hAnsi="Arial" w:cs="Arial"/>
                <w:b/>
                <w:color w:val="000000"/>
                <w:shd w:val="clear" w:color="auto" w:fill="FFFFFF"/>
                <w:lang w:eastAsia="ru-RU"/>
              </w:rPr>
              <w:t>пыт</w:t>
            </w:r>
            <w:proofErr w:type="spellEnd"/>
            <w:r w:rsidRPr="001D5696">
              <w:rPr>
                <w:rFonts w:ascii="Arial" w:eastAsia="Times New Roman" w:hAnsi="Arial" w:cs="Arial"/>
                <w:color w:val="000000"/>
                <w:shd w:val="clear" w:color="auto" w:fill="FFFFFF"/>
                <w:lang w:eastAsia="ru-RU"/>
              </w:rPr>
              <w:t xml:space="preserve">: </w:t>
            </w:r>
            <w:r w:rsidRPr="001D5696">
              <w:rPr>
                <w:rFonts w:ascii="Arial" w:eastAsia="Times New Roman" w:hAnsi="Arial" w:cs="Arial"/>
                <w:b/>
                <w:color w:val="000000"/>
                <w:shd w:val="clear" w:color="auto" w:fill="FFFFFF"/>
                <w:lang w:eastAsia="ru-RU"/>
              </w:rPr>
              <w:t>2.</w:t>
            </w:r>
            <w:r w:rsidRPr="001D5696">
              <w:rPr>
                <w:rFonts w:ascii="Arial" w:eastAsia="Times New Roman" w:hAnsi="Arial" w:cs="Arial"/>
                <w:color w:val="000000"/>
                <w:shd w:val="clear" w:color="auto" w:fill="FFFFFF"/>
                <w:lang w:eastAsia="ru-RU"/>
              </w:rPr>
              <w:t xml:space="preserve"> Моделирование построения Периодической системы Д.И. Менделеева</w:t>
            </w:r>
          </w:p>
        </w:tc>
        <w:tc>
          <w:tcPr>
            <w:tcW w:w="3203"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lastRenderedPageBreak/>
              <w:t>Научатся:</w:t>
            </w:r>
            <w:r w:rsidRPr="001D5696">
              <w:rPr>
                <w:rFonts w:ascii="Arial" w:eastAsia="Times New Roman" w:hAnsi="Arial" w:cs="Arial"/>
                <w:lang w:eastAsia="ru-RU"/>
              </w:rPr>
              <w:t xml:space="preserve"> описывать и характеризовать табличную форму ПСХЭ Д.И. Менделеева; делать умозаключения о характере </w:t>
            </w:r>
            <w:r w:rsidRPr="001D5696">
              <w:rPr>
                <w:rFonts w:ascii="Arial" w:eastAsia="Times New Roman" w:hAnsi="Arial" w:cs="Arial"/>
                <w:lang w:eastAsia="ru-RU"/>
              </w:rPr>
              <w:lastRenderedPageBreak/>
              <w:t>изменения свойств химических элементов с увеличением зарядов атомных ядер.</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Получат возможность научиться</w:t>
            </w:r>
            <w:r w:rsidRPr="001D5696">
              <w:rPr>
                <w:rFonts w:ascii="Arial" w:eastAsia="Times New Roman" w:hAnsi="Arial" w:cs="Arial"/>
                <w:lang w:eastAsia="ru-RU"/>
              </w:rPr>
              <w:t>: применять знания о закономерностях периодической системы химических элементов для объяснения и предвидения свойств конкретных веществ</w:t>
            </w:r>
          </w:p>
        </w:tc>
        <w:tc>
          <w:tcPr>
            <w:tcW w:w="3402"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Планируют свои действия в соответствии с поставленной задачей и условиями ее реализации</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 xml:space="preserve">Познавательные: </w:t>
            </w:r>
            <w:r w:rsidRPr="001D5696">
              <w:rPr>
                <w:rFonts w:ascii="Arial" w:eastAsia="Times New Roman" w:hAnsi="Arial" w:cs="Arial"/>
                <w:lang w:eastAsia="ru-RU"/>
              </w:rPr>
              <w:t>ставят</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и формулируют цели и проблемы урока; осознанно и произвольно строят в устной и письменной форме</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Коммуникативные: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Владение монологической и диалогической формами речи</w:t>
            </w:r>
          </w:p>
        </w:tc>
        <w:tc>
          <w:tcPr>
            <w:tcW w:w="1559"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Определяют свою личную позицию, адекватную дифференц</w:t>
            </w:r>
            <w:r w:rsidRPr="001D5696">
              <w:rPr>
                <w:rFonts w:ascii="Arial" w:eastAsia="Times New Roman" w:hAnsi="Arial" w:cs="Arial"/>
                <w:lang w:eastAsia="ru-RU"/>
              </w:rPr>
              <w:lastRenderedPageBreak/>
              <w:t>ированную самооценку своих успехов в учебе</w:t>
            </w:r>
          </w:p>
        </w:tc>
      </w:tr>
      <w:tr w:rsidR="001D5696" w:rsidRPr="001D5696" w:rsidTr="005355D4">
        <w:tc>
          <w:tcPr>
            <w:tcW w:w="557" w:type="dxa"/>
            <w:gridSpan w:val="2"/>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lastRenderedPageBreak/>
              <w:t>5.</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Химическая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организация живой и неживой природы </w:t>
            </w:r>
          </w:p>
          <w:p w:rsidR="001D5696" w:rsidRPr="001D5696" w:rsidRDefault="001D5696" w:rsidP="001D5696">
            <w:pPr>
              <w:spacing w:after="0" w:line="240" w:lineRule="auto"/>
              <w:jc w:val="center"/>
              <w:rPr>
                <w:rFonts w:ascii="Arial" w:eastAsia="Times New Roman" w:hAnsi="Arial" w:cs="Arial"/>
                <w:lang w:eastAsia="ru-RU"/>
              </w:rPr>
            </w:pPr>
          </w:p>
          <w:p w:rsidR="001D5696" w:rsidRPr="001D5696" w:rsidRDefault="001D5696" w:rsidP="001D5696">
            <w:pPr>
              <w:spacing w:after="0" w:line="240" w:lineRule="auto"/>
              <w:jc w:val="center"/>
              <w:rPr>
                <w:rFonts w:ascii="Arial" w:eastAsia="Times New Roman" w:hAnsi="Arial" w:cs="Arial"/>
                <w:lang w:eastAsia="ru-RU"/>
              </w:rPr>
            </w:pPr>
          </w:p>
          <w:p w:rsidR="001D5696" w:rsidRPr="001D5696" w:rsidRDefault="001D5696" w:rsidP="001D5696">
            <w:pPr>
              <w:spacing w:after="0" w:line="240" w:lineRule="auto"/>
              <w:jc w:val="center"/>
              <w:rPr>
                <w:rFonts w:ascii="Arial" w:eastAsia="Times New Roman" w:hAnsi="Arial" w:cs="Arial"/>
                <w:lang w:eastAsia="ru-RU"/>
              </w:rPr>
            </w:pPr>
          </w:p>
          <w:p w:rsidR="001D5696" w:rsidRPr="001D5696" w:rsidRDefault="001D5696" w:rsidP="001D5696">
            <w:pPr>
              <w:spacing w:after="0" w:line="240" w:lineRule="auto"/>
              <w:jc w:val="center"/>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 xml:space="preserve">Демонстрация: </w:t>
            </w:r>
            <w:r w:rsidRPr="001D5696">
              <w:rPr>
                <w:rFonts w:ascii="Arial" w:eastAsia="Times New Roman" w:hAnsi="Arial" w:cs="Arial"/>
                <w:lang w:eastAsia="ru-RU"/>
              </w:rPr>
              <w:t>модель строения земного шара в  поперечном разрезе</w:t>
            </w:r>
          </w:p>
        </w:tc>
        <w:tc>
          <w:tcPr>
            <w:tcW w:w="3203"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xml:space="preserve"> характеризовать химический состав живой клетки; состав ядра, мантии земной коры;</w:t>
            </w:r>
          </w:p>
          <w:p w:rsidR="001D5696" w:rsidRPr="001D5696" w:rsidRDefault="001D5696" w:rsidP="001D5696">
            <w:pPr>
              <w:spacing w:after="0" w:line="240" w:lineRule="auto"/>
              <w:rPr>
                <w:rFonts w:ascii="Arial" w:eastAsia="Times New Roman" w:hAnsi="Arial" w:cs="Arial"/>
                <w:i/>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объяснять мир с точки зрения химии</w:t>
            </w:r>
          </w:p>
        </w:tc>
        <w:tc>
          <w:tcPr>
            <w:tcW w:w="3402"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 xml:space="preserve">Регулятивные: </w:t>
            </w:r>
            <w:r w:rsidRPr="001D5696">
              <w:rPr>
                <w:rFonts w:ascii="Arial" w:eastAsia="Times New Roman" w:hAnsi="Arial" w:cs="Arial"/>
                <w:lang w:eastAsia="ru-RU"/>
              </w:rPr>
              <w:t>работать по плану, используя специально подобранные средства. Умение оценить степень успеха или неуспеха своей деятельности</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 xml:space="preserve">Познавательные: </w:t>
            </w:r>
            <w:r w:rsidRPr="001D5696">
              <w:rPr>
                <w:rFonts w:ascii="Arial" w:eastAsia="Times New Roman" w:hAnsi="Arial" w:cs="Arial"/>
                <w:lang w:eastAsia="ru-RU"/>
              </w:rPr>
              <w:t xml:space="preserve">анализировать, сравнивать и обобщать изученные понятия. Строить </w:t>
            </w:r>
            <w:proofErr w:type="gramStart"/>
            <w:r w:rsidRPr="001D5696">
              <w:rPr>
                <w:rFonts w:ascii="Arial" w:eastAsia="Times New Roman" w:hAnsi="Arial" w:cs="Arial"/>
                <w:lang w:eastAsia="ru-RU"/>
              </w:rPr>
              <w:t>логическое рассуждение</w:t>
            </w:r>
            <w:proofErr w:type="gramEnd"/>
            <w:r w:rsidRPr="001D5696">
              <w:rPr>
                <w:rFonts w:ascii="Arial" w:eastAsia="Times New Roman" w:hAnsi="Arial" w:cs="Arial"/>
                <w:lang w:eastAsia="ru-RU"/>
              </w:rPr>
              <w:t xml:space="preserve">, включая установление </w:t>
            </w:r>
            <w:proofErr w:type="spellStart"/>
            <w:r w:rsidRPr="001D5696">
              <w:rPr>
                <w:rFonts w:ascii="Arial" w:eastAsia="Times New Roman" w:hAnsi="Arial" w:cs="Arial"/>
                <w:lang w:eastAsia="ru-RU"/>
              </w:rPr>
              <w:t>причинно</w:t>
            </w:r>
            <w:proofErr w:type="spellEnd"/>
            <w:r w:rsidRPr="001D5696">
              <w:rPr>
                <w:rFonts w:ascii="Arial" w:eastAsia="Times New Roman" w:hAnsi="Arial" w:cs="Arial"/>
                <w:lang w:eastAsia="ru-RU"/>
              </w:rPr>
              <w:t xml:space="preserve"> – следственных связей. </w:t>
            </w:r>
            <w:proofErr w:type="spellStart"/>
            <w:r w:rsidRPr="001D5696">
              <w:rPr>
                <w:rFonts w:ascii="Arial" w:eastAsia="Times New Roman" w:hAnsi="Arial" w:cs="Arial"/>
                <w:lang w:eastAsia="ru-RU"/>
              </w:rPr>
              <w:t>Предствлять</w:t>
            </w:r>
            <w:proofErr w:type="spellEnd"/>
            <w:r w:rsidRPr="001D5696">
              <w:rPr>
                <w:rFonts w:ascii="Arial" w:eastAsia="Times New Roman" w:hAnsi="Arial" w:cs="Arial"/>
                <w:lang w:eastAsia="ru-RU"/>
              </w:rPr>
              <w:t xml:space="preserve"> информацию в виде рисунка</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Коммуникативные: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Отстаивать свою точку зрения, приводить аргументы, подтверждая их фактами</w:t>
            </w:r>
          </w:p>
        </w:tc>
        <w:tc>
          <w:tcPr>
            <w:tcW w:w="1559"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Формирование ответственного отношения к учению</w:t>
            </w:r>
          </w:p>
        </w:tc>
      </w:tr>
      <w:tr w:rsidR="001D5696" w:rsidRPr="001D5696" w:rsidTr="005355D4">
        <w:tc>
          <w:tcPr>
            <w:tcW w:w="557" w:type="dxa"/>
            <w:gridSpan w:val="2"/>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6.</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Классификация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химических реакций по различным основаниям </w:t>
            </w:r>
          </w:p>
          <w:p w:rsidR="001D5696" w:rsidRPr="001D5696" w:rsidRDefault="001D5696" w:rsidP="001D5696">
            <w:pPr>
              <w:spacing w:after="0" w:line="240" w:lineRule="auto"/>
              <w:ind w:left="-561"/>
              <w:rPr>
                <w:rFonts w:ascii="Arial" w:eastAsia="Times New Roman" w:hAnsi="Arial" w:cs="Arial"/>
                <w:lang w:eastAsia="ru-RU"/>
              </w:rPr>
            </w:pPr>
          </w:p>
          <w:p w:rsidR="001D5696" w:rsidRPr="001D5696" w:rsidRDefault="001D5696" w:rsidP="001D5696">
            <w:pPr>
              <w:spacing w:after="0" w:line="240" w:lineRule="auto"/>
              <w:jc w:val="center"/>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Обобщение сведений о химических реакциях. Классификация химических реакций по различным </w:t>
            </w:r>
            <w:r w:rsidRPr="001D5696">
              <w:rPr>
                <w:rFonts w:ascii="Arial" w:eastAsia="Times New Roman" w:hAnsi="Arial" w:cs="Arial"/>
                <w:lang w:eastAsia="ru-RU"/>
              </w:rPr>
              <w:lastRenderedPageBreak/>
              <w:t xml:space="preserve">основаниям: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составу и числу реагирующих и образующихся веществ, тепловому эффекту,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направлению, изменению степеней окисления элементов, образующих реагирующие вещества, фазе, использованию катализатора.</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Лаб. опыт</w:t>
            </w:r>
            <w:r w:rsidRPr="001D5696">
              <w:rPr>
                <w:rFonts w:ascii="Arial" w:eastAsia="Times New Roman" w:hAnsi="Arial" w:cs="Arial"/>
                <w:lang w:eastAsia="ru-RU"/>
              </w:rPr>
              <w:t xml:space="preserve">: </w:t>
            </w:r>
            <w:r w:rsidRPr="001D5696">
              <w:rPr>
                <w:rFonts w:ascii="Arial" w:eastAsia="Times New Roman" w:hAnsi="Arial" w:cs="Arial"/>
                <w:b/>
                <w:lang w:eastAsia="ru-RU"/>
              </w:rPr>
              <w:t>3.</w:t>
            </w:r>
            <w:r w:rsidRPr="001D5696">
              <w:rPr>
                <w:rFonts w:ascii="Arial" w:eastAsia="Times New Roman" w:hAnsi="Arial" w:cs="Arial"/>
                <w:lang w:eastAsia="ru-RU"/>
              </w:rPr>
              <w:t xml:space="preserve"> Замещение железом меди в растворе сульфата меди (II)</w:t>
            </w:r>
          </w:p>
          <w:p w:rsidR="001D5696" w:rsidRPr="001D5696" w:rsidRDefault="001D5696" w:rsidP="001D5696">
            <w:pPr>
              <w:spacing w:after="0" w:line="240" w:lineRule="auto"/>
              <w:rPr>
                <w:rFonts w:ascii="Arial" w:eastAsia="Times New Roman" w:hAnsi="Arial" w:cs="Arial"/>
                <w:lang w:eastAsia="ru-RU"/>
              </w:rPr>
            </w:pPr>
          </w:p>
        </w:tc>
        <w:tc>
          <w:tcPr>
            <w:tcW w:w="3203"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lastRenderedPageBreak/>
              <w:t>Научатся:</w:t>
            </w:r>
            <w:r w:rsidRPr="001D5696">
              <w:rPr>
                <w:rFonts w:ascii="Arial" w:eastAsia="Times New Roman" w:hAnsi="Arial" w:cs="Arial"/>
                <w:lang w:eastAsia="ru-RU"/>
              </w:rPr>
              <w:t xml:space="preserve"> устанавливать принадлежность химической реакции к определённому типу по одному из </w:t>
            </w:r>
            <w:r w:rsidRPr="001D5696">
              <w:rPr>
                <w:rFonts w:ascii="Arial" w:eastAsia="Times New Roman" w:hAnsi="Arial" w:cs="Arial"/>
                <w:lang w:eastAsia="ru-RU"/>
              </w:rPr>
              <w:lastRenderedPageBreak/>
              <w:t>классификационных признаков: 1) по числу и составу исходных веществ и продуктов реакции (реакции соединения, разложения, замещения и обмена);</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 2) по выделению или поглощению теплоты (реакции экзотермические и эндотермические);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3) по изменению степеней окисления химических элементов (реакции </w:t>
            </w:r>
            <w:proofErr w:type="spellStart"/>
            <w:r w:rsidRPr="001D5696">
              <w:rPr>
                <w:rFonts w:ascii="Arial" w:eastAsia="Times New Roman" w:hAnsi="Arial" w:cs="Arial"/>
                <w:lang w:eastAsia="ru-RU"/>
              </w:rPr>
              <w:t>окислительно</w:t>
            </w:r>
            <w:proofErr w:type="spellEnd"/>
            <w:r w:rsidRPr="001D5696">
              <w:rPr>
                <w:rFonts w:ascii="Arial" w:eastAsia="Times New Roman" w:hAnsi="Arial" w:cs="Arial"/>
                <w:lang w:eastAsia="ru-RU"/>
              </w:rPr>
              <w:t xml:space="preserve">-восстановительные);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4) по обратимости процесса (реакции обратимые и необратимые);</w:t>
            </w:r>
            <w:r w:rsidRPr="001D5696">
              <w:rPr>
                <w:rFonts w:ascii="Arial" w:eastAsia="Times New Roman" w:hAnsi="Arial" w:cs="Arial"/>
                <w:lang w:eastAsia="ru-RU"/>
              </w:rPr>
              <w:br/>
            </w:r>
            <w:r w:rsidRPr="001D5696">
              <w:rPr>
                <w:rFonts w:ascii="Arial" w:eastAsia="Times New Roman" w:hAnsi="Arial" w:cs="Arial"/>
                <w:i/>
                <w:lang w:eastAsia="ru-RU"/>
              </w:rPr>
              <w:t xml:space="preserve">Получат возможность </w:t>
            </w:r>
            <w:proofErr w:type="spellStart"/>
            <w:r w:rsidRPr="001D5696">
              <w:rPr>
                <w:rFonts w:ascii="Arial" w:eastAsia="Times New Roman" w:hAnsi="Arial" w:cs="Arial"/>
                <w:i/>
                <w:lang w:eastAsia="ru-RU"/>
              </w:rPr>
              <w:t>научиься</w:t>
            </w:r>
            <w:proofErr w:type="spellEnd"/>
            <w:r w:rsidRPr="001D5696">
              <w:rPr>
                <w:rFonts w:ascii="Arial" w:eastAsia="Times New Roman" w:hAnsi="Arial" w:cs="Arial"/>
                <w:i/>
                <w:lang w:eastAsia="ru-RU"/>
              </w:rPr>
              <w:t xml:space="preserve">: </w:t>
            </w:r>
            <w:r w:rsidRPr="001D5696">
              <w:rPr>
                <w:rFonts w:ascii="Arial" w:eastAsia="Times New Roman" w:hAnsi="Arial" w:cs="Arial"/>
                <w:lang w:eastAsia="ru-RU"/>
              </w:rPr>
              <w:t>составлять молекулярные и полные ионные уравнения по сокращенным ионным уравнениям.</w:t>
            </w:r>
          </w:p>
        </w:tc>
        <w:tc>
          <w:tcPr>
            <w:tcW w:w="3402"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Выдвигают версии решения проблемы, осознавать конечный результат</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Выбирают основания и критерии для  классификации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Преобразовывать информацию из одного вида в другой и выбирать для себя удобную форму фиксации представления информации</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Коммуникативные: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Отстаивать свою точку зрения, приводить аргументы, подтверждая их фактами. Различать в устной речи  мнение, доказательства, гипотезы, теории</w:t>
            </w:r>
          </w:p>
        </w:tc>
        <w:tc>
          <w:tcPr>
            <w:tcW w:w="1559"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 xml:space="preserve">Определяют внутреннюю позицию </w:t>
            </w:r>
            <w:proofErr w:type="gramStart"/>
            <w:r w:rsidRPr="001D5696">
              <w:rPr>
                <w:rFonts w:ascii="Arial" w:eastAsia="Times New Roman" w:hAnsi="Arial" w:cs="Arial"/>
                <w:lang w:eastAsia="ru-RU"/>
              </w:rPr>
              <w:t>обучающихс</w:t>
            </w:r>
            <w:r w:rsidRPr="001D5696">
              <w:rPr>
                <w:rFonts w:ascii="Arial" w:eastAsia="Times New Roman" w:hAnsi="Arial" w:cs="Arial"/>
                <w:lang w:eastAsia="ru-RU"/>
              </w:rPr>
              <w:lastRenderedPageBreak/>
              <w:t>я</w:t>
            </w:r>
            <w:proofErr w:type="gramEnd"/>
            <w:r w:rsidRPr="001D5696">
              <w:rPr>
                <w:rFonts w:ascii="Arial" w:eastAsia="Times New Roman" w:hAnsi="Arial" w:cs="Arial"/>
                <w:lang w:eastAsia="ru-RU"/>
              </w:rPr>
              <w:t xml:space="preserve"> на уровне положительного отношения к образовательному процессу, понимают необходимость учения</w:t>
            </w:r>
          </w:p>
        </w:tc>
      </w:tr>
      <w:tr w:rsidR="001D5696" w:rsidRPr="001D5696" w:rsidTr="005355D4">
        <w:tc>
          <w:tcPr>
            <w:tcW w:w="557" w:type="dxa"/>
            <w:gridSpan w:val="2"/>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lastRenderedPageBreak/>
              <w:t>7.</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Понятие о скорости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 химической реакции</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Понятие о скорости химической реакции. Факторы, влияющие на скорость химических реакций.</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Демонстрации: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Зависимость скорости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химической реакции от природы реагирующих веществ. Зависимость скорости химической реакции от концентрации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реагирующих веществ. </w:t>
            </w:r>
            <w:r w:rsidRPr="001D5696">
              <w:rPr>
                <w:rFonts w:ascii="Arial" w:eastAsia="Times New Roman" w:hAnsi="Arial" w:cs="Arial"/>
                <w:lang w:eastAsia="ru-RU"/>
              </w:rPr>
              <w:lastRenderedPageBreak/>
              <w:t xml:space="preserve">Зависимость  скорости химической реакции от площади соприкосновения реагирующих веществ («кипящий слой»). Зависимость скорости химической реакции </w:t>
            </w:r>
            <w:proofErr w:type="gramStart"/>
            <w:r w:rsidRPr="001D5696">
              <w:rPr>
                <w:rFonts w:ascii="Arial" w:eastAsia="Times New Roman" w:hAnsi="Arial" w:cs="Arial"/>
                <w:lang w:eastAsia="ru-RU"/>
              </w:rPr>
              <w:t>от</w:t>
            </w:r>
            <w:proofErr w:type="gramEnd"/>
            <w:r w:rsidRPr="001D5696">
              <w:rPr>
                <w:rFonts w:ascii="Arial" w:eastAsia="Times New Roman" w:hAnsi="Arial" w:cs="Arial"/>
                <w:lang w:eastAsia="ru-RU"/>
              </w:rPr>
              <w:t xml:space="preserve">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температуры реагирующих веществ.</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Лаб. Опыты:</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4.</w:t>
            </w:r>
            <w:r w:rsidRPr="001D5696">
              <w:rPr>
                <w:rFonts w:ascii="Arial" w:eastAsia="Times New Roman" w:hAnsi="Arial" w:cs="Arial"/>
                <w:lang w:eastAsia="ru-RU"/>
              </w:rPr>
              <w:t xml:space="preserve"> Зависимость скорости химической реакции </w:t>
            </w:r>
            <w:proofErr w:type="gramStart"/>
            <w:r w:rsidRPr="001D5696">
              <w:rPr>
                <w:rFonts w:ascii="Arial" w:eastAsia="Times New Roman" w:hAnsi="Arial" w:cs="Arial"/>
                <w:lang w:eastAsia="ru-RU"/>
              </w:rPr>
              <w:t>от</w:t>
            </w:r>
            <w:proofErr w:type="gramEnd"/>
            <w:r w:rsidRPr="001D5696">
              <w:rPr>
                <w:rFonts w:ascii="Arial" w:eastAsia="Times New Roman" w:hAnsi="Arial" w:cs="Arial"/>
                <w:lang w:eastAsia="ru-RU"/>
              </w:rPr>
              <w:t xml:space="preserve">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природы реагирующих веществ на примере взаимодействии кислот с металлами. </w:t>
            </w:r>
            <w:r w:rsidRPr="001D5696">
              <w:rPr>
                <w:rFonts w:ascii="Arial" w:eastAsia="Times New Roman" w:hAnsi="Arial" w:cs="Arial"/>
                <w:b/>
                <w:lang w:eastAsia="ru-RU"/>
              </w:rPr>
              <w:t>5.</w:t>
            </w:r>
            <w:r w:rsidRPr="001D5696">
              <w:rPr>
                <w:rFonts w:ascii="Arial" w:eastAsia="Times New Roman" w:hAnsi="Arial" w:cs="Arial"/>
                <w:lang w:eastAsia="ru-RU"/>
              </w:rPr>
              <w:t xml:space="preserve">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6.</w:t>
            </w:r>
            <w:r w:rsidRPr="001D5696">
              <w:rPr>
                <w:rFonts w:ascii="Arial" w:eastAsia="Times New Roman" w:hAnsi="Arial" w:cs="Arial"/>
                <w:lang w:eastAsia="ru-RU"/>
              </w:rPr>
              <w:t xml:space="preserve"> Зависимость скорости химической реакции от площади соприкосновения реагирующих веществ.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7.</w:t>
            </w:r>
            <w:r w:rsidRPr="001D5696">
              <w:rPr>
                <w:rFonts w:ascii="Arial" w:eastAsia="Times New Roman" w:hAnsi="Arial" w:cs="Arial"/>
                <w:lang w:eastAsia="ru-RU"/>
              </w:rPr>
              <w:t xml:space="preserve">Моделирование «кипящего слоя».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8.</w:t>
            </w:r>
            <w:r w:rsidRPr="001D5696">
              <w:rPr>
                <w:rFonts w:ascii="Arial" w:eastAsia="Times New Roman" w:hAnsi="Arial" w:cs="Arial"/>
                <w:lang w:eastAsia="ru-RU"/>
              </w:rPr>
              <w:t xml:space="preserve"> Зависимость скорости химической реакции от температуры реагирующих веществ на примере взаимодействия  оксида меди (</w:t>
            </w:r>
            <w:r w:rsidRPr="001D5696">
              <w:rPr>
                <w:rFonts w:ascii="Arial" w:eastAsia="Times New Roman" w:hAnsi="Arial" w:cs="Arial"/>
                <w:lang w:val="en-US" w:eastAsia="ru-RU"/>
              </w:rPr>
              <w:t>II</w:t>
            </w:r>
            <w:r w:rsidRPr="001D5696">
              <w:rPr>
                <w:rFonts w:ascii="Arial" w:eastAsia="Times New Roman" w:hAnsi="Arial" w:cs="Arial"/>
                <w:lang w:eastAsia="ru-RU"/>
              </w:rPr>
              <w:t>) с раствором серной  кислоты различной температуры</w:t>
            </w:r>
          </w:p>
          <w:p w:rsidR="001D5696" w:rsidRPr="001D5696" w:rsidRDefault="001D5696" w:rsidP="001D5696">
            <w:pPr>
              <w:spacing w:after="0" w:line="240" w:lineRule="auto"/>
              <w:rPr>
                <w:rFonts w:ascii="Arial" w:eastAsia="Times New Roman" w:hAnsi="Arial" w:cs="Arial"/>
                <w:lang w:eastAsia="ru-RU"/>
              </w:rPr>
            </w:pPr>
          </w:p>
        </w:tc>
        <w:tc>
          <w:tcPr>
            <w:tcW w:w="3203"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lastRenderedPageBreak/>
              <w:t>Научатся:</w:t>
            </w:r>
            <w:r w:rsidRPr="001D5696">
              <w:rPr>
                <w:rFonts w:ascii="Arial" w:eastAsia="Times New Roman" w:hAnsi="Arial" w:cs="Arial"/>
                <w:lang w:eastAsia="ru-RU"/>
              </w:rPr>
              <w:t xml:space="preserve">  называть факторы, влияющие на скорость химической реакции и объяснять их влияние на скорость химической реакции; называть факторы, влияющие на смещение химического равновесия.</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i/>
                <w:lang w:eastAsia="ru-RU"/>
              </w:rPr>
            </w:pPr>
            <w:r w:rsidRPr="001D5696">
              <w:rPr>
                <w:rFonts w:ascii="Arial" w:eastAsia="Times New Roman" w:hAnsi="Arial" w:cs="Arial"/>
                <w:i/>
                <w:lang w:eastAsia="ru-RU"/>
              </w:rPr>
              <w:t xml:space="preserve">Получат возможность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научиться: </w:t>
            </w:r>
            <w:r w:rsidRPr="001D5696">
              <w:rPr>
                <w:rFonts w:ascii="Arial" w:eastAsia="Times New Roman" w:hAnsi="Arial" w:cs="Arial"/>
                <w:lang w:eastAsia="ru-RU"/>
              </w:rPr>
              <w:t xml:space="preserve">прогнозировать </w:t>
            </w:r>
            <w:r w:rsidRPr="001D5696">
              <w:rPr>
                <w:rFonts w:ascii="Arial" w:eastAsia="Times New Roman" w:hAnsi="Arial" w:cs="Arial"/>
                <w:lang w:eastAsia="ru-RU"/>
              </w:rPr>
              <w:lastRenderedPageBreak/>
              <w:t>результаты воздействия различных факторов на изменение скорости химической реакции; прогнозировать результаты воздействия различных факторов на смещение химического равновесия</w:t>
            </w:r>
          </w:p>
        </w:tc>
        <w:tc>
          <w:tcPr>
            <w:tcW w:w="3402"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Самостоятельно обнаруживают и формулируют проблему.</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Выявляют причины и следствия явлений. Строят </w:t>
            </w:r>
            <w:proofErr w:type="gramStart"/>
            <w:r w:rsidRPr="001D5696">
              <w:rPr>
                <w:rFonts w:ascii="Arial" w:eastAsia="Times New Roman" w:hAnsi="Arial" w:cs="Arial"/>
                <w:lang w:eastAsia="ru-RU"/>
              </w:rPr>
              <w:t>логические рассуждения</w:t>
            </w:r>
            <w:proofErr w:type="gramEnd"/>
            <w:r w:rsidRPr="001D5696">
              <w:rPr>
                <w:rFonts w:ascii="Arial" w:eastAsia="Times New Roman" w:hAnsi="Arial" w:cs="Arial"/>
                <w:lang w:eastAsia="ru-RU"/>
              </w:rPr>
              <w:t xml:space="preserve">, устанавливают </w:t>
            </w:r>
            <w:proofErr w:type="spellStart"/>
            <w:r w:rsidRPr="001D5696">
              <w:rPr>
                <w:rFonts w:ascii="Arial" w:eastAsia="Times New Roman" w:hAnsi="Arial" w:cs="Arial"/>
                <w:lang w:eastAsia="ru-RU"/>
              </w:rPr>
              <w:t>причинно</w:t>
            </w:r>
            <w:proofErr w:type="spellEnd"/>
            <w:r w:rsidRPr="001D5696">
              <w:rPr>
                <w:rFonts w:ascii="Arial" w:eastAsia="Times New Roman" w:hAnsi="Arial" w:cs="Arial"/>
                <w:lang w:eastAsia="ru-RU"/>
              </w:rPr>
              <w:t xml:space="preserve"> – следственные связи</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Коммуникативные: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Учитывают разные мнения и стремятся к координации различных позиций в сотрудничестве, формулируют собственное мнение и позицию</w:t>
            </w:r>
          </w:p>
        </w:tc>
        <w:tc>
          <w:tcPr>
            <w:tcW w:w="1559"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 xml:space="preserve">Проявляют устойчивый </w:t>
            </w:r>
            <w:proofErr w:type="spellStart"/>
            <w:r w:rsidRPr="001D5696">
              <w:rPr>
                <w:rFonts w:ascii="Arial" w:eastAsia="Times New Roman" w:hAnsi="Arial" w:cs="Arial"/>
                <w:lang w:eastAsia="ru-RU"/>
              </w:rPr>
              <w:t>учебно</w:t>
            </w:r>
            <w:proofErr w:type="spellEnd"/>
            <w:r w:rsidRPr="001D5696">
              <w:rPr>
                <w:rFonts w:ascii="Arial" w:eastAsia="Times New Roman" w:hAnsi="Arial" w:cs="Arial"/>
                <w:lang w:eastAsia="ru-RU"/>
              </w:rPr>
              <w:t xml:space="preserve"> – познавательный интерес к новым общим способам решения задач</w:t>
            </w:r>
          </w:p>
        </w:tc>
      </w:tr>
      <w:tr w:rsidR="001D5696" w:rsidRPr="001D5696" w:rsidTr="005355D4">
        <w:tc>
          <w:tcPr>
            <w:tcW w:w="557" w:type="dxa"/>
            <w:gridSpan w:val="2"/>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lastRenderedPageBreak/>
              <w:t>8.</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Катализаторы и катализ.</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Катализаторы и катализ. Ингибиторы. Антиоксиданты.</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Демонстрации: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Гомогенный и гетерогенный катализы. Ферментативный катализ. Ингибирование.</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Лаб. опыты:</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9.</w:t>
            </w:r>
            <w:r w:rsidRPr="001D5696">
              <w:rPr>
                <w:rFonts w:ascii="Arial" w:eastAsia="Times New Roman" w:hAnsi="Arial" w:cs="Arial"/>
                <w:lang w:eastAsia="ru-RU"/>
              </w:rPr>
              <w:t xml:space="preserve"> Разложение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пероксида водорода с помощью оксида марганца (IV) и каталазы. </w:t>
            </w:r>
            <w:r w:rsidRPr="001D5696">
              <w:rPr>
                <w:rFonts w:ascii="Arial" w:eastAsia="Times New Roman" w:hAnsi="Arial" w:cs="Arial"/>
                <w:b/>
                <w:lang w:eastAsia="ru-RU"/>
              </w:rPr>
              <w:t>10.</w:t>
            </w:r>
            <w:r w:rsidRPr="001D5696">
              <w:rPr>
                <w:rFonts w:ascii="Arial" w:eastAsia="Times New Roman" w:hAnsi="Arial" w:cs="Arial"/>
                <w:lang w:eastAsia="ru-RU"/>
              </w:rPr>
              <w:t xml:space="preserve"> Обнаружение каталазы в некоторых пищевых продуктах.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11</w:t>
            </w:r>
            <w:r w:rsidRPr="001D5696">
              <w:rPr>
                <w:rFonts w:ascii="Arial" w:eastAsia="Times New Roman" w:hAnsi="Arial" w:cs="Arial"/>
                <w:lang w:eastAsia="ru-RU"/>
              </w:rPr>
              <w:t>. Ингибирование взаимодействия кислот с металлами уротропином</w:t>
            </w:r>
          </w:p>
        </w:tc>
        <w:tc>
          <w:tcPr>
            <w:tcW w:w="3203"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xml:space="preserve">: использовать при характеристике превращений веществ понятия «катализатор», «ингибитор», «антиоксиданты», проводить несложные химические опыты и наблюдения за изменениями свойств </w:t>
            </w:r>
            <w:proofErr w:type="spellStart"/>
            <w:proofErr w:type="gramStart"/>
            <w:r w:rsidRPr="001D5696">
              <w:rPr>
                <w:rFonts w:ascii="Arial" w:eastAsia="Times New Roman" w:hAnsi="Arial" w:cs="Arial"/>
                <w:lang w:eastAsia="ru-RU"/>
              </w:rPr>
              <w:t>свойств</w:t>
            </w:r>
            <w:proofErr w:type="spellEnd"/>
            <w:proofErr w:type="gramEnd"/>
            <w:r w:rsidRPr="001D5696">
              <w:rPr>
                <w:rFonts w:ascii="Arial" w:eastAsia="Times New Roman" w:hAnsi="Arial" w:cs="Arial"/>
                <w:lang w:eastAsia="ru-RU"/>
              </w:rPr>
              <w:t xml:space="preserve"> веществ в процессе превращений, соблюдать правила ТБ и ОТ.</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Получат возможность научиться:</w:t>
            </w:r>
            <w:r w:rsidRPr="001D5696">
              <w:rPr>
                <w:rFonts w:ascii="Arial" w:eastAsia="Times New Roman" w:hAnsi="Arial" w:cs="Arial"/>
                <w:lang w:eastAsia="ru-RU"/>
              </w:rPr>
              <w:t xml:space="preserve"> грамотно обращаться с веществами в повседневной жизни</w:t>
            </w:r>
          </w:p>
        </w:tc>
        <w:tc>
          <w:tcPr>
            <w:tcW w:w="3402"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Учитывают правило в планировании и контроле способа решения, осуществляют пошаговый контроль</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Самостоятельно создают алгоритм </w:t>
            </w:r>
            <w:proofErr w:type="spellStart"/>
            <w:r w:rsidRPr="001D5696">
              <w:rPr>
                <w:rFonts w:ascii="Arial" w:eastAsia="Times New Roman" w:hAnsi="Arial" w:cs="Arial"/>
                <w:lang w:eastAsia="ru-RU"/>
              </w:rPr>
              <w:t>деятельностит</w:t>
            </w:r>
            <w:proofErr w:type="spellEnd"/>
            <w:r w:rsidRPr="001D5696">
              <w:rPr>
                <w:rFonts w:ascii="Arial" w:eastAsia="Times New Roman" w:hAnsi="Arial" w:cs="Arial"/>
                <w:lang w:eastAsia="ru-RU"/>
              </w:rPr>
              <w:t xml:space="preserve"> при решении проблем различного характера</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Коммуникативные: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Договариваются о совместной деятельности, приходят к общему решению, в том числе и столкновению интересов</w:t>
            </w:r>
          </w:p>
        </w:tc>
        <w:tc>
          <w:tcPr>
            <w:tcW w:w="1559"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Усвоение правил индивидуального и безопасного поведения </w:t>
            </w:r>
            <w:proofErr w:type="spellStart"/>
            <w:r w:rsidRPr="001D5696">
              <w:rPr>
                <w:rFonts w:ascii="Arial" w:eastAsia="Times New Roman" w:hAnsi="Arial" w:cs="Arial"/>
                <w:lang w:eastAsia="ru-RU"/>
              </w:rPr>
              <w:t>вЧС</w:t>
            </w:r>
            <w:proofErr w:type="spellEnd"/>
            <w:r w:rsidRPr="001D5696">
              <w:rPr>
                <w:rFonts w:ascii="Arial" w:eastAsia="Times New Roman" w:hAnsi="Arial" w:cs="Arial"/>
                <w:lang w:eastAsia="ru-RU"/>
              </w:rPr>
              <w:t xml:space="preserve">, </w:t>
            </w:r>
            <w:proofErr w:type="spellStart"/>
            <w:r w:rsidRPr="001D5696">
              <w:rPr>
                <w:rFonts w:ascii="Arial" w:eastAsia="Times New Roman" w:hAnsi="Arial" w:cs="Arial"/>
                <w:lang w:eastAsia="ru-RU"/>
              </w:rPr>
              <w:t>угожающих</w:t>
            </w:r>
            <w:proofErr w:type="spellEnd"/>
            <w:r w:rsidRPr="001D5696">
              <w:rPr>
                <w:rFonts w:ascii="Arial" w:eastAsia="Times New Roman" w:hAnsi="Arial" w:cs="Arial"/>
                <w:lang w:eastAsia="ru-RU"/>
              </w:rPr>
              <w:t xml:space="preserve"> жизни и здоровью людей</w:t>
            </w:r>
          </w:p>
        </w:tc>
      </w:tr>
      <w:tr w:rsidR="001D5696" w:rsidRPr="001D5696" w:rsidTr="005355D4">
        <w:tc>
          <w:tcPr>
            <w:tcW w:w="557" w:type="dxa"/>
            <w:gridSpan w:val="2"/>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9.</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Обобщение и систематизация знаний по теме «Введение»</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p>
        </w:tc>
        <w:tc>
          <w:tcPr>
            <w:tcW w:w="3203"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обобщать знания и представлять их схем, таблиц, презентаций</w:t>
            </w:r>
          </w:p>
        </w:tc>
        <w:tc>
          <w:tcPr>
            <w:tcW w:w="3402"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Вносят необходимые коррективы в действие после его завершения на основе его и учета характера сделанных ошибок</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Строят речевое высказывание в устной и письменной форме</w:t>
            </w:r>
          </w:p>
          <w:p w:rsidR="001D5696" w:rsidRPr="001D5696" w:rsidRDefault="001D5696" w:rsidP="001D5696">
            <w:pPr>
              <w:spacing w:after="0" w:line="240" w:lineRule="auto"/>
              <w:rPr>
                <w:rFonts w:ascii="Arial" w:eastAsia="Times New Roman" w:hAnsi="Arial" w:cs="Arial"/>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 xml:space="preserve">: </w:t>
            </w:r>
            <w:r w:rsidRPr="001D5696">
              <w:rPr>
                <w:rFonts w:ascii="Arial" w:eastAsia="Times New Roman" w:hAnsi="Arial" w:cs="Arial"/>
                <w:lang w:eastAsia="ru-RU"/>
              </w:rPr>
              <w:t>контролируют действия партнера</w:t>
            </w:r>
          </w:p>
        </w:tc>
        <w:tc>
          <w:tcPr>
            <w:tcW w:w="1559" w:type="dxa"/>
          </w:tcPr>
          <w:p w:rsidR="001D5696" w:rsidRPr="001D5696" w:rsidRDefault="001D5696" w:rsidP="001D5696">
            <w:pPr>
              <w:spacing w:after="0" w:line="240" w:lineRule="auto"/>
              <w:jc w:val="center"/>
              <w:rPr>
                <w:rFonts w:ascii="Arial" w:eastAsia="Times New Roman" w:hAnsi="Arial" w:cs="Arial"/>
                <w:lang w:eastAsia="ru-RU"/>
              </w:rPr>
            </w:pPr>
          </w:p>
        </w:tc>
      </w:tr>
      <w:tr w:rsidR="001D5696" w:rsidRPr="001D5696" w:rsidTr="005355D4">
        <w:tc>
          <w:tcPr>
            <w:tcW w:w="557" w:type="dxa"/>
            <w:gridSpan w:val="2"/>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10.</w:t>
            </w:r>
          </w:p>
        </w:tc>
        <w:tc>
          <w:tcPr>
            <w:tcW w:w="2386" w:type="dxa"/>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Контрольная работа№1</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 по теме  «Введение»</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Контроль предметных и </w:t>
            </w:r>
            <w:proofErr w:type="spellStart"/>
            <w:r w:rsidRPr="001D5696">
              <w:rPr>
                <w:rFonts w:ascii="Arial" w:eastAsia="Times New Roman" w:hAnsi="Arial" w:cs="Arial"/>
                <w:lang w:eastAsia="ru-RU"/>
              </w:rPr>
              <w:t>метапредметных</w:t>
            </w:r>
            <w:proofErr w:type="spellEnd"/>
            <w:r w:rsidRPr="001D5696">
              <w:rPr>
                <w:rFonts w:ascii="Arial" w:eastAsia="Times New Roman" w:hAnsi="Arial" w:cs="Arial"/>
                <w:lang w:eastAsia="ru-RU"/>
              </w:rPr>
              <w:t xml:space="preserve"> учебных действий по теме « Введение.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Общая характеристика </w:t>
            </w:r>
            <w:proofErr w:type="gramStart"/>
            <w:r w:rsidRPr="001D5696">
              <w:rPr>
                <w:rFonts w:ascii="Arial" w:eastAsia="Times New Roman" w:hAnsi="Arial" w:cs="Arial"/>
                <w:lang w:eastAsia="ru-RU"/>
              </w:rPr>
              <w:t>химических</w:t>
            </w:r>
            <w:proofErr w:type="gramEnd"/>
            <w:r w:rsidRPr="001D5696">
              <w:rPr>
                <w:rFonts w:ascii="Arial" w:eastAsia="Times New Roman" w:hAnsi="Arial" w:cs="Arial"/>
                <w:lang w:eastAsia="ru-RU"/>
              </w:rPr>
              <w:t xml:space="preserve">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 xml:space="preserve">элементов и химических реакций. Периодический закон и </w:t>
            </w:r>
            <w:proofErr w:type="gramStart"/>
            <w:r w:rsidRPr="001D5696">
              <w:rPr>
                <w:rFonts w:ascii="Arial" w:eastAsia="Times New Roman" w:hAnsi="Arial" w:cs="Arial"/>
                <w:lang w:eastAsia="ru-RU"/>
              </w:rPr>
              <w:t>Периодическая</w:t>
            </w:r>
            <w:proofErr w:type="gramEnd"/>
            <w:r w:rsidRPr="001D5696">
              <w:rPr>
                <w:rFonts w:ascii="Arial" w:eastAsia="Times New Roman" w:hAnsi="Arial" w:cs="Arial"/>
                <w:lang w:eastAsia="ru-RU"/>
              </w:rPr>
              <w:t xml:space="preserve">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система химических элементов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Д. И. Менделеева» </w:t>
            </w:r>
          </w:p>
          <w:p w:rsidR="001D5696" w:rsidRPr="001D5696" w:rsidRDefault="001D5696" w:rsidP="001D5696">
            <w:pPr>
              <w:spacing w:after="0" w:line="240" w:lineRule="auto"/>
              <w:rPr>
                <w:rFonts w:ascii="Arial" w:eastAsia="Times New Roman" w:hAnsi="Arial" w:cs="Arial"/>
                <w:lang w:eastAsia="ru-RU"/>
              </w:rPr>
            </w:pPr>
          </w:p>
        </w:tc>
        <w:tc>
          <w:tcPr>
            <w:tcW w:w="3203"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lastRenderedPageBreak/>
              <w:t>Научатся</w:t>
            </w:r>
            <w:r w:rsidRPr="001D5696">
              <w:rPr>
                <w:rFonts w:ascii="Arial" w:eastAsia="Times New Roman" w:hAnsi="Arial" w:cs="Arial"/>
                <w:lang w:eastAsia="ru-RU"/>
              </w:rPr>
              <w:t>: применять полученные знания и сформированные умения для решения учебных задач</w:t>
            </w:r>
          </w:p>
        </w:tc>
        <w:tc>
          <w:tcPr>
            <w:tcW w:w="3402" w:type="dxa"/>
            <w:gridSpan w:val="2"/>
          </w:tcPr>
          <w:p w:rsidR="001D5696" w:rsidRPr="001D5696" w:rsidRDefault="001D5696" w:rsidP="001D5696">
            <w:pPr>
              <w:spacing w:after="0" w:line="240" w:lineRule="auto"/>
              <w:rPr>
                <w:rFonts w:ascii="Arial" w:eastAsia="Times New Roman" w:hAnsi="Arial" w:cs="Arial"/>
                <w:b/>
                <w:lang w:eastAsia="ru-RU"/>
              </w:rPr>
            </w:pPr>
            <w:proofErr w:type="gramStart"/>
            <w:r w:rsidRPr="001D5696">
              <w:rPr>
                <w:rFonts w:ascii="Arial" w:eastAsia="Times New Roman" w:hAnsi="Arial" w:cs="Arial"/>
                <w:b/>
                <w:lang w:eastAsia="ru-RU"/>
              </w:rPr>
              <w:t>Регулятивные</w:t>
            </w:r>
            <w:proofErr w:type="gramEnd"/>
            <w:r w:rsidRPr="001D5696">
              <w:rPr>
                <w:rFonts w:ascii="Arial" w:eastAsia="Times New Roman" w:hAnsi="Arial" w:cs="Arial"/>
                <w:b/>
                <w:lang w:eastAsia="ru-RU"/>
              </w:rPr>
              <w:t xml:space="preserve">: </w:t>
            </w:r>
            <w:r w:rsidRPr="001D5696">
              <w:rPr>
                <w:rFonts w:ascii="Arial" w:eastAsia="Times New Roman" w:hAnsi="Arial" w:cs="Arial"/>
                <w:lang w:eastAsia="ru-RU"/>
              </w:rPr>
              <w:t>осуществляют пошаговый  и итоговый контроль по результату</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строят речевое высказывание </w:t>
            </w:r>
            <w:r w:rsidRPr="001D5696">
              <w:rPr>
                <w:rFonts w:ascii="Arial" w:eastAsia="Times New Roman" w:hAnsi="Arial" w:cs="Arial"/>
                <w:lang w:eastAsia="ru-RU"/>
              </w:rPr>
              <w:lastRenderedPageBreak/>
              <w:t>в устной и письменной форме</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 xml:space="preserve">: </w:t>
            </w:r>
            <w:r w:rsidRPr="001D5696">
              <w:rPr>
                <w:rFonts w:ascii="Arial" w:eastAsia="Times New Roman" w:hAnsi="Arial" w:cs="Arial"/>
                <w:lang w:eastAsia="ru-RU"/>
              </w:rPr>
              <w:t xml:space="preserve">учитывают разные мнения и </w:t>
            </w:r>
            <w:proofErr w:type="spellStart"/>
            <w:r w:rsidRPr="001D5696">
              <w:rPr>
                <w:rFonts w:ascii="Arial" w:eastAsia="Times New Roman" w:hAnsi="Arial" w:cs="Arial"/>
                <w:lang w:eastAsia="ru-RU"/>
              </w:rPr>
              <w:t>стремяться</w:t>
            </w:r>
            <w:proofErr w:type="spellEnd"/>
            <w:r w:rsidRPr="001D5696">
              <w:rPr>
                <w:rFonts w:ascii="Arial" w:eastAsia="Times New Roman" w:hAnsi="Arial" w:cs="Arial"/>
                <w:lang w:eastAsia="ru-RU"/>
              </w:rPr>
              <w:t xml:space="preserve"> к координации различных позиций в </w:t>
            </w:r>
            <w:proofErr w:type="spellStart"/>
            <w:r w:rsidRPr="001D5696">
              <w:rPr>
                <w:rFonts w:ascii="Arial" w:eastAsia="Times New Roman" w:hAnsi="Arial" w:cs="Arial"/>
                <w:lang w:eastAsia="ru-RU"/>
              </w:rPr>
              <w:t>сотркудничестве</w:t>
            </w:r>
            <w:proofErr w:type="spellEnd"/>
          </w:p>
        </w:tc>
        <w:tc>
          <w:tcPr>
            <w:tcW w:w="1559"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 xml:space="preserve">Выражают адекватное понимание причин успеха и неуспеха </w:t>
            </w:r>
            <w:r w:rsidRPr="001D5696">
              <w:rPr>
                <w:rFonts w:ascii="Arial" w:eastAsia="Times New Roman" w:hAnsi="Arial" w:cs="Arial"/>
                <w:lang w:eastAsia="ru-RU"/>
              </w:rPr>
              <w:lastRenderedPageBreak/>
              <w:t>учебной деятельности</w:t>
            </w:r>
          </w:p>
        </w:tc>
      </w:tr>
      <w:tr w:rsidR="001D5696" w:rsidRPr="001D5696" w:rsidTr="005355D4">
        <w:tc>
          <w:tcPr>
            <w:tcW w:w="15417" w:type="dxa"/>
            <w:gridSpan w:val="10"/>
          </w:tcPr>
          <w:p w:rsidR="001D5696" w:rsidRPr="001D5696" w:rsidRDefault="001D5696" w:rsidP="001D5696">
            <w:pPr>
              <w:spacing w:after="0" w:line="240" w:lineRule="auto"/>
              <w:jc w:val="center"/>
              <w:rPr>
                <w:rFonts w:ascii="Arial" w:eastAsia="Times New Roman" w:hAnsi="Arial" w:cs="Arial"/>
                <w:b/>
                <w:lang w:eastAsia="ru-RU"/>
              </w:rPr>
            </w:pPr>
            <w:r w:rsidRPr="001D5696">
              <w:rPr>
                <w:rFonts w:ascii="Arial" w:eastAsia="Times New Roman" w:hAnsi="Arial" w:cs="Arial"/>
                <w:b/>
                <w:lang w:eastAsia="ru-RU"/>
              </w:rPr>
              <w:lastRenderedPageBreak/>
              <w:t>Тема 1. Металлы (19ч.)</w:t>
            </w:r>
          </w:p>
        </w:tc>
      </w:tr>
      <w:tr w:rsidR="001D5696" w:rsidRPr="001D5696" w:rsidTr="005355D4">
        <w:tc>
          <w:tcPr>
            <w:tcW w:w="534" w:type="dxa"/>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11.</w:t>
            </w:r>
          </w:p>
        </w:tc>
        <w:tc>
          <w:tcPr>
            <w:tcW w:w="2409"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Положение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элементов-металлов в Периодической системе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Д. И. Менделеева и особенности строения их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атомов. </w:t>
            </w: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Положение металлов в Периодической  системе химических элементов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Д. И. Менделеева. Металлическая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кристаллическая решетка и металлическая химическая связь. Общие физические свойства металлов.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Сплавы, их свойства и значение.</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Демонстрации: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Образцы сплавов </w:t>
            </w:r>
          </w:p>
          <w:p w:rsidR="001D5696" w:rsidRPr="001D5696" w:rsidRDefault="001D5696" w:rsidP="001D5696">
            <w:pPr>
              <w:spacing w:after="0" w:line="240" w:lineRule="auto"/>
              <w:jc w:val="center"/>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xml:space="preserve">: характеризовать металлы по их положению в ПСХЭ </w:t>
            </w:r>
            <w:proofErr w:type="spellStart"/>
            <w:r w:rsidRPr="001D5696">
              <w:rPr>
                <w:rFonts w:ascii="Arial" w:eastAsia="Times New Roman" w:hAnsi="Arial" w:cs="Arial"/>
                <w:lang w:eastAsia="ru-RU"/>
              </w:rPr>
              <w:t>Д.И.Менделеева</w:t>
            </w:r>
            <w:proofErr w:type="spellEnd"/>
            <w:r w:rsidRPr="001D5696">
              <w:rPr>
                <w:rFonts w:ascii="Arial" w:eastAsia="Times New Roman" w:hAnsi="Arial" w:cs="Arial"/>
                <w:lang w:eastAsia="ru-RU"/>
              </w:rPr>
              <w:t xml:space="preserve">, описывать строение физические свойства металлов, объяснять зависимость свойств металлов от их положения ПСХЭ </w:t>
            </w:r>
            <w:proofErr w:type="spellStart"/>
            <w:r w:rsidRPr="001D5696">
              <w:rPr>
                <w:rFonts w:ascii="Arial" w:eastAsia="Times New Roman" w:hAnsi="Arial" w:cs="Arial"/>
                <w:lang w:eastAsia="ru-RU"/>
              </w:rPr>
              <w:t>Д.И.Менделеева</w:t>
            </w:r>
            <w:proofErr w:type="spellEnd"/>
            <w:r w:rsidRPr="001D5696">
              <w:rPr>
                <w:rFonts w:ascii="Arial" w:eastAsia="Times New Roman" w:hAnsi="Arial" w:cs="Arial"/>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Получат возможность научиться</w:t>
            </w:r>
            <w:r w:rsidRPr="001D5696">
              <w:rPr>
                <w:rFonts w:ascii="Arial" w:eastAsia="Times New Roman" w:hAnsi="Arial" w:cs="Arial"/>
                <w:lang w:eastAsia="ru-RU"/>
              </w:rPr>
              <w:t>: прогнозировать свойства неизученных элементов и их соединений на основе знаний о периодическом законе.</w:t>
            </w:r>
          </w:p>
        </w:tc>
        <w:tc>
          <w:tcPr>
            <w:tcW w:w="3685" w:type="dxa"/>
            <w:gridSpan w:val="3"/>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Принимают и сохраняют учебную задачу, планируют свои действия в соответствии с поставленной задачей и условиями ее реализации</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Используют </w:t>
            </w:r>
            <w:proofErr w:type="spellStart"/>
            <w:r w:rsidRPr="001D5696">
              <w:rPr>
                <w:rFonts w:ascii="Arial" w:eastAsia="Times New Roman" w:hAnsi="Arial" w:cs="Arial"/>
                <w:lang w:eastAsia="ru-RU"/>
              </w:rPr>
              <w:t>знаково</w:t>
            </w:r>
            <w:proofErr w:type="spellEnd"/>
            <w:r w:rsidRPr="001D5696">
              <w:rPr>
                <w:rFonts w:ascii="Arial" w:eastAsia="Times New Roman" w:hAnsi="Arial" w:cs="Arial"/>
                <w:lang w:eastAsia="ru-RU"/>
              </w:rPr>
              <w:t xml:space="preserve"> – символические средства</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Аргументируют свою позицию и координируют ее с позиции партнеров в сотрудничестве</w:t>
            </w:r>
          </w:p>
        </w:tc>
        <w:tc>
          <w:tcPr>
            <w:tcW w:w="1559"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Определяют свою личную позицию, адекватную дифференцированную самооценку своих успехов в учебе</w:t>
            </w:r>
          </w:p>
        </w:tc>
      </w:tr>
      <w:tr w:rsidR="001D5696" w:rsidRPr="001D5696" w:rsidTr="005355D4">
        <w:tc>
          <w:tcPr>
            <w:tcW w:w="534" w:type="dxa"/>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12.</w:t>
            </w:r>
          </w:p>
        </w:tc>
        <w:tc>
          <w:tcPr>
            <w:tcW w:w="2409"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Физические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свойства металлов.</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Химические свойства металлов как восстановителей, а также в свете их положения в электрохимическом ряду напряжений металлов.</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Демонстрации:</w:t>
            </w:r>
            <w:r w:rsidRPr="001D5696">
              <w:rPr>
                <w:rFonts w:ascii="Arial" w:eastAsia="Times New Roman" w:hAnsi="Arial" w:cs="Arial"/>
                <w:lang w:eastAsia="ru-RU"/>
              </w:rPr>
              <w:t xml:space="preserve"> Взаимодействие металлов с неметаллами.</w:t>
            </w:r>
          </w:p>
          <w:p w:rsidR="001D5696" w:rsidRPr="001D5696" w:rsidRDefault="001D5696" w:rsidP="001D5696">
            <w:pPr>
              <w:spacing w:after="0" w:line="240" w:lineRule="auto"/>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xml:space="preserve"> описывать свойства веществ на основе наблюдений за их превращениями, демонстрируемыми учителем, исследовать свойства веществ в ходе выполнения лабораторного опыта, делать выводы о </w:t>
            </w:r>
            <w:r w:rsidRPr="001D5696">
              <w:rPr>
                <w:rFonts w:ascii="Arial" w:eastAsia="Times New Roman" w:hAnsi="Arial" w:cs="Arial"/>
                <w:lang w:eastAsia="ru-RU"/>
              </w:rPr>
              <w:lastRenderedPageBreak/>
              <w:t xml:space="preserve">закономерностях свойств металлов в периодах и группах.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Получат возможность научиться</w:t>
            </w:r>
            <w:r w:rsidRPr="001D5696">
              <w:rPr>
                <w:rFonts w:ascii="Arial" w:eastAsia="Times New Roman" w:hAnsi="Arial" w:cs="Arial"/>
                <w:lang w:eastAsia="ru-RU"/>
              </w:rPr>
              <w:t>: прогнозировать химические свойства неизученных элементов и их соединений на основе знаний о периодическом законе.</w:t>
            </w:r>
          </w:p>
        </w:tc>
        <w:tc>
          <w:tcPr>
            <w:tcW w:w="3685" w:type="dxa"/>
            <w:gridSpan w:val="3"/>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Постановка учебной задачи на основе соотнесения того, что известно и усвоено</w:t>
            </w:r>
            <w:proofErr w:type="gramStart"/>
            <w:r w:rsidRPr="001D5696">
              <w:rPr>
                <w:rFonts w:ascii="Arial" w:eastAsia="Times New Roman" w:hAnsi="Arial" w:cs="Arial"/>
                <w:lang w:eastAsia="ru-RU"/>
              </w:rPr>
              <w:t xml:space="preserve"> ,</w:t>
            </w:r>
            <w:proofErr w:type="gramEnd"/>
            <w:r w:rsidRPr="001D5696">
              <w:rPr>
                <w:rFonts w:ascii="Arial" w:eastAsia="Times New Roman" w:hAnsi="Arial" w:cs="Arial"/>
                <w:lang w:eastAsia="ru-RU"/>
              </w:rPr>
              <w:t xml:space="preserve"> и того, что еще неизвестно</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Выдвижение гипотез, их обоснование, доказательство</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jc w:val="both"/>
              <w:rPr>
                <w:rFonts w:ascii="Arial" w:eastAsia="Times New Roman" w:hAnsi="Arial" w:cs="Arial"/>
                <w:lang w:eastAsia="ru-RU"/>
              </w:rPr>
            </w:pPr>
            <w:proofErr w:type="spellStart"/>
            <w:r w:rsidRPr="001D5696">
              <w:rPr>
                <w:rFonts w:ascii="Arial" w:eastAsia="Times New Roman" w:hAnsi="Arial" w:cs="Arial"/>
                <w:lang w:eastAsia="ru-RU"/>
              </w:rPr>
              <w:lastRenderedPageBreak/>
              <w:t>Учавствуют</w:t>
            </w:r>
            <w:proofErr w:type="spellEnd"/>
            <w:r w:rsidRPr="001D5696">
              <w:rPr>
                <w:rFonts w:ascii="Arial" w:eastAsia="Times New Roman" w:hAnsi="Arial" w:cs="Arial"/>
                <w:lang w:eastAsia="ru-RU"/>
              </w:rPr>
              <w:t xml:space="preserve"> в коллективном обсуждении проблем, проявляют активность во взаимодействии для решения коммуникативных и познавательных задач</w:t>
            </w:r>
          </w:p>
        </w:tc>
        <w:tc>
          <w:tcPr>
            <w:tcW w:w="1559"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Формируют умения использовать знания в быту</w:t>
            </w:r>
          </w:p>
        </w:tc>
      </w:tr>
      <w:tr w:rsidR="001D5696" w:rsidRPr="001D5696" w:rsidTr="005355D4">
        <w:tc>
          <w:tcPr>
            <w:tcW w:w="534" w:type="dxa"/>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lastRenderedPageBreak/>
              <w:t>13.</w:t>
            </w:r>
          </w:p>
        </w:tc>
        <w:tc>
          <w:tcPr>
            <w:tcW w:w="2409"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Сплавы.</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Металлы в природе. Общие способы их получения.</w:t>
            </w:r>
          </w:p>
          <w:p w:rsidR="001D5696" w:rsidRPr="001D5696" w:rsidRDefault="001D5696" w:rsidP="001D5696">
            <w:pPr>
              <w:spacing w:after="0" w:line="240" w:lineRule="auto"/>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составлять уравнения реакций</w:t>
            </w:r>
            <w:proofErr w:type="gramStart"/>
            <w:r w:rsidRPr="001D5696">
              <w:rPr>
                <w:rFonts w:ascii="Arial" w:eastAsia="Times New Roman" w:hAnsi="Arial" w:cs="Arial"/>
                <w:lang w:eastAsia="ru-RU"/>
              </w:rPr>
              <w:t xml:space="preserve"> ,</w:t>
            </w:r>
            <w:proofErr w:type="gramEnd"/>
            <w:r w:rsidRPr="001D5696">
              <w:rPr>
                <w:rFonts w:ascii="Arial" w:eastAsia="Times New Roman" w:hAnsi="Arial" w:cs="Arial"/>
                <w:lang w:eastAsia="ru-RU"/>
              </w:rPr>
              <w:t xml:space="preserve"> лежащих в основе получения металлов.</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Получат возможность научиться</w:t>
            </w:r>
            <w:r w:rsidRPr="001D5696">
              <w:rPr>
                <w:rFonts w:ascii="Arial" w:eastAsia="Times New Roman" w:hAnsi="Arial" w:cs="Arial"/>
                <w:lang w:eastAsia="ru-RU"/>
              </w:rPr>
              <w:t>: приводить примеры  уравнений реакций, лежащих в основе промышленных способов получения чугуна и стали.</w:t>
            </w:r>
          </w:p>
        </w:tc>
        <w:tc>
          <w:tcPr>
            <w:tcW w:w="3685" w:type="dxa"/>
            <w:gridSpan w:val="3"/>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Учитывают правило в планировании и контроле способа действия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Используют поиск необходимой информации для выполнения учебных заданий с использованием учебной литературы</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 xml:space="preserve">: </w:t>
            </w:r>
          </w:p>
          <w:p w:rsidR="001D5696" w:rsidRPr="001D5696" w:rsidRDefault="001D5696" w:rsidP="001D5696">
            <w:pPr>
              <w:spacing w:after="0" w:line="240" w:lineRule="auto"/>
              <w:rPr>
                <w:rFonts w:ascii="Arial" w:eastAsia="Times New Roman" w:hAnsi="Arial" w:cs="Arial"/>
                <w:lang w:eastAsia="ru-RU"/>
              </w:rPr>
            </w:pPr>
            <w:proofErr w:type="spellStart"/>
            <w:r w:rsidRPr="001D5696">
              <w:rPr>
                <w:rFonts w:ascii="Arial" w:eastAsia="Times New Roman" w:hAnsi="Arial" w:cs="Arial"/>
                <w:lang w:eastAsia="ru-RU"/>
              </w:rPr>
              <w:t>Учитывют</w:t>
            </w:r>
            <w:proofErr w:type="spellEnd"/>
            <w:r w:rsidRPr="001D5696">
              <w:rPr>
                <w:rFonts w:ascii="Arial" w:eastAsia="Times New Roman" w:hAnsi="Arial" w:cs="Arial"/>
                <w:lang w:eastAsia="ru-RU"/>
              </w:rPr>
              <w:t xml:space="preserve"> разные мнения и </w:t>
            </w:r>
            <w:proofErr w:type="spellStart"/>
            <w:r w:rsidRPr="001D5696">
              <w:rPr>
                <w:rFonts w:ascii="Arial" w:eastAsia="Times New Roman" w:hAnsi="Arial" w:cs="Arial"/>
                <w:lang w:eastAsia="ru-RU"/>
              </w:rPr>
              <w:t>стремяться</w:t>
            </w:r>
            <w:proofErr w:type="spellEnd"/>
            <w:r w:rsidRPr="001D5696">
              <w:rPr>
                <w:rFonts w:ascii="Arial" w:eastAsia="Times New Roman" w:hAnsi="Arial" w:cs="Arial"/>
                <w:lang w:eastAsia="ru-RU"/>
              </w:rPr>
              <w:t xml:space="preserve"> к координации различных позиций в сотрудничестве</w:t>
            </w:r>
          </w:p>
        </w:tc>
        <w:tc>
          <w:tcPr>
            <w:tcW w:w="1559"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Гордость  за  российскую науку</w:t>
            </w:r>
          </w:p>
        </w:tc>
      </w:tr>
      <w:tr w:rsidR="001D5696" w:rsidRPr="001D5696" w:rsidTr="005355D4">
        <w:tc>
          <w:tcPr>
            <w:tcW w:w="534" w:type="dxa"/>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14.</w:t>
            </w:r>
          </w:p>
        </w:tc>
        <w:tc>
          <w:tcPr>
            <w:tcW w:w="2409"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Химические свойства металлов</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Расчетные задачи по уравнениям химических реакций, протекающих с участием металлов и их соединений</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Лаб. опыты</w:t>
            </w:r>
            <w:r w:rsidRPr="001D5696">
              <w:rPr>
                <w:rFonts w:ascii="Arial" w:eastAsia="Times New Roman" w:hAnsi="Arial" w:cs="Arial"/>
                <w:lang w:eastAsia="ru-RU"/>
              </w:rPr>
              <w:t xml:space="preserve">: </w:t>
            </w:r>
            <w:r w:rsidRPr="001D5696">
              <w:rPr>
                <w:rFonts w:ascii="Arial" w:eastAsia="Times New Roman" w:hAnsi="Arial" w:cs="Arial"/>
                <w:b/>
                <w:lang w:eastAsia="ru-RU"/>
              </w:rPr>
              <w:t>12.</w:t>
            </w:r>
            <w:r w:rsidRPr="001D5696">
              <w:rPr>
                <w:rFonts w:ascii="Arial" w:eastAsia="Times New Roman" w:hAnsi="Arial" w:cs="Arial"/>
                <w:lang w:eastAsia="ru-RU"/>
              </w:rPr>
              <w:t xml:space="preserve"> Взаимодействие растворов кислот и солей с металлами</w:t>
            </w: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решать расчетные  задачи по уравнениям химических реакций, протекающих с участием металлов и их соединений.</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решать олимпиадные задачи.</w:t>
            </w:r>
          </w:p>
        </w:tc>
        <w:tc>
          <w:tcPr>
            <w:tcW w:w="3685" w:type="dxa"/>
            <w:gridSpan w:val="3"/>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Оценивают правильность выполнения действия на уровне адекватной </w:t>
            </w:r>
            <w:proofErr w:type="spellStart"/>
            <w:r w:rsidRPr="001D5696">
              <w:rPr>
                <w:rFonts w:ascii="Arial" w:eastAsia="Times New Roman" w:hAnsi="Arial" w:cs="Arial"/>
                <w:lang w:eastAsia="ru-RU"/>
              </w:rPr>
              <w:t>ретроспекивной</w:t>
            </w:r>
            <w:proofErr w:type="spellEnd"/>
            <w:r w:rsidRPr="001D5696">
              <w:rPr>
                <w:rFonts w:ascii="Arial" w:eastAsia="Times New Roman" w:hAnsi="Arial" w:cs="Arial"/>
                <w:lang w:eastAsia="ru-RU"/>
              </w:rPr>
              <w:t xml:space="preserve"> оценки</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Выбирают наиболее эффективные способы решения задач, контролируют и оценивают процессии результат </w:t>
            </w:r>
            <w:r w:rsidRPr="001D5696">
              <w:rPr>
                <w:rFonts w:ascii="Arial" w:eastAsia="Times New Roman" w:hAnsi="Arial" w:cs="Arial"/>
                <w:lang w:eastAsia="ru-RU"/>
              </w:rPr>
              <w:lastRenderedPageBreak/>
              <w:t>деятельности</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Контролируют действия партнера</w:t>
            </w:r>
          </w:p>
        </w:tc>
        <w:tc>
          <w:tcPr>
            <w:tcW w:w="1559"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Овладение навыками для практической деятельности</w:t>
            </w:r>
          </w:p>
        </w:tc>
      </w:tr>
      <w:tr w:rsidR="001D5696" w:rsidRPr="001D5696" w:rsidTr="005355D4">
        <w:tc>
          <w:tcPr>
            <w:tcW w:w="534" w:type="dxa"/>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lastRenderedPageBreak/>
              <w:t>15.</w:t>
            </w:r>
          </w:p>
        </w:tc>
        <w:tc>
          <w:tcPr>
            <w:tcW w:w="2409"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Металлы в природе. Общие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способы их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получения</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Коррозия металлов и способы борьбы с  ней</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Лаб. опыты</w:t>
            </w:r>
            <w:r w:rsidRPr="001D5696">
              <w:rPr>
                <w:rFonts w:ascii="Arial" w:eastAsia="Times New Roman" w:hAnsi="Arial" w:cs="Arial"/>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13.</w:t>
            </w:r>
            <w:r w:rsidRPr="001D5696">
              <w:rPr>
                <w:rFonts w:ascii="Arial" w:eastAsia="Times New Roman" w:hAnsi="Arial" w:cs="Arial"/>
                <w:lang w:eastAsia="ru-RU"/>
              </w:rPr>
              <w:t xml:space="preserve"> Ознакомление с рудами железа.</w:t>
            </w: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использовать при характеристике металлов и их соединений понятия «коррозия металлов», «химическая коррозия», «электрохимическая коррозия», находить способы защиты металлов от коррозии.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Получат возможность научиться</w:t>
            </w:r>
            <w:proofErr w:type="gramStart"/>
            <w:r w:rsidRPr="001D5696">
              <w:rPr>
                <w:rFonts w:ascii="Arial" w:eastAsia="Times New Roman" w:hAnsi="Arial" w:cs="Arial"/>
                <w:i/>
                <w:lang w:eastAsia="ru-RU"/>
              </w:rPr>
              <w:t xml:space="preserve"> :</w:t>
            </w:r>
            <w:proofErr w:type="gramEnd"/>
            <w:r w:rsidRPr="001D5696">
              <w:rPr>
                <w:rFonts w:ascii="Arial" w:eastAsia="Times New Roman" w:hAnsi="Arial" w:cs="Arial"/>
                <w:lang w:eastAsia="ru-RU"/>
              </w:rPr>
              <w:t xml:space="preserve"> применять знания о коррозии в жизни.</w:t>
            </w:r>
          </w:p>
        </w:tc>
        <w:tc>
          <w:tcPr>
            <w:tcW w:w="3685" w:type="dxa"/>
            <w:gridSpan w:val="3"/>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Различают способ и результат действия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Владеют общим приемом решения задач</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Договариваются </w:t>
            </w:r>
            <w:proofErr w:type="gramStart"/>
            <w:r w:rsidRPr="001D5696">
              <w:rPr>
                <w:rFonts w:ascii="Arial" w:eastAsia="Times New Roman" w:hAnsi="Arial" w:cs="Arial"/>
                <w:lang w:eastAsia="ru-RU"/>
              </w:rPr>
              <w:t>о</w:t>
            </w:r>
            <w:proofErr w:type="gramEnd"/>
            <w:r w:rsidRPr="001D5696">
              <w:rPr>
                <w:rFonts w:ascii="Arial" w:eastAsia="Times New Roman" w:hAnsi="Arial" w:cs="Arial"/>
                <w:lang w:eastAsia="ru-RU"/>
              </w:rPr>
              <w:t xml:space="preserve"> совместной </w:t>
            </w:r>
            <w:proofErr w:type="spellStart"/>
            <w:r w:rsidRPr="001D5696">
              <w:rPr>
                <w:rFonts w:ascii="Arial" w:eastAsia="Times New Roman" w:hAnsi="Arial" w:cs="Arial"/>
                <w:lang w:eastAsia="ru-RU"/>
              </w:rPr>
              <w:t>деятельностм</w:t>
            </w:r>
            <w:proofErr w:type="spellEnd"/>
            <w:r w:rsidRPr="001D5696">
              <w:rPr>
                <w:rFonts w:ascii="Arial" w:eastAsia="Times New Roman" w:hAnsi="Arial" w:cs="Arial"/>
                <w:lang w:eastAsia="ru-RU"/>
              </w:rPr>
              <w:t>, приходят к общему решению</w:t>
            </w:r>
          </w:p>
        </w:tc>
        <w:tc>
          <w:tcPr>
            <w:tcW w:w="1559"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Умение интегрировать полученные знания в практических условиях</w:t>
            </w:r>
          </w:p>
        </w:tc>
      </w:tr>
      <w:tr w:rsidR="001D5696" w:rsidRPr="001D5696" w:rsidTr="005355D4">
        <w:tc>
          <w:tcPr>
            <w:tcW w:w="534" w:type="dxa"/>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16.</w:t>
            </w:r>
          </w:p>
        </w:tc>
        <w:tc>
          <w:tcPr>
            <w:tcW w:w="2409"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Понятие о коррозии металлов</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Общая характеристика щелочных металлов. Металлы в природе. Общие способы их получения. Строение атомов.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Щелочные металлы — простые вещества</w:t>
            </w: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Научаться</w:t>
            </w:r>
            <w:r w:rsidRPr="001D5696">
              <w:rPr>
                <w:rFonts w:ascii="Arial" w:eastAsia="Times New Roman" w:hAnsi="Arial" w:cs="Arial"/>
                <w:lang w:eastAsia="ru-RU"/>
              </w:rPr>
              <w:t xml:space="preserve">: давать характеристику щелочным металлам по их </w:t>
            </w:r>
            <w:proofErr w:type="spellStart"/>
            <w:r w:rsidRPr="001D5696">
              <w:rPr>
                <w:rFonts w:ascii="Arial" w:eastAsia="Times New Roman" w:hAnsi="Arial" w:cs="Arial"/>
                <w:lang w:eastAsia="ru-RU"/>
              </w:rPr>
              <w:t>полжению</w:t>
            </w:r>
            <w:proofErr w:type="spellEnd"/>
            <w:r w:rsidRPr="001D5696">
              <w:rPr>
                <w:rFonts w:ascii="Arial" w:eastAsia="Times New Roman" w:hAnsi="Arial" w:cs="Arial"/>
                <w:lang w:eastAsia="ru-RU"/>
              </w:rPr>
              <w:t xml:space="preserve"> в ПСХЭ </w:t>
            </w:r>
            <w:proofErr w:type="spellStart"/>
            <w:r w:rsidRPr="001D5696">
              <w:rPr>
                <w:rFonts w:ascii="Arial" w:eastAsia="Times New Roman" w:hAnsi="Arial" w:cs="Arial"/>
                <w:lang w:eastAsia="ru-RU"/>
              </w:rPr>
              <w:t>Д.И.Менделеева</w:t>
            </w:r>
            <w:proofErr w:type="spellEnd"/>
            <w:r w:rsidRPr="001D5696">
              <w:rPr>
                <w:rFonts w:ascii="Arial" w:eastAsia="Times New Roman" w:hAnsi="Arial" w:cs="Arial"/>
                <w:lang w:eastAsia="ru-RU"/>
              </w:rPr>
              <w:t>, исследовать свойства щелочных металлов – как простых веществ.</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Получат возможность научиться</w:t>
            </w:r>
            <w:r w:rsidRPr="001D5696">
              <w:rPr>
                <w:rFonts w:ascii="Arial" w:eastAsia="Times New Roman" w:hAnsi="Arial" w:cs="Arial"/>
                <w:lang w:eastAsia="ru-RU"/>
              </w:rPr>
              <w:t>: грамотно обращаться с веществами в повседневной жизни.</w:t>
            </w:r>
          </w:p>
        </w:tc>
        <w:tc>
          <w:tcPr>
            <w:tcW w:w="3685" w:type="dxa"/>
            <w:gridSpan w:val="3"/>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Планируют свои действия в связи с поставленной задачей и условиями ее решения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Ставят и формулируют цели и проблемы урока</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Адекватно используют речевые средства для эффективного решения коммуникативных задач</w:t>
            </w:r>
          </w:p>
        </w:tc>
        <w:tc>
          <w:tcPr>
            <w:tcW w:w="1559"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Развитие осознанного, уважительного и доброжелательного отношения к другому человеку. Его мнению, способности вести диалог с другими людьми</w:t>
            </w:r>
          </w:p>
        </w:tc>
      </w:tr>
      <w:tr w:rsidR="001D5696" w:rsidRPr="001D5696" w:rsidTr="005355D4">
        <w:tc>
          <w:tcPr>
            <w:tcW w:w="534" w:type="dxa"/>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17.</w:t>
            </w:r>
          </w:p>
        </w:tc>
        <w:tc>
          <w:tcPr>
            <w:tcW w:w="2409"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Щелочные металлы: общая характеристика</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Важнейшие соединения щелочных металлов — оксиды, гидроксиды и соли (хлориды, карбонаты, </w:t>
            </w:r>
            <w:r w:rsidRPr="001D5696">
              <w:rPr>
                <w:rFonts w:ascii="Arial" w:eastAsia="Times New Roman" w:hAnsi="Arial" w:cs="Arial"/>
                <w:lang w:eastAsia="ru-RU"/>
              </w:rPr>
              <w:lastRenderedPageBreak/>
              <w:t>сульфаты, нитраты), их свойства и применение в народном хозяйстве. Калийные  удобрения.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Демонстрации: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Образцы </w:t>
            </w:r>
            <w:proofErr w:type="gramStart"/>
            <w:r w:rsidRPr="001D5696">
              <w:rPr>
                <w:rFonts w:ascii="Arial" w:eastAsia="Times New Roman" w:hAnsi="Arial" w:cs="Arial"/>
                <w:lang w:eastAsia="ru-RU"/>
              </w:rPr>
              <w:t>щелочных</w:t>
            </w:r>
            <w:proofErr w:type="gramEnd"/>
            <w:r w:rsidRPr="001D5696">
              <w:rPr>
                <w:rFonts w:ascii="Arial" w:eastAsia="Times New Roman" w:hAnsi="Arial" w:cs="Arial"/>
                <w:lang w:eastAsia="ru-RU"/>
              </w:rPr>
              <w:t xml:space="preserve"> и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щелочноземельных металлов. Взаимодействие натрия, лития с водой. Взаимодействие натрия с кислородом</w:t>
            </w: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lastRenderedPageBreak/>
              <w:t>Научатся</w:t>
            </w:r>
            <w:r w:rsidRPr="001D5696">
              <w:rPr>
                <w:rFonts w:ascii="Arial" w:eastAsia="Times New Roman" w:hAnsi="Arial" w:cs="Arial"/>
                <w:lang w:eastAsia="ru-RU"/>
              </w:rPr>
              <w:t xml:space="preserve">: характеризовать физические и  химические свойства </w:t>
            </w:r>
            <w:r w:rsidRPr="001D5696">
              <w:rPr>
                <w:rFonts w:ascii="Arial" w:eastAsia="Times New Roman" w:hAnsi="Arial" w:cs="Arial"/>
                <w:lang w:eastAsia="ru-RU"/>
              </w:rPr>
              <w:lastRenderedPageBreak/>
              <w:t>оксидов и гидроксидов щелочных металлов, составлять химические уравнения, характеризующие свойства щелочных металлов, решать  «цепочки» превращений.</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составлять «цепочки» превращений.</w:t>
            </w:r>
          </w:p>
        </w:tc>
        <w:tc>
          <w:tcPr>
            <w:tcW w:w="3685" w:type="dxa"/>
            <w:gridSpan w:val="3"/>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Учитывают правило в планировании и контроле способа решения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Используют поиск необходимой информации для выполнения учебных заданий с использованием учебной </w:t>
            </w:r>
            <w:proofErr w:type="spellStart"/>
            <w:r w:rsidRPr="001D5696">
              <w:rPr>
                <w:rFonts w:ascii="Arial" w:eastAsia="Times New Roman" w:hAnsi="Arial" w:cs="Arial"/>
                <w:lang w:eastAsia="ru-RU"/>
              </w:rPr>
              <w:t>литратуры</w:t>
            </w:r>
            <w:proofErr w:type="spellEnd"/>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Учитывают разные мнения и стремятся к координации различных позиций в сотрудничестве</w:t>
            </w:r>
          </w:p>
        </w:tc>
        <w:tc>
          <w:tcPr>
            <w:tcW w:w="1559" w:type="dxa"/>
          </w:tcPr>
          <w:p w:rsidR="001D5696" w:rsidRPr="001D5696" w:rsidRDefault="001D5696" w:rsidP="001D5696">
            <w:pPr>
              <w:spacing w:after="0" w:line="240" w:lineRule="auto"/>
              <w:jc w:val="center"/>
              <w:rPr>
                <w:rFonts w:ascii="Arial" w:eastAsia="Times New Roman" w:hAnsi="Arial" w:cs="Arial"/>
                <w:lang w:eastAsia="ru-RU"/>
              </w:rPr>
            </w:pPr>
          </w:p>
        </w:tc>
      </w:tr>
      <w:tr w:rsidR="001D5696" w:rsidRPr="001D5696" w:rsidTr="005355D4">
        <w:tc>
          <w:tcPr>
            <w:tcW w:w="534" w:type="dxa"/>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lastRenderedPageBreak/>
              <w:t>18.</w:t>
            </w:r>
          </w:p>
        </w:tc>
        <w:tc>
          <w:tcPr>
            <w:tcW w:w="2409"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Соединения щелочных металлов</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Общая характеристика элементов главной подгруппы II группы. Строение атомов. Щелочноземельные </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lang w:eastAsia="ru-RU"/>
              </w:rPr>
              <w:t>металлы — простые вещества.</w:t>
            </w:r>
            <w:r w:rsidRPr="001D5696">
              <w:rPr>
                <w:rFonts w:ascii="Arial" w:eastAsia="Times New Roman" w:hAnsi="Arial" w:cs="Arial"/>
                <w:b/>
                <w:lang w:eastAsia="ru-RU"/>
              </w:rPr>
              <w:t xml:space="preserve">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Лаб. опыты</w:t>
            </w:r>
            <w:r w:rsidRPr="001D5696">
              <w:rPr>
                <w:rFonts w:ascii="Arial" w:eastAsia="Times New Roman" w:hAnsi="Arial" w:cs="Arial"/>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14.</w:t>
            </w:r>
            <w:r w:rsidRPr="001D5696">
              <w:rPr>
                <w:rFonts w:ascii="Arial" w:eastAsia="Times New Roman" w:hAnsi="Arial" w:cs="Arial"/>
                <w:lang w:eastAsia="ru-RU"/>
              </w:rPr>
              <w:t xml:space="preserve"> Окрашивание  пламени солями щелочных металлов</w:t>
            </w:r>
          </w:p>
          <w:p w:rsidR="001D5696" w:rsidRPr="001D5696" w:rsidRDefault="001D5696" w:rsidP="001D5696">
            <w:pPr>
              <w:spacing w:after="0" w:line="240" w:lineRule="auto"/>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Научаться</w:t>
            </w:r>
            <w:r w:rsidRPr="001D5696">
              <w:rPr>
                <w:rFonts w:ascii="Arial" w:eastAsia="Times New Roman" w:hAnsi="Arial" w:cs="Arial"/>
                <w:lang w:eastAsia="ru-RU"/>
              </w:rPr>
              <w:t xml:space="preserve">: давать характеристику щелочноземельным металлам по их </w:t>
            </w:r>
            <w:proofErr w:type="spellStart"/>
            <w:r w:rsidRPr="001D5696">
              <w:rPr>
                <w:rFonts w:ascii="Arial" w:eastAsia="Times New Roman" w:hAnsi="Arial" w:cs="Arial"/>
                <w:lang w:eastAsia="ru-RU"/>
              </w:rPr>
              <w:t>полжению</w:t>
            </w:r>
            <w:proofErr w:type="spellEnd"/>
            <w:r w:rsidRPr="001D5696">
              <w:rPr>
                <w:rFonts w:ascii="Arial" w:eastAsia="Times New Roman" w:hAnsi="Arial" w:cs="Arial"/>
                <w:lang w:eastAsia="ru-RU"/>
              </w:rPr>
              <w:t xml:space="preserve"> в ПСХЭ </w:t>
            </w:r>
            <w:proofErr w:type="spellStart"/>
            <w:r w:rsidRPr="001D5696">
              <w:rPr>
                <w:rFonts w:ascii="Arial" w:eastAsia="Times New Roman" w:hAnsi="Arial" w:cs="Arial"/>
                <w:lang w:eastAsia="ru-RU"/>
              </w:rPr>
              <w:t>Д.И.Менделеева</w:t>
            </w:r>
            <w:proofErr w:type="spellEnd"/>
            <w:r w:rsidRPr="001D5696">
              <w:rPr>
                <w:rFonts w:ascii="Arial" w:eastAsia="Times New Roman" w:hAnsi="Arial" w:cs="Arial"/>
                <w:lang w:eastAsia="ru-RU"/>
              </w:rPr>
              <w:t>,  характеризовать состав атомов, исследовать свойства щелочных металлов – как простых веществ.</w:t>
            </w:r>
          </w:p>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i/>
                <w:lang w:eastAsia="ru-RU"/>
              </w:rPr>
              <w:t>Получат возможность научиться</w:t>
            </w:r>
            <w:r w:rsidRPr="001D5696">
              <w:rPr>
                <w:rFonts w:ascii="Arial" w:eastAsia="Times New Roman" w:hAnsi="Arial" w:cs="Arial"/>
                <w:lang w:eastAsia="ru-RU"/>
              </w:rPr>
              <w:t>: грамотно обращаться с веществами в повседневной жизни</w:t>
            </w:r>
          </w:p>
        </w:tc>
        <w:tc>
          <w:tcPr>
            <w:tcW w:w="3685" w:type="dxa"/>
            <w:gridSpan w:val="3"/>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Планируют свои действия в связи с поставленной задачей и условиями ее решения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Ставят и формулируют цели и проблемы урока</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Адекватно используют речевые средства для эффективного решения коммуникативных задач</w:t>
            </w:r>
          </w:p>
        </w:tc>
        <w:tc>
          <w:tcPr>
            <w:tcW w:w="1559" w:type="dxa"/>
            <w:vMerge w:val="restart"/>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Развитие осознанного, уважительного и доброжелательного отношения к другому человеку. Его мнению, способности вести диалог с другими людьми</w:t>
            </w:r>
          </w:p>
        </w:tc>
      </w:tr>
      <w:tr w:rsidR="001D5696" w:rsidRPr="001D5696" w:rsidTr="005355D4">
        <w:tc>
          <w:tcPr>
            <w:tcW w:w="534" w:type="dxa"/>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19.</w:t>
            </w:r>
          </w:p>
        </w:tc>
        <w:tc>
          <w:tcPr>
            <w:tcW w:w="2409"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Щелочноземельные металлы: общая характеристика</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Важнейшие соединения </w:t>
            </w:r>
            <w:proofErr w:type="gramStart"/>
            <w:r w:rsidRPr="001D5696">
              <w:rPr>
                <w:rFonts w:ascii="Arial" w:eastAsia="Times New Roman" w:hAnsi="Arial" w:cs="Arial"/>
                <w:lang w:eastAsia="ru-RU"/>
              </w:rPr>
              <w:t>щелочноземельных</w:t>
            </w:r>
            <w:proofErr w:type="gramEnd"/>
            <w:r w:rsidRPr="001D5696">
              <w:rPr>
                <w:rFonts w:ascii="Arial" w:eastAsia="Times New Roman" w:hAnsi="Arial" w:cs="Arial"/>
                <w:lang w:eastAsia="ru-RU"/>
              </w:rPr>
              <w:t xml:space="preserve"> </w:t>
            </w:r>
          </w:p>
          <w:p w:rsidR="001D5696" w:rsidRPr="001D5696" w:rsidRDefault="001D5696" w:rsidP="001D5696">
            <w:pPr>
              <w:spacing w:after="0" w:line="240" w:lineRule="auto"/>
              <w:rPr>
                <w:rFonts w:ascii="Arial" w:eastAsia="Times New Roman" w:hAnsi="Arial" w:cs="Arial"/>
                <w:lang w:eastAsia="ru-RU"/>
              </w:rPr>
            </w:pPr>
            <w:proofErr w:type="gramStart"/>
            <w:r w:rsidRPr="001D5696">
              <w:rPr>
                <w:rFonts w:ascii="Arial" w:eastAsia="Times New Roman" w:hAnsi="Arial" w:cs="Arial"/>
                <w:lang w:eastAsia="ru-RU"/>
              </w:rPr>
              <w:t>металлов — оксиды, гидроксиды и соли (хлориды, карбонаты, нитраты,  сульфаты, фосфаты),  их свойства и применение в народном хозяйстве.</w:t>
            </w:r>
            <w:proofErr w:type="gramEnd"/>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Демонстрации: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Взаимодействие кальция с водой. Взаимодействие магния с кислородом.</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Лаб. опыты:</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15.</w:t>
            </w:r>
            <w:r w:rsidRPr="001D5696">
              <w:rPr>
                <w:rFonts w:ascii="Arial" w:eastAsia="Times New Roman" w:hAnsi="Arial" w:cs="Arial"/>
                <w:lang w:eastAsia="ru-RU"/>
              </w:rPr>
              <w:t xml:space="preserve"> Получение гидроксида кальция и исследование его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свойств</w:t>
            </w:r>
          </w:p>
          <w:p w:rsidR="001D5696" w:rsidRPr="001D5696" w:rsidRDefault="001D5696" w:rsidP="001D5696">
            <w:pPr>
              <w:spacing w:after="0" w:line="240" w:lineRule="auto"/>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lastRenderedPageBreak/>
              <w:t>Научатся</w:t>
            </w:r>
            <w:r w:rsidRPr="001D5696">
              <w:rPr>
                <w:rFonts w:ascii="Arial" w:eastAsia="Times New Roman" w:hAnsi="Arial" w:cs="Arial"/>
                <w:lang w:eastAsia="ru-RU"/>
              </w:rPr>
              <w:t xml:space="preserve">: характеризовать физические и  химические свойства оксидов и гидроксидов щелочноземельных металлов, составлять химические уравнения, характеризующие </w:t>
            </w:r>
            <w:r w:rsidRPr="001D5696">
              <w:rPr>
                <w:rFonts w:ascii="Arial" w:eastAsia="Times New Roman" w:hAnsi="Arial" w:cs="Arial"/>
                <w:lang w:eastAsia="ru-RU"/>
              </w:rPr>
              <w:lastRenderedPageBreak/>
              <w:t>свойства щелочных металлов, решать  «цепочки» превращений.</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составлять «цепочки» превращений</w:t>
            </w:r>
          </w:p>
        </w:tc>
        <w:tc>
          <w:tcPr>
            <w:tcW w:w="3685" w:type="dxa"/>
            <w:gridSpan w:val="3"/>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Учитывают правило в планировании и контроле способа решения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Используют поиск необходимой информации для выполнения учебных заданий с использованием учебной </w:t>
            </w:r>
            <w:proofErr w:type="spellStart"/>
            <w:r w:rsidRPr="001D5696">
              <w:rPr>
                <w:rFonts w:ascii="Arial" w:eastAsia="Times New Roman" w:hAnsi="Arial" w:cs="Arial"/>
                <w:lang w:eastAsia="ru-RU"/>
              </w:rPr>
              <w:lastRenderedPageBreak/>
              <w:t>литратуры</w:t>
            </w:r>
            <w:proofErr w:type="spellEnd"/>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Учитывают разные мнения и стремятся к координации различных позиций в сотрудничестве</w:t>
            </w:r>
          </w:p>
        </w:tc>
        <w:tc>
          <w:tcPr>
            <w:tcW w:w="1559" w:type="dxa"/>
            <w:vMerge/>
          </w:tcPr>
          <w:p w:rsidR="001D5696" w:rsidRPr="001D5696" w:rsidRDefault="001D5696" w:rsidP="001D5696">
            <w:pPr>
              <w:spacing w:after="0" w:line="240" w:lineRule="auto"/>
              <w:jc w:val="center"/>
              <w:rPr>
                <w:rFonts w:ascii="Arial" w:eastAsia="Times New Roman" w:hAnsi="Arial" w:cs="Arial"/>
                <w:lang w:eastAsia="ru-RU"/>
              </w:rPr>
            </w:pPr>
          </w:p>
        </w:tc>
      </w:tr>
      <w:tr w:rsidR="001D5696" w:rsidRPr="001D5696" w:rsidTr="005355D4">
        <w:tc>
          <w:tcPr>
            <w:tcW w:w="534" w:type="dxa"/>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lastRenderedPageBreak/>
              <w:t>20.</w:t>
            </w:r>
          </w:p>
        </w:tc>
        <w:tc>
          <w:tcPr>
            <w:tcW w:w="2409"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Соединения щелочноземельных металлов</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Строение атома, физические и химические свойства алюминия как простого вещества</w:t>
            </w: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Научаться</w:t>
            </w:r>
            <w:r w:rsidRPr="001D5696">
              <w:rPr>
                <w:rFonts w:ascii="Arial" w:eastAsia="Times New Roman" w:hAnsi="Arial" w:cs="Arial"/>
                <w:lang w:eastAsia="ru-RU"/>
              </w:rPr>
              <w:t xml:space="preserve">: давать характеристику алюминия  по его </w:t>
            </w:r>
            <w:proofErr w:type="spellStart"/>
            <w:r w:rsidRPr="001D5696">
              <w:rPr>
                <w:rFonts w:ascii="Arial" w:eastAsia="Times New Roman" w:hAnsi="Arial" w:cs="Arial"/>
                <w:lang w:eastAsia="ru-RU"/>
              </w:rPr>
              <w:t>полжению</w:t>
            </w:r>
            <w:proofErr w:type="spellEnd"/>
            <w:r w:rsidRPr="001D5696">
              <w:rPr>
                <w:rFonts w:ascii="Arial" w:eastAsia="Times New Roman" w:hAnsi="Arial" w:cs="Arial"/>
                <w:lang w:eastAsia="ru-RU"/>
              </w:rPr>
              <w:t xml:space="preserve"> в ПСХЭ </w:t>
            </w:r>
            <w:proofErr w:type="spellStart"/>
            <w:r w:rsidRPr="001D5696">
              <w:rPr>
                <w:rFonts w:ascii="Arial" w:eastAsia="Times New Roman" w:hAnsi="Arial" w:cs="Arial"/>
                <w:lang w:eastAsia="ru-RU"/>
              </w:rPr>
              <w:t>Д.И.Менделеева</w:t>
            </w:r>
            <w:proofErr w:type="spellEnd"/>
            <w:r w:rsidRPr="001D5696">
              <w:rPr>
                <w:rFonts w:ascii="Arial" w:eastAsia="Times New Roman" w:hAnsi="Arial" w:cs="Arial"/>
                <w:lang w:eastAsia="ru-RU"/>
              </w:rPr>
              <w:t xml:space="preserve">,  характеризовать состав атома, характеризовать физические и химические свойства алюминия, объяснять зависимость свойств алюминия от его положения в ПСХЭ </w:t>
            </w:r>
            <w:proofErr w:type="spellStart"/>
            <w:r w:rsidRPr="001D5696">
              <w:rPr>
                <w:rFonts w:ascii="Arial" w:eastAsia="Times New Roman" w:hAnsi="Arial" w:cs="Arial"/>
                <w:lang w:eastAsia="ru-RU"/>
              </w:rPr>
              <w:t>Д.И.Менделеева</w:t>
            </w:r>
            <w:proofErr w:type="spellEnd"/>
            <w:r w:rsidRPr="001D5696">
              <w:rPr>
                <w:rFonts w:ascii="Arial" w:eastAsia="Times New Roman" w:hAnsi="Arial" w:cs="Arial"/>
                <w:lang w:eastAsia="ru-RU"/>
              </w:rPr>
              <w:t>, объяснять причины химической инертности алюминия.</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Получат возможность научиться</w:t>
            </w:r>
            <w:r w:rsidRPr="001D5696">
              <w:rPr>
                <w:rFonts w:ascii="Arial" w:eastAsia="Times New Roman" w:hAnsi="Arial" w:cs="Arial"/>
                <w:lang w:eastAsia="ru-RU"/>
              </w:rPr>
              <w:t>: грамотно обращаться с веществами в повседневной жизни</w:t>
            </w:r>
          </w:p>
        </w:tc>
        <w:tc>
          <w:tcPr>
            <w:tcW w:w="3685" w:type="dxa"/>
            <w:gridSpan w:val="3"/>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Планируют свои действия с поставленной задачей и условиями ее решения, оценивают правильность выполнения действия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Самостоятельно выделяют и формулируют познавательную цель, используют общие приемы решения задач</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Допускают возможность различных точек зрения, в том числе не совпадающих с их </w:t>
            </w:r>
            <w:proofErr w:type="gramStart"/>
            <w:r w:rsidRPr="001D5696">
              <w:rPr>
                <w:rFonts w:ascii="Arial" w:eastAsia="Times New Roman" w:hAnsi="Arial" w:cs="Arial"/>
                <w:lang w:eastAsia="ru-RU"/>
              </w:rPr>
              <w:t>собственной</w:t>
            </w:r>
            <w:proofErr w:type="gramEnd"/>
            <w:r w:rsidRPr="001D5696">
              <w:rPr>
                <w:rFonts w:ascii="Arial" w:eastAsia="Times New Roman" w:hAnsi="Arial" w:cs="Arial"/>
                <w:lang w:eastAsia="ru-RU"/>
              </w:rPr>
              <w:t>. И ориентируются на позицию партнера в общении  и взаимодействии</w:t>
            </w:r>
          </w:p>
        </w:tc>
        <w:tc>
          <w:tcPr>
            <w:tcW w:w="1559"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Формируют интерес к конкретному химическому элементу</w:t>
            </w:r>
          </w:p>
        </w:tc>
      </w:tr>
      <w:tr w:rsidR="001D5696" w:rsidRPr="001D5696" w:rsidTr="005355D4">
        <w:tc>
          <w:tcPr>
            <w:tcW w:w="534" w:type="dxa"/>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21.</w:t>
            </w:r>
          </w:p>
        </w:tc>
        <w:tc>
          <w:tcPr>
            <w:tcW w:w="2409"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Алюминий – переходный элемент. Физические и химические свойства алюминия. Получение и применение алюминия</w:t>
            </w: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Соединения алюминия —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оксид и гидроксид, их амфотерный характер. Важнейшие соли алюминия.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Применение алюминия и его соединений.</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Лаб. опыты:</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16.</w:t>
            </w:r>
            <w:r w:rsidRPr="001D5696">
              <w:rPr>
                <w:rFonts w:ascii="Arial" w:eastAsia="Times New Roman" w:hAnsi="Arial" w:cs="Arial"/>
                <w:lang w:eastAsia="ru-RU"/>
              </w:rPr>
              <w:t xml:space="preserve"> Получение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 xml:space="preserve">гидроксида алюминия и исследование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его свойств.</w:t>
            </w:r>
          </w:p>
          <w:p w:rsidR="001D5696" w:rsidRPr="001D5696" w:rsidRDefault="001D5696" w:rsidP="001D5696">
            <w:pPr>
              <w:spacing w:after="0" w:line="240" w:lineRule="auto"/>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lastRenderedPageBreak/>
              <w:t>Научатся</w:t>
            </w:r>
            <w:r w:rsidRPr="001D5696">
              <w:rPr>
                <w:rFonts w:ascii="Arial" w:eastAsia="Times New Roman" w:hAnsi="Arial" w:cs="Arial"/>
                <w:lang w:eastAsia="ru-RU"/>
              </w:rPr>
              <w:t xml:space="preserve">: характеризовать физические и  химические свойства оксида и гидроксида  алюминия, составлять химические уравнения, характеризующие </w:t>
            </w:r>
            <w:r w:rsidRPr="001D5696">
              <w:rPr>
                <w:rFonts w:ascii="Arial" w:eastAsia="Times New Roman" w:hAnsi="Arial" w:cs="Arial"/>
                <w:lang w:eastAsia="ru-RU"/>
              </w:rPr>
              <w:lastRenderedPageBreak/>
              <w:t>свойства алюминия, решать  «цепочки» превращений.</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составлять «цепочки» превращений</w:t>
            </w:r>
          </w:p>
        </w:tc>
        <w:tc>
          <w:tcPr>
            <w:tcW w:w="3685" w:type="dxa"/>
            <w:gridSpan w:val="3"/>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Учитывают правило в планировании и контроле способа решения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Используют поиск необходимой информации для выполнения учебных заданий с </w:t>
            </w:r>
            <w:r w:rsidRPr="001D5696">
              <w:rPr>
                <w:rFonts w:ascii="Arial" w:eastAsia="Times New Roman" w:hAnsi="Arial" w:cs="Arial"/>
                <w:lang w:eastAsia="ru-RU"/>
              </w:rPr>
              <w:lastRenderedPageBreak/>
              <w:t xml:space="preserve">использованием учебной </w:t>
            </w:r>
            <w:proofErr w:type="spellStart"/>
            <w:r w:rsidRPr="001D5696">
              <w:rPr>
                <w:rFonts w:ascii="Arial" w:eastAsia="Times New Roman" w:hAnsi="Arial" w:cs="Arial"/>
                <w:lang w:eastAsia="ru-RU"/>
              </w:rPr>
              <w:t>литратуры</w:t>
            </w:r>
            <w:proofErr w:type="spellEnd"/>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Контролируют действие партнера</w:t>
            </w:r>
          </w:p>
        </w:tc>
        <w:tc>
          <w:tcPr>
            <w:tcW w:w="1559"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 xml:space="preserve">Формируют умение интегрировать полученные знания в </w:t>
            </w:r>
            <w:proofErr w:type="spellStart"/>
            <w:r w:rsidRPr="001D5696">
              <w:rPr>
                <w:rFonts w:ascii="Arial" w:eastAsia="Times New Roman" w:hAnsi="Arial" w:cs="Arial"/>
                <w:lang w:eastAsia="ru-RU"/>
              </w:rPr>
              <w:t>прктическую</w:t>
            </w:r>
            <w:proofErr w:type="spellEnd"/>
            <w:r w:rsidRPr="001D5696">
              <w:rPr>
                <w:rFonts w:ascii="Arial" w:eastAsia="Times New Roman" w:hAnsi="Arial" w:cs="Arial"/>
                <w:lang w:eastAsia="ru-RU"/>
              </w:rPr>
              <w:t xml:space="preserve"> жизнь</w:t>
            </w:r>
          </w:p>
        </w:tc>
      </w:tr>
      <w:tr w:rsidR="001D5696" w:rsidRPr="001D5696" w:rsidTr="005355D4">
        <w:tc>
          <w:tcPr>
            <w:tcW w:w="534"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22.</w:t>
            </w:r>
          </w:p>
        </w:tc>
        <w:tc>
          <w:tcPr>
            <w:tcW w:w="2409"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Соединения алюминия — </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lang w:eastAsia="ru-RU"/>
              </w:rPr>
              <w:t>оксид и гидроксид, их амфотерный характер.</w:t>
            </w:r>
          </w:p>
          <w:p w:rsidR="001D5696" w:rsidRPr="001D5696" w:rsidRDefault="001D5696" w:rsidP="001D5696">
            <w:pPr>
              <w:spacing w:after="0" w:line="240" w:lineRule="auto"/>
              <w:rPr>
                <w:rFonts w:ascii="Arial" w:eastAsia="Times New Roman" w:hAnsi="Arial" w:cs="Arial"/>
                <w:b/>
                <w:lang w:eastAsia="ru-RU"/>
              </w:rPr>
            </w:pPr>
          </w:p>
          <w:p w:rsidR="001D5696" w:rsidRPr="001D5696" w:rsidRDefault="001D5696" w:rsidP="001D5696">
            <w:pPr>
              <w:spacing w:after="0" w:line="240" w:lineRule="auto"/>
              <w:rPr>
                <w:rFonts w:ascii="Arial" w:eastAsia="Times New Roman" w:hAnsi="Arial" w:cs="Arial"/>
                <w:b/>
                <w:lang w:eastAsia="ru-RU"/>
              </w:rPr>
            </w:pPr>
          </w:p>
          <w:p w:rsidR="001D5696" w:rsidRPr="001D5696" w:rsidRDefault="001D5696" w:rsidP="001D5696">
            <w:pPr>
              <w:spacing w:after="0" w:line="240" w:lineRule="auto"/>
              <w:rPr>
                <w:rFonts w:ascii="Arial" w:eastAsia="Times New Roman" w:hAnsi="Arial" w:cs="Arial"/>
                <w:b/>
                <w:lang w:eastAsia="ru-RU"/>
              </w:rPr>
            </w:pPr>
          </w:p>
          <w:p w:rsidR="001D5696" w:rsidRPr="001D5696" w:rsidRDefault="001D5696" w:rsidP="001D5696">
            <w:pPr>
              <w:spacing w:after="0" w:line="240" w:lineRule="auto"/>
              <w:rPr>
                <w:rFonts w:ascii="Arial" w:eastAsia="Times New Roman" w:hAnsi="Arial" w:cs="Arial"/>
                <w:b/>
                <w:lang w:eastAsia="ru-RU"/>
              </w:rPr>
            </w:pP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Осуществление цепочки </w:t>
            </w:r>
            <w:proofErr w:type="gramStart"/>
            <w:r w:rsidRPr="001D5696">
              <w:rPr>
                <w:rFonts w:ascii="Arial" w:eastAsia="Times New Roman" w:hAnsi="Arial" w:cs="Arial"/>
                <w:lang w:eastAsia="ru-RU"/>
              </w:rPr>
              <w:t>химических</w:t>
            </w:r>
            <w:proofErr w:type="gramEnd"/>
            <w:r w:rsidRPr="001D5696">
              <w:rPr>
                <w:rFonts w:ascii="Arial" w:eastAsia="Times New Roman" w:hAnsi="Arial" w:cs="Arial"/>
                <w:lang w:eastAsia="ru-RU"/>
              </w:rPr>
              <w:t xml:space="preserve">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превращений</w:t>
            </w: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xml:space="preserve"> обращаться с лабораторным оборудованием и нагревательными приборами в соответствии с правилами техники безопасности, описывать химический эксперимент с помощью языка химии, делать выводы по результатам эксперимента.</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 xml:space="preserve">осознавать необходимость соблюдения </w:t>
            </w:r>
            <w:proofErr w:type="spellStart"/>
            <w:r w:rsidRPr="001D5696">
              <w:rPr>
                <w:rFonts w:ascii="Arial" w:eastAsia="Times New Roman" w:hAnsi="Arial" w:cs="Arial"/>
                <w:lang w:eastAsia="ru-RU"/>
              </w:rPr>
              <w:t>правилТБ</w:t>
            </w:r>
            <w:proofErr w:type="spellEnd"/>
            <w:r w:rsidRPr="001D5696">
              <w:rPr>
                <w:rFonts w:ascii="Arial" w:eastAsia="Times New Roman" w:hAnsi="Arial" w:cs="Arial"/>
                <w:lang w:eastAsia="ru-RU"/>
              </w:rPr>
              <w:t xml:space="preserve"> и </w:t>
            </w:r>
            <w:proofErr w:type="gramStart"/>
            <w:r w:rsidRPr="001D5696">
              <w:rPr>
                <w:rFonts w:ascii="Arial" w:eastAsia="Times New Roman" w:hAnsi="Arial" w:cs="Arial"/>
                <w:lang w:eastAsia="ru-RU"/>
              </w:rPr>
              <w:t>ОТ</w:t>
            </w:r>
            <w:proofErr w:type="gramEnd"/>
            <w:r w:rsidRPr="001D5696">
              <w:rPr>
                <w:rFonts w:ascii="Arial" w:eastAsia="Times New Roman" w:hAnsi="Arial" w:cs="Arial"/>
                <w:lang w:eastAsia="ru-RU"/>
              </w:rPr>
              <w:t xml:space="preserve"> </w:t>
            </w:r>
            <w:proofErr w:type="gramStart"/>
            <w:r w:rsidRPr="001D5696">
              <w:rPr>
                <w:rFonts w:ascii="Arial" w:eastAsia="Times New Roman" w:hAnsi="Arial" w:cs="Arial"/>
                <w:lang w:eastAsia="ru-RU"/>
              </w:rPr>
              <w:t>для</w:t>
            </w:r>
            <w:proofErr w:type="gramEnd"/>
            <w:r w:rsidRPr="001D5696">
              <w:rPr>
                <w:rFonts w:ascii="Arial" w:eastAsia="Times New Roman" w:hAnsi="Arial" w:cs="Arial"/>
                <w:lang w:eastAsia="ru-RU"/>
              </w:rPr>
              <w:t xml:space="preserve"> сохранения  здоровья окружающих.</w:t>
            </w:r>
          </w:p>
        </w:tc>
        <w:tc>
          <w:tcPr>
            <w:tcW w:w="3685" w:type="dxa"/>
            <w:gridSpan w:val="3"/>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Осуществляют пошаговый контроль по результату</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Владеют общим приемом решения задач</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Учитывают разные мнения и стремятся к координации различных позиций в сотрудничестве</w:t>
            </w:r>
          </w:p>
        </w:tc>
        <w:tc>
          <w:tcPr>
            <w:tcW w:w="1559"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Развитие коммуникативного  компонента в общении и сотрудничестве со сверстниками и учителями</w:t>
            </w:r>
          </w:p>
        </w:tc>
      </w:tr>
      <w:tr w:rsidR="001D5696" w:rsidRPr="001D5696" w:rsidTr="005355D4">
        <w:tc>
          <w:tcPr>
            <w:tcW w:w="534"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23.</w:t>
            </w:r>
          </w:p>
        </w:tc>
        <w:tc>
          <w:tcPr>
            <w:tcW w:w="2409"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Практическая работа №1</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Осуществление цепочки химических превращений</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Осуществление цепочки </w:t>
            </w:r>
            <w:proofErr w:type="gramStart"/>
            <w:r w:rsidRPr="001D5696">
              <w:rPr>
                <w:rFonts w:ascii="Arial" w:eastAsia="Times New Roman" w:hAnsi="Arial" w:cs="Arial"/>
                <w:lang w:eastAsia="ru-RU"/>
              </w:rPr>
              <w:t>химических</w:t>
            </w:r>
            <w:proofErr w:type="gramEnd"/>
            <w:r w:rsidRPr="001D5696">
              <w:rPr>
                <w:rFonts w:ascii="Arial" w:eastAsia="Times New Roman" w:hAnsi="Arial" w:cs="Arial"/>
                <w:lang w:eastAsia="ru-RU"/>
              </w:rPr>
              <w:t xml:space="preserve">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превращений</w:t>
            </w: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Научаться</w:t>
            </w:r>
            <w:r w:rsidRPr="001D5696">
              <w:rPr>
                <w:rFonts w:ascii="Arial" w:eastAsia="Times New Roman" w:hAnsi="Arial" w:cs="Arial"/>
                <w:lang w:eastAsia="ru-RU"/>
              </w:rPr>
              <w:t xml:space="preserve">: давать характеристику железа  по его </w:t>
            </w:r>
            <w:proofErr w:type="spellStart"/>
            <w:r w:rsidRPr="001D5696">
              <w:rPr>
                <w:rFonts w:ascii="Arial" w:eastAsia="Times New Roman" w:hAnsi="Arial" w:cs="Arial"/>
                <w:lang w:eastAsia="ru-RU"/>
              </w:rPr>
              <w:t>полжению</w:t>
            </w:r>
            <w:proofErr w:type="spellEnd"/>
            <w:r w:rsidRPr="001D5696">
              <w:rPr>
                <w:rFonts w:ascii="Arial" w:eastAsia="Times New Roman" w:hAnsi="Arial" w:cs="Arial"/>
                <w:lang w:eastAsia="ru-RU"/>
              </w:rPr>
              <w:t xml:space="preserve"> в ПСХЭ </w:t>
            </w:r>
            <w:proofErr w:type="spellStart"/>
            <w:r w:rsidRPr="001D5696">
              <w:rPr>
                <w:rFonts w:ascii="Arial" w:eastAsia="Times New Roman" w:hAnsi="Arial" w:cs="Arial"/>
                <w:lang w:eastAsia="ru-RU"/>
              </w:rPr>
              <w:t>Д.И.Менделеева</w:t>
            </w:r>
            <w:proofErr w:type="spellEnd"/>
            <w:r w:rsidRPr="001D5696">
              <w:rPr>
                <w:rFonts w:ascii="Arial" w:eastAsia="Times New Roman" w:hAnsi="Arial" w:cs="Arial"/>
                <w:lang w:eastAsia="ru-RU"/>
              </w:rPr>
              <w:t xml:space="preserve">,  характеризовать состав атома, характеризовать физические и химические свойства железа, объяснять зависимость свойств железа от его положения в ПСХЭ </w:t>
            </w:r>
            <w:proofErr w:type="spellStart"/>
            <w:r w:rsidRPr="001D5696">
              <w:rPr>
                <w:rFonts w:ascii="Arial" w:eastAsia="Times New Roman" w:hAnsi="Arial" w:cs="Arial"/>
                <w:lang w:eastAsia="ru-RU"/>
              </w:rPr>
              <w:lastRenderedPageBreak/>
              <w:t>Д.И.Менделеева</w:t>
            </w:r>
            <w:proofErr w:type="spellEnd"/>
            <w:r w:rsidRPr="001D5696">
              <w:rPr>
                <w:rFonts w:ascii="Arial" w:eastAsia="Times New Roman" w:hAnsi="Arial" w:cs="Arial"/>
                <w:lang w:eastAsia="ru-RU"/>
              </w:rPr>
              <w:t>,  исследовать свойства железа в ходе выполнения лабораторного опыта, описывать химический эксперимент.</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Получат возможность научиться</w:t>
            </w:r>
            <w:r w:rsidRPr="001D5696">
              <w:rPr>
                <w:rFonts w:ascii="Arial" w:eastAsia="Times New Roman" w:hAnsi="Arial" w:cs="Arial"/>
                <w:lang w:eastAsia="ru-RU"/>
              </w:rPr>
              <w:t>: грамотно обращаться с веществами в повседневной жизни</w:t>
            </w:r>
          </w:p>
        </w:tc>
        <w:tc>
          <w:tcPr>
            <w:tcW w:w="3685" w:type="dxa"/>
            <w:gridSpan w:val="3"/>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Планируют свои действия с поставленной задачей и условиями ее решения, оценивают правильность выполнения действия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Самостоятельно выделяют и формулируют познавательную цель, используют общие приемы решения задач</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lastRenderedPageBreak/>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Допускают возможность различных точек зрения, в том числе не совпадающих с их </w:t>
            </w:r>
            <w:proofErr w:type="gramStart"/>
            <w:r w:rsidRPr="001D5696">
              <w:rPr>
                <w:rFonts w:ascii="Arial" w:eastAsia="Times New Roman" w:hAnsi="Arial" w:cs="Arial"/>
                <w:lang w:eastAsia="ru-RU"/>
              </w:rPr>
              <w:t>собственной</w:t>
            </w:r>
            <w:proofErr w:type="gramEnd"/>
            <w:r w:rsidRPr="001D5696">
              <w:rPr>
                <w:rFonts w:ascii="Arial" w:eastAsia="Times New Roman" w:hAnsi="Arial" w:cs="Arial"/>
                <w:lang w:eastAsia="ru-RU"/>
              </w:rPr>
              <w:t>. И ориентируются на позицию партнера в общении  и взаимодействии</w:t>
            </w:r>
          </w:p>
        </w:tc>
        <w:tc>
          <w:tcPr>
            <w:tcW w:w="1559"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Формируют интерес к конкретному химическому элементу</w:t>
            </w:r>
          </w:p>
        </w:tc>
      </w:tr>
      <w:tr w:rsidR="001D5696" w:rsidRPr="001D5696" w:rsidTr="005355D4">
        <w:tc>
          <w:tcPr>
            <w:tcW w:w="534"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24.</w:t>
            </w:r>
          </w:p>
        </w:tc>
        <w:tc>
          <w:tcPr>
            <w:tcW w:w="2409"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Железо – элемент </w:t>
            </w:r>
            <w:r w:rsidRPr="001D5696">
              <w:rPr>
                <w:rFonts w:ascii="Arial" w:eastAsia="Times New Roman" w:hAnsi="Arial" w:cs="Arial"/>
                <w:lang w:val="en-US" w:eastAsia="ru-RU"/>
              </w:rPr>
              <w:t>VIII</w:t>
            </w:r>
            <w:r w:rsidRPr="001D5696">
              <w:rPr>
                <w:rFonts w:ascii="Arial" w:eastAsia="Times New Roman" w:hAnsi="Arial" w:cs="Arial"/>
                <w:lang w:eastAsia="ru-RU"/>
              </w:rPr>
              <w:t xml:space="preserve"> группы побочной подгруппы. Физические и химические свойства железа. Нахождение в природе.</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vertAlign w:val="superscript"/>
                <w:lang w:eastAsia="ru-RU"/>
              </w:rPr>
            </w:pPr>
            <w:r w:rsidRPr="001D5696">
              <w:rPr>
                <w:rFonts w:ascii="Arial" w:eastAsia="Times New Roman" w:hAnsi="Arial" w:cs="Arial"/>
                <w:color w:val="000000"/>
                <w:shd w:val="clear" w:color="auto" w:fill="FFFFFF"/>
                <w:lang w:eastAsia="ru-RU"/>
              </w:rPr>
              <w:t>Расположение железа в ПСХЭД.И. Менделеева и строение его атома. Физиче</w:t>
            </w:r>
            <w:r w:rsidRPr="001D5696">
              <w:rPr>
                <w:rFonts w:ascii="Arial" w:eastAsia="Times New Roman" w:hAnsi="Arial" w:cs="Arial"/>
                <w:color w:val="000000"/>
                <w:shd w:val="clear" w:color="auto" w:fill="FFFFFF"/>
                <w:lang w:eastAsia="ru-RU"/>
              </w:rPr>
              <w:softHyphen/>
              <w:t>ские и химические свойства железа — простого вещества</w:t>
            </w:r>
            <w:r w:rsidRPr="001D5696">
              <w:rPr>
                <w:rFonts w:ascii="Arial" w:eastAsia="Times New Roman" w:hAnsi="Arial" w:cs="Arial"/>
                <w:lang w:eastAsia="ru-RU"/>
              </w:rPr>
              <w:t xml:space="preserve"> Генетические ряды Fe</w:t>
            </w:r>
            <w:r w:rsidRPr="001D5696">
              <w:rPr>
                <w:rFonts w:ascii="Arial" w:eastAsia="Times New Roman" w:hAnsi="Arial" w:cs="Arial"/>
                <w:vertAlign w:val="superscript"/>
                <w:lang w:eastAsia="ru-RU"/>
              </w:rPr>
              <w:t>2+</w:t>
            </w:r>
            <w:r w:rsidRPr="001D5696">
              <w:rPr>
                <w:rFonts w:ascii="Arial" w:eastAsia="Times New Roman" w:hAnsi="Arial" w:cs="Arial"/>
                <w:lang w:eastAsia="ru-RU"/>
              </w:rPr>
              <w:t>и Fe</w:t>
            </w:r>
            <w:r w:rsidRPr="001D5696">
              <w:rPr>
                <w:rFonts w:ascii="Arial" w:eastAsia="Times New Roman" w:hAnsi="Arial" w:cs="Arial"/>
                <w:vertAlign w:val="superscript"/>
                <w:lang w:eastAsia="ru-RU"/>
              </w:rPr>
              <w:t xml:space="preserve">3+ </w:t>
            </w:r>
            <w:r w:rsidRPr="001D5696">
              <w:rPr>
                <w:rFonts w:ascii="Arial" w:eastAsia="Times New Roman" w:hAnsi="Arial" w:cs="Arial"/>
                <w:lang w:eastAsia="ru-RU"/>
              </w:rPr>
              <w:t xml:space="preserve"> Важнейшие соли железа. Значение железа</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и его соединений для природы и народного хозяйства.</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Демонстрации.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Взаимодействие металлов с неметаллами. Получение гидроксидов железа (II) и (III).</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Лаб. опыты</w:t>
            </w:r>
            <w:r w:rsidRPr="001D5696">
              <w:rPr>
                <w:rFonts w:ascii="Arial" w:eastAsia="Times New Roman" w:hAnsi="Arial" w:cs="Arial"/>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17.</w:t>
            </w:r>
            <w:r w:rsidRPr="001D5696">
              <w:rPr>
                <w:rFonts w:ascii="Arial" w:eastAsia="Times New Roman" w:hAnsi="Arial" w:cs="Arial"/>
                <w:lang w:eastAsia="ru-RU"/>
              </w:rPr>
              <w:t xml:space="preserve"> Взаимодействие железа с соляной кислотой.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19. Получение гидроксидов железа (II) и (III) и изучение их свойств.</w:t>
            </w: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характеризовать физические и  химические свойства оксидов и гидроксидов железа, составлять химические уравнения, характеризующие свойства соединений железа,  проводить качественные реакции, подтверждающие наличие в водных растворах катионов железа, решать  «цепочки» превращений.</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составлять «цепочки» превращений, составлять молекулярные и полные ионные уравнения по сокращенным ионным уравнениям</w:t>
            </w:r>
          </w:p>
        </w:tc>
        <w:tc>
          <w:tcPr>
            <w:tcW w:w="3685" w:type="dxa"/>
            <w:gridSpan w:val="3"/>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Учитывают правило в планировании и контроле способа решения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Используют поиск необходимой информации для выполнения учебных заданий с использованием учебной </w:t>
            </w:r>
            <w:proofErr w:type="spellStart"/>
            <w:r w:rsidRPr="001D5696">
              <w:rPr>
                <w:rFonts w:ascii="Arial" w:eastAsia="Times New Roman" w:hAnsi="Arial" w:cs="Arial"/>
                <w:lang w:eastAsia="ru-RU"/>
              </w:rPr>
              <w:t>литратуры</w:t>
            </w:r>
            <w:proofErr w:type="spellEnd"/>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Учитывают разные мнения и стремятся к координации различных позиций в сотрудничестве</w:t>
            </w:r>
          </w:p>
        </w:tc>
        <w:tc>
          <w:tcPr>
            <w:tcW w:w="1559"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Развитие осознанного, уважительного и доброжелательного отношения к другому человеку. Его мнению, способности вести диалог с другими людьми</w:t>
            </w:r>
          </w:p>
        </w:tc>
      </w:tr>
      <w:tr w:rsidR="001D5696" w:rsidRPr="001D5696" w:rsidTr="005355D4">
        <w:tc>
          <w:tcPr>
            <w:tcW w:w="534"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val="en-US" w:eastAsia="ru-RU"/>
              </w:rPr>
              <w:lastRenderedPageBreak/>
              <w:t>25</w:t>
            </w:r>
            <w:r w:rsidRPr="001D5696">
              <w:rPr>
                <w:rFonts w:ascii="Arial" w:eastAsia="Times New Roman" w:hAnsi="Arial" w:cs="Arial"/>
                <w:lang w:eastAsia="ru-RU"/>
              </w:rPr>
              <w:t>.</w:t>
            </w:r>
          </w:p>
        </w:tc>
        <w:tc>
          <w:tcPr>
            <w:tcW w:w="2409"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lang w:eastAsia="ru-RU"/>
              </w:rPr>
              <w:t xml:space="preserve">Соединения железа +2,+3 их качественное определение. Генетические ряды   </w:t>
            </w:r>
            <w:r w:rsidRPr="001D5696">
              <w:rPr>
                <w:rFonts w:ascii="Arial" w:eastAsia="Times New Roman" w:hAnsi="Arial" w:cs="Arial"/>
                <w:lang w:val="en-US" w:eastAsia="ru-RU"/>
              </w:rPr>
              <w:t>Fe</w:t>
            </w:r>
            <w:r w:rsidRPr="001D5696">
              <w:rPr>
                <w:rFonts w:ascii="Arial" w:eastAsia="Times New Roman" w:hAnsi="Arial" w:cs="Arial"/>
                <w:lang w:eastAsia="ru-RU"/>
              </w:rPr>
              <w:t xml:space="preserve"> </w:t>
            </w:r>
            <w:r w:rsidRPr="001D5696">
              <w:rPr>
                <w:rFonts w:ascii="Arial" w:eastAsia="Times New Roman" w:hAnsi="Arial" w:cs="Arial"/>
                <w:vertAlign w:val="superscript"/>
                <w:lang w:eastAsia="ru-RU"/>
              </w:rPr>
              <w:t>+2</w:t>
            </w:r>
            <w:r w:rsidRPr="001D5696">
              <w:rPr>
                <w:rFonts w:ascii="Arial" w:eastAsia="Times New Roman" w:hAnsi="Arial" w:cs="Arial"/>
                <w:lang w:eastAsia="ru-RU"/>
              </w:rPr>
              <w:t xml:space="preserve"> и  </w:t>
            </w:r>
            <w:r w:rsidRPr="001D5696">
              <w:rPr>
                <w:rFonts w:ascii="Arial" w:eastAsia="Times New Roman" w:hAnsi="Arial" w:cs="Arial"/>
                <w:lang w:val="en-US" w:eastAsia="ru-RU"/>
              </w:rPr>
              <w:t>Fe</w:t>
            </w:r>
            <w:r w:rsidRPr="001D5696">
              <w:rPr>
                <w:rFonts w:ascii="Arial" w:eastAsia="Times New Roman" w:hAnsi="Arial" w:cs="Arial"/>
                <w:lang w:eastAsia="ru-RU"/>
              </w:rPr>
              <w:t xml:space="preserve"> </w:t>
            </w:r>
            <w:r w:rsidRPr="001D5696">
              <w:rPr>
                <w:rFonts w:ascii="Arial" w:eastAsia="Times New Roman" w:hAnsi="Arial" w:cs="Arial"/>
                <w:vertAlign w:val="superscript"/>
                <w:lang w:eastAsia="ru-RU"/>
              </w:rPr>
              <w:t>+3</w:t>
            </w:r>
            <w:r w:rsidRPr="001D5696">
              <w:rPr>
                <w:rFonts w:ascii="Arial" w:eastAsia="Times New Roman" w:hAnsi="Arial" w:cs="Arial"/>
                <w:lang w:eastAsia="ru-RU"/>
              </w:rPr>
              <w:t>.</w:t>
            </w:r>
          </w:p>
          <w:p w:rsidR="001D5696" w:rsidRPr="001D5696" w:rsidRDefault="001D5696" w:rsidP="001D5696">
            <w:pPr>
              <w:spacing w:after="0" w:line="240" w:lineRule="auto"/>
              <w:rPr>
                <w:rFonts w:ascii="Arial" w:eastAsia="Times New Roman" w:hAnsi="Arial" w:cs="Arial"/>
                <w:b/>
                <w:lang w:eastAsia="ru-RU"/>
              </w:rPr>
            </w:pPr>
          </w:p>
          <w:p w:rsidR="001D5696" w:rsidRPr="001D5696" w:rsidRDefault="001D5696" w:rsidP="001D5696">
            <w:pPr>
              <w:spacing w:after="0" w:line="240" w:lineRule="auto"/>
              <w:rPr>
                <w:rFonts w:ascii="Arial" w:eastAsia="Times New Roman" w:hAnsi="Arial" w:cs="Arial"/>
                <w:b/>
                <w:lang w:eastAsia="ru-RU"/>
              </w:rPr>
            </w:pPr>
          </w:p>
          <w:p w:rsidR="001D5696" w:rsidRPr="001D5696" w:rsidRDefault="001D5696" w:rsidP="001D5696">
            <w:pPr>
              <w:spacing w:after="0" w:line="240" w:lineRule="auto"/>
              <w:rPr>
                <w:rFonts w:ascii="Arial" w:eastAsia="Times New Roman" w:hAnsi="Arial" w:cs="Arial"/>
                <w:b/>
                <w:lang w:eastAsia="ru-RU"/>
              </w:rPr>
            </w:pPr>
          </w:p>
          <w:p w:rsidR="001D5696" w:rsidRPr="001D5696" w:rsidRDefault="001D5696" w:rsidP="001D5696">
            <w:pPr>
              <w:spacing w:after="0" w:line="240" w:lineRule="auto"/>
              <w:rPr>
                <w:rFonts w:ascii="Arial" w:eastAsia="Times New Roman" w:hAnsi="Arial" w:cs="Arial"/>
                <w:b/>
                <w:lang w:eastAsia="ru-RU"/>
              </w:rPr>
            </w:pPr>
          </w:p>
          <w:p w:rsidR="001D5696" w:rsidRPr="001D5696" w:rsidRDefault="001D5696" w:rsidP="001D5696">
            <w:pPr>
              <w:spacing w:after="0" w:line="240" w:lineRule="auto"/>
              <w:rPr>
                <w:rFonts w:ascii="Arial" w:eastAsia="Times New Roman" w:hAnsi="Arial" w:cs="Arial"/>
                <w:b/>
                <w:lang w:eastAsia="ru-RU"/>
              </w:rPr>
            </w:pP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Получение и свойства соединений металлов</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Лаб. опыты</w:t>
            </w:r>
            <w:r w:rsidRPr="001D5696">
              <w:rPr>
                <w:rFonts w:ascii="Arial" w:eastAsia="Times New Roman" w:hAnsi="Arial" w:cs="Arial"/>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18.</w:t>
            </w:r>
            <w:r w:rsidRPr="001D5696">
              <w:rPr>
                <w:rFonts w:ascii="Arial" w:eastAsia="Times New Roman" w:hAnsi="Arial" w:cs="Arial"/>
                <w:lang w:eastAsia="ru-RU"/>
              </w:rPr>
              <w:t xml:space="preserve"> Получение гидроксидов железа (II) и (III) и изучение их свойств.</w:t>
            </w: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xml:space="preserve"> обращаться с лабораторным оборудованием и нагревательными приборами в соответствии с правилами техники безопасности, описывать химический эксперимент с помощью языка химии, делать выводы по результатам эксперимента.</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 xml:space="preserve">осознавать необходимость соблюдения </w:t>
            </w:r>
            <w:proofErr w:type="spellStart"/>
            <w:r w:rsidRPr="001D5696">
              <w:rPr>
                <w:rFonts w:ascii="Arial" w:eastAsia="Times New Roman" w:hAnsi="Arial" w:cs="Arial"/>
                <w:lang w:eastAsia="ru-RU"/>
              </w:rPr>
              <w:t>правилТБ</w:t>
            </w:r>
            <w:proofErr w:type="spellEnd"/>
            <w:r w:rsidRPr="001D5696">
              <w:rPr>
                <w:rFonts w:ascii="Arial" w:eastAsia="Times New Roman" w:hAnsi="Arial" w:cs="Arial"/>
                <w:lang w:eastAsia="ru-RU"/>
              </w:rPr>
              <w:t xml:space="preserve"> и </w:t>
            </w:r>
            <w:proofErr w:type="gramStart"/>
            <w:r w:rsidRPr="001D5696">
              <w:rPr>
                <w:rFonts w:ascii="Arial" w:eastAsia="Times New Roman" w:hAnsi="Arial" w:cs="Arial"/>
                <w:lang w:eastAsia="ru-RU"/>
              </w:rPr>
              <w:t>ОТ</w:t>
            </w:r>
            <w:proofErr w:type="gramEnd"/>
            <w:r w:rsidRPr="001D5696">
              <w:rPr>
                <w:rFonts w:ascii="Arial" w:eastAsia="Times New Roman" w:hAnsi="Arial" w:cs="Arial"/>
                <w:lang w:eastAsia="ru-RU"/>
              </w:rPr>
              <w:t xml:space="preserve"> </w:t>
            </w:r>
            <w:proofErr w:type="gramStart"/>
            <w:r w:rsidRPr="001D5696">
              <w:rPr>
                <w:rFonts w:ascii="Arial" w:eastAsia="Times New Roman" w:hAnsi="Arial" w:cs="Arial"/>
                <w:lang w:eastAsia="ru-RU"/>
              </w:rPr>
              <w:t>для</w:t>
            </w:r>
            <w:proofErr w:type="gramEnd"/>
            <w:r w:rsidRPr="001D5696">
              <w:rPr>
                <w:rFonts w:ascii="Arial" w:eastAsia="Times New Roman" w:hAnsi="Arial" w:cs="Arial"/>
                <w:lang w:eastAsia="ru-RU"/>
              </w:rPr>
              <w:t xml:space="preserve"> сохранения  здоровья окружающих.</w:t>
            </w:r>
          </w:p>
        </w:tc>
        <w:tc>
          <w:tcPr>
            <w:tcW w:w="3685" w:type="dxa"/>
            <w:gridSpan w:val="3"/>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Осуществляют пошаговый контроль по результату</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Строят речевое высказывание в устной и письменной форме</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Учитывают разные мнения и стремятся к координации различных позиций в сотрудничестве</w:t>
            </w:r>
          </w:p>
        </w:tc>
        <w:tc>
          <w:tcPr>
            <w:tcW w:w="1559" w:type="dxa"/>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Овладение навыками для практической деятельности</w:t>
            </w:r>
          </w:p>
        </w:tc>
      </w:tr>
      <w:tr w:rsidR="001D5696" w:rsidRPr="001D5696" w:rsidTr="005355D4">
        <w:tc>
          <w:tcPr>
            <w:tcW w:w="534"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26.</w:t>
            </w:r>
          </w:p>
        </w:tc>
        <w:tc>
          <w:tcPr>
            <w:tcW w:w="2409"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Практическая работа №2</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lang w:eastAsia="ru-RU"/>
              </w:rPr>
              <w:t>Получение и свойства соединений металлов</w:t>
            </w:r>
          </w:p>
          <w:p w:rsidR="001D5696" w:rsidRPr="001D5696" w:rsidRDefault="001D5696" w:rsidP="001D5696">
            <w:pPr>
              <w:spacing w:after="0" w:line="240" w:lineRule="auto"/>
              <w:rPr>
                <w:rFonts w:ascii="Arial" w:eastAsia="Times New Roman" w:hAnsi="Arial" w:cs="Arial"/>
                <w:b/>
                <w:lang w:eastAsia="ru-RU"/>
              </w:rPr>
            </w:pPr>
          </w:p>
          <w:p w:rsidR="001D5696" w:rsidRPr="001D5696" w:rsidRDefault="001D5696" w:rsidP="001D5696">
            <w:pPr>
              <w:spacing w:after="0" w:line="240" w:lineRule="auto"/>
              <w:rPr>
                <w:rFonts w:ascii="Arial" w:eastAsia="Times New Roman" w:hAnsi="Arial" w:cs="Arial"/>
                <w:b/>
                <w:lang w:eastAsia="ru-RU"/>
              </w:rPr>
            </w:pPr>
          </w:p>
          <w:p w:rsidR="001D5696" w:rsidRPr="001D5696" w:rsidRDefault="001D5696" w:rsidP="001D5696">
            <w:pPr>
              <w:spacing w:after="0" w:line="240" w:lineRule="auto"/>
              <w:rPr>
                <w:rFonts w:ascii="Arial" w:eastAsia="Times New Roman" w:hAnsi="Arial" w:cs="Arial"/>
                <w:b/>
                <w:lang w:eastAsia="ru-RU"/>
              </w:rPr>
            </w:pPr>
          </w:p>
          <w:p w:rsidR="001D5696" w:rsidRPr="001D5696" w:rsidRDefault="001D5696" w:rsidP="001D5696">
            <w:pPr>
              <w:spacing w:after="0" w:line="240" w:lineRule="auto"/>
              <w:rPr>
                <w:rFonts w:ascii="Arial" w:eastAsia="Times New Roman" w:hAnsi="Arial" w:cs="Arial"/>
                <w:b/>
                <w:lang w:eastAsia="ru-RU"/>
              </w:rPr>
            </w:pPr>
          </w:p>
          <w:p w:rsidR="001D5696" w:rsidRPr="001D5696" w:rsidRDefault="001D5696" w:rsidP="001D5696">
            <w:pPr>
              <w:spacing w:after="0" w:line="240" w:lineRule="auto"/>
              <w:rPr>
                <w:rFonts w:ascii="Arial" w:eastAsia="Times New Roman" w:hAnsi="Arial" w:cs="Arial"/>
                <w:b/>
                <w:lang w:eastAsia="ru-RU"/>
              </w:rPr>
            </w:pPr>
          </w:p>
          <w:p w:rsidR="001D5696" w:rsidRPr="001D5696" w:rsidRDefault="001D5696" w:rsidP="001D5696">
            <w:pPr>
              <w:spacing w:after="0" w:line="240" w:lineRule="auto"/>
              <w:rPr>
                <w:rFonts w:ascii="Arial" w:eastAsia="Times New Roman" w:hAnsi="Arial" w:cs="Arial"/>
                <w:b/>
                <w:lang w:eastAsia="ru-RU"/>
              </w:rPr>
            </w:pPr>
          </w:p>
          <w:p w:rsidR="001D5696" w:rsidRPr="001D5696" w:rsidRDefault="001D5696" w:rsidP="001D5696">
            <w:pPr>
              <w:spacing w:after="0" w:line="240" w:lineRule="auto"/>
              <w:rPr>
                <w:rFonts w:ascii="Arial" w:eastAsia="Times New Roman" w:hAnsi="Arial" w:cs="Arial"/>
                <w:b/>
                <w:lang w:eastAsia="ru-RU"/>
              </w:rPr>
            </w:pP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Решение </w:t>
            </w:r>
            <w:proofErr w:type="gramStart"/>
            <w:r w:rsidRPr="001D5696">
              <w:rPr>
                <w:rFonts w:ascii="Arial" w:eastAsia="Times New Roman" w:hAnsi="Arial" w:cs="Arial"/>
                <w:lang w:eastAsia="ru-RU"/>
              </w:rPr>
              <w:t>экспериментальных</w:t>
            </w:r>
            <w:proofErr w:type="gramEnd"/>
            <w:r w:rsidRPr="001D5696">
              <w:rPr>
                <w:rFonts w:ascii="Arial" w:eastAsia="Times New Roman" w:hAnsi="Arial" w:cs="Arial"/>
                <w:lang w:eastAsia="ru-RU"/>
              </w:rPr>
              <w:t xml:space="preserve">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задач на распознавание и получение соединений металлов </w:t>
            </w:r>
          </w:p>
          <w:p w:rsidR="001D5696" w:rsidRPr="001D5696" w:rsidRDefault="001D5696" w:rsidP="001D5696">
            <w:pPr>
              <w:spacing w:after="0" w:line="240" w:lineRule="auto"/>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обращаться с лабораторным оборудованием и нагревательными приборами в соответствии с правилами техники безопасности, описывать химический эксперимент с помощью языка химии, делать выводы по результатам эксперимента.</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 xml:space="preserve">осознавать необходимость соблюдения </w:t>
            </w:r>
            <w:proofErr w:type="spellStart"/>
            <w:r w:rsidRPr="001D5696">
              <w:rPr>
                <w:rFonts w:ascii="Arial" w:eastAsia="Times New Roman" w:hAnsi="Arial" w:cs="Arial"/>
                <w:lang w:eastAsia="ru-RU"/>
              </w:rPr>
              <w:t>правилТБ</w:t>
            </w:r>
            <w:proofErr w:type="spellEnd"/>
            <w:r w:rsidRPr="001D5696">
              <w:rPr>
                <w:rFonts w:ascii="Arial" w:eastAsia="Times New Roman" w:hAnsi="Arial" w:cs="Arial"/>
                <w:lang w:eastAsia="ru-RU"/>
              </w:rPr>
              <w:t xml:space="preserve"> и </w:t>
            </w:r>
            <w:proofErr w:type="gramStart"/>
            <w:r w:rsidRPr="001D5696">
              <w:rPr>
                <w:rFonts w:ascii="Arial" w:eastAsia="Times New Roman" w:hAnsi="Arial" w:cs="Arial"/>
                <w:lang w:eastAsia="ru-RU"/>
              </w:rPr>
              <w:lastRenderedPageBreak/>
              <w:t>ОТ</w:t>
            </w:r>
            <w:proofErr w:type="gramEnd"/>
            <w:r w:rsidRPr="001D5696">
              <w:rPr>
                <w:rFonts w:ascii="Arial" w:eastAsia="Times New Roman" w:hAnsi="Arial" w:cs="Arial"/>
                <w:lang w:eastAsia="ru-RU"/>
              </w:rPr>
              <w:t xml:space="preserve"> </w:t>
            </w:r>
            <w:proofErr w:type="gramStart"/>
            <w:r w:rsidRPr="001D5696">
              <w:rPr>
                <w:rFonts w:ascii="Arial" w:eastAsia="Times New Roman" w:hAnsi="Arial" w:cs="Arial"/>
                <w:lang w:eastAsia="ru-RU"/>
              </w:rPr>
              <w:t>для</w:t>
            </w:r>
            <w:proofErr w:type="gramEnd"/>
            <w:r w:rsidRPr="001D5696">
              <w:rPr>
                <w:rFonts w:ascii="Arial" w:eastAsia="Times New Roman" w:hAnsi="Arial" w:cs="Arial"/>
                <w:lang w:eastAsia="ru-RU"/>
              </w:rPr>
              <w:t xml:space="preserve"> сохранения  своего здоровья  и окружающих.</w:t>
            </w:r>
          </w:p>
        </w:tc>
        <w:tc>
          <w:tcPr>
            <w:tcW w:w="3685" w:type="dxa"/>
            <w:gridSpan w:val="3"/>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Осуществляют пошаговый контроль по результату</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Проводят сравнение и классификацию по заданным критериям</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Договариваются о совместных действиях в различных ситуациях</w:t>
            </w:r>
          </w:p>
        </w:tc>
        <w:tc>
          <w:tcPr>
            <w:tcW w:w="1559" w:type="dxa"/>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Овладение навыками для практической деятельности</w:t>
            </w:r>
          </w:p>
        </w:tc>
      </w:tr>
      <w:tr w:rsidR="001D5696" w:rsidRPr="001D5696" w:rsidTr="005355D4">
        <w:tc>
          <w:tcPr>
            <w:tcW w:w="534"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27.</w:t>
            </w:r>
          </w:p>
        </w:tc>
        <w:tc>
          <w:tcPr>
            <w:tcW w:w="2409"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Практическая работа №3</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Решение </w:t>
            </w:r>
            <w:proofErr w:type="gramStart"/>
            <w:r w:rsidRPr="001D5696">
              <w:rPr>
                <w:rFonts w:ascii="Arial" w:eastAsia="Times New Roman" w:hAnsi="Arial" w:cs="Arial"/>
                <w:lang w:eastAsia="ru-RU"/>
              </w:rPr>
              <w:t>экспериментальных</w:t>
            </w:r>
            <w:proofErr w:type="gramEnd"/>
            <w:r w:rsidRPr="001D5696">
              <w:rPr>
                <w:rFonts w:ascii="Arial" w:eastAsia="Times New Roman" w:hAnsi="Arial" w:cs="Arial"/>
                <w:lang w:eastAsia="ru-RU"/>
              </w:rPr>
              <w:t xml:space="preserve">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задач на распознавание и получение соединений металлов </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jc w:val="center"/>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обобщать знания и представлять их схем, таблиц, презентаций</w:t>
            </w:r>
          </w:p>
        </w:tc>
        <w:tc>
          <w:tcPr>
            <w:tcW w:w="3685" w:type="dxa"/>
            <w:gridSpan w:val="3"/>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Вносят необходимые коррективы в действие после его завершения на основе его и учета характера сделанных ошибок</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Строят речевое высказывание в устной и письменной форме</w:t>
            </w:r>
          </w:p>
          <w:p w:rsidR="001D5696" w:rsidRPr="001D5696" w:rsidRDefault="001D5696" w:rsidP="001D5696">
            <w:pPr>
              <w:spacing w:after="0" w:line="240" w:lineRule="auto"/>
              <w:rPr>
                <w:rFonts w:ascii="Arial" w:eastAsia="Times New Roman" w:hAnsi="Arial" w:cs="Arial"/>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 xml:space="preserve">: </w:t>
            </w:r>
            <w:r w:rsidRPr="001D5696">
              <w:rPr>
                <w:rFonts w:ascii="Arial" w:eastAsia="Times New Roman" w:hAnsi="Arial" w:cs="Arial"/>
                <w:lang w:eastAsia="ru-RU"/>
              </w:rPr>
              <w:t>контролируют действия партнера</w:t>
            </w:r>
          </w:p>
        </w:tc>
        <w:tc>
          <w:tcPr>
            <w:tcW w:w="1559"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Выражают адекватное понимание причин  успеха и неуспеха учебной деятельности</w:t>
            </w:r>
          </w:p>
        </w:tc>
      </w:tr>
      <w:tr w:rsidR="001D5696" w:rsidRPr="001D5696" w:rsidTr="005355D4">
        <w:tc>
          <w:tcPr>
            <w:tcW w:w="534"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28.</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29.</w:t>
            </w:r>
          </w:p>
        </w:tc>
        <w:tc>
          <w:tcPr>
            <w:tcW w:w="2409"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lang w:eastAsia="ru-RU"/>
              </w:rPr>
              <w:t>Обобщение знаний по теме «Металлы»</w:t>
            </w:r>
          </w:p>
          <w:p w:rsidR="001D5696" w:rsidRPr="001D5696" w:rsidRDefault="001D5696" w:rsidP="001D5696">
            <w:pPr>
              <w:spacing w:after="0" w:line="240" w:lineRule="auto"/>
              <w:rPr>
                <w:rFonts w:ascii="Arial" w:eastAsia="Times New Roman" w:hAnsi="Arial" w:cs="Arial"/>
                <w:b/>
                <w:lang w:eastAsia="ru-RU"/>
              </w:rPr>
            </w:pP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Контрольная работа №2</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по теме «Металлы» </w:t>
            </w: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Контроль предметных и </w:t>
            </w:r>
            <w:proofErr w:type="spellStart"/>
            <w:r w:rsidRPr="001D5696">
              <w:rPr>
                <w:rFonts w:ascii="Arial" w:eastAsia="Times New Roman" w:hAnsi="Arial" w:cs="Arial"/>
                <w:lang w:eastAsia="ru-RU"/>
              </w:rPr>
              <w:t>метапредметных</w:t>
            </w:r>
            <w:proofErr w:type="spellEnd"/>
            <w:r w:rsidRPr="001D5696">
              <w:rPr>
                <w:rFonts w:ascii="Arial" w:eastAsia="Times New Roman" w:hAnsi="Arial" w:cs="Arial"/>
                <w:lang w:eastAsia="ru-RU"/>
              </w:rPr>
              <w:t xml:space="preserve"> учебных действий по теме «Металлы»</w:t>
            </w: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применять полученные знания и сформированные умения для решения учебных задач</w:t>
            </w:r>
          </w:p>
        </w:tc>
        <w:tc>
          <w:tcPr>
            <w:tcW w:w="3685" w:type="dxa"/>
            <w:gridSpan w:val="3"/>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Осуществляют итоговый и  пошаговый контроль по результату</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Строят речевое высказывание в устной и письменной форме</w:t>
            </w:r>
          </w:p>
          <w:p w:rsidR="001D5696" w:rsidRPr="001D5696" w:rsidRDefault="001D5696" w:rsidP="001D5696">
            <w:pPr>
              <w:spacing w:after="0" w:line="240" w:lineRule="auto"/>
              <w:rPr>
                <w:rFonts w:ascii="Arial" w:eastAsia="Times New Roman" w:hAnsi="Arial" w:cs="Arial"/>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 xml:space="preserve">: </w:t>
            </w:r>
            <w:r w:rsidRPr="001D5696">
              <w:rPr>
                <w:rFonts w:ascii="Arial" w:eastAsia="Times New Roman" w:hAnsi="Arial" w:cs="Arial"/>
                <w:lang w:eastAsia="ru-RU"/>
              </w:rPr>
              <w:t>контролируют действия партнера</w:t>
            </w:r>
          </w:p>
        </w:tc>
        <w:tc>
          <w:tcPr>
            <w:tcW w:w="1559"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Проявляют </w:t>
            </w:r>
            <w:proofErr w:type="gramStart"/>
            <w:r w:rsidRPr="001D5696">
              <w:rPr>
                <w:rFonts w:ascii="Arial" w:eastAsia="Times New Roman" w:hAnsi="Arial" w:cs="Arial"/>
                <w:lang w:eastAsia="ru-RU"/>
              </w:rPr>
              <w:t>ответственно-</w:t>
            </w:r>
            <w:proofErr w:type="spellStart"/>
            <w:r w:rsidRPr="001D5696">
              <w:rPr>
                <w:rFonts w:ascii="Arial" w:eastAsia="Times New Roman" w:hAnsi="Arial" w:cs="Arial"/>
                <w:lang w:eastAsia="ru-RU"/>
              </w:rPr>
              <w:t>сть</w:t>
            </w:r>
            <w:proofErr w:type="spellEnd"/>
            <w:proofErr w:type="gramEnd"/>
            <w:r w:rsidRPr="001D5696">
              <w:rPr>
                <w:rFonts w:ascii="Arial" w:eastAsia="Times New Roman" w:hAnsi="Arial" w:cs="Arial"/>
                <w:lang w:eastAsia="ru-RU"/>
              </w:rPr>
              <w:t xml:space="preserve"> за результаты</w:t>
            </w:r>
          </w:p>
        </w:tc>
      </w:tr>
      <w:tr w:rsidR="001D5696" w:rsidRPr="001D5696" w:rsidTr="005355D4">
        <w:tc>
          <w:tcPr>
            <w:tcW w:w="15417" w:type="dxa"/>
            <w:gridSpan w:val="10"/>
          </w:tcPr>
          <w:p w:rsidR="001D5696" w:rsidRPr="001D5696" w:rsidRDefault="001D5696" w:rsidP="001D5696">
            <w:pPr>
              <w:spacing w:after="0" w:line="240" w:lineRule="auto"/>
              <w:jc w:val="center"/>
              <w:rPr>
                <w:rFonts w:ascii="Arial" w:eastAsia="Times New Roman" w:hAnsi="Arial" w:cs="Arial"/>
                <w:b/>
                <w:lang w:eastAsia="ru-RU"/>
              </w:rPr>
            </w:pPr>
            <w:r w:rsidRPr="001D5696">
              <w:rPr>
                <w:rFonts w:ascii="Arial" w:eastAsia="Times New Roman" w:hAnsi="Arial" w:cs="Arial"/>
                <w:b/>
                <w:lang w:eastAsia="ru-RU"/>
              </w:rPr>
              <w:t>Тема 3. Неметаллы (28ч.)</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30.</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Общая характеристика неметаллов </w:t>
            </w: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Общая характеристика неметаллов: положение в Периодической системе химических элементов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Д. И. Менделеева, особенности строения атомов, </w:t>
            </w:r>
            <w:proofErr w:type="spellStart"/>
            <w:r w:rsidRPr="001D5696">
              <w:rPr>
                <w:rFonts w:ascii="Arial" w:eastAsia="Times New Roman" w:hAnsi="Arial" w:cs="Arial"/>
                <w:lang w:eastAsia="ru-RU"/>
              </w:rPr>
              <w:t>электроотрицательность</w:t>
            </w:r>
            <w:proofErr w:type="spellEnd"/>
            <w:r w:rsidRPr="001D5696">
              <w:rPr>
                <w:rFonts w:ascii="Arial" w:eastAsia="Times New Roman" w:hAnsi="Arial" w:cs="Arial"/>
                <w:lang w:eastAsia="ru-RU"/>
              </w:rPr>
              <w:t xml:space="preserve"> (ЭО) как мера «</w:t>
            </w:r>
            <w:proofErr w:type="spellStart"/>
            <w:r w:rsidRPr="001D5696">
              <w:rPr>
                <w:rFonts w:ascii="Arial" w:eastAsia="Times New Roman" w:hAnsi="Arial" w:cs="Arial"/>
                <w:lang w:eastAsia="ru-RU"/>
              </w:rPr>
              <w:t>неметалличности</w:t>
            </w:r>
            <w:proofErr w:type="spellEnd"/>
            <w:r w:rsidRPr="001D5696">
              <w:rPr>
                <w:rFonts w:ascii="Arial" w:eastAsia="Times New Roman" w:hAnsi="Arial" w:cs="Arial"/>
                <w:lang w:eastAsia="ru-RU"/>
              </w:rPr>
              <w:t xml:space="preserve">», ряд ЭО. Кристаллическое строение неметаллов — простых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 xml:space="preserve">веществ. Аллотропия. Физические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свойства неметаллов. Относительность понятий «металл» и «неметалл»</w:t>
            </w:r>
          </w:p>
          <w:p w:rsidR="001D5696" w:rsidRPr="001D5696" w:rsidRDefault="001D5696" w:rsidP="001D5696">
            <w:pPr>
              <w:spacing w:after="0" w:line="240" w:lineRule="auto"/>
              <w:jc w:val="center"/>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lastRenderedPageBreak/>
              <w:t>Научатся</w:t>
            </w:r>
            <w:r w:rsidRPr="001D5696">
              <w:rPr>
                <w:rFonts w:ascii="Arial" w:eastAsia="Times New Roman" w:hAnsi="Arial" w:cs="Arial"/>
                <w:lang w:eastAsia="ru-RU"/>
              </w:rPr>
              <w:t>: давать определения понятиям «</w:t>
            </w:r>
            <w:proofErr w:type="spellStart"/>
            <w:r w:rsidRPr="001D5696">
              <w:rPr>
                <w:rFonts w:ascii="Arial" w:eastAsia="Times New Roman" w:hAnsi="Arial" w:cs="Arial"/>
                <w:lang w:eastAsia="ru-RU"/>
              </w:rPr>
              <w:t>электроотрицательность</w:t>
            </w:r>
            <w:proofErr w:type="spellEnd"/>
            <w:r w:rsidRPr="001D5696">
              <w:rPr>
                <w:rFonts w:ascii="Arial" w:eastAsia="Times New Roman" w:hAnsi="Arial" w:cs="Arial"/>
                <w:lang w:eastAsia="ru-RU"/>
              </w:rPr>
              <w:t xml:space="preserve">» « аллотропия» характеризовать неметаллы по их положению в ПСХЭ </w:t>
            </w:r>
            <w:proofErr w:type="spellStart"/>
            <w:r w:rsidRPr="001D5696">
              <w:rPr>
                <w:rFonts w:ascii="Arial" w:eastAsia="Times New Roman" w:hAnsi="Arial" w:cs="Arial"/>
                <w:lang w:eastAsia="ru-RU"/>
              </w:rPr>
              <w:t>Д.И.Менделеева</w:t>
            </w:r>
            <w:proofErr w:type="spellEnd"/>
            <w:r w:rsidRPr="001D5696">
              <w:rPr>
                <w:rFonts w:ascii="Arial" w:eastAsia="Times New Roman" w:hAnsi="Arial" w:cs="Arial"/>
                <w:lang w:eastAsia="ru-RU"/>
              </w:rPr>
              <w:t xml:space="preserve">, описывать строение физические свойства неметаллов, объяснять зависимость свойств </w:t>
            </w:r>
            <w:r w:rsidRPr="001D5696">
              <w:rPr>
                <w:rFonts w:ascii="Arial" w:eastAsia="Times New Roman" w:hAnsi="Arial" w:cs="Arial"/>
                <w:lang w:eastAsia="ru-RU"/>
              </w:rPr>
              <w:lastRenderedPageBreak/>
              <w:t xml:space="preserve">неметаллов от их положения ПСХЭ </w:t>
            </w:r>
            <w:proofErr w:type="spellStart"/>
            <w:r w:rsidRPr="001D5696">
              <w:rPr>
                <w:rFonts w:ascii="Arial" w:eastAsia="Times New Roman" w:hAnsi="Arial" w:cs="Arial"/>
                <w:lang w:eastAsia="ru-RU"/>
              </w:rPr>
              <w:t>Д.И.Менделеева</w:t>
            </w:r>
            <w:proofErr w:type="gramStart"/>
            <w:r w:rsidRPr="001D5696">
              <w:rPr>
                <w:rFonts w:ascii="Arial" w:eastAsia="Times New Roman" w:hAnsi="Arial" w:cs="Arial"/>
                <w:lang w:eastAsia="ru-RU"/>
              </w:rPr>
              <w:t>;с</w:t>
            </w:r>
            <w:proofErr w:type="gramEnd"/>
            <w:r w:rsidRPr="001D5696">
              <w:rPr>
                <w:rFonts w:ascii="Arial" w:eastAsia="Times New Roman" w:hAnsi="Arial" w:cs="Arial"/>
                <w:lang w:eastAsia="ru-RU"/>
              </w:rPr>
              <w:t>оставлять</w:t>
            </w:r>
            <w:proofErr w:type="spellEnd"/>
            <w:r w:rsidRPr="001D5696">
              <w:rPr>
                <w:rFonts w:ascii="Arial" w:eastAsia="Times New Roman" w:hAnsi="Arial" w:cs="Arial"/>
                <w:lang w:eastAsia="ru-RU"/>
              </w:rPr>
              <w:t xml:space="preserve"> названия соединений неметаллов по формуле и формул по названию, научатся давать определения «аллотропия», «аллотропные модификации».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Получат возможность научиться</w:t>
            </w:r>
            <w:r w:rsidRPr="001D5696">
              <w:rPr>
                <w:rFonts w:ascii="Arial" w:eastAsia="Times New Roman" w:hAnsi="Arial" w:cs="Arial"/>
                <w:lang w:eastAsia="ru-RU"/>
              </w:rPr>
              <w:t>: прогнозировать свойства неизученных элементов и их соединений на основе знаний о периодическом законе</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Планируют свои действия в связи с поставленной задачей и условиями ее решения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Ставят и формулируют цели и проблемы урока</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 xml:space="preserve">Адекватно используют речевые средства для эффективного решения </w:t>
            </w:r>
            <w:r w:rsidRPr="001D5696">
              <w:rPr>
                <w:rFonts w:ascii="Arial" w:eastAsia="Times New Roman" w:hAnsi="Arial" w:cs="Arial"/>
                <w:lang w:eastAsia="ru-RU"/>
              </w:rPr>
              <w:lastRenderedPageBreak/>
              <w:t>коммуникативных задач</w:t>
            </w:r>
          </w:p>
        </w:tc>
        <w:tc>
          <w:tcPr>
            <w:tcW w:w="1984"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Формирование готовности и способности к обучению и саморазвитию и самообразованию на основе мотивации к обучению и познанию</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31.</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Общие химические свойства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неметаллов.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Неметаллы в природе и способы их получения </w:t>
            </w: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Общие химические свойства неметаллов</w:t>
            </w:r>
          </w:p>
          <w:p w:rsidR="001D5696" w:rsidRPr="001D5696" w:rsidRDefault="001D5696" w:rsidP="001D5696">
            <w:pPr>
              <w:spacing w:after="0" w:line="240" w:lineRule="auto"/>
              <w:jc w:val="center"/>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характеризовать  строение неметаллов, общие химические свойства неметаллов, описывать общие химические свойства неметаллов с помощью языка химии, составлять уравнения химических реакций, характеризующих химические свойства неметаллов их соединений</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 Получат возможность научиться</w:t>
            </w:r>
            <w:r w:rsidRPr="001D5696">
              <w:rPr>
                <w:rFonts w:ascii="Arial" w:eastAsia="Times New Roman" w:hAnsi="Arial" w:cs="Arial"/>
                <w:lang w:eastAsia="ru-RU"/>
              </w:rPr>
              <w:t xml:space="preserve">: прогнозировать свойства </w:t>
            </w:r>
            <w:r w:rsidRPr="001D5696">
              <w:rPr>
                <w:rFonts w:ascii="Arial" w:eastAsia="Times New Roman" w:hAnsi="Arial" w:cs="Arial"/>
                <w:lang w:eastAsia="ru-RU"/>
              </w:rPr>
              <w:lastRenderedPageBreak/>
              <w:t>неизученных элементов и их соединений на основе знаний о периодическом законе</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Постановка учебной задачи на основе соотнесения того, что известно и усвоено</w:t>
            </w:r>
            <w:proofErr w:type="gramStart"/>
            <w:r w:rsidRPr="001D5696">
              <w:rPr>
                <w:rFonts w:ascii="Arial" w:eastAsia="Times New Roman" w:hAnsi="Arial" w:cs="Arial"/>
                <w:lang w:eastAsia="ru-RU"/>
              </w:rPr>
              <w:t xml:space="preserve"> ,</w:t>
            </w:r>
            <w:proofErr w:type="gramEnd"/>
            <w:r w:rsidRPr="001D5696">
              <w:rPr>
                <w:rFonts w:ascii="Arial" w:eastAsia="Times New Roman" w:hAnsi="Arial" w:cs="Arial"/>
                <w:lang w:eastAsia="ru-RU"/>
              </w:rPr>
              <w:t xml:space="preserve"> и того, что еще неизвестно</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Выдвижение гипотез, их обоснование, доказательство</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proofErr w:type="spellStart"/>
            <w:r w:rsidRPr="001D5696">
              <w:rPr>
                <w:rFonts w:ascii="Arial" w:eastAsia="Times New Roman" w:hAnsi="Arial" w:cs="Arial"/>
                <w:lang w:eastAsia="ru-RU"/>
              </w:rPr>
              <w:t>Учавствуют</w:t>
            </w:r>
            <w:proofErr w:type="spellEnd"/>
            <w:r w:rsidRPr="001D5696">
              <w:rPr>
                <w:rFonts w:ascii="Arial" w:eastAsia="Times New Roman" w:hAnsi="Arial" w:cs="Arial"/>
                <w:lang w:eastAsia="ru-RU"/>
              </w:rPr>
              <w:t xml:space="preserve"> в коллективном обсуждении проблем, проявляют активность во взаимодействии для решения коммуникативных и познавательных задач</w:t>
            </w:r>
          </w:p>
        </w:tc>
        <w:tc>
          <w:tcPr>
            <w:tcW w:w="1984"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Развивают осознанное отношение к своим собственным поступкам</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32.</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Водород</w:t>
            </w: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Положение водорода в </w:t>
            </w:r>
            <w:proofErr w:type="spellStart"/>
            <w:r w:rsidRPr="001D5696">
              <w:rPr>
                <w:rFonts w:ascii="Arial" w:eastAsia="Times New Roman" w:hAnsi="Arial" w:cs="Arial"/>
                <w:lang w:eastAsia="ru-RU"/>
              </w:rPr>
              <w:t>Периодиче</w:t>
            </w:r>
            <w:proofErr w:type="gramStart"/>
            <w:r w:rsidRPr="001D5696">
              <w:rPr>
                <w:rFonts w:ascii="Arial" w:eastAsia="Times New Roman" w:hAnsi="Arial" w:cs="Arial"/>
                <w:lang w:eastAsia="ru-RU"/>
              </w:rPr>
              <w:t>c</w:t>
            </w:r>
            <w:proofErr w:type="gramEnd"/>
            <w:r w:rsidRPr="001D5696">
              <w:rPr>
                <w:rFonts w:ascii="Arial" w:eastAsia="Times New Roman" w:hAnsi="Arial" w:cs="Arial"/>
                <w:lang w:eastAsia="ru-RU"/>
              </w:rPr>
              <w:t>кой</w:t>
            </w:r>
            <w:proofErr w:type="spellEnd"/>
            <w:r w:rsidRPr="001D5696">
              <w:rPr>
                <w:rFonts w:ascii="Arial" w:eastAsia="Times New Roman" w:hAnsi="Arial" w:cs="Arial"/>
                <w:lang w:eastAsia="ru-RU"/>
              </w:rPr>
              <w:t xml:space="preserve"> системе химических элементов</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Д. И. Менделеева. Строение атома и  молекулы. Физические и химические свойства водорода, его получение и применение.</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Лаб. опыты:</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19.</w:t>
            </w:r>
            <w:r w:rsidRPr="001D5696">
              <w:rPr>
                <w:rFonts w:ascii="Arial" w:eastAsia="Times New Roman" w:hAnsi="Arial" w:cs="Arial"/>
                <w:lang w:eastAsia="ru-RU"/>
              </w:rPr>
              <w:t xml:space="preserve"> Получение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и распознавание водорода</w:t>
            </w:r>
          </w:p>
          <w:p w:rsidR="001D5696" w:rsidRPr="001D5696" w:rsidRDefault="001D5696" w:rsidP="001D5696">
            <w:pPr>
              <w:spacing w:after="0" w:line="240" w:lineRule="auto"/>
              <w:jc w:val="center"/>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характеризовать водород по его положению в ПСХЭ Д..</w:t>
            </w:r>
            <w:proofErr w:type="spellStart"/>
            <w:r w:rsidRPr="001D5696">
              <w:rPr>
                <w:rFonts w:ascii="Arial" w:eastAsia="Times New Roman" w:hAnsi="Arial" w:cs="Arial"/>
                <w:lang w:eastAsia="ru-RU"/>
              </w:rPr>
              <w:t>И.Менделеева</w:t>
            </w:r>
            <w:proofErr w:type="spellEnd"/>
            <w:r w:rsidRPr="001D5696">
              <w:rPr>
                <w:rFonts w:ascii="Arial" w:eastAsia="Times New Roman" w:hAnsi="Arial" w:cs="Arial"/>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характеризовать строение атома водорода, объяснять его возможные степени окисления, характеризовать</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физические и химические свойства водорода, объяснять зависимость свойств водорода от положения его в ПСХЭ </w:t>
            </w:r>
            <w:proofErr w:type="spellStart"/>
            <w:r w:rsidRPr="001D5696">
              <w:rPr>
                <w:rFonts w:ascii="Arial" w:eastAsia="Times New Roman" w:hAnsi="Arial" w:cs="Arial"/>
                <w:lang w:eastAsia="ru-RU"/>
              </w:rPr>
              <w:t>Д.И.Менделеева</w:t>
            </w:r>
            <w:proofErr w:type="spellEnd"/>
            <w:r w:rsidRPr="001D5696">
              <w:rPr>
                <w:rFonts w:ascii="Arial" w:eastAsia="Times New Roman" w:hAnsi="Arial" w:cs="Arial"/>
                <w:lang w:eastAsia="ru-RU"/>
              </w:rPr>
              <w:t>, описывать лабораторные и промышленные  способы получения водорода</w:t>
            </w:r>
            <w:proofErr w:type="gramStart"/>
            <w:r w:rsidRPr="001D5696">
              <w:rPr>
                <w:rFonts w:ascii="Arial" w:eastAsia="Times New Roman" w:hAnsi="Arial" w:cs="Arial"/>
                <w:lang w:eastAsia="ru-RU"/>
              </w:rPr>
              <w:t xml:space="preserve"> .</w:t>
            </w:r>
            <w:proofErr w:type="gramEnd"/>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Получат возможность научиться</w:t>
            </w:r>
            <w:r w:rsidRPr="001D5696">
              <w:rPr>
                <w:rFonts w:ascii="Arial" w:eastAsia="Times New Roman" w:hAnsi="Arial" w:cs="Arial"/>
                <w:lang w:eastAsia="ru-RU"/>
              </w:rPr>
              <w:t xml:space="preserve">: объяснять двойственное положение водорода в ПСХЭ </w:t>
            </w:r>
            <w:proofErr w:type="spellStart"/>
            <w:r w:rsidRPr="001D5696">
              <w:rPr>
                <w:rFonts w:ascii="Arial" w:eastAsia="Times New Roman" w:hAnsi="Arial" w:cs="Arial"/>
                <w:lang w:eastAsia="ru-RU"/>
              </w:rPr>
              <w:t>Д.И.Менделеева</w:t>
            </w:r>
            <w:proofErr w:type="spellEnd"/>
            <w:r w:rsidRPr="001D5696">
              <w:rPr>
                <w:rFonts w:ascii="Arial" w:eastAsia="Times New Roman" w:hAnsi="Arial" w:cs="Arial"/>
                <w:lang w:eastAsia="ru-RU"/>
              </w:rPr>
              <w:t>, грамотно обращаться с веществами в повседневной жизни</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Различают способ и результат действия </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Владеют общим приемом решения задач</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Договариваются о совместной деятельности под руководством учителя</w:t>
            </w:r>
          </w:p>
        </w:tc>
        <w:tc>
          <w:tcPr>
            <w:tcW w:w="1984"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Формируют коммуникативный компонент в общении и сотрудничестве со сверстниками в процессе образовательной деятельности</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33.</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Вода</w:t>
            </w: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Строение молекулы. Водородная химическая связь. Физические свойства воды. Аномалии свойств </w:t>
            </w:r>
            <w:r w:rsidRPr="001D5696">
              <w:rPr>
                <w:rFonts w:ascii="Arial" w:eastAsia="Times New Roman" w:hAnsi="Arial" w:cs="Arial"/>
                <w:lang w:eastAsia="ru-RU"/>
              </w:rPr>
              <w:lastRenderedPageBreak/>
              <w:t xml:space="preserve">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получение и применение.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Лаб.  опыты</w:t>
            </w:r>
            <w:r w:rsidRPr="001D5696">
              <w:rPr>
                <w:rFonts w:ascii="Arial" w:eastAsia="Times New Roman" w:hAnsi="Arial" w:cs="Arial"/>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20.</w:t>
            </w:r>
            <w:r w:rsidRPr="001D5696">
              <w:rPr>
                <w:rFonts w:ascii="Arial" w:eastAsia="Times New Roman" w:hAnsi="Arial" w:cs="Arial"/>
                <w:lang w:eastAsia="ru-RU"/>
              </w:rPr>
              <w:t xml:space="preserve"> Исследование поверхностного натяжения воды.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21.</w:t>
            </w:r>
            <w:r w:rsidRPr="001D5696">
              <w:rPr>
                <w:rFonts w:ascii="Arial" w:eastAsia="Times New Roman" w:hAnsi="Arial" w:cs="Arial"/>
                <w:lang w:eastAsia="ru-RU"/>
              </w:rPr>
              <w:t xml:space="preserve"> Растворение перманганата калия  или медного купороса в воде. </w:t>
            </w:r>
            <w:r w:rsidRPr="001D5696">
              <w:rPr>
                <w:rFonts w:ascii="Arial" w:eastAsia="Times New Roman" w:hAnsi="Arial" w:cs="Arial"/>
                <w:b/>
                <w:lang w:eastAsia="ru-RU"/>
              </w:rPr>
              <w:t>22.</w:t>
            </w:r>
            <w:r w:rsidRPr="001D5696">
              <w:rPr>
                <w:rFonts w:ascii="Arial" w:eastAsia="Times New Roman" w:hAnsi="Arial" w:cs="Arial"/>
                <w:lang w:eastAsia="ru-RU"/>
              </w:rPr>
              <w:t xml:space="preserve"> Гидратация обезвоженного сульфата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меди (II). </w:t>
            </w:r>
            <w:r w:rsidRPr="001D5696">
              <w:rPr>
                <w:rFonts w:ascii="Arial" w:eastAsia="Times New Roman" w:hAnsi="Arial" w:cs="Arial"/>
                <w:b/>
                <w:lang w:eastAsia="ru-RU"/>
              </w:rPr>
              <w:t>23.</w:t>
            </w:r>
            <w:r w:rsidRPr="001D5696">
              <w:rPr>
                <w:rFonts w:ascii="Arial" w:eastAsia="Times New Roman" w:hAnsi="Arial" w:cs="Arial"/>
                <w:lang w:eastAsia="ru-RU"/>
              </w:rPr>
              <w:t xml:space="preserve"> Изготовление гипсового отпечатка.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24.</w:t>
            </w:r>
            <w:r w:rsidRPr="001D5696">
              <w:rPr>
                <w:rFonts w:ascii="Arial" w:eastAsia="Times New Roman" w:hAnsi="Arial" w:cs="Arial"/>
                <w:lang w:eastAsia="ru-RU"/>
              </w:rPr>
              <w:t xml:space="preserve"> Ознакомление с коллекцией бытовых фильтров.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25.</w:t>
            </w:r>
            <w:r w:rsidRPr="001D5696">
              <w:rPr>
                <w:rFonts w:ascii="Arial" w:eastAsia="Times New Roman" w:hAnsi="Arial" w:cs="Arial"/>
                <w:lang w:eastAsia="ru-RU"/>
              </w:rPr>
              <w:t xml:space="preserve"> Ознакомление с составом минеральной воды</w:t>
            </w: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lastRenderedPageBreak/>
              <w:t>Научатся</w:t>
            </w:r>
            <w:r w:rsidRPr="001D5696">
              <w:rPr>
                <w:rFonts w:ascii="Arial" w:eastAsia="Times New Roman" w:hAnsi="Arial" w:cs="Arial"/>
                <w:lang w:eastAsia="ru-RU"/>
              </w:rPr>
              <w:t xml:space="preserve">: характеризовать строение молекулы водорода, физические и </w:t>
            </w:r>
            <w:r w:rsidRPr="001D5696">
              <w:rPr>
                <w:rFonts w:ascii="Arial" w:eastAsia="Times New Roman" w:hAnsi="Arial" w:cs="Arial"/>
                <w:lang w:eastAsia="ru-RU"/>
              </w:rPr>
              <w:lastRenderedPageBreak/>
              <w:t>химические свойства воды, объяснять аномалии воды, способы очистки воды, применять в быту фильтры для очистки воды, правильно использовать минеральную воду, выполнять расчеты по уравнениям химических реакций, протекающих с участием воды.</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 xml:space="preserve">объективно оценивать информацию о веществах и химических процессах, критически относиться к псевдонаучной информации, недобросовестной рекламе </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Планируют свои действия в связи с поставленной задачей и условиями ее </w:t>
            </w:r>
            <w:r w:rsidRPr="001D5696">
              <w:rPr>
                <w:rFonts w:ascii="Arial" w:eastAsia="Times New Roman" w:hAnsi="Arial" w:cs="Arial"/>
                <w:lang w:eastAsia="ru-RU"/>
              </w:rPr>
              <w:lastRenderedPageBreak/>
              <w:t>решения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Ставят и формулируют цели и проблемы урока</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Контролируют действия партнера</w:t>
            </w:r>
          </w:p>
        </w:tc>
        <w:tc>
          <w:tcPr>
            <w:tcW w:w="1984"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 xml:space="preserve"> Имеют целостное мировоззрение, соответствующе</w:t>
            </w:r>
            <w:r w:rsidRPr="001D5696">
              <w:rPr>
                <w:rFonts w:ascii="Arial" w:eastAsia="Times New Roman" w:hAnsi="Arial" w:cs="Arial"/>
                <w:lang w:eastAsia="ru-RU"/>
              </w:rPr>
              <w:lastRenderedPageBreak/>
              <w:t>е современному уровню развития науки</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34.</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Галогены: общая характеристика</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Общая характеристика галогенов: строение атомов; простые вещества и основные соединения галогенов, их свойства. Краткие сведения о хлоре, броме, фторе и йоде. Применение галогенов и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их соединений в народном хозяйстве.</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Демонстрации: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 xml:space="preserve">Образцы галогенов —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простых веществ. Взаимодействие галогенов с натрием, алюминием. Вытеснение хлором брома или йода из растворов их солей</w:t>
            </w:r>
          </w:p>
          <w:p w:rsidR="001D5696" w:rsidRPr="001D5696" w:rsidRDefault="001D5696" w:rsidP="001D5696">
            <w:pPr>
              <w:spacing w:after="0" w:line="240" w:lineRule="auto"/>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lastRenderedPageBreak/>
              <w:t xml:space="preserve">Научатся: </w:t>
            </w:r>
            <w:r w:rsidRPr="001D5696">
              <w:rPr>
                <w:rFonts w:ascii="Arial" w:eastAsia="Times New Roman" w:hAnsi="Arial" w:cs="Arial"/>
                <w:lang w:eastAsia="ru-RU"/>
              </w:rPr>
              <w:t xml:space="preserve">характеризовать строение молекул галогенов, описывать физические и химические свойства галогенов на основе наблюдений за их превращениями во время демонстрационных опытов, объяснять зависимость свойств </w:t>
            </w:r>
            <w:r w:rsidRPr="001D5696">
              <w:rPr>
                <w:rFonts w:ascii="Arial" w:eastAsia="Times New Roman" w:hAnsi="Arial" w:cs="Arial"/>
                <w:lang w:eastAsia="ru-RU"/>
              </w:rPr>
              <w:lastRenderedPageBreak/>
              <w:t>галогенов их от положения в ПСХЭ Д.И. Менделеева, составлять формулы соединений галогенов и по формулам давать названия соединениям галогенов</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осознавать необходимость соблюдения правил экологической безопасности при обращении с галогенами</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Планируют свои действия в связи с поставленной задачей и условиями ее решения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Ставят и формулируют цели и проблемы урока</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Адекватно используют речевые средства для </w:t>
            </w:r>
            <w:r w:rsidRPr="001D5696">
              <w:rPr>
                <w:rFonts w:ascii="Arial" w:eastAsia="Times New Roman" w:hAnsi="Arial" w:cs="Arial"/>
                <w:lang w:eastAsia="ru-RU"/>
              </w:rPr>
              <w:lastRenderedPageBreak/>
              <w:t>эффективного решения коммуникативных задач</w:t>
            </w:r>
          </w:p>
        </w:tc>
        <w:tc>
          <w:tcPr>
            <w:tcW w:w="1984"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Проявляют экологическое сознание</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35.</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Соединения галогенов</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Основные соединения галогенов: </w:t>
            </w:r>
            <w:proofErr w:type="spellStart"/>
            <w:r w:rsidRPr="001D5696">
              <w:rPr>
                <w:rFonts w:ascii="Arial" w:eastAsia="Times New Roman" w:hAnsi="Arial" w:cs="Arial"/>
                <w:lang w:eastAsia="ru-RU"/>
              </w:rPr>
              <w:t>галогеноводороды</w:t>
            </w:r>
            <w:proofErr w:type="spellEnd"/>
            <w:r w:rsidRPr="001D5696">
              <w:rPr>
                <w:rFonts w:ascii="Arial" w:eastAsia="Times New Roman" w:hAnsi="Arial" w:cs="Arial"/>
                <w:lang w:eastAsia="ru-RU"/>
              </w:rPr>
              <w:t>, соли галогеноводородных кислот.</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Демонстрации: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Образцы </w:t>
            </w:r>
            <w:proofErr w:type="gramStart"/>
            <w:r w:rsidRPr="001D5696">
              <w:rPr>
                <w:rFonts w:ascii="Arial" w:eastAsia="Times New Roman" w:hAnsi="Arial" w:cs="Arial"/>
                <w:lang w:eastAsia="ru-RU"/>
              </w:rPr>
              <w:t>природных</w:t>
            </w:r>
            <w:proofErr w:type="gramEnd"/>
            <w:r w:rsidRPr="001D5696">
              <w:rPr>
                <w:rFonts w:ascii="Arial" w:eastAsia="Times New Roman" w:hAnsi="Arial" w:cs="Arial"/>
                <w:lang w:eastAsia="ru-RU"/>
              </w:rPr>
              <w:t xml:space="preserve">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соединений хлора.</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Лаб.  опыты:</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26.</w:t>
            </w:r>
            <w:r w:rsidRPr="001D5696">
              <w:rPr>
                <w:rFonts w:ascii="Arial" w:eastAsia="Times New Roman" w:hAnsi="Arial" w:cs="Arial"/>
                <w:lang w:eastAsia="ru-RU"/>
              </w:rPr>
              <w:t xml:space="preserve"> Качественная реакция на </w:t>
            </w:r>
            <w:proofErr w:type="gramStart"/>
            <w:r w:rsidRPr="001D5696">
              <w:rPr>
                <w:rFonts w:ascii="Arial" w:eastAsia="Times New Roman" w:hAnsi="Arial" w:cs="Arial"/>
                <w:lang w:eastAsia="ru-RU"/>
              </w:rPr>
              <w:t>галогенид-ионы</w:t>
            </w:r>
            <w:proofErr w:type="gramEnd"/>
            <w:r w:rsidRPr="001D5696">
              <w:rPr>
                <w:rFonts w:ascii="Arial" w:eastAsia="Times New Roman" w:hAnsi="Arial" w:cs="Arial"/>
                <w:lang w:eastAsia="ru-RU"/>
              </w:rPr>
              <w:t>.</w:t>
            </w:r>
          </w:p>
          <w:p w:rsidR="001D5696" w:rsidRPr="001D5696" w:rsidRDefault="001D5696" w:rsidP="001D5696">
            <w:pPr>
              <w:spacing w:after="0" w:line="240" w:lineRule="auto"/>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i/>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устанавливать связь между свойствами соединений и их применением, изучать свойства соединений галогенов в ходе выполнения лабораторных опытов</w:t>
            </w:r>
            <w:proofErr w:type="gramStart"/>
            <w:r w:rsidRPr="001D5696">
              <w:rPr>
                <w:rFonts w:ascii="Arial" w:eastAsia="Times New Roman" w:hAnsi="Arial" w:cs="Arial"/>
                <w:i/>
                <w:lang w:eastAsia="ru-RU"/>
              </w:rPr>
              <w:t xml:space="preserve"> ,</w:t>
            </w:r>
            <w:proofErr w:type="gramEnd"/>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использовать приобретенные компетенции при выполнении  проектных работ по изучению свойств и способов получения и распознавания  соединений галогенов</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Учитывают правило в планировании и контроле способа решения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Используют поиск необходимой информации для выполнения учебных заданий с использованием учебной </w:t>
            </w:r>
            <w:proofErr w:type="spellStart"/>
            <w:r w:rsidRPr="001D5696">
              <w:rPr>
                <w:rFonts w:ascii="Arial" w:eastAsia="Times New Roman" w:hAnsi="Arial" w:cs="Arial"/>
                <w:lang w:eastAsia="ru-RU"/>
              </w:rPr>
              <w:t>литратуры</w:t>
            </w:r>
            <w:proofErr w:type="spellEnd"/>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Учитывают разные мнения и стремятся к координации различных позиций в сотрудничестве</w:t>
            </w:r>
          </w:p>
        </w:tc>
        <w:tc>
          <w:tcPr>
            <w:tcW w:w="1984"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Воспитание ответственного отношения к природе</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36.</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Получение галогенов.</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xml:space="preserve">: обращаться с лабораторным оборудованием и нагревательными </w:t>
            </w:r>
            <w:r w:rsidRPr="001D5696">
              <w:rPr>
                <w:rFonts w:ascii="Arial" w:eastAsia="Times New Roman" w:hAnsi="Arial" w:cs="Arial"/>
                <w:lang w:eastAsia="ru-RU"/>
              </w:rPr>
              <w:lastRenderedPageBreak/>
              <w:t>приборами в соответствии с правилами техники безопасности, описывать химический эксперимент с помощью языка химии, делать выводы по результатам эксперимента.</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 xml:space="preserve">осознавать необходимость соблюдения </w:t>
            </w:r>
            <w:proofErr w:type="spellStart"/>
            <w:r w:rsidRPr="001D5696">
              <w:rPr>
                <w:rFonts w:ascii="Arial" w:eastAsia="Times New Roman" w:hAnsi="Arial" w:cs="Arial"/>
                <w:lang w:eastAsia="ru-RU"/>
              </w:rPr>
              <w:t>правилТБ</w:t>
            </w:r>
            <w:proofErr w:type="spellEnd"/>
            <w:r w:rsidRPr="001D5696">
              <w:rPr>
                <w:rFonts w:ascii="Arial" w:eastAsia="Times New Roman" w:hAnsi="Arial" w:cs="Arial"/>
                <w:lang w:eastAsia="ru-RU"/>
              </w:rPr>
              <w:t xml:space="preserve"> и </w:t>
            </w:r>
            <w:proofErr w:type="gramStart"/>
            <w:r w:rsidRPr="001D5696">
              <w:rPr>
                <w:rFonts w:ascii="Arial" w:eastAsia="Times New Roman" w:hAnsi="Arial" w:cs="Arial"/>
                <w:lang w:eastAsia="ru-RU"/>
              </w:rPr>
              <w:t>ОТ</w:t>
            </w:r>
            <w:proofErr w:type="gramEnd"/>
            <w:r w:rsidRPr="001D5696">
              <w:rPr>
                <w:rFonts w:ascii="Arial" w:eastAsia="Times New Roman" w:hAnsi="Arial" w:cs="Arial"/>
                <w:lang w:eastAsia="ru-RU"/>
              </w:rPr>
              <w:t xml:space="preserve"> </w:t>
            </w:r>
            <w:proofErr w:type="gramStart"/>
            <w:r w:rsidRPr="001D5696">
              <w:rPr>
                <w:rFonts w:ascii="Arial" w:eastAsia="Times New Roman" w:hAnsi="Arial" w:cs="Arial"/>
                <w:lang w:eastAsia="ru-RU"/>
              </w:rPr>
              <w:t>для</w:t>
            </w:r>
            <w:proofErr w:type="gramEnd"/>
            <w:r w:rsidRPr="001D5696">
              <w:rPr>
                <w:rFonts w:ascii="Arial" w:eastAsia="Times New Roman" w:hAnsi="Arial" w:cs="Arial"/>
                <w:lang w:eastAsia="ru-RU"/>
              </w:rPr>
              <w:t xml:space="preserve"> сохранения  своего здоровья  и окружающих</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Осуществляют пошаговый контроль по результату</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Проводят сравнение и классификацию по заданным критериям</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Находят общее решение учебной задачи</w:t>
            </w:r>
          </w:p>
        </w:tc>
        <w:tc>
          <w:tcPr>
            <w:tcW w:w="1984"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Овладение навыками для практической деятельности</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37.</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Кислород</w:t>
            </w: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lang w:eastAsia="ru-RU"/>
              </w:rPr>
              <w:t xml:space="preserve">Строение атома и аллотропия кислорода; свойства и применение его аллотропных модификаций. </w:t>
            </w:r>
            <w:r w:rsidRPr="001D5696">
              <w:rPr>
                <w:rFonts w:ascii="Arial" w:eastAsia="Times New Roman" w:hAnsi="Arial" w:cs="Arial"/>
                <w:b/>
                <w:lang w:eastAsia="ru-RU"/>
              </w:rPr>
              <w:t>Лаб. опыты:</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27.</w:t>
            </w:r>
            <w:r w:rsidRPr="001D5696">
              <w:rPr>
                <w:rFonts w:ascii="Arial" w:eastAsia="Times New Roman" w:hAnsi="Arial" w:cs="Arial"/>
                <w:lang w:eastAsia="ru-RU"/>
              </w:rPr>
              <w:t xml:space="preserve"> Получение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и распознавание кислорода </w:t>
            </w:r>
          </w:p>
          <w:p w:rsidR="001D5696" w:rsidRPr="001D5696" w:rsidRDefault="001D5696" w:rsidP="001D5696">
            <w:pPr>
              <w:spacing w:after="0" w:line="240" w:lineRule="auto"/>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характеризовать строение молекулы  кислорода, составлять химические уравнения, характеризующие химические свойства кислорода, объяснять применение аллотропных модификаций кислорода,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описывать лабораторные и промышленные  способы получения кислорода</w:t>
            </w:r>
            <w:proofErr w:type="gramStart"/>
            <w:r w:rsidRPr="001D5696">
              <w:rPr>
                <w:rFonts w:ascii="Arial" w:eastAsia="Times New Roman" w:hAnsi="Arial" w:cs="Arial"/>
                <w:lang w:eastAsia="ru-RU"/>
              </w:rPr>
              <w:t xml:space="preserve"> .</w:t>
            </w:r>
            <w:proofErr w:type="gramEnd"/>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Получат возможность научиться</w:t>
            </w:r>
            <w:r w:rsidRPr="001D5696">
              <w:rPr>
                <w:rFonts w:ascii="Arial" w:eastAsia="Times New Roman" w:hAnsi="Arial" w:cs="Arial"/>
                <w:lang w:eastAsia="ru-RU"/>
              </w:rPr>
              <w:t>: грамотно обращаться с веществами в повседневной жизни</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Различают способ и результат действия </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Владеют общим приемом решения задач</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Договариваются о совместной деятельности под руководством учителя</w:t>
            </w:r>
          </w:p>
        </w:tc>
        <w:tc>
          <w:tcPr>
            <w:tcW w:w="1984"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Стремление к здоровому образу жизни</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38.</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Сера, ее </w:t>
            </w:r>
            <w:r w:rsidRPr="001D5696">
              <w:rPr>
                <w:rFonts w:ascii="Arial" w:eastAsia="Times New Roman" w:hAnsi="Arial" w:cs="Arial"/>
                <w:lang w:eastAsia="ru-RU"/>
              </w:rPr>
              <w:lastRenderedPageBreak/>
              <w:t xml:space="preserve">физические и химические свойства </w:t>
            </w: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Строение атома и </w:t>
            </w:r>
            <w:r w:rsidRPr="001D5696">
              <w:rPr>
                <w:rFonts w:ascii="Arial" w:eastAsia="Times New Roman" w:hAnsi="Arial" w:cs="Arial"/>
                <w:lang w:eastAsia="ru-RU"/>
              </w:rPr>
              <w:lastRenderedPageBreak/>
              <w:t xml:space="preserve">аллотропия серы;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свойства и применение ромбической серы.</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Демонстрации: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Взаимодействие серы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 металлами, водородом и кислородом.</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Лаб.  опыты:</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28.</w:t>
            </w:r>
            <w:r w:rsidRPr="001D5696">
              <w:rPr>
                <w:rFonts w:ascii="Arial" w:eastAsia="Times New Roman" w:hAnsi="Arial" w:cs="Arial"/>
                <w:lang w:eastAsia="ru-RU"/>
              </w:rPr>
              <w:t xml:space="preserve"> Горение серы на воздухе и в кислороде</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lastRenderedPageBreak/>
              <w:t>Научатся</w:t>
            </w:r>
            <w:proofErr w:type="gramStart"/>
            <w:r w:rsidRPr="001D5696">
              <w:rPr>
                <w:rFonts w:ascii="Arial" w:eastAsia="Times New Roman" w:hAnsi="Arial" w:cs="Arial"/>
                <w:lang w:eastAsia="ru-RU"/>
              </w:rPr>
              <w:t>:,</w:t>
            </w:r>
            <w:proofErr w:type="gramEnd"/>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характеризовать строение молекулы  серы объяснять зависимость свойств серы от ее положения в ПСХЭ Д.И. Менделеева, составлять химические уравнения, характеризующие химические свойства серы, объяснять применение аллотропных модификаций серы</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Получат возможность научиться</w:t>
            </w:r>
            <w:r w:rsidRPr="001D5696">
              <w:rPr>
                <w:rFonts w:ascii="Arial" w:eastAsia="Times New Roman" w:hAnsi="Arial" w:cs="Arial"/>
                <w:lang w:eastAsia="ru-RU"/>
              </w:rPr>
              <w:t>: грамотно обращаться с веществами в повседневной жизни</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Различают способ и результат действия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Владеют общим приемом решения задач</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Договариваются о совместной деятельности, приходя к общему решению</w:t>
            </w:r>
          </w:p>
        </w:tc>
        <w:tc>
          <w:tcPr>
            <w:tcW w:w="1984"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 xml:space="preserve">Формируют  </w:t>
            </w:r>
            <w:r w:rsidRPr="001D5696">
              <w:rPr>
                <w:rFonts w:ascii="Arial" w:eastAsia="Times New Roman" w:hAnsi="Arial" w:cs="Arial"/>
                <w:lang w:eastAsia="ru-RU"/>
              </w:rPr>
              <w:lastRenderedPageBreak/>
              <w:t>основы экологического мышления</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39.</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Соединения серы</w:t>
            </w: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Оксиды серы (IV) и (VI); их получение,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свойства и применение</w:t>
            </w: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proofErr w:type="gramStart"/>
            <w:r w:rsidRPr="001D5696">
              <w:rPr>
                <w:rFonts w:ascii="Arial" w:eastAsia="Times New Roman" w:hAnsi="Arial" w:cs="Arial"/>
                <w:lang w:eastAsia="ru-RU"/>
              </w:rPr>
              <w:t>:,</w:t>
            </w:r>
            <w:proofErr w:type="gramEnd"/>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описывать свойства соединений серы, составлять уравнения реакций, соответствующих «цепочке» превращений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прогнозировать химические свойства веществ на основе их свойств и строения</w:t>
            </w:r>
          </w:p>
          <w:p w:rsidR="001D5696" w:rsidRPr="001D5696" w:rsidRDefault="001D5696" w:rsidP="001D5696">
            <w:pPr>
              <w:spacing w:after="0" w:line="240" w:lineRule="auto"/>
              <w:jc w:val="center"/>
              <w:rPr>
                <w:rFonts w:ascii="Arial" w:eastAsia="Times New Roman" w:hAnsi="Arial" w:cs="Arial"/>
                <w:lang w:eastAsia="ru-RU"/>
              </w:rPr>
            </w:pP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Учитывают правило в планировании и контроле способа решения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Используют поиск необходимой информации для выполнения учебных заданий с использованием учебной </w:t>
            </w:r>
            <w:proofErr w:type="spellStart"/>
            <w:r w:rsidRPr="001D5696">
              <w:rPr>
                <w:rFonts w:ascii="Arial" w:eastAsia="Times New Roman" w:hAnsi="Arial" w:cs="Arial"/>
                <w:lang w:eastAsia="ru-RU"/>
              </w:rPr>
              <w:t>литратуры</w:t>
            </w:r>
            <w:proofErr w:type="spellEnd"/>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Контролируют действие партнера</w:t>
            </w:r>
          </w:p>
        </w:tc>
        <w:tc>
          <w:tcPr>
            <w:tcW w:w="1984" w:type="dxa"/>
            <w:gridSpan w:val="2"/>
            <w:vMerge w:val="restart"/>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Формируют интерес к конкретному химическому элементу, поиск дополнительной информации о нем.</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40.</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Серная кислота  как электролит и ее соли</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Серная кислота как электролит и ее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соли, их применение в народном хозяйстве.</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Демонстрации: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 xml:space="preserve">Образцы </w:t>
            </w:r>
            <w:proofErr w:type="gramStart"/>
            <w:r w:rsidRPr="001D5696">
              <w:rPr>
                <w:rFonts w:ascii="Arial" w:eastAsia="Times New Roman" w:hAnsi="Arial" w:cs="Arial"/>
                <w:lang w:eastAsia="ru-RU"/>
              </w:rPr>
              <w:t>природных</w:t>
            </w:r>
            <w:proofErr w:type="gramEnd"/>
            <w:r w:rsidRPr="001D5696">
              <w:rPr>
                <w:rFonts w:ascii="Arial" w:eastAsia="Times New Roman" w:hAnsi="Arial" w:cs="Arial"/>
                <w:lang w:eastAsia="ru-RU"/>
              </w:rPr>
              <w:t xml:space="preserve">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соединений серы. Образцы важнейших для народного хозяйства сульфатов.</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Лаб.  опыты:</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29. Свойства разбавленной серной кислоты </w:t>
            </w:r>
          </w:p>
          <w:p w:rsidR="001D5696" w:rsidRPr="001D5696" w:rsidRDefault="001D5696" w:rsidP="001D5696">
            <w:pPr>
              <w:spacing w:after="0" w:line="240" w:lineRule="auto"/>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lastRenderedPageBreak/>
              <w:t>Научатся</w:t>
            </w:r>
            <w:r w:rsidRPr="001D5696">
              <w:rPr>
                <w:rFonts w:ascii="Arial" w:eastAsia="Times New Roman" w:hAnsi="Arial" w:cs="Arial"/>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описывать свойства серной кислоты, в ходе проведения лабораторных опытов</w:t>
            </w:r>
            <w:proofErr w:type="gramStart"/>
            <w:r w:rsidRPr="001D5696">
              <w:rPr>
                <w:rFonts w:ascii="Arial" w:eastAsia="Times New Roman" w:hAnsi="Arial" w:cs="Arial"/>
                <w:lang w:eastAsia="ru-RU"/>
              </w:rPr>
              <w:t xml:space="preserve"> ,</w:t>
            </w:r>
            <w:proofErr w:type="gramEnd"/>
            <w:r w:rsidRPr="001D5696">
              <w:rPr>
                <w:rFonts w:ascii="Arial" w:eastAsia="Times New Roman" w:hAnsi="Arial" w:cs="Arial"/>
                <w:lang w:eastAsia="ru-RU"/>
              </w:rPr>
              <w:t xml:space="preserve"> </w:t>
            </w:r>
            <w:r w:rsidRPr="001D5696">
              <w:rPr>
                <w:rFonts w:ascii="Arial" w:eastAsia="Times New Roman" w:hAnsi="Arial" w:cs="Arial"/>
                <w:lang w:eastAsia="ru-RU"/>
              </w:rPr>
              <w:lastRenderedPageBreak/>
              <w:t>проводить качественную реакцию на сульфат - ион</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характеризовать особые свойства концентрированной серной кислоты</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Различают способ и результат действия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Владеют общим приемом </w:t>
            </w:r>
            <w:r w:rsidRPr="001D5696">
              <w:rPr>
                <w:rFonts w:ascii="Arial" w:eastAsia="Times New Roman" w:hAnsi="Arial" w:cs="Arial"/>
                <w:lang w:eastAsia="ru-RU"/>
              </w:rPr>
              <w:lastRenderedPageBreak/>
              <w:t>решения задач</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Договариваются </w:t>
            </w:r>
            <w:proofErr w:type="gramStart"/>
            <w:r w:rsidRPr="001D5696">
              <w:rPr>
                <w:rFonts w:ascii="Arial" w:eastAsia="Times New Roman" w:hAnsi="Arial" w:cs="Arial"/>
                <w:lang w:eastAsia="ru-RU"/>
              </w:rPr>
              <w:t>о</w:t>
            </w:r>
            <w:proofErr w:type="gramEnd"/>
            <w:r w:rsidRPr="001D5696">
              <w:rPr>
                <w:rFonts w:ascii="Arial" w:eastAsia="Times New Roman" w:hAnsi="Arial" w:cs="Arial"/>
                <w:lang w:eastAsia="ru-RU"/>
              </w:rPr>
              <w:t xml:space="preserve"> совместной </w:t>
            </w:r>
            <w:proofErr w:type="spellStart"/>
            <w:r w:rsidRPr="001D5696">
              <w:rPr>
                <w:rFonts w:ascii="Arial" w:eastAsia="Times New Roman" w:hAnsi="Arial" w:cs="Arial"/>
                <w:lang w:eastAsia="ru-RU"/>
              </w:rPr>
              <w:t>деятельностм</w:t>
            </w:r>
            <w:proofErr w:type="spellEnd"/>
            <w:r w:rsidRPr="001D5696">
              <w:rPr>
                <w:rFonts w:ascii="Arial" w:eastAsia="Times New Roman" w:hAnsi="Arial" w:cs="Arial"/>
                <w:lang w:eastAsia="ru-RU"/>
              </w:rPr>
              <w:t>, приходят к общему решению</w:t>
            </w:r>
          </w:p>
        </w:tc>
        <w:tc>
          <w:tcPr>
            <w:tcW w:w="1984" w:type="dxa"/>
            <w:gridSpan w:val="2"/>
            <w:vMerge/>
          </w:tcPr>
          <w:p w:rsidR="001D5696" w:rsidRPr="001D5696" w:rsidRDefault="001D5696" w:rsidP="001D5696">
            <w:pPr>
              <w:spacing w:after="0" w:line="240" w:lineRule="auto"/>
              <w:jc w:val="center"/>
              <w:rPr>
                <w:rFonts w:ascii="Arial" w:eastAsia="Times New Roman" w:hAnsi="Arial" w:cs="Arial"/>
                <w:lang w:eastAsia="ru-RU"/>
              </w:rPr>
            </w:pP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41.</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Решение задач.</w:t>
            </w: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Серная кислота как окислитель. Производство серной кислоты и ее применение</w:t>
            </w:r>
          </w:p>
          <w:p w:rsidR="001D5696" w:rsidRPr="001D5696" w:rsidRDefault="001D5696" w:rsidP="001D5696">
            <w:pPr>
              <w:spacing w:after="0" w:line="240" w:lineRule="auto"/>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Научатся: </w:t>
            </w:r>
            <w:r w:rsidRPr="001D5696">
              <w:rPr>
                <w:rFonts w:ascii="Arial" w:eastAsia="Times New Roman" w:hAnsi="Arial" w:cs="Arial"/>
                <w:lang w:eastAsia="ru-RU"/>
              </w:rPr>
              <w:t>составлять уравнения ОВР с участием серной кислоты, описывать области  применения серной кислоты</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 xml:space="preserve">приводить примеры уравнений реакций, лежащих в основе производства серной кислоты </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Планируют свои действия в соответствии с поставленной задачей и условиями ее реализации</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Владеют общим приемом решения задач</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proofErr w:type="spellStart"/>
            <w:r w:rsidRPr="001D5696">
              <w:rPr>
                <w:rFonts w:ascii="Arial" w:eastAsia="Times New Roman" w:hAnsi="Arial" w:cs="Arial"/>
                <w:lang w:eastAsia="ru-RU"/>
              </w:rPr>
              <w:t>Контолируют</w:t>
            </w:r>
            <w:proofErr w:type="spellEnd"/>
            <w:r w:rsidRPr="001D5696">
              <w:rPr>
                <w:rFonts w:ascii="Arial" w:eastAsia="Times New Roman" w:hAnsi="Arial" w:cs="Arial"/>
                <w:lang w:eastAsia="ru-RU"/>
              </w:rPr>
              <w:t xml:space="preserve"> действия партнера</w:t>
            </w:r>
          </w:p>
        </w:tc>
        <w:tc>
          <w:tcPr>
            <w:tcW w:w="1984" w:type="dxa"/>
            <w:gridSpan w:val="2"/>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Испытывают чувство гордости за российскую науку</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42.</w:t>
            </w:r>
          </w:p>
        </w:tc>
        <w:tc>
          <w:tcPr>
            <w:tcW w:w="2386" w:type="dxa"/>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Практическая работа №4</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Решение экспериментальных задач по  теме «Подгруппа кислорода»</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Решение экспериментальных задач по теме «Подгруппа кислорода»</w:t>
            </w:r>
          </w:p>
          <w:p w:rsidR="001D5696" w:rsidRPr="001D5696" w:rsidRDefault="001D5696" w:rsidP="001D5696">
            <w:pPr>
              <w:spacing w:after="0" w:line="240" w:lineRule="auto"/>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обращаться с лабораторным оборудованием и нагревательными приборами в соответствии с правилами техники безопасности, описывать химический эксперимент с помощью языка химии, делать выводы по результатам эксперимента.</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 xml:space="preserve">осознавать необходимость </w:t>
            </w:r>
            <w:r w:rsidRPr="001D5696">
              <w:rPr>
                <w:rFonts w:ascii="Arial" w:eastAsia="Times New Roman" w:hAnsi="Arial" w:cs="Arial"/>
                <w:lang w:eastAsia="ru-RU"/>
              </w:rPr>
              <w:lastRenderedPageBreak/>
              <w:t xml:space="preserve">соблюдения </w:t>
            </w:r>
            <w:proofErr w:type="spellStart"/>
            <w:r w:rsidRPr="001D5696">
              <w:rPr>
                <w:rFonts w:ascii="Arial" w:eastAsia="Times New Roman" w:hAnsi="Arial" w:cs="Arial"/>
                <w:lang w:eastAsia="ru-RU"/>
              </w:rPr>
              <w:t>правилТБ</w:t>
            </w:r>
            <w:proofErr w:type="spellEnd"/>
            <w:r w:rsidRPr="001D5696">
              <w:rPr>
                <w:rFonts w:ascii="Arial" w:eastAsia="Times New Roman" w:hAnsi="Arial" w:cs="Arial"/>
                <w:lang w:eastAsia="ru-RU"/>
              </w:rPr>
              <w:t xml:space="preserve"> и </w:t>
            </w:r>
            <w:proofErr w:type="gramStart"/>
            <w:r w:rsidRPr="001D5696">
              <w:rPr>
                <w:rFonts w:ascii="Arial" w:eastAsia="Times New Roman" w:hAnsi="Arial" w:cs="Arial"/>
                <w:lang w:eastAsia="ru-RU"/>
              </w:rPr>
              <w:t>ОТ</w:t>
            </w:r>
            <w:proofErr w:type="gramEnd"/>
            <w:r w:rsidRPr="001D5696">
              <w:rPr>
                <w:rFonts w:ascii="Arial" w:eastAsia="Times New Roman" w:hAnsi="Arial" w:cs="Arial"/>
                <w:lang w:eastAsia="ru-RU"/>
              </w:rPr>
              <w:t xml:space="preserve"> </w:t>
            </w:r>
            <w:proofErr w:type="gramStart"/>
            <w:r w:rsidRPr="001D5696">
              <w:rPr>
                <w:rFonts w:ascii="Arial" w:eastAsia="Times New Roman" w:hAnsi="Arial" w:cs="Arial"/>
                <w:lang w:eastAsia="ru-RU"/>
              </w:rPr>
              <w:t>для</w:t>
            </w:r>
            <w:proofErr w:type="gramEnd"/>
            <w:r w:rsidRPr="001D5696">
              <w:rPr>
                <w:rFonts w:ascii="Arial" w:eastAsia="Times New Roman" w:hAnsi="Arial" w:cs="Arial"/>
                <w:lang w:eastAsia="ru-RU"/>
              </w:rPr>
              <w:t xml:space="preserve"> сохранения  своего здоровья  и окружающих</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Осуществляют пошаговый контроль по результату</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Строят речевое высказывание в устной и письменной форме</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Учитывают разные мнения и стремятся к координации различных позиций в сотрудничестве</w:t>
            </w:r>
          </w:p>
        </w:tc>
        <w:tc>
          <w:tcPr>
            <w:tcW w:w="1984"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Умеют управлять своей познавательной деятельностью</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43.</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Азот и его свойства</w:t>
            </w: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Строение атома и молекулы азота;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свойства азота как простого вещества</w:t>
            </w:r>
          </w:p>
          <w:p w:rsidR="001D5696" w:rsidRPr="001D5696" w:rsidRDefault="001D5696" w:rsidP="001D5696">
            <w:pPr>
              <w:spacing w:after="0" w:line="240" w:lineRule="auto"/>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характеризовать строение атома и молекулы  азота, объяснять зависимость свойств азота  от его положения в ПСХЭ Д.И. Менделеева, составлять химические уравнения, характеризующие химические свойства азота </w:t>
            </w:r>
            <w:r w:rsidRPr="001D5696">
              <w:rPr>
                <w:rFonts w:ascii="Arial" w:eastAsia="Times New Roman" w:hAnsi="Arial" w:cs="Arial"/>
                <w:i/>
                <w:lang w:eastAsia="ru-RU"/>
              </w:rPr>
              <w:t>Получат возможность научиться</w:t>
            </w:r>
            <w:r w:rsidRPr="001D5696">
              <w:rPr>
                <w:rFonts w:ascii="Arial" w:eastAsia="Times New Roman" w:hAnsi="Arial" w:cs="Arial"/>
                <w:lang w:eastAsia="ru-RU"/>
              </w:rPr>
              <w:t>: грамотно обращаться с веществами в повседневной жизни</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Планируют свои действия в связи с поставленной задачей и условиями ее решения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Ставят и формулируют цели и проблемы урока</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Адекватно используют речевые средства для эффективного решения коммуникативных задач</w:t>
            </w:r>
          </w:p>
        </w:tc>
        <w:tc>
          <w:tcPr>
            <w:tcW w:w="1984" w:type="dxa"/>
            <w:gridSpan w:val="2"/>
            <w:vMerge w:val="restart"/>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Формируют интерес к конкретному химическому элементу</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44.</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Аммиак и его соединения. </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Аммиак, строение, свойства, получение и применение. Соли аммония, их свойства и применение.</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Лаб. опыты:</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30.</w:t>
            </w:r>
            <w:r w:rsidRPr="001D5696">
              <w:rPr>
                <w:rFonts w:ascii="Arial" w:eastAsia="Times New Roman" w:hAnsi="Arial" w:cs="Arial"/>
                <w:lang w:eastAsia="ru-RU"/>
              </w:rPr>
              <w:t xml:space="preserve"> Изучение свойств аммиака. </w:t>
            </w:r>
          </w:p>
          <w:p w:rsidR="001D5696" w:rsidRPr="001D5696" w:rsidRDefault="001D5696" w:rsidP="001D5696">
            <w:pPr>
              <w:spacing w:after="0" w:line="240" w:lineRule="auto"/>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Научатся: </w:t>
            </w:r>
            <w:r w:rsidRPr="001D5696">
              <w:rPr>
                <w:rFonts w:ascii="Arial" w:eastAsia="Times New Roman" w:hAnsi="Arial" w:cs="Arial"/>
                <w:lang w:eastAsia="ru-RU"/>
              </w:rPr>
              <w:t xml:space="preserve">описывать свойства аммиака в ходе проведения лабораторных опытов, проводить качественную реакцию на ион </w:t>
            </w:r>
            <w:proofErr w:type="gramStart"/>
            <w:r w:rsidRPr="001D5696">
              <w:rPr>
                <w:rFonts w:ascii="Arial" w:eastAsia="Times New Roman" w:hAnsi="Arial" w:cs="Arial"/>
                <w:lang w:eastAsia="ru-RU"/>
              </w:rPr>
              <w:t>-а</w:t>
            </w:r>
            <w:proofErr w:type="gramEnd"/>
            <w:r w:rsidRPr="001D5696">
              <w:rPr>
                <w:rFonts w:ascii="Arial" w:eastAsia="Times New Roman" w:hAnsi="Arial" w:cs="Arial"/>
                <w:lang w:eastAsia="ru-RU"/>
              </w:rPr>
              <w:t>ммония</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Получат возможность научиться</w:t>
            </w:r>
            <w:r w:rsidRPr="001D5696">
              <w:rPr>
                <w:rFonts w:ascii="Arial" w:eastAsia="Times New Roman" w:hAnsi="Arial" w:cs="Arial"/>
                <w:lang w:eastAsia="ru-RU"/>
              </w:rPr>
              <w:t>: приводить примеры уравнений реакций, лежащих в основе промышленных способов получения аммиака</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Планируют свои действия в связи с поставленной задачей и условиями ее решения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Ставят и формулируют цели и проблемы урока</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Контролируют действия партнера</w:t>
            </w:r>
          </w:p>
        </w:tc>
        <w:tc>
          <w:tcPr>
            <w:tcW w:w="1984" w:type="dxa"/>
            <w:gridSpan w:val="2"/>
            <w:vMerge/>
          </w:tcPr>
          <w:p w:rsidR="001D5696" w:rsidRPr="001D5696" w:rsidRDefault="001D5696" w:rsidP="001D5696">
            <w:pPr>
              <w:spacing w:after="0" w:line="240" w:lineRule="auto"/>
              <w:jc w:val="center"/>
              <w:rPr>
                <w:rFonts w:ascii="Arial" w:eastAsia="Times New Roman" w:hAnsi="Arial" w:cs="Arial"/>
                <w:lang w:eastAsia="ru-RU"/>
              </w:rPr>
            </w:pP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45.</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Соли аммония</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Лаб. опыты: 31.</w:t>
            </w:r>
            <w:r w:rsidRPr="001D5696">
              <w:rPr>
                <w:rFonts w:ascii="Arial" w:eastAsia="Times New Roman" w:hAnsi="Arial" w:cs="Arial"/>
                <w:lang w:eastAsia="ru-RU"/>
              </w:rPr>
              <w:t xml:space="preserve">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Распознавание солей аммония</w:t>
            </w:r>
          </w:p>
          <w:p w:rsidR="001D5696" w:rsidRPr="001D5696" w:rsidRDefault="001D5696" w:rsidP="001D5696">
            <w:pPr>
              <w:spacing w:after="0" w:line="240" w:lineRule="auto"/>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lastRenderedPageBreak/>
              <w:t>Научатся</w:t>
            </w:r>
            <w:proofErr w:type="gramStart"/>
            <w:r w:rsidRPr="001D5696">
              <w:rPr>
                <w:rFonts w:ascii="Arial" w:eastAsia="Times New Roman" w:hAnsi="Arial" w:cs="Arial"/>
                <w:lang w:eastAsia="ru-RU"/>
              </w:rPr>
              <w:t>:,</w:t>
            </w:r>
            <w:proofErr w:type="gramEnd"/>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описывать свойства соединений азота, </w:t>
            </w:r>
            <w:r w:rsidRPr="001D5696">
              <w:rPr>
                <w:rFonts w:ascii="Arial" w:eastAsia="Times New Roman" w:hAnsi="Arial" w:cs="Arial"/>
                <w:lang w:eastAsia="ru-RU"/>
              </w:rPr>
              <w:lastRenderedPageBreak/>
              <w:t xml:space="preserve">составлять уравнения реакций, соответствующих «цепочке» превращений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прогнозировать химические свойства веществ на основе их свойств и строения</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Учитывают правило в планировании и контроле </w:t>
            </w:r>
            <w:r w:rsidRPr="001D5696">
              <w:rPr>
                <w:rFonts w:ascii="Arial" w:eastAsia="Times New Roman" w:hAnsi="Arial" w:cs="Arial"/>
                <w:lang w:eastAsia="ru-RU"/>
              </w:rPr>
              <w:lastRenderedPageBreak/>
              <w:t>способа решения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Используют поиск необходимой информации для выполнения учебных заданий с использованием учебной </w:t>
            </w:r>
            <w:proofErr w:type="spellStart"/>
            <w:r w:rsidRPr="001D5696">
              <w:rPr>
                <w:rFonts w:ascii="Arial" w:eastAsia="Times New Roman" w:hAnsi="Arial" w:cs="Arial"/>
                <w:lang w:eastAsia="ru-RU"/>
              </w:rPr>
              <w:t>литратуры</w:t>
            </w:r>
            <w:proofErr w:type="spellEnd"/>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Контролируют действие партнера</w:t>
            </w:r>
          </w:p>
        </w:tc>
        <w:tc>
          <w:tcPr>
            <w:tcW w:w="1984" w:type="dxa"/>
            <w:gridSpan w:val="2"/>
            <w:vMerge/>
          </w:tcPr>
          <w:p w:rsidR="001D5696" w:rsidRPr="001D5696" w:rsidRDefault="001D5696" w:rsidP="001D5696">
            <w:pPr>
              <w:spacing w:after="0" w:line="240" w:lineRule="auto"/>
              <w:jc w:val="center"/>
              <w:rPr>
                <w:rFonts w:ascii="Arial" w:eastAsia="Times New Roman" w:hAnsi="Arial" w:cs="Arial"/>
                <w:lang w:eastAsia="ru-RU"/>
              </w:rPr>
            </w:pP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46.</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Оксиды азота</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Азотная кислота как электролит, ее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свойства и применение.</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Демонстрации: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Образцы </w:t>
            </w:r>
            <w:proofErr w:type="gramStart"/>
            <w:r w:rsidRPr="001D5696">
              <w:rPr>
                <w:rFonts w:ascii="Arial" w:eastAsia="Times New Roman" w:hAnsi="Arial" w:cs="Arial"/>
                <w:lang w:eastAsia="ru-RU"/>
              </w:rPr>
              <w:t>важнейших</w:t>
            </w:r>
            <w:proofErr w:type="gramEnd"/>
            <w:r w:rsidRPr="001D5696">
              <w:rPr>
                <w:rFonts w:ascii="Arial" w:eastAsia="Times New Roman" w:hAnsi="Arial" w:cs="Arial"/>
                <w:lang w:eastAsia="ru-RU"/>
              </w:rPr>
              <w:t xml:space="preserve">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для народного хозяйства нитратов.</w:t>
            </w:r>
          </w:p>
          <w:p w:rsidR="001D5696" w:rsidRPr="001D5696" w:rsidRDefault="001D5696" w:rsidP="001D5696">
            <w:pPr>
              <w:spacing w:after="0" w:line="240" w:lineRule="auto"/>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описывать свойства азотной  кислоты, в ходе проведения лабораторных опытов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составлять  «цепочки» превращений по азоту</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Различают способ и результат действия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Владеют общим приемом решения задач</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Договариваются </w:t>
            </w:r>
            <w:proofErr w:type="gramStart"/>
            <w:r w:rsidRPr="001D5696">
              <w:rPr>
                <w:rFonts w:ascii="Arial" w:eastAsia="Times New Roman" w:hAnsi="Arial" w:cs="Arial"/>
                <w:lang w:eastAsia="ru-RU"/>
              </w:rPr>
              <w:t>о</w:t>
            </w:r>
            <w:proofErr w:type="gramEnd"/>
            <w:r w:rsidRPr="001D5696">
              <w:rPr>
                <w:rFonts w:ascii="Arial" w:eastAsia="Times New Roman" w:hAnsi="Arial" w:cs="Arial"/>
                <w:lang w:eastAsia="ru-RU"/>
              </w:rPr>
              <w:t xml:space="preserve"> совместной </w:t>
            </w:r>
            <w:proofErr w:type="spellStart"/>
            <w:r w:rsidRPr="001D5696">
              <w:rPr>
                <w:rFonts w:ascii="Arial" w:eastAsia="Times New Roman" w:hAnsi="Arial" w:cs="Arial"/>
                <w:lang w:eastAsia="ru-RU"/>
              </w:rPr>
              <w:t>деятельностм</w:t>
            </w:r>
            <w:proofErr w:type="spellEnd"/>
            <w:r w:rsidRPr="001D5696">
              <w:rPr>
                <w:rFonts w:ascii="Arial" w:eastAsia="Times New Roman" w:hAnsi="Arial" w:cs="Arial"/>
                <w:lang w:eastAsia="ru-RU"/>
              </w:rPr>
              <w:t>, приходят к общему решению</w:t>
            </w:r>
          </w:p>
        </w:tc>
        <w:tc>
          <w:tcPr>
            <w:tcW w:w="1984" w:type="dxa"/>
            <w:gridSpan w:val="2"/>
            <w:vMerge/>
          </w:tcPr>
          <w:p w:rsidR="001D5696" w:rsidRPr="001D5696" w:rsidRDefault="001D5696" w:rsidP="001D5696">
            <w:pPr>
              <w:spacing w:after="0" w:line="240" w:lineRule="auto"/>
              <w:jc w:val="center"/>
              <w:rPr>
                <w:rFonts w:ascii="Arial" w:eastAsia="Times New Roman" w:hAnsi="Arial" w:cs="Arial"/>
                <w:lang w:eastAsia="ru-RU"/>
              </w:rPr>
            </w:pP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47.</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Азотная кислота как электролит, её применение</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Азотная кислота как окислитель. Нитраты и нитриты, проблема их содержания в с/х продукции. Азотные удобрения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Демонстрации: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Взаимодействие концентрированной азотной кислоты с медью.</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Лаб. опыты:</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 xml:space="preserve">32. </w:t>
            </w:r>
            <w:r w:rsidRPr="001D5696">
              <w:rPr>
                <w:rFonts w:ascii="Arial" w:eastAsia="Times New Roman" w:hAnsi="Arial" w:cs="Arial"/>
                <w:lang w:eastAsia="ru-RU"/>
              </w:rPr>
              <w:t xml:space="preserve">Свойства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разбавленной азотной кислоты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33.</w:t>
            </w:r>
            <w:r w:rsidRPr="001D5696">
              <w:rPr>
                <w:rFonts w:ascii="Arial" w:eastAsia="Times New Roman" w:hAnsi="Arial" w:cs="Arial"/>
                <w:lang w:eastAsia="ru-RU"/>
              </w:rPr>
              <w:t xml:space="preserve"> Взаимодействие концентрированной азотной кислоты с медью </w:t>
            </w:r>
          </w:p>
          <w:p w:rsidR="001D5696" w:rsidRPr="001D5696" w:rsidRDefault="001D5696" w:rsidP="001D5696">
            <w:pPr>
              <w:spacing w:after="0" w:line="240" w:lineRule="auto"/>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lastRenderedPageBreak/>
              <w:t xml:space="preserve">Научатся </w:t>
            </w:r>
            <w:proofErr w:type="gramStart"/>
            <w:r w:rsidRPr="001D5696">
              <w:rPr>
                <w:rFonts w:ascii="Arial" w:eastAsia="Times New Roman" w:hAnsi="Arial" w:cs="Arial"/>
                <w:i/>
                <w:lang w:eastAsia="ru-RU"/>
              </w:rPr>
              <w:t>:</w:t>
            </w:r>
            <w:r w:rsidRPr="001D5696">
              <w:rPr>
                <w:rFonts w:ascii="Arial" w:eastAsia="Times New Roman" w:hAnsi="Arial" w:cs="Arial"/>
                <w:lang w:eastAsia="ru-RU"/>
              </w:rPr>
              <w:t>с</w:t>
            </w:r>
            <w:proofErr w:type="gramEnd"/>
            <w:r w:rsidRPr="001D5696">
              <w:rPr>
                <w:rFonts w:ascii="Arial" w:eastAsia="Times New Roman" w:hAnsi="Arial" w:cs="Arial"/>
                <w:lang w:eastAsia="ru-RU"/>
              </w:rPr>
              <w:t>оставлять уравнения ОВР с участием азотной кислоты, применять соли азотной кислоты в практической деятельности, проводить качественную реакцию на нитрат - ион</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характеризовать особые свойства концентрированной азотной кислоты</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Планируют свои действия в соответствии с поставленной задачей и условиями ее реализации</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Владеют общим приемом решения задач</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jc w:val="center"/>
              <w:rPr>
                <w:rFonts w:ascii="Arial" w:eastAsia="Times New Roman" w:hAnsi="Arial" w:cs="Arial"/>
                <w:lang w:eastAsia="ru-RU"/>
              </w:rPr>
            </w:pPr>
            <w:proofErr w:type="spellStart"/>
            <w:r w:rsidRPr="001D5696">
              <w:rPr>
                <w:rFonts w:ascii="Arial" w:eastAsia="Times New Roman" w:hAnsi="Arial" w:cs="Arial"/>
                <w:lang w:eastAsia="ru-RU"/>
              </w:rPr>
              <w:t>Контолируют</w:t>
            </w:r>
            <w:proofErr w:type="spellEnd"/>
            <w:r w:rsidRPr="001D5696">
              <w:rPr>
                <w:rFonts w:ascii="Arial" w:eastAsia="Times New Roman" w:hAnsi="Arial" w:cs="Arial"/>
                <w:lang w:eastAsia="ru-RU"/>
              </w:rPr>
              <w:t xml:space="preserve"> действия партнера</w:t>
            </w:r>
          </w:p>
        </w:tc>
        <w:tc>
          <w:tcPr>
            <w:tcW w:w="1984" w:type="dxa"/>
            <w:gridSpan w:val="2"/>
            <w:vMerge/>
          </w:tcPr>
          <w:p w:rsidR="001D5696" w:rsidRPr="001D5696" w:rsidRDefault="001D5696" w:rsidP="001D5696">
            <w:pPr>
              <w:spacing w:after="0" w:line="240" w:lineRule="auto"/>
              <w:jc w:val="center"/>
              <w:rPr>
                <w:rFonts w:ascii="Arial" w:eastAsia="Times New Roman" w:hAnsi="Arial" w:cs="Arial"/>
                <w:lang w:eastAsia="ru-RU"/>
              </w:rPr>
            </w:pP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48.</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Фосфор. Соединения фосфора. Понятие о фосфорных удобрениях</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Строение атома и аллотропия фосфора, свойства белого и красного фосфора, их применение. Основные соединения: оксид фосфора (V) и </w:t>
            </w:r>
            <w:proofErr w:type="gramStart"/>
            <w:r w:rsidRPr="001D5696">
              <w:rPr>
                <w:rFonts w:ascii="Arial" w:eastAsia="Times New Roman" w:hAnsi="Arial" w:cs="Arial"/>
                <w:lang w:eastAsia="ru-RU"/>
              </w:rPr>
              <w:t>ортофосфорная</w:t>
            </w:r>
            <w:proofErr w:type="gramEnd"/>
            <w:r w:rsidRPr="001D5696">
              <w:rPr>
                <w:rFonts w:ascii="Arial" w:eastAsia="Times New Roman" w:hAnsi="Arial" w:cs="Arial"/>
                <w:lang w:eastAsia="ru-RU"/>
              </w:rPr>
              <w:t xml:space="preserve"> кис-</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лота, фосфаты. Фосфорные удобрения.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Демонстрации: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Образцы </w:t>
            </w:r>
            <w:proofErr w:type="gramStart"/>
            <w:r w:rsidRPr="001D5696">
              <w:rPr>
                <w:rFonts w:ascii="Arial" w:eastAsia="Times New Roman" w:hAnsi="Arial" w:cs="Arial"/>
                <w:lang w:eastAsia="ru-RU"/>
              </w:rPr>
              <w:t>природных</w:t>
            </w:r>
            <w:proofErr w:type="gramEnd"/>
            <w:r w:rsidRPr="001D5696">
              <w:rPr>
                <w:rFonts w:ascii="Arial" w:eastAsia="Times New Roman" w:hAnsi="Arial" w:cs="Arial"/>
                <w:lang w:eastAsia="ru-RU"/>
              </w:rPr>
              <w:t xml:space="preserve">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соединений фосфора. Образцы важнейших для народного хозяйства фосфатов.</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Лаб.  опыты:</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34. Горение фосфора на воздухе и в кислороде.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35.</w:t>
            </w:r>
            <w:r w:rsidRPr="001D5696">
              <w:rPr>
                <w:rFonts w:ascii="Arial" w:eastAsia="Times New Roman" w:hAnsi="Arial" w:cs="Arial"/>
                <w:lang w:eastAsia="ru-RU"/>
              </w:rPr>
              <w:t xml:space="preserve"> Распознавание фосфатов</w:t>
            </w:r>
          </w:p>
          <w:p w:rsidR="001D5696" w:rsidRPr="001D5696" w:rsidRDefault="001D5696" w:rsidP="001D5696">
            <w:pPr>
              <w:spacing w:after="0" w:line="240" w:lineRule="auto"/>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i/>
                <w:lang w:eastAsia="ru-RU"/>
              </w:rPr>
            </w:pPr>
            <w:r w:rsidRPr="001D5696">
              <w:rPr>
                <w:rFonts w:ascii="Arial" w:eastAsia="Times New Roman" w:hAnsi="Arial" w:cs="Arial"/>
                <w:i/>
                <w:lang w:eastAsia="ru-RU"/>
              </w:rPr>
              <w:t xml:space="preserve">Научатся: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характеризовать строение атома фосфора, объяснять зависимость свойств фосфора от его положения в ПСХЭ Д.И. Менделеева, составлять химические уравнения, характеризующие химические свойства азота</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 результате проведения лабораторных опытов, проводить качественную реакцию на фосфат - ион</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 xml:space="preserve"> описывать физические и химические процессы, являющиеся частью круговорота веще</w:t>
            </w:r>
            <w:proofErr w:type="gramStart"/>
            <w:r w:rsidRPr="001D5696">
              <w:rPr>
                <w:rFonts w:ascii="Arial" w:eastAsia="Times New Roman" w:hAnsi="Arial" w:cs="Arial"/>
                <w:lang w:eastAsia="ru-RU"/>
              </w:rPr>
              <w:t>ств в пр</w:t>
            </w:r>
            <w:proofErr w:type="gramEnd"/>
            <w:r w:rsidRPr="001D5696">
              <w:rPr>
                <w:rFonts w:ascii="Arial" w:eastAsia="Times New Roman" w:hAnsi="Arial" w:cs="Arial"/>
                <w:lang w:eastAsia="ru-RU"/>
              </w:rPr>
              <w:t>ироде</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Планируют свои действия в связи с поставленной задачей и условиями ее решения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Ставят и формулируют цели и проблемы урока</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Адекватно используют речевые средства для эффективного решения коммуникативных задач</w:t>
            </w:r>
          </w:p>
        </w:tc>
        <w:tc>
          <w:tcPr>
            <w:tcW w:w="1984" w:type="dxa"/>
            <w:gridSpan w:val="2"/>
          </w:tcPr>
          <w:p w:rsidR="001D5696" w:rsidRPr="001D5696" w:rsidRDefault="001D5696" w:rsidP="001D5696">
            <w:pPr>
              <w:spacing w:before="100" w:beforeAutospacing="1" w:after="100" w:afterAutospacing="1" w:line="240" w:lineRule="auto"/>
              <w:rPr>
                <w:rFonts w:ascii="Arial" w:eastAsia="Times New Roman" w:hAnsi="Arial" w:cs="Arial"/>
                <w:lang w:eastAsia="ru-RU"/>
              </w:rPr>
            </w:pPr>
            <w:r w:rsidRPr="001D5696">
              <w:rPr>
                <w:rFonts w:ascii="Arial" w:eastAsia="Times New Roman" w:hAnsi="Arial" w:cs="Arial"/>
                <w:lang w:eastAsia="ru-RU"/>
              </w:rPr>
              <w:t>Формируют интерес к конкретному химическому элементу, поиск дополнительной информации о нем.</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49.</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Углерод</w:t>
            </w: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Строение атома и аллотропия углерода, свойства его модификаций и их применение.</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Демонстрации: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Поглощение углем растворенных веществ или газов. Восстановление меди из ее оксида углем.</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Лаб. опыты:</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36.</w:t>
            </w:r>
            <w:r w:rsidRPr="001D5696">
              <w:rPr>
                <w:rFonts w:ascii="Arial" w:eastAsia="Times New Roman" w:hAnsi="Arial" w:cs="Arial"/>
                <w:lang w:eastAsia="ru-RU"/>
              </w:rPr>
              <w:t xml:space="preserve"> Горение угля в кислороде </w:t>
            </w:r>
          </w:p>
          <w:p w:rsidR="001D5696" w:rsidRPr="001D5696" w:rsidRDefault="001D5696" w:rsidP="001D5696">
            <w:pPr>
              <w:spacing w:after="0" w:line="240" w:lineRule="auto"/>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характеризовать строение атома углерода, объяснять зависимость свойств углерода  от его положения в ПСХЭ Д.И. Менделеева, составлять химические уравнения, характеризующие химические свойства углерода</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 xml:space="preserve"> описывать </w:t>
            </w:r>
            <w:r w:rsidRPr="001D5696">
              <w:rPr>
                <w:rFonts w:ascii="Arial" w:eastAsia="Times New Roman" w:hAnsi="Arial" w:cs="Arial"/>
                <w:lang w:eastAsia="ru-RU"/>
              </w:rPr>
              <w:lastRenderedPageBreak/>
              <w:t>физические и химические процессы, являющиеся частью круговорота веще</w:t>
            </w:r>
            <w:proofErr w:type="gramStart"/>
            <w:r w:rsidRPr="001D5696">
              <w:rPr>
                <w:rFonts w:ascii="Arial" w:eastAsia="Times New Roman" w:hAnsi="Arial" w:cs="Arial"/>
                <w:lang w:eastAsia="ru-RU"/>
              </w:rPr>
              <w:t>ств в пр</w:t>
            </w:r>
            <w:proofErr w:type="gramEnd"/>
            <w:r w:rsidRPr="001D5696">
              <w:rPr>
                <w:rFonts w:ascii="Arial" w:eastAsia="Times New Roman" w:hAnsi="Arial" w:cs="Arial"/>
                <w:lang w:eastAsia="ru-RU"/>
              </w:rPr>
              <w:t>ироде</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Различают способ и результат действия </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Владеют общим приемом решения задач</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Договариваются о совместной деятельности под руководством учителя</w:t>
            </w:r>
          </w:p>
        </w:tc>
        <w:tc>
          <w:tcPr>
            <w:tcW w:w="1984"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Формируют </w:t>
            </w:r>
            <w:proofErr w:type="spellStart"/>
            <w:r w:rsidRPr="001D5696">
              <w:rPr>
                <w:rFonts w:ascii="Arial" w:eastAsia="Times New Roman" w:hAnsi="Arial" w:cs="Arial"/>
                <w:lang w:eastAsia="ru-RU"/>
              </w:rPr>
              <w:t>интересс</w:t>
            </w:r>
            <w:proofErr w:type="spellEnd"/>
            <w:r w:rsidRPr="001D5696">
              <w:rPr>
                <w:rFonts w:ascii="Arial" w:eastAsia="Times New Roman" w:hAnsi="Arial" w:cs="Arial"/>
                <w:lang w:eastAsia="ru-RU"/>
              </w:rPr>
              <w:t xml:space="preserve"> к конкретному химическому элементу, поиск дополнительной информации о нем.</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50.</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Оксиды углерода</w:t>
            </w: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Оксиды углерода (II) и (IV), их</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свойства и применение </w:t>
            </w: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proofErr w:type="gramStart"/>
            <w:r w:rsidRPr="001D5696">
              <w:rPr>
                <w:rFonts w:ascii="Arial" w:eastAsia="Times New Roman" w:hAnsi="Arial" w:cs="Arial"/>
                <w:lang w:eastAsia="ru-RU"/>
              </w:rPr>
              <w:t>:,</w:t>
            </w:r>
            <w:proofErr w:type="gramEnd"/>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описывать свойства оксидов углерода, составлять уравнения реакций, соответствующих «цепочке» превращений, проводить качественную реакцию по распознаванию углекислого газа</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прогнозировать химические свойства веществ на основе их свойств и строения</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Учитывают правило в планировании и контроле способа решения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Используют поиск необходимой информации для выполнения учебных заданий с использованием учебной </w:t>
            </w:r>
            <w:proofErr w:type="spellStart"/>
            <w:r w:rsidRPr="001D5696">
              <w:rPr>
                <w:rFonts w:ascii="Arial" w:eastAsia="Times New Roman" w:hAnsi="Arial" w:cs="Arial"/>
                <w:lang w:eastAsia="ru-RU"/>
              </w:rPr>
              <w:t>литратуры</w:t>
            </w:r>
            <w:proofErr w:type="spellEnd"/>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Контролируют действие партнера</w:t>
            </w:r>
          </w:p>
        </w:tc>
        <w:tc>
          <w:tcPr>
            <w:tcW w:w="1984"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Формируют умение использовать знания в быту</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51.</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Угольная кислота и её соли.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Жесткость воды и способы её устранения</w:t>
            </w: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Угольная кислота. Соли угольной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кислоты: кальцит, сода, поташ, их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значение и природе и жизни человека.</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Жесткость воды и способы ее устранения.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Демонстрации: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Образцы природных соединений углерода. Образцы важнейших для народного хозяйства карбонатов.</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Лаб. опыты:</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lastRenderedPageBreak/>
              <w:t>37.</w:t>
            </w:r>
            <w:r w:rsidRPr="001D5696">
              <w:rPr>
                <w:rFonts w:ascii="Arial" w:eastAsia="Times New Roman" w:hAnsi="Arial" w:cs="Arial"/>
                <w:lang w:eastAsia="ru-RU"/>
              </w:rPr>
              <w:t xml:space="preserve"> Получение угольной кислоты и изучение ее свойств. </w:t>
            </w:r>
            <w:r w:rsidRPr="001D5696">
              <w:rPr>
                <w:rFonts w:ascii="Arial" w:eastAsia="Times New Roman" w:hAnsi="Arial" w:cs="Arial"/>
                <w:b/>
                <w:lang w:eastAsia="ru-RU"/>
              </w:rPr>
              <w:t>38.</w:t>
            </w:r>
            <w:r w:rsidRPr="001D5696">
              <w:rPr>
                <w:rFonts w:ascii="Arial" w:eastAsia="Times New Roman" w:hAnsi="Arial" w:cs="Arial"/>
                <w:lang w:eastAsia="ru-RU"/>
              </w:rPr>
              <w:t xml:space="preserve"> Переход карбонатов в гидрокарбонаты.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39.</w:t>
            </w:r>
            <w:r w:rsidRPr="001D5696">
              <w:rPr>
                <w:rFonts w:ascii="Arial" w:eastAsia="Times New Roman" w:hAnsi="Arial" w:cs="Arial"/>
                <w:lang w:eastAsia="ru-RU"/>
              </w:rPr>
              <w:t xml:space="preserve"> Разложение гидрокарбоната натрия</w:t>
            </w: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lastRenderedPageBreak/>
              <w:t>Научатся</w:t>
            </w:r>
            <w:r w:rsidRPr="001D5696">
              <w:rPr>
                <w:rFonts w:ascii="Arial" w:eastAsia="Times New Roman" w:hAnsi="Arial" w:cs="Arial"/>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 давать определения понятиям «жесткость воды», описывать свойства угольной кислоты, составлять уравнения реакций, соответствующих «цепочке» превращений</w:t>
            </w:r>
            <w:proofErr w:type="gramStart"/>
            <w:r w:rsidRPr="001D5696">
              <w:rPr>
                <w:rFonts w:ascii="Arial" w:eastAsia="Times New Roman" w:hAnsi="Arial" w:cs="Arial"/>
                <w:lang w:eastAsia="ru-RU"/>
              </w:rPr>
              <w:t xml:space="preserve"> ,</w:t>
            </w:r>
            <w:proofErr w:type="gramEnd"/>
            <w:r w:rsidRPr="001D5696">
              <w:rPr>
                <w:rFonts w:ascii="Arial" w:eastAsia="Times New Roman" w:hAnsi="Arial" w:cs="Arial"/>
                <w:lang w:eastAsia="ru-RU"/>
              </w:rPr>
              <w:t xml:space="preserve"> составлять названия солей угольной кислоты,</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проводить качественную реакцию на карбонат - ион</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w:t>
            </w:r>
            <w:r w:rsidRPr="001D5696">
              <w:rPr>
                <w:rFonts w:ascii="Arial" w:eastAsia="Times New Roman" w:hAnsi="Arial" w:cs="Arial"/>
                <w:i/>
                <w:lang w:eastAsia="ru-RU"/>
              </w:rPr>
              <w:lastRenderedPageBreak/>
              <w:t xml:space="preserve">научиться: </w:t>
            </w:r>
            <w:r w:rsidRPr="001D5696">
              <w:rPr>
                <w:rFonts w:ascii="Arial" w:eastAsia="Times New Roman" w:hAnsi="Arial" w:cs="Arial"/>
                <w:lang w:eastAsia="ru-RU"/>
              </w:rPr>
              <w:t>прогнозировать химические свойства веществ на основе их свойств и строения</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Различают способ и результат действия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Владеют общим приемом решения задач</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Договариваются </w:t>
            </w:r>
            <w:proofErr w:type="gramStart"/>
            <w:r w:rsidRPr="001D5696">
              <w:rPr>
                <w:rFonts w:ascii="Arial" w:eastAsia="Times New Roman" w:hAnsi="Arial" w:cs="Arial"/>
                <w:lang w:eastAsia="ru-RU"/>
              </w:rPr>
              <w:t>о</w:t>
            </w:r>
            <w:proofErr w:type="gramEnd"/>
            <w:r w:rsidRPr="001D5696">
              <w:rPr>
                <w:rFonts w:ascii="Arial" w:eastAsia="Times New Roman" w:hAnsi="Arial" w:cs="Arial"/>
                <w:lang w:eastAsia="ru-RU"/>
              </w:rPr>
              <w:t xml:space="preserve"> совместной </w:t>
            </w:r>
            <w:proofErr w:type="spellStart"/>
            <w:r w:rsidRPr="001D5696">
              <w:rPr>
                <w:rFonts w:ascii="Arial" w:eastAsia="Times New Roman" w:hAnsi="Arial" w:cs="Arial"/>
                <w:lang w:eastAsia="ru-RU"/>
              </w:rPr>
              <w:t>деятельностм</w:t>
            </w:r>
            <w:proofErr w:type="spellEnd"/>
            <w:r w:rsidRPr="001D5696">
              <w:rPr>
                <w:rFonts w:ascii="Arial" w:eastAsia="Times New Roman" w:hAnsi="Arial" w:cs="Arial"/>
                <w:lang w:eastAsia="ru-RU"/>
              </w:rPr>
              <w:t>, приходят к общему решению</w:t>
            </w:r>
          </w:p>
        </w:tc>
        <w:tc>
          <w:tcPr>
            <w:tcW w:w="1984"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Формируют умения использовать знания в быту</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52.</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Кремний</w:t>
            </w: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Строение атома кремния; кристаллический кремний, его свойства и применение</w:t>
            </w: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proofErr w:type="gramStart"/>
            <w:r w:rsidRPr="001D5696">
              <w:rPr>
                <w:rFonts w:ascii="Arial" w:eastAsia="Times New Roman" w:hAnsi="Arial" w:cs="Arial"/>
                <w:lang w:eastAsia="ru-RU"/>
              </w:rPr>
              <w:t>:,</w:t>
            </w:r>
            <w:proofErr w:type="gramEnd"/>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характеризовать строение атома кремния, объяснять зависимость свой</w:t>
            </w:r>
            <w:proofErr w:type="gramStart"/>
            <w:r w:rsidRPr="001D5696">
              <w:rPr>
                <w:rFonts w:ascii="Arial" w:eastAsia="Times New Roman" w:hAnsi="Arial" w:cs="Arial"/>
                <w:lang w:eastAsia="ru-RU"/>
              </w:rPr>
              <w:t>ств кр</w:t>
            </w:r>
            <w:proofErr w:type="gramEnd"/>
            <w:r w:rsidRPr="001D5696">
              <w:rPr>
                <w:rFonts w:ascii="Arial" w:eastAsia="Times New Roman" w:hAnsi="Arial" w:cs="Arial"/>
                <w:lang w:eastAsia="ru-RU"/>
              </w:rPr>
              <w:t>емния  от его положения в ПСХЭ Д.И. Менделеева, составлять химические уравнения, характеризующие химические свойства кремния</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Получат возможность научиться</w:t>
            </w:r>
            <w:r w:rsidRPr="001D5696">
              <w:rPr>
                <w:rFonts w:ascii="Arial" w:eastAsia="Times New Roman" w:hAnsi="Arial" w:cs="Arial"/>
                <w:lang w:eastAsia="ru-RU"/>
              </w:rPr>
              <w:t>: грамотно обращаться с веществами в повседневной жизни</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Адекватно воспринимают предложения и оценку учителя и </w:t>
            </w:r>
            <w:proofErr w:type="spellStart"/>
            <w:r w:rsidRPr="001D5696">
              <w:rPr>
                <w:rFonts w:ascii="Arial" w:eastAsia="Times New Roman" w:hAnsi="Arial" w:cs="Arial"/>
                <w:lang w:eastAsia="ru-RU"/>
              </w:rPr>
              <w:t>одноклаасников</w:t>
            </w:r>
            <w:proofErr w:type="spellEnd"/>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Выбирают наиболее эффективные способы решения задач, контролируют и оценивают процесс и результат деятельности</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Договариваются о распределении функций и ролей в совместной деятельности</w:t>
            </w:r>
          </w:p>
        </w:tc>
        <w:tc>
          <w:tcPr>
            <w:tcW w:w="1984" w:type="dxa"/>
            <w:gridSpan w:val="2"/>
            <w:vMerge w:val="restart"/>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Формируют интереса к конкретному химическому элементу, поиск дополнительной информации о нем.</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53.</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Соединения кремния</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Оксид кремния (IV), его </w:t>
            </w:r>
            <w:proofErr w:type="gramStart"/>
            <w:r w:rsidRPr="001D5696">
              <w:rPr>
                <w:rFonts w:ascii="Arial" w:eastAsia="Times New Roman" w:hAnsi="Arial" w:cs="Arial"/>
                <w:lang w:eastAsia="ru-RU"/>
              </w:rPr>
              <w:t>природные</w:t>
            </w:r>
            <w:proofErr w:type="gramEnd"/>
            <w:r w:rsidRPr="001D5696">
              <w:rPr>
                <w:rFonts w:ascii="Arial" w:eastAsia="Times New Roman" w:hAnsi="Arial" w:cs="Arial"/>
                <w:lang w:eastAsia="ru-RU"/>
              </w:rPr>
              <w:t xml:space="preserve">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разновидности. Силикаты. Значение соединений кремния в живой и неживой природе.</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Демонстрации: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Образцы природных соединений кремния.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Лаб. опыты:</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40.</w:t>
            </w:r>
            <w:r w:rsidRPr="001D5696">
              <w:rPr>
                <w:rFonts w:ascii="Arial" w:eastAsia="Times New Roman" w:hAnsi="Arial" w:cs="Arial"/>
                <w:lang w:eastAsia="ru-RU"/>
              </w:rPr>
              <w:t xml:space="preserve"> Получение кремневой кислоты и изучение ее свойств</w:t>
            </w:r>
          </w:p>
          <w:p w:rsidR="001D5696" w:rsidRPr="001D5696" w:rsidRDefault="001D5696" w:rsidP="001D5696">
            <w:pPr>
              <w:spacing w:after="0" w:line="240" w:lineRule="auto"/>
              <w:jc w:val="center"/>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lastRenderedPageBreak/>
              <w:t>Научатся</w:t>
            </w:r>
            <w:proofErr w:type="gramStart"/>
            <w:r w:rsidRPr="001D5696">
              <w:rPr>
                <w:rFonts w:ascii="Arial" w:eastAsia="Times New Roman" w:hAnsi="Arial" w:cs="Arial"/>
                <w:lang w:eastAsia="ru-RU"/>
              </w:rPr>
              <w:t>:,</w:t>
            </w:r>
            <w:proofErr w:type="gramEnd"/>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описывать свойства оксида кремния, составлять уравнения реакций, соответствующих «цепочке» превращений</w:t>
            </w:r>
            <w:proofErr w:type="gramStart"/>
            <w:r w:rsidRPr="001D5696">
              <w:rPr>
                <w:rFonts w:ascii="Arial" w:eastAsia="Times New Roman" w:hAnsi="Arial" w:cs="Arial"/>
                <w:lang w:eastAsia="ru-RU"/>
              </w:rPr>
              <w:t xml:space="preserve"> .</w:t>
            </w:r>
            <w:proofErr w:type="gramEnd"/>
            <w:r w:rsidRPr="001D5696">
              <w:rPr>
                <w:rFonts w:ascii="Arial" w:eastAsia="Times New Roman" w:hAnsi="Arial" w:cs="Arial"/>
                <w:lang w:eastAsia="ru-RU"/>
              </w:rPr>
              <w:t xml:space="preserve"> проводить качественную реакцию  на силикат - ион</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 xml:space="preserve">прогнозировать химические свойства </w:t>
            </w:r>
            <w:r w:rsidRPr="001D5696">
              <w:rPr>
                <w:rFonts w:ascii="Arial" w:eastAsia="Times New Roman" w:hAnsi="Arial" w:cs="Arial"/>
                <w:lang w:eastAsia="ru-RU"/>
              </w:rPr>
              <w:lastRenderedPageBreak/>
              <w:t>веществ на основе их свойств и строения</w:t>
            </w:r>
          </w:p>
          <w:p w:rsidR="001D5696" w:rsidRPr="001D5696" w:rsidRDefault="001D5696" w:rsidP="001D5696">
            <w:pPr>
              <w:spacing w:after="0" w:line="240" w:lineRule="auto"/>
              <w:jc w:val="center"/>
              <w:rPr>
                <w:rFonts w:ascii="Arial" w:eastAsia="Times New Roman" w:hAnsi="Arial" w:cs="Arial"/>
                <w:lang w:eastAsia="ru-RU"/>
              </w:rPr>
            </w:pP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Учитывают правило в планировании и контроле способа решения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Используют поиск необходимой информации для выполнения учебных заданий с использованием учебной </w:t>
            </w:r>
            <w:proofErr w:type="spellStart"/>
            <w:r w:rsidRPr="001D5696">
              <w:rPr>
                <w:rFonts w:ascii="Arial" w:eastAsia="Times New Roman" w:hAnsi="Arial" w:cs="Arial"/>
                <w:lang w:eastAsia="ru-RU"/>
              </w:rPr>
              <w:t>литратуры</w:t>
            </w:r>
            <w:proofErr w:type="spellEnd"/>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Учитывают разные мнения и стремятся к координации </w:t>
            </w:r>
            <w:r w:rsidRPr="001D5696">
              <w:rPr>
                <w:rFonts w:ascii="Arial" w:eastAsia="Times New Roman" w:hAnsi="Arial" w:cs="Arial"/>
                <w:lang w:eastAsia="ru-RU"/>
              </w:rPr>
              <w:lastRenderedPageBreak/>
              <w:t>различных позиций в сотрудничестве</w:t>
            </w:r>
          </w:p>
        </w:tc>
        <w:tc>
          <w:tcPr>
            <w:tcW w:w="1984" w:type="dxa"/>
            <w:gridSpan w:val="2"/>
            <w:vMerge/>
          </w:tcPr>
          <w:p w:rsidR="001D5696" w:rsidRPr="001D5696" w:rsidRDefault="001D5696" w:rsidP="001D5696">
            <w:pPr>
              <w:spacing w:after="0" w:line="240" w:lineRule="auto"/>
              <w:jc w:val="center"/>
              <w:rPr>
                <w:rFonts w:ascii="Arial" w:eastAsia="Times New Roman" w:hAnsi="Arial" w:cs="Arial"/>
                <w:lang w:eastAsia="ru-RU"/>
              </w:rPr>
            </w:pP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54.</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Силикатная промышленность</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Понятие о силикатной промышленности. Стекло, цемент, керамика.</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Демонстрации: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Образцы стекла, керамики, цемента</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jc w:val="center"/>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Научатся: </w:t>
            </w:r>
            <w:r w:rsidRPr="001D5696">
              <w:rPr>
                <w:rFonts w:ascii="Arial" w:eastAsia="Times New Roman" w:hAnsi="Arial" w:cs="Arial"/>
                <w:lang w:eastAsia="ru-RU"/>
              </w:rPr>
              <w:t>практическому</w:t>
            </w:r>
            <w:r w:rsidRPr="001D5696">
              <w:rPr>
                <w:rFonts w:ascii="Arial" w:eastAsia="Times New Roman" w:hAnsi="Arial" w:cs="Arial"/>
                <w:i/>
                <w:lang w:eastAsia="ru-RU"/>
              </w:rPr>
              <w:t xml:space="preserve"> </w:t>
            </w:r>
            <w:r w:rsidRPr="001D5696">
              <w:rPr>
                <w:rFonts w:ascii="Arial" w:eastAsia="Times New Roman" w:hAnsi="Arial" w:cs="Arial"/>
                <w:lang w:eastAsia="ru-RU"/>
              </w:rPr>
              <w:t>применению соединений кремния</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прогнозировать химические свойства веществ на основе их свойств и строения</w:t>
            </w:r>
          </w:p>
          <w:p w:rsidR="001D5696" w:rsidRPr="001D5696" w:rsidRDefault="001D5696" w:rsidP="001D5696">
            <w:pPr>
              <w:spacing w:after="0" w:line="240" w:lineRule="auto"/>
              <w:rPr>
                <w:rFonts w:ascii="Arial" w:eastAsia="Times New Roman" w:hAnsi="Arial" w:cs="Arial"/>
                <w:lang w:eastAsia="ru-RU"/>
              </w:rPr>
            </w:pP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Различают способ и результат действия </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Владеют общим приемом решения задач</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Договариваются о совместной деятельности под руководством учителя</w:t>
            </w:r>
          </w:p>
        </w:tc>
        <w:tc>
          <w:tcPr>
            <w:tcW w:w="1984"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Формируют понимание особенностей жизни и труда в условиях информатизации общества</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55.</w:t>
            </w:r>
          </w:p>
        </w:tc>
        <w:tc>
          <w:tcPr>
            <w:tcW w:w="2386" w:type="dxa"/>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Практическая работа №6</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Получение, собирание и распознавание газов</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Получение, собирание и распознавание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газов</w:t>
            </w:r>
          </w:p>
          <w:p w:rsidR="001D5696" w:rsidRPr="001D5696" w:rsidRDefault="001D5696" w:rsidP="001D5696">
            <w:pPr>
              <w:spacing w:after="0" w:line="240" w:lineRule="auto"/>
              <w:jc w:val="center"/>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обращаться с лабораторным оборудованием и нагревательными приборами в соответствии с правилами техники безопасности, описывать химический эксперимент с помощью языка химии, делать выводы по результатам эксперимента.</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Получат возможность научиться: </w:t>
            </w:r>
            <w:r w:rsidRPr="001D5696">
              <w:rPr>
                <w:rFonts w:ascii="Arial" w:eastAsia="Times New Roman" w:hAnsi="Arial" w:cs="Arial"/>
                <w:lang w:eastAsia="ru-RU"/>
              </w:rPr>
              <w:t xml:space="preserve">осознавать необходимость соблюдения </w:t>
            </w:r>
            <w:proofErr w:type="spellStart"/>
            <w:r w:rsidRPr="001D5696">
              <w:rPr>
                <w:rFonts w:ascii="Arial" w:eastAsia="Times New Roman" w:hAnsi="Arial" w:cs="Arial"/>
                <w:lang w:eastAsia="ru-RU"/>
              </w:rPr>
              <w:t>правилТБ</w:t>
            </w:r>
            <w:proofErr w:type="spellEnd"/>
            <w:r w:rsidRPr="001D5696">
              <w:rPr>
                <w:rFonts w:ascii="Arial" w:eastAsia="Times New Roman" w:hAnsi="Arial" w:cs="Arial"/>
                <w:lang w:eastAsia="ru-RU"/>
              </w:rPr>
              <w:t xml:space="preserve"> и </w:t>
            </w:r>
            <w:proofErr w:type="gramStart"/>
            <w:r w:rsidRPr="001D5696">
              <w:rPr>
                <w:rFonts w:ascii="Arial" w:eastAsia="Times New Roman" w:hAnsi="Arial" w:cs="Arial"/>
                <w:lang w:eastAsia="ru-RU"/>
              </w:rPr>
              <w:t>ОТ</w:t>
            </w:r>
            <w:proofErr w:type="gramEnd"/>
            <w:r w:rsidRPr="001D5696">
              <w:rPr>
                <w:rFonts w:ascii="Arial" w:eastAsia="Times New Roman" w:hAnsi="Arial" w:cs="Arial"/>
                <w:lang w:eastAsia="ru-RU"/>
              </w:rPr>
              <w:t xml:space="preserve"> </w:t>
            </w:r>
            <w:proofErr w:type="gramStart"/>
            <w:r w:rsidRPr="001D5696">
              <w:rPr>
                <w:rFonts w:ascii="Arial" w:eastAsia="Times New Roman" w:hAnsi="Arial" w:cs="Arial"/>
                <w:lang w:eastAsia="ru-RU"/>
              </w:rPr>
              <w:t>для</w:t>
            </w:r>
            <w:proofErr w:type="gramEnd"/>
            <w:r w:rsidRPr="001D5696">
              <w:rPr>
                <w:rFonts w:ascii="Arial" w:eastAsia="Times New Roman" w:hAnsi="Arial" w:cs="Arial"/>
                <w:lang w:eastAsia="ru-RU"/>
              </w:rPr>
              <w:t xml:space="preserve"> сохранения  своего здоровья  и окружающих</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Осуществляют пошаговый контроль по результату</w:t>
            </w: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Строят речевое высказывание в устной и письменной форме</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Учитывают разные мнения и стремятся к координации различных позиций в сотрудничестве</w:t>
            </w:r>
          </w:p>
        </w:tc>
        <w:tc>
          <w:tcPr>
            <w:tcW w:w="1984"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Овладение навыками для практической деятельности</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56.</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Обобщение по теме «Неметаллы»</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jc w:val="center"/>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xml:space="preserve">:  обобщать знания и представлять их схем, таблиц, </w:t>
            </w:r>
            <w:r w:rsidRPr="001D5696">
              <w:rPr>
                <w:rFonts w:ascii="Arial" w:eastAsia="Times New Roman" w:hAnsi="Arial" w:cs="Arial"/>
                <w:lang w:eastAsia="ru-RU"/>
              </w:rPr>
              <w:lastRenderedPageBreak/>
              <w:t>презентаций</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lastRenderedPageBreak/>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Вносят необходимые коррективы в действие после </w:t>
            </w:r>
            <w:r w:rsidRPr="001D5696">
              <w:rPr>
                <w:rFonts w:ascii="Arial" w:eastAsia="Times New Roman" w:hAnsi="Arial" w:cs="Arial"/>
                <w:lang w:eastAsia="ru-RU"/>
              </w:rPr>
              <w:lastRenderedPageBreak/>
              <w:t>его завершения на основе его учета сделанных ошибок</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Строят речевое высказывание в устной и письменной форме</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 xml:space="preserve"> Корректируют действия партнера</w:t>
            </w:r>
          </w:p>
        </w:tc>
        <w:tc>
          <w:tcPr>
            <w:tcW w:w="1984"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 xml:space="preserve">Выражают адекватное понимание </w:t>
            </w:r>
            <w:r w:rsidRPr="001D5696">
              <w:rPr>
                <w:rFonts w:ascii="Arial" w:eastAsia="Times New Roman" w:hAnsi="Arial" w:cs="Arial"/>
                <w:lang w:eastAsia="ru-RU"/>
              </w:rPr>
              <w:lastRenderedPageBreak/>
              <w:t>причин успеха и неуспеха учебной деятельности</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57.</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Контрольная работа №3</w:t>
            </w:r>
            <w:r w:rsidRPr="001D5696">
              <w:rPr>
                <w:rFonts w:ascii="Arial" w:eastAsia="Times New Roman" w:hAnsi="Arial" w:cs="Arial"/>
                <w:lang w:eastAsia="ru-RU"/>
              </w:rPr>
              <w:t xml:space="preserve"> по теме «Неметаллы»</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Контроль предметных и </w:t>
            </w:r>
            <w:proofErr w:type="spellStart"/>
            <w:r w:rsidRPr="001D5696">
              <w:rPr>
                <w:rFonts w:ascii="Arial" w:eastAsia="Times New Roman" w:hAnsi="Arial" w:cs="Arial"/>
                <w:lang w:eastAsia="ru-RU"/>
              </w:rPr>
              <w:t>метапредметных</w:t>
            </w:r>
            <w:proofErr w:type="spellEnd"/>
            <w:r w:rsidRPr="001D5696">
              <w:rPr>
                <w:rFonts w:ascii="Arial" w:eastAsia="Times New Roman" w:hAnsi="Arial" w:cs="Arial"/>
                <w:lang w:eastAsia="ru-RU"/>
              </w:rPr>
              <w:t xml:space="preserve"> учебных действий по теме «Неметаллы»</w:t>
            </w: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применять полученные знания и сформированные умения для решения учебных задач</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proofErr w:type="gramStart"/>
            <w:r w:rsidRPr="001D5696">
              <w:rPr>
                <w:rFonts w:ascii="Arial" w:eastAsia="Times New Roman" w:hAnsi="Arial" w:cs="Arial"/>
                <w:b/>
                <w:lang w:eastAsia="ru-RU"/>
              </w:rPr>
              <w:t>Регулятивные</w:t>
            </w:r>
            <w:proofErr w:type="gramEnd"/>
            <w:r w:rsidRPr="001D5696">
              <w:rPr>
                <w:rFonts w:ascii="Arial" w:eastAsia="Times New Roman" w:hAnsi="Arial" w:cs="Arial"/>
                <w:b/>
                <w:lang w:eastAsia="ru-RU"/>
              </w:rPr>
              <w:t xml:space="preserve">: </w:t>
            </w:r>
            <w:r w:rsidRPr="001D5696">
              <w:rPr>
                <w:rFonts w:ascii="Arial" w:eastAsia="Times New Roman" w:hAnsi="Arial" w:cs="Arial"/>
                <w:lang w:eastAsia="ru-RU"/>
              </w:rPr>
              <w:t>осуществляют пошаговый  и итоговый контроль по результату</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строят речевое высказывание в устной и письменной форме</w:t>
            </w:r>
          </w:p>
          <w:p w:rsidR="001D5696" w:rsidRPr="001D5696" w:rsidRDefault="001D5696" w:rsidP="001D5696">
            <w:pPr>
              <w:spacing w:after="0" w:line="240" w:lineRule="auto"/>
              <w:rPr>
                <w:rFonts w:ascii="Arial" w:eastAsia="Times New Roman" w:hAnsi="Arial" w:cs="Arial"/>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 xml:space="preserve">: </w:t>
            </w:r>
            <w:r w:rsidRPr="001D5696">
              <w:rPr>
                <w:rFonts w:ascii="Arial" w:eastAsia="Times New Roman" w:hAnsi="Arial" w:cs="Arial"/>
                <w:lang w:eastAsia="ru-RU"/>
              </w:rPr>
              <w:t xml:space="preserve">учитывают разные мнения и </w:t>
            </w:r>
            <w:proofErr w:type="spellStart"/>
            <w:r w:rsidRPr="001D5696">
              <w:rPr>
                <w:rFonts w:ascii="Arial" w:eastAsia="Times New Roman" w:hAnsi="Arial" w:cs="Arial"/>
                <w:lang w:eastAsia="ru-RU"/>
              </w:rPr>
              <w:t>стремяться</w:t>
            </w:r>
            <w:proofErr w:type="spellEnd"/>
            <w:r w:rsidRPr="001D5696">
              <w:rPr>
                <w:rFonts w:ascii="Arial" w:eastAsia="Times New Roman" w:hAnsi="Arial" w:cs="Arial"/>
                <w:lang w:eastAsia="ru-RU"/>
              </w:rPr>
              <w:t xml:space="preserve"> к координации различных позиций в </w:t>
            </w:r>
            <w:proofErr w:type="spellStart"/>
            <w:r w:rsidRPr="001D5696">
              <w:rPr>
                <w:rFonts w:ascii="Arial" w:eastAsia="Times New Roman" w:hAnsi="Arial" w:cs="Arial"/>
                <w:lang w:eastAsia="ru-RU"/>
              </w:rPr>
              <w:t>сотркудничестве</w:t>
            </w:r>
            <w:proofErr w:type="spellEnd"/>
          </w:p>
        </w:tc>
        <w:tc>
          <w:tcPr>
            <w:tcW w:w="1984" w:type="dxa"/>
            <w:gridSpan w:val="2"/>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Проявляют ответственность за результаты</w:t>
            </w:r>
          </w:p>
        </w:tc>
      </w:tr>
      <w:tr w:rsidR="001D5696" w:rsidRPr="001D5696" w:rsidTr="005355D4">
        <w:tc>
          <w:tcPr>
            <w:tcW w:w="15417" w:type="dxa"/>
            <w:gridSpan w:val="10"/>
          </w:tcPr>
          <w:p w:rsidR="001D5696" w:rsidRPr="001D5696" w:rsidRDefault="001D5696" w:rsidP="001D5696">
            <w:pPr>
              <w:spacing w:after="0" w:line="240" w:lineRule="auto"/>
              <w:jc w:val="center"/>
              <w:rPr>
                <w:rFonts w:ascii="Arial" w:eastAsia="Times New Roman" w:hAnsi="Arial" w:cs="Arial"/>
                <w:b/>
                <w:lang w:eastAsia="ru-RU"/>
              </w:rPr>
            </w:pPr>
            <w:r w:rsidRPr="001D5696">
              <w:rPr>
                <w:rFonts w:ascii="Arial" w:eastAsia="Times New Roman" w:hAnsi="Arial" w:cs="Arial"/>
                <w:b/>
                <w:lang w:eastAsia="ru-RU"/>
              </w:rPr>
              <w:t>Тема 4. Обобщение знаний по химии за курс основной школы. Подготовка к итоговой аттестации (ГИА) (11ч.)</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58.</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Периодический закон и Периодическая система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Д. И. Менделеева в свете теории строения  атома</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Периодический закон и Периодическая система химических элементов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Д. И. Менделеева. Физический смысл порядкового номера элемента, номеров периода и группы. </w:t>
            </w:r>
          </w:p>
          <w:p w:rsidR="001D5696" w:rsidRPr="001D5696" w:rsidRDefault="001D5696" w:rsidP="001D5696">
            <w:pPr>
              <w:spacing w:after="0" w:line="240" w:lineRule="auto"/>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xml:space="preserve"> обобщать   информацию по теме  в виде схем, выполнять тестовые  задания</w:t>
            </w:r>
          </w:p>
          <w:p w:rsidR="001D5696" w:rsidRPr="001D5696" w:rsidRDefault="001D5696" w:rsidP="001D5696">
            <w:pPr>
              <w:spacing w:after="0" w:line="240" w:lineRule="auto"/>
              <w:rPr>
                <w:rFonts w:ascii="Arial" w:eastAsia="Times New Roman" w:hAnsi="Arial" w:cs="Arial"/>
                <w:lang w:eastAsia="ru-RU"/>
              </w:rPr>
            </w:pP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Планируют свои действия в соответствии с поставленной задачей и условиями ее реализации</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b/>
                <w:lang w:eastAsia="ru-RU"/>
              </w:rPr>
              <w:t xml:space="preserve">Познавательные: </w:t>
            </w:r>
            <w:r w:rsidRPr="001D5696">
              <w:rPr>
                <w:rFonts w:ascii="Arial" w:eastAsia="Times New Roman" w:hAnsi="Arial" w:cs="Arial"/>
                <w:lang w:eastAsia="ru-RU"/>
              </w:rPr>
              <w:t>ставят</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и формулируют цели и проблемы урока; осознанно и произвольно строят в устной и письменной форме</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Коммуникативные: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Владение монологической и диалогической формами речи</w:t>
            </w:r>
          </w:p>
        </w:tc>
        <w:tc>
          <w:tcPr>
            <w:tcW w:w="1984" w:type="dxa"/>
            <w:gridSpan w:val="2"/>
          </w:tcPr>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Проявляют ответственность за результат</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59.</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Закономерности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изменения свойств элементов и их соединений в периодах и группах в свете представлений о строении атомов элементов. Значение </w:t>
            </w:r>
            <w:proofErr w:type="gramStart"/>
            <w:r w:rsidRPr="001D5696">
              <w:rPr>
                <w:rFonts w:ascii="Arial" w:eastAsia="Times New Roman" w:hAnsi="Arial" w:cs="Arial"/>
                <w:lang w:eastAsia="ru-RU"/>
              </w:rPr>
              <w:t>Периодического</w:t>
            </w:r>
            <w:proofErr w:type="gramEnd"/>
            <w:r w:rsidRPr="001D5696">
              <w:rPr>
                <w:rFonts w:ascii="Arial" w:eastAsia="Times New Roman" w:hAnsi="Arial" w:cs="Arial"/>
                <w:lang w:eastAsia="ru-RU"/>
              </w:rPr>
              <w:t xml:space="preserve">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закона</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Закономерности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изменения свойств элементов и их соединений в периодах и группах в свете представлений о строении атомов элементов. Значение Периодического закона</w:t>
            </w: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 xml:space="preserve">Научатся </w:t>
            </w:r>
            <w:proofErr w:type="gramStart"/>
            <w:r w:rsidRPr="001D5696">
              <w:rPr>
                <w:rFonts w:ascii="Arial" w:eastAsia="Times New Roman" w:hAnsi="Arial" w:cs="Arial"/>
                <w:i/>
                <w:lang w:eastAsia="ru-RU"/>
              </w:rPr>
              <w:t>:</w:t>
            </w:r>
            <w:r w:rsidRPr="001D5696">
              <w:rPr>
                <w:rFonts w:ascii="Arial" w:eastAsia="Times New Roman" w:hAnsi="Arial" w:cs="Arial"/>
                <w:lang w:eastAsia="ru-RU"/>
              </w:rPr>
              <w:t>о</w:t>
            </w:r>
            <w:proofErr w:type="gramEnd"/>
            <w:r w:rsidRPr="001D5696">
              <w:rPr>
                <w:rFonts w:ascii="Arial" w:eastAsia="Times New Roman" w:hAnsi="Arial" w:cs="Arial"/>
                <w:lang w:eastAsia="ru-RU"/>
              </w:rPr>
              <w:t>бобщать   информацию по теме  в виде схем, выполнять тестовую работу,</w:t>
            </w:r>
          </w:p>
          <w:p w:rsidR="001D5696" w:rsidRPr="001D5696" w:rsidRDefault="001D5696" w:rsidP="001D5696">
            <w:pPr>
              <w:spacing w:after="0" w:line="240" w:lineRule="auto"/>
              <w:rPr>
                <w:rFonts w:ascii="Arial" w:eastAsia="Times New Roman" w:hAnsi="Arial" w:cs="Arial"/>
                <w:lang w:eastAsia="ru-RU"/>
              </w:rPr>
            </w:pP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Различают способ и результат действия </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Владеют общим приемом решения задач</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Договариваются о совместной деятельности под руководством учителя</w:t>
            </w:r>
          </w:p>
        </w:tc>
        <w:tc>
          <w:tcPr>
            <w:tcW w:w="1984" w:type="dxa"/>
            <w:gridSpan w:val="2"/>
          </w:tcPr>
          <w:p w:rsidR="001D5696" w:rsidRPr="001D5696" w:rsidRDefault="001D5696" w:rsidP="001D5696">
            <w:pPr>
              <w:spacing w:after="0" w:line="240" w:lineRule="auto"/>
              <w:jc w:val="center"/>
              <w:rPr>
                <w:rFonts w:ascii="Arial" w:eastAsia="Times New Roman" w:hAnsi="Arial" w:cs="Arial"/>
                <w:lang w:eastAsia="ru-RU"/>
              </w:rPr>
            </w:pP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60.</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Виды химических связей и типы кристаллических решеток.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Взаимосвязь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строения и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свойств веществ </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Виды химических связей и типы кристаллических решеток. Взаимосвязь строения и свойств веществ</w:t>
            </w:r>
          </w:p>
          <w:p w:rsidR="001D5696" w:rsidRPr="001D5696" w:rsidRDefault="001D5696" w:rsidP="001D5696">
            <w:pPr>
              <w:spacing w:after="0" w:line="240" w:lineRule="auto"/>
              <w:jc w:val="center"/>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xml:space="preserve"> обобщать   информацию по теме  в виде таблицы, выполнять тестовую работу</w:t>
            </w:r>
          </w:p>
          <w:p w:rsidR="001D5696" w:rsidRPr="001D5696" w:rsidRDefault="001D5696" w:rsidP="001D5696">
            <w:pPr>
              <w:spacing w:after="0" w:line="240" w:lineRule="auto"/>
              <w:rPr>
                <w:rFonts w:ascii="Arial" w:eastAsia="Times New Roman" w:hAnsi="Arial" w:cs="Arial"/>
                <w:lang w:eastAsia="ru-RU"/>
              </w:rPr>
            </w:pP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Различают способ и результат действия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Владеют общим приемом решения задач</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Контролируют действия </w:t>
            </w:r>
            <w:proofErr w:type="spellStart"/>
            <w:r w:rsidRPr="001D5696">
              <w:rPr>
                <w:rFonts w:ascii="Arial" w:eastAsia="Times New Roman" w:hAnsi="Arial" w:cs="Arial"/>
                <w:lang w:eastAsia="ru-RU"/>
              </w:rPr>
              <w:t>парнера</w:t>
            </w:r>
            <w:proofErr w:type="spellEnd"/>
          </w:p>
        </w:tc>
        <w:tc>
          <w:tcPr>
            <w:tcW w:w="1984" w:type="dxa"/>
            <w:gridSpan w:val="2"/>
          </w:tcPr>
          <w:p w:rsidR="001D5696" w:rsidRPr="001D5696" w:rsidRDefault="001D5696" w:rsidP="001D5696">
            <w:pPr>
              <w:spacing w:after="0" w:line="240" w:lineRule="auto"/>
              <w:jc w:val="center"/>
              <w:rPr>
                <w:rFonts w:ascii="Arial" w:eastAsia="Times New Roman" w:hAnsi="Arial" w:cs="Arial"/>
                <w:lang w:eastAsia="ru-RU"/>
              </w:rPr>
            </w:pP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61.</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Классификация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химических реакций по различным признакам. </w:t>
            </w: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Классификация химических реакций по различным признакам (число и состав реагирующих и образующихся веществ; наличие границы раздела фаз;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тепловой эффект; изменение степеней окисления атомов; использование катализатора; направление протекания). </w:t>
            </w: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xml:space="preserve"> обобщать   информацию по теме  в виде схем, выполнять тестовые задания</w:t>
            </w:r>
          </w:p>
          <w:p w:rsidR="001D5696" w:rsidRPr="001D5696" w:rsidRDefault="001D5696" w:rsidP="001D5696">
            <w:pPr>
              <w:spacing w:after="0" w:line="240" w:lineRule="auto"/>
              <w:rPr>
                <w:rFonts w:ascii="Arial" w:eastAsia="Times New Roman" w:hAnsi="Arial" w:cs="Arial"/>
                <w:lang w:eastAsia="ru-RU"/>
              </w:rPr>
            </w:pP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Различают способ и результат действия </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Владеют общим приемом решения задач</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Договариваются о совместной деятельности под руководством учителя</w:t>
            </w:r>
          </w:p>
        </w:tc>
        <w:tc>
          <w:tcPr>
            <w:tcW w:w="1984" w:type="dxa"/>
            <w:gridSpan w:val="2"/>
          </w:tcPr>
          <w:p w:rsidR="001D5696" w:rsidRPr="001D5696" w:rsidRDefault="001D5696" w:rsidP="001D5696">
            <w:pPr>
              <w:spacing w:after="0" w:line="240" w:lineRule="auto"/>
              <w:jc w:val="center"/>
              <w:rPr>
                <w:rFonts w:ascii="Arial" w:eastAsia="Times New Roman" w:hAnsi="Arial" w:cs="Arial"/>
                <w:lang w:eastAsia="ru-RU"/>
              </w:rPr>
            </w:pP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62.</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Скорость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химических реакций </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Скорость химических реакций и факторы, влияющие на нее</w:t>
            </w: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xml:space="preserve">  обобщать   информацию по теме  в виде схем, выполнять тестовую работу</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Различают способ и результат действия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Владеют общим приемом решения задач</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Контролируют действия партнера</w:t>
            </w:r>
          </w:p>
        </w:tc>
        <w:tc>
          <w:tcPr>
            <w:tcW w:w="1984"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Имеют целостное мировоззрение, соответствующе</w:t>
            </w:r>
            <w:r w:rsidRPr="001D5696">
              <w:rPr>
                <w:rFonts w:ascii="Arial" w:eastAsia="Times New Roman" w:hAnsi="Arial" w:cs="Arial"/>
                <w:lang w:eastAsia="ru-RU"/>
              </w:rPr>
              <w:lastRenderedPageBreak/>
              <w:t>е современному уровню развития науки</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63</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Классификация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 неорганических веществ </w:t>
            </w: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Простые и сложные вещества. Металлы и неметаллы</w:t>
            </w:r>
            <w:proofErr w:type="gramStart"/>
            <w:r w:rsidRPr="001D5696">
              <w:rPr>
                <w:rFonts w:ascii="Arial" w:eastAsia="Times New Roman" w:hAnsi="Arial" w:cs="Arial"/>
                <w:lang w:eastAsia="ru-RU"/>
              </w:rPr>
              <w:t xml:space="preserve"> ,</w:t>
            </w:r>
            <w:proofErr w:type="gramEnd"/>
            <w:r w:rsidRPr="001D5696">
              <w:rPr>
                <w:rFonts w:ascii="Arial" w:eastAsia="Times New Roman" w:hAnsi="Arial" w:cs="Arial"/>
                <w:lang w:eastAsia="ru-RU"/>
              </w:rPr>
              <w:t xml:space="preserve"> состав, классификация</w:t>
            </w: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xml:space="preserve">  обобщать   информацию по теме  в виде схем, выполнять тестовую работу</w:t>
            </w:r>
          </w:p>
        </w:tc>
        <w:tc>
          <w:tcPr>
            <w:tcW w:w="3260" w:type="dxa"/>
            <w:gridSpan w:val="2"/>
          </w:tcPr>
          <w:p w:rsidR="001D5696" w:rsidRPr="001D5696" w:rsidRDefault="001D5696" w:rsidP="001D5696">
            <w:pPr>
              <w:spacing w:after="0" w:line="240" w:lineRule="auto"/>
              <w:jc w:val="center"/>
              <w:rPr>
                <w:rFonts w:ascii="Arial" w:eastAsia="Times New Roman" w:hAnsi="Arial" w:cs="Arial"/>
                <w:lang w:eastAsia="ru-RU"/>
              </w:rPr>
            </w:pPr>
          </w:p>
        </w:tc>
        <w:tc>
          <w:tcPr>
            <w:tcW w:w="1984" w:type="dxa"/>
            <w:gridSpan w:val="2"/>
            <w:vMerge w:val="restart"/>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Проявляют </w:t>
            </w:r>
            <w:proofErr w:type="spellStart"/>
            <w:r w:rsidRPr="001D5696">
              <w:rPr>
                <w:rFonts w:ascii="Arial" w:eastAsia="Times New Roman" w:hAnsi="Arial" w:cs="Arial"/>
                <w:lang w:eastAsia="ru-RU"/>
              </w:rPr>
              <w:t>доброжелательность</w:t>
            </w:r>
            <w:proofErr w:type="gramStart"/>
            <w:r w:rsidRPr="001D5696">
              <w:rPr>
                <w:rFonts w:ascii="Arial" w:eastAsia="Times New Roman" w:hAnsi="Arial" w:cs="Arial"/>
                <w:lang w:eastAsia="ru-RU"/>
              </w:rPr>
              <w:t>,о</w:t>
            </w:r>
            <w:proofErr w:type="gramEnd"/>
            <w:r w:rsidRPr="001D5696">
              <w:rPr>
                <w:rFonts w:ascii="Arial" w:eastAsia="Times New Roman" w:hAnsi="Arial" w:cs="Arial"/>
                <w:lang w:eastAsia="ru-RU"/>
              </w:rPr>
              <w:t>тзывчивость</w:t>
            </w:r>
            <w:proofErr w:type="spellEnd"/>
            <w:r w:rsidRPr="001D5696">
              <w:rPr>
                <w:rFonts w:ascii="Arial" w:eastAsia="Times New Roman" w:hAnsi="Arial" w:cs="Arial"/>
                <w:lang w:eastAsia="ru-RU"/>
              </w:rPr>
              <w:t xml:space="preserve">, как понимание чувств </w:t>
            </w:r>
            <w:proofErr w:type="spellStart"/>
            <w:r w:rsidRPr="001D5696">
              <w:rPr>
                <w:rFonts w:ascii="Arial" w:eastAsia="Times New Roman" w:hAnsi="Arial" w:cs="Arial"/>
                <w:lang w:eastAsia="ru-RU"/>
              </w:rPr>
              <w:t>другихлюдей</w:t>
            </w:r>
            <w:proofErr w:type="spellEnd"/>
            <w:r w:rsidRPr="001D5696">
              <w:rPr>
                <w:rFonts w:ascii="Arial" w:eastAsia="Times New Roman" w:hAnsi="Arial" w:cs="Arial"/>
                <w:lang w:eastAsia="ru-RU"/>
              </w:rPr>
              <w:t xml:space="preserve"> и сопереживание им</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64</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 Свойства неорганических веществ </w:t>
            </w:r>
          </w:p>
          <w:p w:rsidR="001D5696" w:rsidRPr="001D5696" w:rsidRDefault="001D5696" w:rsidP="001D5696">
            <w:pPr>
              <w:spacing w:after="0" w:line="240" w:lineRule="auto"/>
              <w:rPr>
                <w:rFonts w:ascii="Arial" w:eastAsia="Times New Roman" w:hAnsi="Arial" w:cs="Arial"/>
                <w:lang w:eastAsia="ru-RU"/>
              </w:rPr>
            </w:pP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Общие химические свойства оксидов и гидроксидов (оснований, кислот, амфотерных гидроксидов), соли в свете ТЭД</w:t>
            </w:r>
          </w:p>
          <w:p w:rsidR="001D5696" w:rsidRPr="001D5696" w:rsidRDefault="001D5696" w:rsidP="001D5696">
            <w:pPr>
              <w:spacing w:after="0" w:line="240" w:lineRule="auto"/>
              <w:jc w:val="center"/>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xml:space="preserve">  обобщать   информацию по теме  в виде схем, выполнять тестовую работу</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Различают способ и результат действия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Владеют общим приемом решения задач</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Контролируют действия партнера</w:t>
            </w:r>
          </w:p>
        </w:tc>
        <w:tc>
          <w:tcPr>
            <w:tcW w:w="1984" w:type="dxa"/>
            <w:gridSpan w:val="2"/>
            <w:vMerge/>
          </w:tcPr>
          <w:p w:rsidR="001D5696" w:rsidRPr="001D5696" w:rsidRDefault="001D5696" w:rsidP="001D5696">
            <w:pPr>
              <w:spacing w:after="0" w:line="240" w:lineRule="auto"/>
              <w:jc w:val="center"/>
              <w:rPr>
                <w:rFonts w:ascii="Arial" w:eastAsia="Times New Roman" w:hAnsi="Arial" w:cs="Arial"/>
                <w:lang w:eastAsia="ru-RU"/>
              </w:rPr>
            </w:pP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65</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66</w:t>
            </w:r>
          </w:p>
          <w:p w:rsidR="001D5696" w:rsidRPr="001D5696" w:rsidRDefault="001D5696" w:rsidP="001D5696">
            <w:pPr>
              <w:spacing w:after="0" w:line="240" w:lineRule="auto"/>
              <w:rPr>
                <w:rFonts w:ascii="Arial" w:eastAsia="Times New Roman" w:hAnsi="Arial" w:cs="Arial"/>
                <w:lang w:eastAsia="ru-RU"/>
              </w:rPr>
            </w:pP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Генетические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ряды металла,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неметалла и переходного металла</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Генетические ряды металла, неметалла  и переходного металла</w:t>
            </w:r>
          </w:p>
          <w:p w:rsidR="001D5696" w:rsidRPr="001D5696" w:rsidRDefault="001D5696" w:rsidP="001D5696">
            <w:pPr>
              <w:spacing w:after="0" w:line="240" w:lineRule="auto"/>
              <w:jc w:val="center"/>
              <w:rPr>
                <w:rFonts w:ascii="Arial" w:eastAsia="Times New Roman" w:hAnsi="Arial" w:cs="Arial"/>
                <w:lang w:eastAsia="ru-RU"/>
              </w:rPr>
            </w:pP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xml:space="preserve">  обобщать   информацию по теме  в виде схем, выполнять тестовую работу</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Различают способ и результат действия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Владеют общим приемом решения задач</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Контролируют действия партнера</w:t>
            </w:r>
          </w:p>
        </w:tc>
        <w:tc>
          <w:tcPr>
            <w:tcW w:w="1984" w:type="dxa"/>
            <w:gridSpan w:val="2"/>
          </w:tcPr>
          <w:p w:rsidR="001D5696" w:rsidRPr="001D5696" w:rsidRDefault="001D5696" w:rsidP="001D5696">
            <w:pPr>
              <w:spacing w:after="0" w:line="240" w:lineRule="auto"/>
              <w:jc w:val="center"/>
              <w:rPr>
                <w:rFonts w:ascii="Arial" w:eastAsia="Times New Roman" w:hAnsi="Arial" w:cs="Arial"/>
                <w:lang w:eastAsia="ru-RU"/>
              </w:rPr>
            </w:pP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67.</w:t>
            </w:r>
          </w:p>
        </w:tc>
        <w:tc>
          <w:tcPr>
            <w:tcW w:w="2386"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Тренинг-тестирование по вариантам ГИА прошлых лет и демоверсии </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Тренинг-тестирование по вариантам ГИА прошлых лет и демоверсии</w:t>
            </w:r>
          </w:p>
        </w:tc>
        <w:tc>
          <w:tcPr>
            <w:tcW w:w="2920" w:type="dxa"/>
          </w:tcPr>
          <w:p w:rsidR="001D5696" w:rsidRPr="001D5696" w:rsidRDefault="001D5696" w:rsidP="001D5696">
            <w:pPr>
              <w:spacing w:after="0" w:line="240" w:lineRule="auto"/>
              <w:jc w:val="center"/>
              <w:rPr>
                <w:rFonts w:ascii="Arial" w:eastAsia="Times New Roman" w:hAnsi="Arial" w:cs="Arial"/>
                <w:lang w:eastAsia="ru-RU"/>
              </w:rPr>
            </w:pP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Регулятивные: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Различают способ и результат действия</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Владеют общим приемом решения задач</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w:t>
            </w:r>
          </w:p>
          <w:p w:rsidR="001D5696" w:rsidRPr="001D5696" w:rsidRDefault="001D5696" w:rsidP="001D5696">
            <w:pPr>
              <w:spacing w:after="0" w:line="240" w:lineRule="auto"/>
              <w:jc w:val="center"/>
              <w:rPr>
                <w:rFonts w:ascii="Arial" w:eastAsia="Times New Roman" w:hAnsi="Arial" w:cs="Arial"/>
                <w:lang w:eastAsia="ru-RU"/>
              </w:rPr>
            </w:pPr>
            <w:r w:rsidRPr="001D5696">
              <w:rPr>
                <w:rFonts w:ascii="Arial" w:eastAsia="Times New Roman" w:hAnsi="Arial" w:cs="Arial"/>
                <w:lang w:eastAsia="ru-RU"/>
              </w:rPr>
              <w:t>Контролируют действия партнера</w:t>
            </w:r>
          </w:p>
        </w:tc>
        <w:tc>
          <w:tcPr>
            <w:tcW w:w="1984" w:type="dxa"/>
            <w:gridSpan w:val="2"/>
            <w:vMerge w:val="restart"/>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Выражают адекватное понимание причин успеха и неуспеха учебной деятельности</w:t>
            </w:r>
          </w:p>
        </w:tc>
      </w:tr>
      <w:tr w:rsidR="001D5696" w:rsidRPr="001D5696" w:rsidTr="005355D4">
        <w:tc>
          <w:tcPr>
            <w:tcW w:w="557" w:type="dxa"/>
            <w:gridSpan w:val="2"/>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lastRenderedPageBreak/>
              <w:t>68.</w:t>
            </w:r>
          </w:p>
        </w:tc>
        <w:tc>
          <w:tcPr>
            <w:tcW w:w="2386" w:type="dxa"/>
          </w:tcPr>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Контрольная работа №4</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Решение ГИА</w:t>
            </w:r>
          </w:p>
        </w:tc>
        <w:tc>
          <w:tcPr>
            <w:tcW w:w="993" w:type="dxa"/>
          </w:tcPr>
          <w:p w:rsidR="001D5696" w:rsidRPr="001D5696" w:rsidRDefault="001D5696" w:rsidP="001D5696">
            <w:pPr>
              <w:spacing w:after="0" w:line="240" w:lineRule="auto"/>
              <w:jc w:val="center"/>
              <w:rPr>
                <w:rFonts w:ascii="Arial" w:eastAsia="Times New Roman" w:hAnsi="Arial" w:cs="Arial"/>
                <w:lang w:eastAsia="ru-RU"/>
              </w:rPr>
            </w:pPr>
          </w:p>
        </w:tc>
        <w:tc>
          <w:tcPr>
            <w:tcW w:w="3317"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 xml:space="preserve">Тестирование по вариантам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ГИА  демоверсии</w:t>
            </w:r>
          </w:p>
        </w:tc>
        <w:tc>
          <w:tcPr>
            <w:tcW w:w="2920" w:type="dxa"/>
          </w:tcPr>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i/>
                <w:lang w:eastAsia="ru-RU"/>
              </w:rPr>
              <w:t>Научатся</w:t>
            </w:r>
            <w:r w:rsidRPr="001D5696">
              <w:rPr>
                <w:rFonts w:ascii="Arial" w:eastAsia="Times New Roman" w:hAnsi="Arial" w:cs="Arial"/>
                <w:lang w:eastAsia="ru-RU"/>
              </w:rPr>
              <w:t>: применять полученные знания и сформированные умения для решения учебных задач</w:t>
            </w:r>
          </w:p>
        </w:tc>
        <w:tc>
          <w:tcPr>
            <w:tcW w:w="3260" w:type="dxa"/>
            <w:gridSpan w:val="2"/>
          </w:tcPr>
          <w:p w:rsidR="001D5696" w:rsidRPr="001D5696" w:rsidRDefault="001D5696" w:rsidP="001D5696">
            <w:pPr>
              <w:spacing w:after="0" w:line="240" w:lineRule="auto"/>
              <w:rPr>
                <w:rFonts w:ascii="Arial" w:eastAsia="Times New Roman" w:hAnsi="Arial" w:cs="Arial"/>
                <w:b/>
                <w:lang w:eastAsia="ru-RU"/>
              </w:rPr>
            </w:pPr>
            <w:proofErr w:type="gramStart"/>
            <w:r w:rsidRPr="001D5696">
              <w:rPr>
                <w:rFonts w:ascii="Arial" w:eastAsia="Times New Roman" w:hAnsi="Arial" w:cs="Arial"/>
                <w:b/>
                <w:lang w:eastAsia="ru-RU"/>
              </w:rPr>
              <w:t>Регулятивные</w:t>
            </w:r>
            <w:proofErr w:type="gramEnd"/>
            <w:r w:rsidRPr="001D5696">
              <w:rPr>
                <w:rFonts w:ascii="Arial" w:eastAsia="Times New Roman" w:hAnsi="Arial" w:cs="Arial"/>
                <w:b/>
                <w:lang w:eastAsia="ru-RU"/>
              </w:rPr>
              <w:t xml:space="preserve">: </w:t>
            </w:r>
            <w:r w:rsidRPr="001D5696">
              <w:rPr>
                <w:rFonts w:ascii="Arial" w:eastAsia="Times New Roman" w:hAnsi="Arial" w:cs="Arial"/>
                <w:lang w:eastAsia="ru-RU"/>
              </w:rPr>
              <w:t>осуществляют пошаговый  и итоговый контроль по результату</w:t>
            </w:r>
          </w:p>
          <w:p w:rsidR="001D5696" w:rsidRPr="001D5696" w:rsidRDefault="001D5696" w:rsidP="001D5696">
            <w:pPr>
              <w:spacing w:after="0" w:line="240" w:lineRule="auto"/>
              <w:rPr>
                <w:rFonts w:ascii="Arial" w:eastAsia="Times New Roman" w:hAnsi="Arial" w:cs="Arial"/>
                <w:b/>
                <w:lang w:eastAsia="ru-RU"/>
              </w:rPr>
            </w:pPr>
            <w:r w:rsidRPr="001D5696">
              <w:rPr>
                <w:rFonts w:ascii="Arial" w:eastAsia="Times New Roman" w:hAnsi="Arial" w:cs="Arial"/>
                <w:b/>
                <w:lang w:eastAsia="ru-RU"/>
              </w:rPr>
              <w:t>Познавательные:</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строят речевое высказывание в устной и письменной форме</w:t>
            </w:r>
          </w:p>
          <w:p w:rsidR="001D5696" w:rsidRPr="001D5696" w:rsidRDefault="001D5696" w:rsidP="001D5696">
            <w:pPr>
              <w:spacing w:after="0" w:line="240" w:lineRule="auto"/>
              <w:rPr>
                <w:rFonts w:ascii="Arial" w:eastAsia="Times New Roman" w:hAnsi="Arial" w:cs="Arial"/>
                <w:b/>
                <w:lang w:eastAsia="ru-RU"/>
              </w:rPr>
            </w:pPr>
            <w:proofErr w:type="spellStart"/>
            <w:r w:rsidRPr="001D5696">
              <w:rPr>
                <w:rFonts w:ascii="Arial" w:eastAsia="Times New Roman" w:hAnsi="Arial" w:cs="Arial"/>
                <w:b/>
                <w:lang w:eastAsia="ru-RU"/>
              </w:rPr>
              <w:t>Коммукативные</w:t>
            </w:r>
            <w:proofErr w:type="spellEnd"/>
            <w:r w:rsidRPr="001D5696">
              <w:rPr>
                <w:rFonts w:ascii="Arial" w:eastAsia="Times New Roman" w:hAnsi="Arial" w:cs="Arial"/>
                <w:b/>
                <w:lang w:eastAsia="ru-RU"/>
              </w:rPr>
              <w:t xml:space="preserve">: </w:t>
            </w:r>
          </w:p>
          <w:p w:rsidR="001D5696" w:rsidRPr="001D5696" w:rsidRDefault="001D5696" w:rsidP="001D5696">
            <w:pPr>
              <w:spacing w:after="0" w:line="240" w:lineRule="auto"/>
              <w:rPr>
                <w:rFonts w:ascii="Arial" w:eastAsia="Times New Roman" w:hAnsi="Arial" w:cs="Arial"/>
                <w:lang w:eastAsia="ru-RU"/>
              </w:rPr>
            </w:pPr>
            <w:r w:rsidRPr="001D5696">
              <w:rPr>
                <w:rFonts w:ascii="Arial" w:eastAsia="Times New Roman" w:hAnsi="Arial" w:cs="Arial"/>
                <w:lang w:eastAsia="ru-RU"/>
              </w:rPr>
              <w:t>Формулируют собственное мнение и позицию</w:t>
            </w:r>
          </w:p>
        </w:tc>
        <w:tc>
          <w:tcPr>
            <w:tcW w:w="1984" w:type="dxa"/>
            <w:gridSpan w:val="2"/>
            <w:vMerge/>
          </w:tcPr>
          <w:p w:rsidR="001D5696" w:rsidRPr="001D5696" w:rsidRDefault="001D5696" w:rsidP="001D5696">
            <w:pPr>
              <w:spacing w:after="0" w:line="240" w:lineRule="auto"/>
              <w:rPr>
                <w:rFonts w:ascii="Arial" w:eastAsia="Times New Roman" w:hAnsi="Arial" w:cs="Arial"/>
                <w:lang w:eastAsia="ru-RU"/>
              </w:rPr>
            </w:pPr>
          </w:p>
        </w:tc>
      </w:tr>
    </w:tbl>
    <w:p w:rsidR="001D5696" w:rsidRPr="001D5696" w:rsidRDefault="001D5696" w:rsidP="001D5696">
      <w:pPr>
        <w:spacing w:after="0" w:line="240" w:lineRule="auto"/>
        <w:ind w:left="720" w:hanging="540"/>
        <w:rPr>
          <w:rFonts w:ascii="Arial" w:eastAsia="Times New Roman" w:hAnsi="Arial" w:cs="Arial"/>
          <w:lang w:eastAsia="ru-RU"/>
        </w:rPr>
      </w:pPr>
    </w:p>
    <w:p w:rsidR="001D5696" w:rsidRPr="001D5696" w:rsidRDefault="001D5696" w:rsidP="001D5696">
      <w:pPr>
        <w:spacing w:after="0" w:line="240" w:lineRule="auto"/>
        <w:ind w:left="720" w:hanging="540"/>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p w:rsidR="001D5696" w:rsidRPr="001D5696" w:rsidRDefault="001D5696" w:rsidP="001D5696">
      <w:pPr>
        <w:spacing w:after="0" w:line="240" w:lineRule="auto"/>
        <w:rPr>
          <w:rFonts w:ascii="Arial" w:eastAsia="Times New Roman" w:hAnsi="Arial" w:cs="Arial"/>
          <w:lang w:eastAsia="ru-RU"/>
        </w:rPr>
      </w:pPr>
    </w:p>
    <w:p w:rsidR="007C046F" w:rsidRPr="007C046F" w:rsidRDefault="007C046F" w:rsidP="007C046F">
      <w:pPr>
        <w:widowControl w:val="0"/>
        <w:spacing w:after="0" w:line="240" w:lineRule="auto"/>
        <w:jc w:val="both"/>
        <w:rPr>
          <w:rFonts w:ascii="Arial" w:eastAsia="Times New Roman" w:hAnsi="Arial" w:cs="Arial"/>
          <w:b/>
          <w:lang w:eastAsia="ru-RU"/>
        </w:rPr>
      </w:pPr>
    </w:p>
    <w:p w:rsidR="007C046F" w:rsidRPr="00F2042D" w:rsidRDefault="007C046F" w:rsidP="007C046F">
      <w:pPr>
        <w:spacing w:line="240" w:lineRule="auto"/>
        <w:rPr>
          <w:rFonts w:ascii="Arial" w:eastAsia="Courier New" w:hAnsi="Arial" w:cs="Arial"/>
          <w:b/>
          <w:bCs/>
          <w:color w:val="000000"/>
          <w:lang w:eastAsia="ru-RU"/>
        </w:rPr>
      </w:pPr>
    </w:p>
    <w:p w:rsidR="00D524CF" w:rsidRDefault="00D524CF"/>
    <w:sectPr w:rsidR="00D524CF" w:rsidSect="007C046F">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B1C50B4"/>
    <w:lvl w:ilvl="0">
      <w:numFmt w:val="bullet"/>
      <w:lvlText w:val="*"/>
      <w:lvlJc w:val="left"/>
    </w:lvl>
  </w:abstractNum>
  <w:abstractNum w:abstractNumId="1">
    <w:nsid w:val="02AA5B82"/>
    <w:multiLevelType w:val="multilevel"/>
    <w:tmpl w:val="850C9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2949AC"/>
    <w:multiLevelType w:val="hybridMultilevel"/>
    <w:tmpl w:val="752EC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6341D2"/>
    <w:multiLevelType w:val="hybridMultilevel"/>
    <w:tmpl w:val="8D185FE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602122"/>
    <w:multiLevelType w:val="multilevel"/>
    <w:tmpl w:val="A09C13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EF7B7B"/>
    <w:multiLevelType w:val="multilevel"/>
    <w:tmpl w:val="D9D6A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322D92"/>
    <w:multiLevelType w:val="multilevel"/>
    <w:tmpl w:val="0FC2EA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364D21"/>
    <w:multiLevelType w:val="multilevel"/>
    <w:tmpl w:val="5BF68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6D0647"/>
    <w:multiLevelType w:val="hybridMultilevel"/>
    <w:tmpl w:val="ED789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D56DED"/>
    <w:multiLevelType w:val="multilevel"/>
    <w:tmpl w:val="C5447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607CF5"/>
    <w:multiLevelType w:val="multilevel"/>
    <w:tmpl w:val="0BF05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ED44441"/>
    <w:multiLevelType w:val="multilevel"/>
    <w:tmpl w:val="65303D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EA1122"/>
    <w:multiLevelType w:val="multilevel"/>
    <w:tmpl w:val="F7CA9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166C0E"/>
    <w:multiLevelType w:val="hybridMultilevel"/>
    <w:tmpl w:val="DAFEF67C"/>
    <w:lvl w:ilvl="0" w:tplc="F65CA816">
      <w:start w:val="1"/>
      <w:numFmt w:val="decimal"/>
      <w:lvlText w:val="%1."/>
      <w:lvlJc w:val="left"/>
      <w:pPr>
        <w:ind w:left="839" w:hanging="55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3610458A"/>
    <w:multiLevelType w:val="multilevel"/>
    <w:tmpl w:val="F712F2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63D7D32"/>
    <w:multiLevelType w:val="multilevel"/>
    <w:tmpl w:val="91247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CE43B91"/>
    <w:multiLevelType w:val="multilevel"/>
    <w:tmpl w:val="F4D4F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D603E5C"/>
    <w:multiLevelType w:val="multilevel"/>
    <w:tmpl w:val="3E627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0454F95"/>
    <w:multiLevelType w:val="hybridMultilevel"/>
    <w:tmpl w:val="98DCD1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43B533C0"/>
    <w:multiLevelType w:val="multilevel"/>
    <w:tmpl w:val="029C8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85D5CDB"/>
    <w:multiLevelType w:val="hybridMultilevel"/>
    <w:tmpl w:val="358CA0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A1B32E6"/>
    <w:multiLevelType w:val="hybridMultilevel"/>
    <w:tmpl w:val="D3B8D2E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4A8F1994"/>
    <w:multiLevelType w:val="hybridMultilevel"/>
    <w:tmpl w:val="F8766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182560"/>
    <w:multiLevelType w:val="multilevel"/>
    <w:tmpl w:val="39BEA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B512B69"/>
    <w:multiLevelType w:val="multilevel"/>
    <w:tmpl w:val="3B545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1A451C"/>
    <w:multiLevelType w:val="hybridMultilevel"/>
    <w:tmpl w:val="12EC3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573018"/>
    <w:multiLevelType w:val="multilevel"/>
    <w:tmpl w:val="890E89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FA76F94"/>
    <w:multiLevelType w:val="multilevel"/>
    <w:tmpl w:val="A2F64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38D1271"/>
    <w:multiLevelType w:val="multilevel"/>
    <w:tmpl w:val="54CEEC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3D978EB"/>
    <w:multiLevelType w:val="multilevel"/>
    <w:tmpl w:val="3F5E81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40C1C95"/>
    <w:multiLevelType w:val="hybridMultilevel"/>
    <w:tmpl w:val="64662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4A63AE"/>
    <w:multiLevelType w:val="hybridMultilevel"/>
    <w:tmpl w:val="DB2CA43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2">
    <w:nsid w:val="5A292E82"/>
    <w:multiLevelType w:val="multilevel"/>
    <w:tmpl w:val="B6D6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A4A0FCF"/>
    <w:multiLevelType w:val="multilevel"/>
    <w:tmpl w:val="331622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EB80D35"/>
    <w:multiLevelType w:val="multilevel"/>
    <w:tmpl w:val="D02E0A4A"/>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1611BE4"/>
    <w:multiLevelType w:val="hybridMultilevel"/>
    <w:tmpl w:val="418AC038"/>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36">
    <w:nsid w:val="65500774"/>
    <w:multiLevelType w:val="multilevel"/>
    <w:tmpl w:val="4A447AC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5EA0F7B"/>
    <w:multiLevelType w:val="hybridMultilevel"/>
    <w:tmpl w:val="8E62E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68E2857"/>
    <w:multiLevelType w:val="hybridMultilevel"/>
    <w:tmpl w:val="7C9A9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E7F4E7F"/>
    <w:multiLevelType w:val="multilevel"/>
    <w:tmpl w:val="57143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7997443"/>
    <w:multiLevelType w:val="hybridMultilevel"/>
    <w:tmpl w:val="D96C85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7A55601"/>
    <w:multiLevelType w:val="singleLevel"/>
    <w:tmpl w:val="4AC49EE4"/>
    <w:lvl w:ilvl="0">
      <w:start w:val="1"/>
      <w:numFmt w:val="decimal"/>
      <w:lvlText w:val="%1)"/>
      <w:legacy w:legacy="1" w:legacySpace="0" w:legacyIndent="236"/>
      <w:lvlJc w:val="left"/>
      <w:rPr>
        <w:rFonts w:ascii="Times New Roman" w:hAnsi="Times New Roman" w:cs="Times New Roman" w:hint="default"/>
      </w:rPr>
    </w:lvl>
  </w:abstractNum>
  <w:abstractNum w:abstractNumId="42">
    <w:nsid w:val="78E95EE8"/>
    <w:multiLevelType w:val="multilevel"/>
    <w:tmpl w:val="63540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C360457"/>
    <w:multiLevelType w:val="multilevel"/>
    <w:tmpl w:val="6EE60D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E1D6E0E"/>
    <w:multiLevelType w:val="multilevel"/>
    <w:tmpl w:val="DF382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
  </w:num>
  <w:num w:numId="2">
    <w:abstractNumId w:val="30"/>
  </w:num>
  <w:num w:numId="3">
    <w:abstractNumId w:val="37"/>
  </w:num>
  <w:num w:numId="4">
    <w:abstractNumId w:val="25"/>
  </w:num>
  <w:num w:numId="5">
    <w:abstractNumId w:val="3"/>
  </w:num>
  <w:num w:numId="6">
    <w:abstractNumId w:val="42"/>
  </w:num>
  <w:num w:numId="7">
    <w:abstractNumId w:val="27"/>
  </w:num>
  <w:num w:numId="8">
    <w:abstractNumId w:val="17"/>
  </w:num>
  <w:num w:numId="9">
    <w:abstractNumId w:val="16"/>
  </w:num>
  <w:num w:numId="10">
    <w:abstractNumId w:val="24"/>
  </w:num>
  <w:num w:numId="11">
    <w:abstractNumId w:val="26"/>
  </w:num>
  <w:num w:numId="12">
    <w:abstractNumId w:val="9"/>
  </w:num>
  <w:num w:numId="13">
    <w:abstractNumId w:val="1"/>
  </w:num>
  <w:num w:numId="14">
    <w:abstractNumId w:val="10"/>
  </w:num>
  <w:num w:numId="15">
    <w:abstractNumId w:val="32"/>
  </w:num>
  <w:num w:numId="16">
    <w:abstractNumId w:val="6"/>
  </w:num>
  <w:num w:numId="17">
    <w:abstractNumId w:val="43"/>
  </w:num>
  <w:num w:numId="18">
    <w:abstractNumId w:val="4"/>
  </w:num>
  <w:num w:numId="19">
    <w:abstractNumId w:val="33"/>
  </w:num>
  <w:num w:numId="20">
    <w:abstractNumId w:val="28"/>
  </w:num>
  <w:num w:numId="21">
    <w:abstractNumId w:val="19"/>
  </w:num>
  <w:num w:numId="22">
    <w:abstractNumId w:val="39"/>
  </w:num>
  <w:num w:numId="23">
    <w:abstractNumId w:val="44"/>
  </w:num>
  <w:num w:numId="24">
    <w:abstractNumId w:val="23"/>
  </w:num>
  <w:num w:numId="25">
    <w:abstractNumId w:val="7"/>
  </w:num>
  <w:num w:numId="26">
    <w:abstractNumId w:val="15"/>
  </w:num>
  <w:num w:numId="27">
    <w:abstractNumId w:val="14"/>
  </w:num>
  <w:num w:numId="28">
    <w:abstractNumId w:val="11"/>
  </w:num>
  <w:num w:numId="29">
    <w:abstractNumId w:val="5"/>
  </w:num>
  <w:num w:numId="30">
    <w:abstractNumId w:val="21"/>
  </w:num>
  <w:num w:numId="31">
    <w:abstractNumId w:val="40"/>
  </w:num>
  <w:num w:numId="32">
    <w:abstractNumId w:val="22"/>
  </w:num>
  <w:num w:numId="33">
    <w:abstractNumId w:val="12"/>
  </w:num>
  <w:num w:numId="34">
    <w:abstractNumId w:val="29"/>
  </w:num>
  <w:num w:numId="35">
    <w:abstractNumId w:val="36"/>
  </w:num>
  <w:num w:numId="36">
    <w:abstractNumId w:val="31"/>
  </w:num>
  <w:num w:numId="37">
    <w:abstractNumId w:val="35"/>
  </w:num>
  <w:num w:numId="38">
    <w:abstractNumId w:val="20"/>
  </w:num>
  <w:num w:numId="39">
    <w:abstractNumId w:val="13"/>
  </w:num>
  <w:num w:numId="40">
    <w:abstractNumId w:val="8"/>
  </w:num>
  <w:num w:numId="41">
    <w:abstractNumId w:val="2"/>
  </w:num>
  <w:num w:numId="42">
    <w:abstractNumId w:val="0"/>
    <w:lvlOverride w:ilvl="0">
      <w:lvl w:ilvl="0">
        <w:start w:val="65535"/>
        <w:numFmt w:val="bullet"/>
        <w:lvlText w:val="•"/>
        <w:legacy w:legacy="1" w:legacySpace="0" w:legacyIndent="446"/>
        <w:lvlJc w:val="left"/>
        <w:rPr>
          <w:rFonts w:ascii="Times New Roman" w:hAnsi="Times New Roman" w:cs="Times New Roman" w:hint="default"/>
        </w:rPr>
      </w:lvl>
    </w:lvlOverride>
  </w:num>
  <w:num w:numId="43">
    <w:abstractNumId w:val="41"/>
  </w:num>
  <w:num w:numId="44">
    <w:abstractNumId w:val="34"/>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246"/>
    <w:rsid w:val="00076481"/>
    <w:rsid w:val="001668F5"/>
    <w:rsid w:val="001D5696"/>
    <w:rsid w:val="005C6246"/>
    <w:rsid w:val="007325B0"/>
    <w:rsid w:val="007C046F"/>
    <w:rsid w:val="00807FC9"/>
    <w:rsid w:val="00D524CF"/>
    <w:rsid w:val="00EC07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46F"/>
  </w:style>
  <w:style w:type="paragraph" w:styleId="1">
    <w:name w:val="heading 1"/>
    <w:basedOn w:val="a"/>
    <w:next w:val="a"/>
    <w:link w:val="10"/>
    <w:qFormat/>
    <w:rsid w:val="001D5696"/>
    <w:pPr>
      <w:keepNext/>
      <w:spacing w:after="0" w:line="240" w:lineRule="auto"/>
      <w:jc w:val="center"/>
      <w:outlineLvl w:val="0"/>
    </w:pPr>
    <w:rPr>
      <w:rFonts w:ascii="Times New Roman" w:eastAsia="Times New Roman" w:hAnsi="Times New Roman" w:cs="Times New Roman"/>
      <w:sz w:val="28"/>
      <w:szCs w:val="24"/>
      <w:lang w:val="x-none" w:eastAsia="ru-RU"/>
    </w:rPr>
  </w:style>
  <w:style w:type="paragraph" w:styleId="2">
    <w:name w:val="heading 2"/>
    <w:basedOn w:val="a"/>
    <w:next w:val="a"/>
    <w:link w:val="20"/>
    <w:qFormat/>
    <w:rsid w:val="001D5696"/>
    <w:pPr>
      <w:keepNext/>
      <w:spacing w:after="0" w:line="240" w:lineRule="auto"/>
      <w:jc w:val="center"/>
      <w:outlineLvl w:val="1"/>
    </w:pPr>
    <w:rPr>
      <w:rFonts w:ascii="Times New Roman" w:eastAsia="Times New Roman" w:hAnsi="Times New Roman" w:cs="Times New Roman"/>
      <w:b/>
      <w:bCs/>
      <w:sz w:val="28"/>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046F"/>
    <w:pPr>
      <w:ind w:left="720"/>
      <w:contextualSpacing/>
    </w:pPr>
  </w:style>
  <w:style w:type="character" w:customStyle="1" w:styleId="10">
    <w:name w:val="Заголовок 1 Знак"/>
    <w:basedOn w:val="a0"/>
    <w:link w:val="1"/>
    <w:rsid w:val="001D5696"/>
    <w:rPr>
      <w:rFonts w:ascii="Times New Roman" w:eastAsia="Times New Roman" w:hAnsi="Times New Roman" w:cs="Times New Roman"/>
      <w:sz w:val="28"/>
      <w:szCs w:val="24"/>
      <w:lang w:val="x-none" w:eastAsia="ru-RU"/>
    </w:rPr>
  </w:style>
  <w:style w:type="character" w:customStyle="1" w:styleId="20">
    <w:name w:val="Заголовок 2 Знак"/>
    <w:basedOn w:val="a0"/>
    <w:link w:val="2"/>
    <w:rsid w:val="001D5696"/>
    <w:rPr>
      <w:rFonts w:ascii="Times New Roman" w:eastAsia="Times New Roman" w:hAnsi="Times New Roman" w:cs="Times New Roman"/>
      <w:b/>
      <w:bCs/>
      <w:sz w:val="28"/>
      <w:szCs w:val="24"/>
      <w:lang w:val="x-none" w:eastAsia="ru-RU"/>
    </w:rPr>
  </w:style>
  <w:style w:type="numbering" w:customStyle="1" w:styleId="11">
    <w:name w:val="Нет списка1"/>
    <w:next w:val="a2"/>
    <w:uiPriority w:val="99"/>
    <w:semiHidden/>
    <w:unhideWhenUsed/>
    <w:rsid w:val="001D5696"/>
  </w:style>
  <w:style w:type="character" w:customStyle="1" w:styleId="c1">
    <w:name w:val="c1"/>
    <w:basedOn w:val="a0"/>
    <w:rsid w:val="001D5696"/>
  </w:style>
  <w:style w:type="paragraph" w:styleId="a4">
    <w:name w:val="No Spacing"/>
    <w:uiPriority w:val="1"/>
    <w:qFormat/>
    <w:rsid w:val="001D5696"/>
    <w:pPr>
      <w:spacing w:after="0" w:line="240" w:lineRule="auto"/>
    </w:pPr>
    <w:rPr>
      <w:rFonts w:ascii="Calibri" w:eastAsia="Calibri" w:hAnsi="Calibri" w:cs="Times New Roman"/>
    </w:rPr>
  </w:style>
  <w:style w:type="character" w:customStyle="1" w:styleId="21">
    <w:name w:val="Заголовок №2_"/>
    <w:link w:val="22"/>
    <w:rsid w:val="001D5696"/>
    <w:rPr>
      <w:rFonts w:ascii="Arial" w:eastAsia="Arial" w:hAnsi="Arial" w:cs="Arial"/>
      <w:b/>
      <w:bCs/>
      <w:sz w:val="27"/>
      <w:szCs w:val="27"/>
      <w:shd w:val="clear" w:color="auto" w:fill="FFFFFF"/>
    </w:rPr>
  </w:style>
  <w:style w:type="paragraph" w:customStyle="1" w:styleId="22">
    <w:name w:val="Заголовок №2"/>
    <w:basedOn w:val="a"/>
    <w:link w:val="21"/>
    <w:rsid w:val="001D5696"/>
    <w:pPr>
      <w:widowControl w:val="0"/>
      <w:shd w:val="clear" w:color="auto" w:fill="FFFFFF"/>
      <w:spacing w:before="2940" w:after="0" w:line="0" w:lineRule="atLeast"/>
      <w:outlineLvl w:val="1"/>
    </w:pPr>
    <w:rPr>
      <w:rFonts w:ascii="Arial" w:eastAsia="Arial" w:hAnsi="Arial" w:cs="Arial"/>
      <w:b/>
      <w:bCs/>
      <w:sz w:val="27"/>
      <w:szCs w:val="27"/>
    </w:rPr>
  </w:style>
  <w:style w:type="paragraph" w:styleId="a5">
    <w:name w:val="Title"/>
    <w:basedOn w:val="a"/>
    <w:link w:val="a6"/>
    <w:qFormat/>
    <w:rsid w:val="001D5696"/>
    <w:pPr>
      <w:spacing w:after="0" w:line="240" w:lineRule="auto"/>
      <w:jc w:val="center"/>
    </w:pPr>
    <w:rPr>
      <w:rFonts w:ascii="Times New Roman" w:eastAsia="Times New Roman" w:hAnsi="Times New Roman" w:cs="Times New Roman"/>
      <w:sz w:val="28"/>
      <w:szCs w:val="20"/>
      <w:lang w:val="x-none" w:eastAsia="ru-RU"/>
    </w:rPr>
  </w:style>
  <w:style w:type="character" w:customStyle="1" w:styleId="a6">
    <w:name w:val="Название Знак"/>
    <w:basedOn w:val="a0"/>
    <w:link w:val="a5"/>
    <w:rsid w:val="001D5696"/>
    <w:rPr>
      <w:rFonts w:ascii="Times New Roman" w:eastAsia="Times New Roman" w:hAnsi="Times New Roman" w:cs="Times New Roman"/>
      <w:sz w:val="28"/>
      <w:szCs w:val="20"/>
      <w:lang w:val="x-none" w:eastAsia="ru-RU"/>
    </w:rPr>
  </w:style>
  <w:style w:type="paragraph" w:customStyle="1" w:styleId="c12">
    <w:name w:val="c12"/>
    <w:basedOn w:val="a"/>
    <w:rsid w:val="001D56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1D56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D5696"/>
  </w:style>
  <w:style w:type="character" w:customStyle="1" w:styleId="c2">
    <w:name w:val="c2"/>
    <w:basedOn w:val="a0"/>
    <w:rsid w:val="001D5696"/>
  </w:style>
  <w:style w:type="character" w:customStyle="1" w:styleId="c10">
    <w:name w:val="c10"/>
    <w:basedOn w:val="a0"/>
    <w:rsid w:val="001D5696"/>
  </w:style>
  <w:style w:type="character" w:customStyle="1" w:styleId="a7">
    <w:name w:val="Текст сноски Знак"/>
    <w:link w:val="a8"/>
    <w:uiPriority w:val="99"/>
    <w:semiHidden/>
    <w:locked/>
    <w:rsid w:val="001D5696"/>
    <w:rPr>
      <w:rFonts w:ascii="Times New Roman" w:eastAsia="Times New Roman" w:hAnsi="Times New Roman"/>
    </w:rPr>
  </w:style>
  <w:style w:type="paragraph" w:styleId="a8">
    <w:name w:val="footnote text"/>
    <w:basedOn w:val="a"/>
    <w:link w:val="a7"/>
    <w:uiPriority w:val="99"/>
    <w:semiHidden/>
    <w:rsid w:val="001D5696"/>
    <w:pPr>
      <w:overflowPunct w:val="0"/>
      <w:autoSpaceDE w:val="0"/>
      <w:autoSpaceDN w:val="0"/>
      <w:adjustRightInd w:val="0"/>
      <w:spacing w:after="0" w:line="240" w:lineRule="auto"/>
      <w:textAlignment w:val="baseline"/>
    </w:pPr>
    <w:rPr>
      <w:rFonts w:ascii="Times New Roman" w:eastAsia="Times New Roman" w:hAnsi="Times New Roman"/>
    </w:rPr>
  </w:style>
  <w:style w:type="character" w:customStyle="1" w:styleId="12">
    <w:name w:val="Текст сноски Знак1"/>
    <w:basedOn w:val="a0"/>
    <w:uiPriority w:val="99"/>
    <w:semiHidden/>
    <w:rsid w:val="001D5696"/>
    <w:rPr>
      <w:sz w:val="20"/>
      <w:szCs w:val="20"/>
    </w:rPr>
  </w:style>
  <w:style w:type="paragraph" w:styleId="a9">
    <w:name w:val="Normal (Web)"/>
    <w:basedOn w:val="a"/>
    <w:uiPriority w:val="99"/>
    <w:unhideWhenUsed/>
    <w:rsid w:val="001D56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nhideWhenUsed/>
    <w:rsid w:val="001D5696"/>
    <w:pPr>
      <w:tabs>
        <w:tab w:val="center" w:pos="4677"/>
        <w:tab w:val="right" w:pos="9355"/>
      </w:tabs>
      <w:spacing w:after="0" w:line="240" w:lineRule="auto"/>
    </w:pPr>
    <w:rPr>
      <w:rFonts w:ascii="Calibri" w:eastAsia="Calibri" w:hAnsi="Calibri" w:cs="Times New Roman"/>
      <w:sz w:val="20"/>
      <w:szCs w:val="20"/>
      <w:lang w:val="x-none" w:eastAsia="x-none"/>
    </w:rPr>
  </w:style>
  <w:style w:type="character" w:customStyle="1" w:styleId="ab">
    <w:name w:val="Верхний колонтитул Знак"/>
    <w:basedOn w:val="a0"/>
    <w:link w:val="aa"/>
    <w:rsid w:val="001D5696"/>
    <w:rPr>
      <w:rFonts w:ascii="Calibri" w:eastAsia="Calibri" w:hAnsi="Calibri" w:cs="Times New Roman"/>
      <w:sz w:val="20"/>
      <w:szCs w:val="20"/>
      <w:lang w:val="x-none" w:eastAsia="x-none"/>
    </w:rPr>
  </w:style>
  <w:style w:type="paragraph" w:styleId="ac">
    <w:name w:val="footer"/>
    <w:basedOn w:val="a"/>
    <w:link w:val="ad"/>
    <w:uiPriority w:val="99"/>
    <w:unhideWhenUsed/>
    <w:rsid w:val="001D5696"/>
    <w:pPr>
      <w:tabs>
        <w:tab w:val="center" w:pos="4677"/>
        <w:tab w:val="right" w:pos="9355"/>
      </w:tabs>
      <w:spacing w:after="0" w:line="240" w:lineRule="auto"/>
    </w:pPr>
    <w:rPr>
      <w:rFonts w:ascii="Calibri" w:eastAsia="Calibri" w:hAnsi="Calibri" w:cs="Times New Roman"/>
      <w:sz w:val="20"/>
      <w:szCs w:val="20"/>
      <w:lang w:val="x-none" w:eastAsia="x-none"/>
    </w:rPr>
  </w:style>
  <w:style w:type="character" w:customStyle="1" w:styleId="ad">
    <w:name w:val="Нижний колонтитул Знак"/>
    <w:basedOn w:val="a0"/>
    <w:link w:val="ac"/>
    <w:uiPriority w:val="99"/>
    <w:rsid w:val="001D5696"/>
    <w:rPr>
      <w:rFonts w:ascii="Calibri" w:eastAsia="Calibri" w:hAnsi="Calibri" w:cs="Times New Roman"/>
      <w:sz w:val="20"/>
      <w:szCs w:val="20"/>
      <w:lang w:val="x-none" w:eastAsia="x-none"/>
    </w:rPr>
  </w:style>
  <w:style w:type="character" w:customStyle="1" w:styleId="ae">
    <w:name w:val="Основной текст_"/>
    <w:link w:val="23"/>
    <w:rsid w:val="001D5696"/>
    <w:rPr>
      <w:rFonts w:ascii="Times New Roman" w:eastAsia="Times New Roman" w:hAnsi="Times New Roman"/>
      <w:sz w:val="19"/>
      <w:szCs w:val="19"/>
      <w:shd w:val="clear" w:color="auto" w:fill="FFFFFF"/>
    </w:rPr>
  </w:style>
  <w:style w:type="paragraph" w:customStyle="1" w:styleId="23">
    <w:name w:val="Основной текст2"/>
    <w:basedOn w:val="a"/>
    <w:link w:val="ae"/>
    <w:rsid w:val="001D5696"/>
    <w:pPr>
      <w:widowControl w:val="0"/>
      <w:shd w:val="clear" w:color="auto" w:fill="FFFFFF"/>
      <w:spacing w:after="0" w:line="227" w:lineRule="exact"/>
      <w:ind w:hanging="560"/>
      <w:jc w:val="both"/>
    </w:pPr>
    <w:rPr>
      <w:rFonts w:ascii="Times New Roman" w:eastAsia="Times New Roman" w:hAnsi="Times New Roman"/>
      <w:sz w:val="19"/>
      <w:szCs w:val="19"/>
    </w:rPr>
  </w:style>
  <w:style w:type="character" w:customStyle="1" w:styleId="13">
    <w:name w:val="Основной текст1"/>
    <w:rsid w:val="001D5696"/>
    <w:rPr>
      <w:rFonts w:ascii="Times New Roman" w:eastAsia="Times New Roman" w:hAnsi="Times New Roman"/>
      <w:color w:val="000000"/>
      <w:spacing w:val="0"/>
      <w:w w:val="100"/>
      <w:position w:val="0"/>
      <w:sz w:val="19"/>
      <w:szCs w:val="19"/>
      <w:shd w:val="clear" w:color="auto" w:fill="FFFFFF"/>
      <w:lang w:val="ru-RU"/>
    </w:rPr>
  </w:style>
  <w:style w:type="character" w:styleId="af">
    <w:name w:val="Emphasis"/>
    <w:uiPriority w:val="20"/>
    <w:qFormat/>
    <w:rsid w:val="001D5696"/>
    <w:rPr>
      <w:i/>
      <w:iCs/>
    </w:rPr>
  </w:style>
  <w:style w:type="paragraph" w:customStyle="1" w:styleId="Default">
    <w:name w:val="Default"/>
    <w:rsid w:val="001D569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0">
    <w:name w:val="Body Text Indent"/>
    <w:basedOn w:val="a"/>
    <w:link w:val="af1"/>
    <w:uiPriority w:val="99"/>
    <w:unhideWhenUsed/>
    <w:rsid w:val="001D5696"/>
    <w:pPr>
      <w:spacing w:after="120" w:line="360" w:lineRule="auto"/>
      <w:ind w:left="283"/>
    </w:pPr>
    <w:rPr>
      <w:rFonts w:ascii="Times New Roman" w:eastAsia="Calibri" w:hAnsi="Times New Roman" w:cs="Times New Roman"/>
      <w:sz w:val="24"/>
      <w:szCs w:val="20"/>
      <w:lang w:val="x-none" w:eastAsia="x-none"/>
    </w:rPr>
  </w:style>
  <w:style w:type="character" w:customStyle="1" w:styleId="af1">
    <w:name w:val="Основной текст с отступом Знак"/>
    <w:basedOn w:val="a0"/>
    <w:link w:val="af0"/>
    <w:uiPriority w:val="99"/>
    <w:rsid w:val="001D5696"/>
    <w:rPr>
      <w:rFonts w:ascii="Times New Roman" w:eastAsia="Calibri" w:hAnsi="Times New Roman" w:cs="Times New Roman"/>
      <w:sz w:val="24"/>
      <w:szCs w:val="20"/>
      <w:lang w:val="x-none" w:eastAsia="x-none"/>
    </w:rPr>
  </w:style>
  <w:style w:type="character" w:customStyle="1" w:styleId="24">
    <w:name w:val="Основной текст 2 Знак"/>
    <w:link w:val="25"/>
    <w:rsid w:val="001D5696"/>
    <w:rPr>
      <w:rFonts w:ascii="Times New Roman" w:eastAsia="Times New Roman" w:hAnsi="Times New Roman" w:cs="Times New Roman"/>
      <w:sz w:val="24"/>
      <w:szCs w:val="24"/>
      <w:lang w:eastAsia="ru-RU"/>
    </w:rPr>
  </w:style>
  <w:style w:type="paragraph" w:styleId="25">
    <w:name w:val="Body Text 2"/>
    <w:basedOn w:val="a"/>
    <w:link w:val="24"/>
    <w:rsid w:val="001D5696"/>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1D5696"/>
  </w:style>
  <w:style w:type="character" w:styleId="af2">
    <w:name w:val="Strong"/>
    <w:uiPriority w:val="22"/>
    <w:qFormat/>
    <w:rsid w:val="001D5696"/>
    <w:rPr>
      <w:b/>
      <w:bCs/>
    </w:rPr>
  </w:style>
  <w:style w:type="paragraph" w:customStyle="1" w:styleId="Style5">
    <w:name w:val="Style5"/>
    <w:basedOn w:val="a"/>
    <w:uiPriority w:val="99"/>
    <w:rsid w:val="001D5696"/>
    <w:pPr>
      <w:widowControl w:val="0"/>
      <w:autoSpaceDE w:val="0"/>
      <w:autoSpaceDN w:val="0"/>
      <w:adjustRightInd w:val="0"/>
      <w:spacing w:after="0" w:line="197" w:lineRule="exact"/>
    </w:pPr>
    <w:rPr>
      <w:rFonts w:ascii="Sylfaen" w:eastAsia="Times New Roman" w:hAnsi="Sylfaen" w:cs="Sylfaen"/>
      <w:sz w:val="24"/>
      <w:szCs w:val="24"/>
      <w:lang w:eastAsia="ru-RU"/>
    </w:rPr>
  </w:style>
  <w:style w:type="paragraph" w:styleId="af3">
    <w:name w:val="Balloon Text"/>
    <w:basedOn w:val="a"/>
    <w:link w:val="af4"/>
    <w:uiPriority w:val="99"/>
    <w:semiHidden/>
    <w:unhideWhenUsed/>
    <w:rsid w:val="001668F5"/>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1668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46F"/>
  </w:style>
  <w:style w:type="paragraph" w:styleId="1">
    <w:name w:val="heading 1"/>
    <w:basedOn w:val="a"/>
    <w:next w:val="a"/>
    <w:link w:val="10"/>
    <w:qFormat/>
    <w:rsid w:val="001D5696"/>
    <w:pPr>
      <w:keepNext/>
      <w:spacing w:after="0" w:line="240" w:lineRule="auto"/>
      <w:jc w:val="center"/>
      <w:outlineLvl w:val="0"/>
    </w:pPr>
    <w:rPr>
      <w:rFonts w:ascii="Times New Roman" w:eastAsia="Times New Roman" w:hAnsi="Times New Roman" w:cs="Times New Roman"/>
      <w:sz w:val="28"/>
      <w:szCs w:val="24"/>
      <w:lang w:val="x-none" w:eastAsia="ru-RU"/>
    </w:rPr>
  </w:style>
  <w:style w:type="paragraph" w:styleId="2">
    <w:name w:val="heading 2"/>
    <w:basedOn w:val="a"/>
    <w:next w:val="a"/>
    <w:link w:val="20"/>
    <w:qFormat/>
    <w:rsid w:val="001D5696"/>
    <w:pPr>
      <w:keepNext/>
      <w:spacing w:after="0" w:line="240" w:lineRule="auto"/>
      <w:jc w:val="center"/>
      <w:outlineLvl w:val="1"/>
    </w:pPr>
    <w:rPr>
      <w:rFonts w:ascii="Times New Roman" w:eastAsia="Times New Roman" w:hAnsi="Times New Roman" w:cs="Times New Roman"/>
      <w:b/>
      <w:bCs/>
      <w:sz w:val="28"/>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046F"/>
    <w:pPr>
      <w:ind w:left="720"/>
      <w:contextualSpacing/>
    </w:pPr>
  </w:style>
  <w:style w:type="character" w:customStyle="1" w:styleId="10">
    <w:name w:val="Заголовок 1 Знак"/>
    <w:basedOn w:val="a0"/>
    <w:link w:val="1"/>
    <w:rsid w:val="001D5696"/>
    <w:rPr>
      <w:rFonts w:ascii="Times New Roman" w:eastAsia="Times New Roman" w:hAnsi="Times New Roman" w:cs="Times New Roman"/>
      <w:sz w:val="28"/>
      <w:szCs w:val="24"/>
      <w:lang w:val="x-none" w:eastAsia="ru-RU"/>
    </w:rPr>
  </w:style>
  <w:style w:type="character" w:customStyle="1" w:styleId="20">
    <w:name w:val="Заголовок 2 Знак"/>
    <w:basedOn w:val="a0"/>
    <w:link w:val="2"/>
    <w:rsid w:val="001D5696"/>
    <w:rPr>
      <w:rFonts w:ascii="Times New Roman" w:eastAsia="Times New Roman" w:hAnsi="Times New Roman" w:cs="Times New Roman"/>
      <w:b/>
      <w:bCs/>
      <w:sz w:val="28"/>
      <w:szCs w:val="24"/>
      <w:lang w:val="x-none" w:eastAsia="ru-RU"/>
    </w:rPr>
  </w:style>
  <w:style w:type="numbering" w:customStyle="1" w:styleId="11">
    <w:name w:val="Нет списка1"/>
    <w:next w:val="a2"/>
    <w:uiPriority w:val="99"/>
    <w:semiHidden/>
    <w:unhideWhenUsed/>
    <w:rsid w:val="001D5696"/>
  </w:style>
  <w:style w:type="character" w:customStyle="1" w:styleId="c1">
    <w:name w:val="c1"/>
    <w:basedOn w:val="a0"/>
    <w:rsid w:val="001D5696"/>
  </w:style>
  <w:style w:type="paragraph" w:styleId="a4">
    <w:name w:val="No Spacing"/>
    <w:uiPriority w:val="1"/>
    <w:qFormat/>
    <w:rsid w:val="001D5696"/>
    <w:pPr>
      <w:spacing w:after="0" w:line="240" w:lineRule="auto"/>
    </w:pPr>
    <w:rPr>
      <w:rFonts w:ascii="Calibri" w:eastAsia="Calibri" w:hAnsi="Calibri" w:cs="Times New Roman"/>
    </w:rPr>
  </w:style>
  <w:style w:type="character" w:customStyle="1" w:styleId="21">
    <w:name w:val="Заголовок №2_"/>
    <w:link w:val="22"/>
    <w:rsid w:val="001D5696"/>
    <w:rPr>
      <w:rFonts w:ascii="Arial" w:eastAsia="Arial" w:hAnsi="Arial" w:cs="Arial"/>
      <w:b/>
      <w:bCs/>
      <w:sz w:val="27"/>
      <w:szCs w:val="27"/>
      <w:shd w:val="clear" w:color="auto" w:fill="FFFFFF"/>
    </w:rPr>
  </w:style>
  <w:style w:type="paragraph" w:customStyle="1" w:styleId="22">
    <w:name w:val="Заголовок №2"/>
    <w:basedOn w:val="a"/>
    <w:link w:val="21"/>
    <w:rsid w:val="001D5696"/>
    <w:pPr>
      <w:widowControl w:val="0"/>
      <w:shd w:val="clear" w:color="auto" w:fill="FFFFFF"/>
      <w:spacing w:before="2940" w:after="0" w:line="0" w:lineRule="atLeast"/>
      <w:outlineLvl w:val="1"/>
    </w:pPr>
    <w:rPr>
      <w:rFonts w:ascii="Arial" w:eastAsia="Arial" w:hAnsi="Arial" w:cs="Arial"/>
      <w:b/>
      <w:bCs/>
      <w:sz w:val="27"/>
      <w:szCs w:val="27"/>
    </w:rPr>
  </w:style>
  <w:style w:type="paragraph" w:styleId="a5">
    <w:name w:val="Title"/>
    <w:basedOn w:val="a"/>
    <w:link w:val="a6"/>
    <w:qFormat/>
    <w:rsid w:val="001D5696"/>
    <w:pPr>
      <w:spacing w:after="0" w:line="240" w:lineRule="auto"/>
      <w:jc w:val="center"/>
    </w:pPr>
    <w:rPr>
      <w:rFonts w:ascii="Times New Roman" w:eastAsia="Times New Roman" w:hAnsi="Times New Roman" w:cs="Times New Roman"/>
      <w:sz w:val="28"/>
      <w:szCs w:val="20"/>
      <w:lang w:val="x-none" w:eastAsia="ru-RU"/>
    </w:rPr>
  </w:style>
  <w:style w:type="character" w:customStyle="1" w:styleId="a6">
    <w:name w:val="Название Знак"/>
    <w:basedOn w:val="a0"/>
    <w:link w:val="a5"/>
    <w:rsid w:val="001D5696"/>
    <w:rPr>
      <w:rFonts w:ascii="Times New Roman" w:eastAsia="Times New Roman" w:hAnsi="Times New Roman" w:cs="Times New Roman"/>
      <w:sz w:val="28"/>
      <w:szCs w:val="20"/>
      <w:lang w:val="x-none" w:eastAsia="ru-RU"/>
    </w:rPr>
  </w:style>
  <w:style w:type="paragraph" w:customStyle="1" w:styleId="c12">
    <w:name w:val="c12"/>
    <w:basedOn w:val="a"/>
    <w:rsid w:val="001D56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1D56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D5696"/>
  </w:style>
  <w:style w:type="character" w:customStyle="1" w:styleId="c2">
    <w:name w:val="c2"/>
    <w:basedOn w:val="a0"/>
    <w:rsid w:val="001D5696"/>
  </w:style>
  <w:style w:type="character" w:customStyle="1" w:styleId="c10">
    <w:name w:val="c10"/>
    <w:basedOn w:val="a0"/>
    <w:rsid w:val="001D5696"/>
  </w:style>
  <w:style w:type="character" w:customStyle="1" w:styleId="a7">
    <w:name w:val="Текст сноски Знак"/>
    <w:link w:val="a8"/>
    <w:uiPriority w:val="99"/>
    <w:semiHidden/>
    <w:locked/>
    <w:rsid w:val="001D5696"/>
    <w:rPr>
      <w:rFonts w:ascii="Times New Roman" w:eastAsia="Times New Roman" w:hAnsi="Times New Roman"/>
    </w:rPr>
  </w:style>
  <w:style w:type="paragraph" w:styleId="a8">
    <w:name w:val="footnote text"/>
    <w:basedOn w:val="a"/>
    <w:link w:val="a7"/>
    <w:uiPriority w:val="99"/>
    <w:semiHidden/>
    <w:rsid w:val="001D5696"/>
    <w:pPr>
      <w:overflowPunct w:val="0"/>
      <w:autoSpaceDE w:val="0"/>
      <w:autoSpaceDN w:val="0"/>
      <w:adjustRightInd w:val="0"/>
      <w:spacing w:after="0" w:line="240" w:lineRule="auto"/>
      <w:textAlignment w:val="baseline"/>
    </w:pPr>
    <w:rPr>
      <w:rFonts w:ascii="Times New Roman" w:eastAsia="Times New Roman" w:hAnsi="Times New Roman"/>
    </w:rPr>
  </w:style>
  <w:style w:type="character" w:customStyle="1" w:styleId="12">
    <w:name w:val="Текст сноски Знак1"/>
    <w:basedOn w:val="a0"/>
    <w:uiPriority w:val="99"/>
    <w:semiHidden/>
    <w:rsid w:val="001D5696"/>
    <w:rPr>
      <w:sz w:val="20"/>
      <w:szCs w:val="20"/>
    </w:rPr>
  </w:style>
  <w:style w:type="paragraph" w:styleId="a9">
    <w:name w:val="Normal (Web)"/>
    <w:basedOn w:val="a"/>
    <w:uiPriority w:val="99"/>
    <w:unhideWhenUsed/>
    <w:rsid w:val="001D56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nhideWhenUsed/>
    <w:rsid w:val="001D5696"/>
    <w:pPr>
      <w:tabs>
        <w:tab w:val="center" w:pos="4677"/>
        <w:tab w:val="right" w:pos="9355"/>
      </w:tabs>
      <w:spacing w:after="0" w:line="240" w:lineRule="auto"/>
    </w:pPr>
    <w:rPr>
      <w:rFonts w:ascii="Calibri" w:eastAsia="Calibri" w:hAnsi="Calibri" w:cs="Times New Roman"/>
      <w:sz w:val="20"/>
      <w:szCs w:val="20"/>
      <w:lang w:val="x-none" w:eastAsia="x-none"/>
    </w:rPr>
  </w:style>
  <w:style w:type="character" w:customStyle="1" w:styleId="ab">
    <w:name w:val="Верхний колонтитул Знак"/>
    <w:basedOn w:val="a0"/>
    <w:link w:val="aa"/>
    <w:rsid w:val="001D5696"/>
    <w:rPr>
      <w:rFonts w:ascii="Calibri" w:eastAsia="Calibri" w:hAnsi="Calibri" w:cs="Times New Roman"/>
      <w:sz w:val="20"/>
      <w:szCs w:val="20"/>
      <w:lang w:val="x-none" w:eastAsia="x-none"/>
    </w:rPr>
  </w:style>
  <w:style w:type="paragraph" w:styleId="ac">
    <w:name w:val="footer"/>
    <w:basedOn w:val="a"/>
    <w:link w:val="ad"/>
    <w:uiPriority w:val="99"/>
    <w:unhideWhenUsed/>
    <w:rsid w:val="001D5696"/>
    <w:pPr>
      <w:tabs>
        <w:tab w:val="center" w:pos="4677"/>
        <w:tab w:val="right" w:pos="9355"/>
      </w:tabs>
      <w:spacing w:after="0" w:line="240" w:lineRule="auto"/>
    </w:pPr>
    <w:rPr>
      <w:rFonts w:ascii="Calibri" w:eastAsia="Calibri" w:hAnsi="Calibri" w:cs="Times New Roman"/>
      <w:sz w:val="20"/>
      <w:szCs w:val="20"/>
      <w:lang w:val="x-none" w:eastAsia="x-none"/>
    </w:rPr>
  </w:style>
  <w:style w:type="character" w:customStyle="1" w:styleId="ad">
    <w:name w:val="Нижний колонтитул Знак"/>
    <w:basedOn w:val="a0"/>
    <w:link w:val="ac"/>
    <w:uiPriority w:val="99"/>
    <w:rsid w:val="001D5696"/>
    <w:rPr>
      <w:rFonts w:ascii="Calibri" w:eastAsia="Calibri" w:hAnsi="Calibri" w:cs="Times New Roman"/>
      <w:sz w:val="20"/>
      <w:szCs w:val="20"/>
      <w:lang w:val="x-none" w:eastAsia="x-none"/>
    </w:rPr>
  </w:style>
  <w:style w:type="character" w:customStyle="1" w:styleId="ae">
    <w:name w:val="Основной текст_"/>
    <w:link w:val="23"/>
    <w:rsid w:val="001D5696"/>
    <w:rPr>
      <w:rFonts w:ascii="Times New Roman" w:eastAsia="Times New Roman" w:hAnsi="Times New Roman"/>
      <w:sz w:val="19"/>
      <w:szCs w:val="19"/>
      <w:shd w:val="clear" w:color="auto" w:fill="FFFFFF"/>
    </w:rPr>
  </w:style>
  <w:style w:type="paragraph" w:customStyle="1" w:styleId="23">
    <w:name w:val="Основной текст2"/>
    <w:basedOn w:val="a"/>
    <w:link w:val="ae"/>
    <w:rsid w:val="001D5696"/>
    <w:pPr>
      <w:widowControl w:val="0"/>
      <w:shd w:val="clear" w:color="auto" w:fill="FFFFFF"/>
      <w:spacing w:after="0" w:line="227" w:lineRule="exact"/>
      <w:ind w:hanging="560"/>
      <w:jc w:val="both"/>
    </w:pPr>
    <w:rPr>
      <w:rFonts w:ascii="Times New Roman" w:eastAsia="Times New Roman" w:hAnsi="Times New Roman"/>
      <w:sz w:val="19"/>
      <w:szCs w:val="19"/>
    </w:rPr>
  </w:style>
  <w:style w:type="character" w:customStyle="1" w:styleId="13">
    <w:name w:val="Основной текст1"/>
    <w:rsid w:val="001D5696"/>
    <w:rPr>
      <w:rFonts w:ascii="Times New Roman" w:eastAsia="Times New Roman" w:hAnsi="Times New Roman"/>
      <w:color w:val="000000"/>
      <w:spacing w:val="0"/>
      <w:w w:val="100"/>
      <w:position w:val="0"/>
      <w:sz w:val="19"/>
      <w:szCs w:val="19"/>
      <w:shd w:val="clear" w:color="auto" w:fill="FFFFFF"/>
      <w:lang w:val="ru-RU"/>
    </w:rPr>
  </w:style>
  <w:style w:type="character" w:styleId="af">
    <w:name w:val="Emphasis"/>
    <w:uiPriority w:val="20"/>
    <w:qFormat/>
    <w:rsid w:val="001D5696"/>
    <w:rPr>
      <w:i/>
      <w:iCs/>
    </w:rPr>
  </w:style>
  <w:style w:type="paragraph" w:customStyle="1" w:styleId="Default">
    <w:name w:val="Default"/>
    <w:rsid w:val="001D569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0">
    <w:name w:val="Body Text Indent"/>
    <w:basedOn w:val="a"/>
    <w:link w:val="af1"/>
    <w:uiPriority w:val="99"/>
    <w:unhideWhenUsed/>
    <w:rsid w:val="001D5696"/>
    <w:pPr>
      <w:spacing w:after="120" w:line="360" w:lineRule="auto"/>
      <w:ind w:left="283"/>
    </w:pPr>
    <w:rPr>
      <w:rFonts w:ascii="Times New Roman" w:eastAsia="Calibri" w:hAnsi="Times New Roman" w:cs="Times New Roman"/>
      <w:sz w:val="24"/>
      <w:szCs w:val="20"/>
      <w:lang w:val="x-none" w:eastAsia="x-none"/>
    </w:rPr>
  </w:style>
  <w:style w:type="character" w:customStyle="1" w:styleId="af1">
    <w:name w:val="Основной текст с отступом Знак"/>
    <w:basedOn w:val="a0"/>
    <w:link w:val="af0"/>
    <w:uiPriority w:val="99"/>
    <w:rsid w:val="001D5696"/>
    <w:rPr>
      <w:rFonts w:ascii="Times New Roman" w:eastAsia="Calibri" w:hAnsi="Times New Roman" w:cs="Times New Roman"/>
      <w:sz w:val="24"/>
      <w:szCs w:val="20"/>
      <w:lang w:val="x-none" w:eastAsia="x-none"/>
    </w:rPr>
  </w:style>
  <w:style w:type="character" w:customStyle="1" w:styleId="24">
    <w:name w:val="Основной текст 2 Знак"/>
    <w:link w:val="25"/>
    <w:rsid w:val="001D5696"/>
    <w:rPr>
      <w:rFonts w:ascii="Times New Roman" w:eastAsia="Times New Roman" w:hAnsi="Times New Roman" w:cs="Times New Roman"/>
      <w:sz w:val="24"/>
      <w:szCs w:val="24"/>
      <w:lang w:eastAsia="ru-RU"/>
    </w:rPr>
  </w:style>
  <w:style w:type="paragraph" w:styleId="25">
    <w:name w:val="Body Text 2"/>
    <w:basedOn w:val="a"/>
    <w:link w:val="24"/>
    <w:rsid w:val="001D5696"/>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1D5696"/>
  </w:style>
  <w:style w:type="character" w:styleId="af2">
    <w:name w:val="Strong"/>
    <w:uiPriority w:val="22"/>
    <w:qFormat/>
    <w:rsid w:val="001D5696"/>
    <w:rPr>
      <w:b/>
      <w:bCs/>
    </w:rPr>
  </w:style>
  <w:style w:type="paragraph" w:customStyle="1" w:styleId="Style5">
    <w:name w:val="Style5"/>
    <w:basedOn w:val="a"/>
    <w:uiPriority w:val="99"/>
    <w:rsid w:val="001D5696"/>
    <w:pPr>
      <w:widowControl w:val="0"/>
      <w:autoSpaceDE w:val="0"/>
      <w:autoSpaceDN w:val="0"/>
      <w:adjustRightInd w:val="0"/>
      <w:spacing w:after="0" w:line="197" w:lineRule="exact"/>
    </w:pPr>
    <w:rPr>
      <w:rFonts w:ascii="Sylfaen" w:eastAsia="Times New Roman" w:hAnsi="Sylfaen" w:cs="Sylfaen"/>
      <w:sz w:val="24"/>
      <w:szCs w:val="24"/>
      <w:lang w:eastAsia="ru-RU"/>
    </w:rPr>
  </w:style>
  <w:style w:type="paragraph" w:styleId="af3">
    <w:name w:val="Balloon Text"/>
    <w:basedOn w:val="a"/>
    <w:link w:val="af4"/>
    <w:uiPriority w:val="99"/>
    <w:semiHidden/>
    <w:unhideWhenUsed/>
    <w:rsid w:val="001668F5"/>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1668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42</Pages>
  <Words>11477</Words>
  <Characters>65419</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5</cp:revision>
  <dcterms:created xsi:type="dcterms:W3CDTF">2019-08-29T14:11:00Z</dcterms:created>
  <dcterms:modified xsi:type="dcterms:W3CDTF">2019-10-09T16:18:00Z</dcterms:modified>
</cp:coreProperties>
</file>