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DC" w:rsidRPr="00A00817" w:rsidRDefault="00D730DC" w:rsidP="00D730DC">
      <w:pPr>
        <w:jc w:val="center"/>
        <w:rPr>
          <w:rFonts w:ascii="Arial" w:hAnsi="Arial" w:cs="Arial"/>
        </w:rPr>
      </w:pPr>
      <w:r w:rsidRPr="00A00817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730DC" w:rsidRPr="00A00817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Предмет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 xml:space="preserve">Химия </w:t>
            </w:r>
          </w:p>
        </w:tc>
      </w:tr>
      <w:tr w:rsidR="00D730DC" w:rsidRPr="00A00817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Класс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8-9</w:t>
            </w:r>
          </w:p>
        </w:tc>
      </w:tr>
      <w:tr w:rsidR="00D730DC" w:rsidRPr="00A00817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Нормативная  база</w:t>
            </w:r>
          </w:p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Default="00F86D2A" w:rsidP="00FC2983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Рабочие программы разработаны на основе следующих нормативных документов:</w:t>
            </w:r>
          </w:p>
          <w:p w:rsidR="00F86D2A" w:rsidRPr="00F86D2A" w:rsidRDefault="00F86D2A" w:rsidP="00F86D2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86D2A">
              <w:rPr>
                <w:rFonts w:ascii="Arial" w:hAnsi="Arial" w:cs="Arial"/>
              </w:rPr>
              <w:t>Федерального закона от 29 декабря 2012 года № 273-ФЗ «Об обра</w:t>
            </w:r>
            <w:r w:rsidR="00EE6343">
              <w:rPr>
                <w:rFonts w:ascii="Arial" w:hAnsi="Arial" w:cs="Arial"/>
              </w:rPr>
              <w:t>зовании в Российской Федерации» (в действующей редакции).</w:t>
            </w:r>
          </w:p>
          <w:p w:rsidR="00F86D2A" w:rsidRPr="008C6F88" w:rsidRDefault="00F86D2A" w:rsidP="00F86D2A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8C6F88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основно</w:t>
            </w:r>
            <w:r w:rsidR="00EE6343">
              <w:rPr>
                <w:rFonts w:ascii="Arial" w:hAnsi="Arial" w:cs="Arial"/>
                <w:sz w:val="22"/>
                <w:szCs w:val="22"/>
              </w:rPr>
              <w:t>го общего образования (2010 г.): (в действующей редакции).</w:t>
            </w:r>
          </w:p>
          <w:p w:rsidR="00F86D2A" w:rsidRPr="009F57EC" w:rsidRDefault="00F86D2A" w:rsidP="00F86D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F57EC">
              <w:rPr>
                <w:rFonts w:ascii="Arial" w:hAnsi="Arial" w:cs="Arial"/>
              </w:rPr>
              <w:t>Приказа М</w:t>
            </w:r>
            <w:r w:rsidR="00B24101">
              <w:rPr>
                <w:rFonts w:ascii="Arial" w:hAnsi="Arial" w:cs="Arial"/>
              </w:rPr>
              <w:t>инистерства Просвещения РФ от 23 декабря 2020 г. №766</w:t>
            </w:r>
            <w:r w:rsidRPr="009F57EC">
              <w:rPr>
                <w:rFonts w:ascii="Arial" w:hAnsi="Arial" w:cs="Arial"/>
              </w:rPr>
              <w:t xml:space="preserve">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</w:t>
            </w:r>
            <w:r w:rsidRPr="00CF5F3D">
              <w:rPr>
                <w:rFonts w:ascii="Arial" w:hAnsi="Arial" w:cs="Arial"/>
              </w:rPr>
              <w:t xml:space="preserve"> </w:t>
            </w:r>
            <w:r w:rsidRPr="009F57EC">
              <w:rPr>
                <w:rFonts w:ascii="Arial" w:hAnsi="Arial" w:cs="Arial"/>
              </w:rPr>
              <w:t>образования»</w:t>
            </w:r>
            <w:r w:rsidR="00EE6343">
              <w:rPr>
                <w:rFonts w:ascii="Arial" w:hAnsi="Arial" w:cs="Arial"/>
              </w:rPr>
              <w:t>.</w:t>
            </w:r>
          </w:p>
          <w:p w:rsidR="00F86D2A" w:rsidRDefault="00F86D2A" w:rsidP="00D730DC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 w:rsidR="00D730DC" w:rsidRPr="00A00817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Примерной программы по учебным предметам. Х</w:t>
            </w:r>
            <w:r w:rsidR="00B24101">
              <w:rPr>
                <w:rFonts w:ascii="Arial" w:hAnsi="Arial" w:cs="Arial"/>
                <w:color w:val="000000"/>
                <w:sz w:val="22"/>
                <w:szCs w:val="22"/>
              </w:rPr>
              <w:t>имия. 8-9 классы: проект.- М.: Просвещение, 2019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(Стандарты второго поколения).</w:t>
            </w:r>
          </w:p>
          <w:p w:rsidR="00D730DC" w:rsidRDefault="00A00817" w:rsidP="00D730DC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6D2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D730DC" w:rsidRPr="00A0081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Авторской программы О.С. Габриеляна, А.В. </w:t>
            </w:r>
            <w:proofErr w:type="spellStart"/>
            <w:r w:rsidR="00D730DC" w:rsidRPr="00A00817">
              <w:rPr>
                <w:rFonts w:ascii="Arial" w:hAnsi="Arial" w:cs="Arial"/>
                <w:color w:val="000000"/>
                <w:sz w:val="22"/>
                <w:szCs w:val="22"/>
              </w:rPr>
              <w:t>Купцовой</w:t>
            </w:r>
            <w:proofErr w:type="spellEnd"/>
            <w:r w:rsidR="00D730DC" w:rsidRPr="00A00817">
              <w:rPr>
                <w:rFonts w:ascii="Arial" w:hAnsi="Arial" w:cs="Arial"/>
                <w:color w:val="000000"/>
                <w:sz w:val="22"/>
                <w:szCs w:val="22"/>
              </w:rPr>
              <w:t>. М: Дрофа, 201</w:t>
            </w:r>
            <w:r w:rsidR="00B2410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330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30DC" w:rsidRPr="00A00817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="00F86D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77365" w:rsidRDefault="00F77365" w:rsidP="00D730DC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 Основной образовательной прог</w:t>
            </w:r>
            <w:r w:rsidR="00EE634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раммы школы по химии 8-9 классы </w:t>
            </w:r>
            <w:r w:rsidR="00EE6343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F86D2A" w:rsidRPr="00A00817" w:rsidRDefault="00F77365" w:rsidP="00F33069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86D2A">
              <w:rPr>
                <w:rFonts w:ascii="Arial" w:hAnsi="Arial" w:cs="Arial"/>
                <w:color w:val="000000"/>
                <w:sz w:val="22"/>
                <w:szCs w:val="22"/>
              </w:rPr>
              <w:t xml:space="preserve">. Учебного </w:t>
            </w:r>
            <w:r w:rsidR="00F3306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B24101">
              <w:rPr>
                <w:rFonts w:ascii="Arial" w:hAnsi="Arial" w:cs="Arial"/>
                <w:color w:val="000000"/>
                <w:sz w:val="22"/>
                <w:szCs w:val="22"/>
              </w:rPr>
              <w:t xml:space="preserve">лана МАОУ </w:t>
            </w:r>
            <w:proofErr w:type="spellStart"/>
            <w:r w:rsidR="00B24101">
              <w:rPr>
                <w:rFonts w:ascii="Arial" w:hAnsi="Arial" w:cs="Arial"/>
                <w:color w:val="000000"/>
                <w:sz w:val="22"/>
                <w:szCs w:val="22"/>
              </w:rPr>
              <w:t>Маслянская</w:t>
            </w:r>
            <w:proofErr w:type="spellEnd"/>
            <w:r w:rsidR="00B24101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 на 2021</w:t>
            </w:r>
            <w:r w:rsidR="00F86D2A"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B2410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86D2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год.</w:t>
            </w:r>
          </w:p>
        </w:tc>
      </w:tr>
      <w:tr w:rsidR="00D730DC" w:rsidRPr="00A00817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Учебники</w:t>
            </w:r>
          </w:p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86D2A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A008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 класс:</w:t>
            </w:r>
            <w:r w:rsidRPr="00A0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24101">
              <w:rPr>
                <w:rFonts w:ascii="Arial" w:hAnsi="Arial" w:cs="Arial"/>
                <w:sz w:val="22"/>
                <w:szCs w:val="22"/>
              </w:rPr>
              <w:t xml:space="preserve">Габриелян О.С. Химия. 8 </w:t>
            </w:r>
            <w:proofErr w:type="spellStart"/>
            <w:r w:rsidR="00B24101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="00B24101">
              <w:rPr>
                <w:rFonts w:ascii="Arial" w:hAnsi="Arial" w:cs="Arial"/>
                <w:sz w:val="22"/>
                <w:szCs w:val="22"/>
              </w:rPr>
              <w:t>. 2021 г., изд. «Просвещение</w:t>
            </w:r>
            <w:r w:rsidRPr="00A0081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730DC" w:rsidRPr="00A00817" w:rsidRDefault="00D730DC" w:rsidP="00F33069">
            <w:pPr>
              <w:pStyle w:val="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08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 класс:</w:t>
            </w:r>
            <w:r w:rsidRPr="00A0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00817">
              <w:rPr>
                <w:rFonts w:ascii="Arial" w:hAnsi="Arial" w:cs="Arial"/>
                <w:sz w:val="22"/>
                <w:szCs w:val="22"/>
              </w:rPr>
              <w:t xml:space="preserve">Габриелян О.С. Химия. 9 </w:t>
            </w:r>
            <w:proofErr w:type="spellStart"/>
            <w:r w:rsidRPr="00A00817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A00817">
              <w:rPr>
                <w:rFonts w:ascii="Arial" w:hAnsi="Arial" w:cs="Arial"/>
                <w:sz w:val="22"/>
                <w:szCs w:val="22"/>
              </w:rPr>
              <w:t>. 201</w:t>
            </w:r>
            <w:r w:rsidR="00F33069">
              <w:rPr>
                <w:rFonts w:ascii="Arial" w:hAnsi="Arial" w:cs="Arial"/>
                <w:sz w:val="22"/>
                <w:szCs w:val="22"/>
              </w:rPr>
              <w:t>9</w:t>
            </w:r>
            <w:r w:rsidRPr="00A00817">
              <w:rPr>
                <w:rFonts w:ascii="Arial" w:hAnsi="Arial" w:cs="Arial"/>
                <w:sz w:val="22"/>
                <w:szCs w:val="22"/>
              </w:rPr>
              <w:t xml:space="preserve"> г., изд. «Дрофа»</w:t>
            </w:r>
          </w:p>
        </w:tc>
      </w:tr>
      <w:tr w:rsidR="00D730DC" w:rsidRPr="00A00817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A00817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курса: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 xml:space="preserve"> • формирование у обучающихся системы химических знаний как компонента естественнонаучных знаний;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• понимание обучающимися химии как производительной силы общества и как возможной области будущей профессиональной деятельности;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• понимание взаимосвязи теории и практики, умение проводить химический эксперимент и на его основе делать выводы и умозаключения</w:t>
            </w:r>
            <w:r w:rsidRPr="00A008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Для достижения этих целей в курсе химии на ступени основного общего образования решаются следующие</w:t>
            </w:r>
            <w:r w:rsidRPr="00A008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задачи: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— формируются знания основ химической науки — основных фактов, понятий, химических законов и теорий, выраженных посредством химического языка;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— развиваются умения наблюдать и объяснять химические явления, происходящие в природе, лабораторных условиях, в быту и на производстве;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— приобретаются специальные умения и навыки по безопасному обращению с химическими веществами, материалами и процессами;</w:t>
            </w:r>
          </w:p>
          <w:p w:rsidR="00D730DC" w:rsidRPr="00A00817" w:rsidRDefault="00D730DC" w:rsidP="00D730D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      </w:r>
          </w:p>
          <w:p w:rsidR="00D730DC" w:rsidRPr="00626CAC" w:rsidRDefault="00D730DC" w:rsidP="00626CA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17">
              <w:rPr>
                <w:rFonts w:ascii="Arial" w:hAnsi="Arial" w:cs="Arial"/>
                <w:color w:val="000000"/>
                <w:sz w:val="22"/>
                <w:szCs w:val="22"/>
              </w:rPr>
              <w:t>— осуществляется интеграция химической картины мира в единую научную картину.</w:t>
            </w:r>
          </w:p>
        </w:tc>
      </w:tr>
      <w:tr w:rsidR="00D730DC" w:rsidRPr="00A00817" w:rsidTr="00554795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A00817" w:rsidRDefault="00D730DC" w:rsidP="00FC2983">
            <w:pPr>
              <w:spacing w:after="0"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A00817" w:rsidRDefault="00B24101" w:rsidP="00A00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2021-2022</w:t>
            </w:r>
            <w:bookmarkStart w:id="0" w:name="_GoBack"/>
            <w:bookmarkEnd w:id="0"/>
            <w:r w:rsidR="00D730DC" w:rsidRPr="00A00817">
              <w:rPr>
                <w:rFonts w:ascii="Arial" w:hAnsi="Arial" w:cs="Arial"/>
              </w:rPr>
              <w:t xml:space="preserve"> учебный год</w:t>
            </w:r>
          </w:p>
        </w:tc>
      </w:tr>
      <w:tr w:rsidR="00D730DC" w:rsidRPr="00A00817" w:rsidTr="00A00817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A00817" w:rsidRDefault="00D730DC" w:rsidP="00FC2983">
            <w:pPr>
              <w:spacing w:line="240" w:lineRule="auto"/>
              <w:rPr>
                <w:rFonts w:ascii="Arial" w:hAnsi="Arial" w:cs="Arial"/>
              </w:rPr>
            </w:pPr>
            <w:r w:rsidRPr="00A00817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7" w:rsidRDefault="00F86D2A" w:rsidP="00A00817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F86D2A" w:rsidRDefault="00F86D2A" w:rsidP="00A00817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класс – 68 часов – 2 часа в неделю;</w:t>
            </w:r>
          </w:p>
          <w:p w:rsidR="00F86D2A" w:rsidRPr="00A00817" w:rsidRDefault="00F86D2A" w:rsidP="00A00817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класс – 68 часов – 2 часа в неделю.</w:t>
            </w:r>
          </w:p>
        </w:tc>
      </w:tr>
    </w:tbl>
    <w:p w:rsidR="00D730DC" w:rsidRPr="00A00817" w:rsidRDefault="00D730DC" w:rsidP="00D730DC">
      <w:pPr>
        <w:spacing w:line="240" w:lineRule="auto"/>
        <w:rPr>
          <w:rFonts w:ascii="Arial" w:hAnsi="Arial" w:cs="Arial"/>
        </w:rPr>
      </w:pPr>
    </w:p>
    <w:p w:rsidR="00DC40CB" w:rsidRDefault="00DC40CB">
      <w:pPr>
        <w:rPr>
          <w:rFonts w:ascii="Arial" w:hAnsi="Arial" w:cs="Arial"/>
        </w:rPr>
      </w:pPr>
    </w:p>
    <w:p w:rsidR="00D22443" w:rsidRPr="006B547B" w:rsidRDefault="00D22443">
      <w:pPr>
        <w:rPr>
          <w:rFonts w:ascii="Arial" w:hAnsi="Arial" w:cs="Arial"/>
        </w:rPr>
      </w:pPr>
    </w:p>
    <w:sectPr w:rsidR="00D22443" w:rsidRPr="006B547B" w:rsidSect="00554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F3A5B"/>
    <w:multiLevelType w:val="hybridMultilevel"/>
    <w:tmpl w:val="C1BCF0C0"/>
    <w:lvl w:ilvl="0" w:tplc="0FA0D6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8FE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0DC"/>
    <w:rsid w:val="00001922"/>
    <w:rsid w:val="0000463D"/>
    <w:rsid w:val="000E1EDB"/>
    <w:rsid w:val="00284AE8"/>
    <w:rsid w:val="002A0189"/>
    <w:rsid w:val="00377703"/>
    <w:rsid w:val="00554795"/>
    <w:rsid w:val="005B216C"/>
    <w:rsid w:val="00626CAC"/>
    <w:rsid w:val="006B547B"/>
    <w:rsid w:val="006E70CF"/>
    <w:rsid w:val="00805A64"/>
    <w:rsid w:val="0084421D"/>
    <w:rsid w:val="00895B3F"/>
    <w:rsid w:val="00A00817"/>
    <w:rsid w:val="00B24101"/>
    <w:rsid w:val="00B27515"/>
    <w:rsid w:val="00B3591E"/>
    <w:rsid w:val="00B671B1"/>
    <w:rsid w:val="00C3007F"/>
    <w:rsid w:val="00D12783"/>
    <w:rsid w:val="00D22443"/>
    <w:rsid w:val="00D730DC"/>
    <w:rsid w:val="00DC40CB"/>
    <w:rsid w:val="00E03CC0"/>
    <w:rsid w:val="00EE6343"/>
    <w:rsid w:val="00F04128"/>
    <w:rsid w:val="00F33069"/>
    <w:rsid w:val="00F60FF6"/>
    <w:rsid w:val="00F77365"/>
    <w:rsid w:val="00F86D2A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styleId="ac">
    <w:name w:val="Hyperlink"/>
    <w:basedOn w:val="a0"/>
    <w:semiHidden/>
    <w:unhideWhenUsed/>
    <w:rsid w:val="00D730D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730D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730DC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730DC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730DC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7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11F6-9BF8-4896-A14A-E3668954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15</cp:revision>
  <cp:lastPrinted>2019-10-07T10:31:00Z</cp:lastPrinted>
  <dcterms:created xsi:type="dcterms:W3CDTF">2019-09-25T03:54:00Z</dcterms:created>
  <dcterms:modified xsi:type="dcterms:W3CDTF">2021-11-16T15:34:00Z</dcterms:modified>
</cp:coreProperties>
</file>