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BC" w:rsidRDefault="004355BC" w:rsidP="004355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Аннотация к рабочей программе</w:t>
      </w:r>
    </w:p>
    <w:tbl>
      <w:tblPr>
        <w:tblStyle w:val="a8"/>
        <w:tblW w:w="10774" w:type="dxa"/>
        <w:tblInd w:w="-885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4355BC" w:rsidTr="004355BC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BC" w:rsidRDefault="004355B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Учебный предмет</w:t>
            </w:r>
          </w:p>
          <w:p w:rsidR="004355BC" w:rsidRDefault="004355B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BC" w:rsidRDefault="004355BC" w:rsidP="004355B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Родной язык (русский)</w:t>
            </w:r>
          </w:p>
        </w:tc>
      </w:tr>
      <w:tr w:rsidR="004355BC" w:rsidTr="004355BC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BC" w:rsidRDefault="004355B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Классы</w:t>
            </w:r>
          </w:p>
          <w:p w:rsidR="004355BC" w:rsidRDefault="004355B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BC" w:rsidRDefault="004355BC">
            <w:pPr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2 - 4</w:t>
            </w:r>
          </w:p>
        </w:tc>
      </w:tr>
      <w:tr w:rsidR="004355BC" w:rsidTr="004355BC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BC" w:rsidRDefault="004355B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Нормативная  база</w:t>
            </w:r>
          </w:p>
          <w:p w:rsidR="004355BC" w:rsidRDefault="004355B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355BC" w:rsidRDefault="004355B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BC" w:rsidRDefault="004355B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Рабочие программы разработаны на основе следующих нормативных документов: </w:t>
            </w:r>
          </w:p>
          <w:p w:rsidR="004355BC" w:rsidRDefault="004355BC" w:rsidP="001B0365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Федерального закона «Об Образовании в Российской Федерации» от 29.12.2012 г. №273 (в действующей редакции). </w:t>
            </w:r>
          </w:p>
          <w:p w:rsidR="004355BC" w:rsidRDefault="004355BC" w:rsidP="001B0365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Федерального государственного образовательного стандарта начального общего образования  от 06.10.2009 г. № 373 (в действующей редакции).  </w:t>
            </w:r>
          </w:p>
          <w:p w:rsidR="004355BC" w:rsidRDefault="004355BC" w:rsidP="001B0365">
            <w:pPr>
              <w:pStyle w:val="a7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355BC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</w:rPr>
              <w:t xml:space="preserve">Примерной программы по учебному предмету «Русский родной язык» для образовательных организаций, реализующих программы начального общего образования, авторы: О. М. Александрова, Л. А. Вербицкая, С. И. Богданов, Е. И. Казакова, М. И. Кузнецова, Л. В. </w:t>
            </w:r>
            <w:proofErr w:type="spellStart"/>
            <w:r w:rsidRPr="004355BC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</w:rPr>
              <w:t>Петленко</w:t>
            </w:r>
            <w:proofErr w:type="spellEnd"/>
            <w:r w:rsidRPr="004355BC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</w:rPr>
              <w:t>, В. Ю. Романова, Рябинина Л. А., Соколова О. В.</w:t>
            </w:r>
          </w:p>
          <w:p w:rsidR="004355BC" w:rsidRDefault="004355BC" w:rsidP="001B0365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Приказа Министерства  Просвещения   РФ от </w:t>
            </w:r>
            <w:r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>20.05.2020 г. № 254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      </w:r>
          </w:p>
          <w:p w:rsidR="004355BC" w:rsidRDefault="004355BC" w:rsidP="001B0365">
            <w:pPr>
              <w:pStyle w:val="a5"/>
              <w:numPr>
                <w:ilvl w:val="0"/>
                <w:numId w:val="1"/>
              </w:numPr>
              <w:jc w:val="both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Основной образовательной программы начальной школы (2 – 4 класс) МАОУ Маслянская СОШ </w:t>
            </w:r>
            <w:r>
              <w:rPr>
                <w:rFonts w:ascii="Arial" w:hAnsi="Arial" w:cs="Arial"/>
                <w:sz w:val="24"/>
                <w:szCs w:val="24"/>
              </w:rPr>
              <w:t xml:space="preserve">(в действующей редакции). </w:t>
            </w:r>
          </w:p>
          <w:p w:rsidR="004355BC" w:rsidRDefault="004355BC" w:rsidP="001B0365">
            <w:pPr>
              <w:pStyle w:val="a5"/>
              <w:numPr>
                <w:ilvl w:val="0"/>
                <w:numId w:val="1"/>
              </w:num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Учебного п</w:t>
            </w:r>
            <w:r w:rsidR="00BB3044">
              <w:rPr>
                <w:rFonts w:ascii="Arial" w:hAnsi="Arial" w:cs="Arial"/>
                <w:sz w:val="24"/>
                <w:szCs w:val="24"/>
              </w:rPr>
              <w:t>лана МАОУ Маслянская СОШ на 2021-2022</w:t>
            </w:r>
            <w:r>
              <w:rPr>
                <w:rFonts w:ascii="Arial" w:hAnsi="Arial" w:cs="Arial"/>
                <w:sz w:val="24"/>
                <w:szCs w:val="24"/>
              </w:rPr>
              <w:t xml:space="preserve"> учебный год.</w:t>
            </w:r>
          </w:p>
          <w:p w:rsidR="004355BC" w:rsidRDefault="004355BC">
            <w:pPr>
              <w:ind w:left="14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355BC" w:rsidTr="004355BC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BC" w:rsidRDefault="004355B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Учебники</w:t>
            </w:r>
          </w:p>
          <w:p w:rsidR="004355BC" w:rsidRDefault="004355B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BC" w:rsidRDefault="00542FF3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4355B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-4 классы</w:t>
            </w:r>
          </w:p>
          <w:p w:rsidR="00502F93" w:rsidRDefault="00502F93" w:rsidP="00502F93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Русский родной язык: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учебник для общеобразова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softHyphen/>
              <w:t>тельных организаций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/</w:t>
            </w:r>
          </w:p>
          <w:p w:rsidR="004355BC" w:rsidRPr="004355BC" w:rsidRDefault="004355BC" w:rsidP="00502F93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02F93">
              <w:rPr>
                <w:rFonts w:ascii="Arial" w:hAnsi="Arial" w:cs="Arial"/>
                <w:i/>
                <w:color w:val="000000"/>
                <w:sz w:val="24"/>
                <w:szCs w:val="21"/>
                <w:shd w:val="clear" w:color="auto" w:fill="FFFFFF"/>
              </w:rPr>
              <w:t xml:space="preserve">О. М. Александрова, Л. А. Вербицкая, С. И. Богданов, Е. И. Казакова, М. И. Кузнецова, Л. В. </w:t>
            </w:r>
            <w:proofErr w:type="spellStart"/>
            <w:r w:rsidRPr="00502F93">
              <w:rPr>
                <w:rFonts w:ascii="Arial" w:hAnsi="Arial" w:cs="Arial"/>
                <w:i/>
                <w:color w:val="000000"/>
                <w:sz w:val="24"/>
                <w:szCs w:val="21"/>
                <w:shd w:val="clear" w:color="auto" w:fill="FFFFFF"/>
              </w:rPr>
              <w:t>Петленко</w:t>
            </w:r>
            <w:proofErr w:type="spellEnd"/>
            <w:r w:rsidRPr="00502F93">
              <w:rPr>
                <w:rFonts w:ascii="Arial" w:hAnsi="Arial" w:cs="Arial"/>
                <w:i/>
                <w:color w:val="000000"/>
                <w:sz w:val="24"/>
                <w:szCs w:val="21"/>
                <w:shd w:val="clear" w:color="auto" w:fill="FFFFFF"/>
              </w:rPr>
              <w:t>, В. Ю. Романова, Рябинина Л. А., Соколова О. В.</w:t>
            </w:r>
            <w:r w:rsidR="00502F93">
              <w:rPr>
                <w:rFonts w:ascii="Arial" w:hAnsi="Arial" w:cs="Arial"/>
                <w:i/>
                <w:color w:val="000000"/>
                <w:sz w:val="24"/>
                <w:szCs w:val="21"/>
                <w:shd w:val="clear" w:color="auto" w:fill="FFFFFF"/>
              </w:rPr>
              <w:t>,</w:t>
            </w:r>
            <w:r w:rsidR="00502F9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М.: </w:t>
            </w:r>
            <w:r w:rsidR="00502F9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Просвещение</w:t>
            </w:r>
            <w:r w:rsidR="00502F9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: Учебная литература, 2020 г.</w:t>
            </w:r>
          </w:p>
        </w:tc>
      </w:tr>
      <w:tr w:rsidR="004355BC" w:rsidTr="004355BC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BC" w:rsidRDefault="004355B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цели и  задачи реализации содержания предмета</w:t>
            </w:r>
          </w:p>
          <w:p w:rsidR="004355BC" w:rsidRDefault="004355B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BC" w:rsidRDefault="0098122B" w:rsidP="004355B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Цели:</w:t>
            </w:r>
          </w:p>
          <w:p w:rsidR="004355BC" w:rsidRDefault="004355BC" w:rsidP="004355B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1. Расширение представлений о русском языке как духовной, нравственной и культурной ценности народа;</w:t>
            </w:r>
          </w:p>
          <w:p w:rsidR="004355BC" w:rsidRDefault="004355BC" w:rsidP="004355B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2. Формирование познавательного интереса, любви, уважительного отношения к русскому языку, а через него - к родной культуре;</w:t>
            </w:r>
          </w:p>
          <w:p w:rsidR="004355BC" w:rsidRDefault="004355BC" w:rsidP="004355B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 xml:space="preserve">3. Формирование первоначальных представлений о национальной специфике языковых единиц русского языка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</w:rPr>
              <w:t>прежде всего лексических и фразеологических единиц с национальной-культурной семантикой);</w:t>
            </w:r>
          </w:p>
          <w:p w:rsidR="004355BC" w:rsidRDefault="004355BC" w:rsidP="004355B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4. 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      </w:r>
          </w:p>
          <w:p w:rsidR="004355BC" w:rsidRDefault="004355BC" w:rsidP="004355B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5. Совершенствование коммуникативных умений и культуры речи;</w:t>
            </w:r>
          </w:p>
          <w:p w:rsidR="004355BC" w:rsidRDefault="004355BC" w:rsidP="004355B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6. Обогащение словарного запаса и грамматического строя речи;</w:t>
            </w:r>
          </w:p>
          <w:p w:rsidR="004355BC" w:rsidRDefault="004355BC" w:rsidP="004355B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7. 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  <w:p w:rsidR="004355BC" w:rsidRDefault="004355BC" w:rsidP="0098122B">
            <w:pPr>
              <w:pStyle w:val="3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355BC" w:rsidRDefault="004355BC" w:rsidP="0098122B">
            <w:pPr>
              <w:pStyle w:val="3"/>
              <w:spacing w:after="0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Задачи:</w:t>
            </w:r>
          </w:p>
          <w:p w:rsidR="0098122B" w:rsidRDefault="0098122B" w:rsidP="0098122B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1. Обеспечение правильного усвоения детьми достаточного лексического запаса, грамматических форм, синтаксических конструкций;</w:t>
            </w:r>
          </w:p>
          <w:p w:rsidR="0098122B" w:rsidRDefault="0098122B" w:rsidP="0098122B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2. Создание речевых ситуаций, стимулирующих мотивацию развития речи учащихся;</w:t>
            </w:r>
          </w:p>
          <w:p w:rsidR="004355BC" w:rsidRPr="0098122B" w:rsidRDefault="0098122B" w:rsidP="0098122B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 Формирование речевых интересов и потребностей младших школьников.</w:t>
            </w:r>
          </w:p>
        </w:tc>
      </w:tr>
      <w:tr w:rsidR="004355BC" w:rsidTr="004355BC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BC" w:rsidRDefault="004355B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Срок реализации</w:t>
            </w: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BC" w:rsidRDefault="00BB304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2021-2022</w:t>
            </w:r>
            <w:r w:rsidR="004355B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4355BC" w:rsidTr="004355BC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BC" w:rsidRDefault="004355B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Место предмета в учебном плане</w:t>
            </w:r>
          </w:p>
          <w:p w:rsidR="004355BC" w:rsidRDefault="004355B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BC" w:rsidRDefault="004355B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Согласно учебному плану на изучение отводится:</w:t>
            </w:r>
          </w:p>
          <w:p w:rsidR="004355BC" w:rsidRDefault="004355BC" w:rsidP="0098122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2 -4 класс</w:t>
            </w:r>
            <w:r w:rsidR="00692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981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часов (</w:t>
            </w:r>
            <w:r w:rsidR="00981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часа в неделю).</w:t>
            </w:r>
          </w:p>
        </w:tc>
      </w:tr>
    </w:tbl>
    <w:p w:rsidR="004355BC" w:rsidRDefault="004355BC" w:rsidP="004355BC">
      <w:pPr>
        <w:spacing w:after="0"/>
        <w:rPr>
          <w:rFonts w:ascii="Arial" w:hAnsi="Arial" w:cs="Arial"/>
          <w:sz w:val="24"/>
          <w:szCs w:val="24"/>
        </w:rPr>
      </w:pPr>
    </w:p>
    <w:p w:rsidR="00A6617D" w:rsidRDefault="00A6617D"/>
    <w:sectPr w:rsidR="00A6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2A1E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F93B83"/>
    <w:multiLevelType w:val="hybridMultilevel"/>
    <w:tmpl w:val="7BEE01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C5"/>
    <w:rsid w:val="004355BC"/>
    <w:rsid w:val="00502F93"/>
    <w:rsid w:val="00542FF3"/>
    <w:rsid w:val="00692941"/>
    <w:rsid w:val="008526C5"/>
    <w:rsid w:val="0098122B"/>
    <w:rsid w:val="00A6617D"/>
    <w:rsid w:val="00BB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355BC"/>
    <w:rPr>
      <w:color w:val="6300FF"/>
      <w:u w:val="single"/>
    </w:rPr>
  </w:style>
  <w:style w:type="paragraph" w:styleId="3">
    <w:name w:val="Body Text Indent 3"/>
    <w:basedOn w:val="a"/>
    <w:link w:val="30"/>
    <w:uiPriority w:val="99"/>
    <w:unhideWhenUsed/>
    <w:rsid w:val="004355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55BC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Без интервала Знак"/>
    <w:basedOn w:val="a0"/>
    <w:link w:val="a5"/>
    <w:uiPriority w:val="99"/>
    <w:locked/>
    <w:rsid w:val="004355BC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99"/>
    <w:qFormat/>
    <w:rsid w:val="004355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7"/>
    <w:uiPriority w:val="99"/>
    <w:locked/>
    <w:rsid w:val="004355BC"/>
  </w:style>
  <w:style w:type="paragraph" w:styleId="a7">
    <w:name w:val="List Paragraph"/>
    <w:basedOn w:val="a"/>
    <w:link w:val="a6"/>
    <w:uiPriority w:val="99"/>
    <w:qFormat/>
    <w:rsid w:val="004355BC"/>
    <w:pPr>
      <w:ind w:left="720"/>
      <w:contextualSpacing/>
    </w:pPr>
  </w:style>
  <w:style w:type="table" w:styleId="a8">
    <w:name w:val="Table Grid"/>
    <w:basedOn w:val="a1"/>
    <w:uiPriority w:val="59"/>
    <w:rsid w:val="004355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3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355BC"/>
    <w:rPr>
      <w:color w:val="6300FF"/>
      <w:u w:val="single"/>
    </w:rPr>
  </w:style>
  <w:style w:type="paragraph" w:styleId="3">
    <w:name w:val="Body Text Indent 3"/>
    <w:basedOn w:val="a"/>
    <w:link w:val="30"/>
    <w:uiPriority w:val="99"/>
    <w:unhideWhenUsed/>
    <w:rsid w:val="004355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55BC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Без интервала Знак"/>
    <w:basedOn w:val="a0"/>
    <w:link w:val="a5"/>
    <w:uiPriority w:val="99"/>
    <w:locked/>
    <w:rsid w:val="004355BC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99"/>
    <w:qFormat/>
    <w:rsid w:val="004355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7"/>
    <w:uiPriority w:val="99"/>
    <w:locked/>
    <w:rsid w:val="004355BC"/>
  </w:style>
  <w:style w:type="paragraph" w:styleId="a7">
    <w:name w:val="List Paragraph"/>
    <w:basedOn w:val="a"/>
    <w:link w:val="a6"/>
    <w:uiPriority w:val="99"/>
    <w:qFormat/>
    <w:rsid w:val="004355BC"/>
    <w:pPr>
      <w:ind w:left="720"/>
      <w:contextualSpacing/>
    </w:pPr>
  </w:style>
  <w:style w:type="table" w:styleId="a8">
    <w:name w:val="Table Grid"/>
    <w:basedOn w:val="a1"/>
    <w:uiPriority w:val="59"/>
    <w:rsid w:val="004355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3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2020-10-05T07:09:00Z</dcterms:created>
  <dcterms:modified xsi:type="dcterms:W3CDTF">2021-11-17T08:51:00Z</dcterms:modified>
</cp:coreProperties>
</file>