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9C" w:rsidRPr="003B026A" w:rsidRDefault="006762B2" w:rsidP="00D85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777730" cy="6958519"/>
            <wp:effectExtent l="0" t="0" r="0" b="0"/>
            <wp:docPr id="1" name="Рисунок 1" descr="C:\Users\User\Desktop\+титулы\о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+титулы\о.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79C">
        <w:rPr>
          <w:rFonts w:ascii="Arial" w:hAnsi="Arial" w:cs="Arial"/>
          <w:b/>
        </w:rPr>
        <w:lastRenderedPageBreak/>
        <w:t>ОКРУЖАЮЩИЙ МИР</w:t>
      </w:r>
    </w:p>
    <w:p w:rsidR="00D8579C" w:rsidRPr="003B026A" w:rsidRDefault="00D8579C" w:rsidP="00D8579C">
      <w:pPr>
        <w:rPr>
          <w:rFonts w:ascii="Arial" w:hAnsi="Arial" w:cs="Arial"/>
          <w:b/>
        </w:rPr>
      </w:pPr>
    </w:p>
    <w:p w:rsidR="00D8579C" w:rsidRPr="001A3309" w:rsidRDefault="00D8579C" w:rsidP="00D8579C">
      <w:pPr>
        <w:jc w:val="center"/>
        <w:rPr>
          <w:rFonts w:ascii="Arial" w:hAnsi="Arial" w:cs="Arial"/>
          <w:b/>
          <w:sz w:val="26"/>
          <w:szCs w:val="26"/>
        </w:rPr>
      </w:pPr>
      <w:r w:rsidRPr="003B026A">
        <w:rPr>
          <w:rFonts w:ascii="Arial" w:hAnsi="Arial" w:cs="Arial"/>
          <w:b/>
          <w:lang w:val="en-US"/>
        </w:rPr>
        <w:t>I</w:t>
      </w:r>
      <w:r w:rsidRPr="003B02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A3309">
        <w:rPr>
          <w:rFonts w:ascii="Arial" w:hAnsi="Arial" w:cs="Arial"/>
          <w:b/>
          <w:sz w:val="26"/>
          <w:szCs w:val="26"/>
        </w:rPr>
        <w:t>Планируемые результаты освоения учебного предмета</w:t>
      </w:r>
      <w:r w:rsidR="0079598B">
        <w:rPr>
          <w:rFonts w:ascii="Arial" w:hAnsi="Arial" w:cs="Arial"/>
          <w:b/>
          <w:sz w:val="26"/>
          <w:szCs w:val="26"/>
        </w:rPr>
        <w:t>, курса</w:t>
      </w:r>
    </w:p>
    <w:p w:rsidR="00D8579C" w:rsidRPr="001A3309" w:rsidRDefault="00D8579C" w:rsidP="00D8579C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Default="00D8579C" w:rsidP="00D8579C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Личностные, метапредметные и предметные результаты освоения содержания учебного предмета</w:t>
      </w:r>
    </w:p>
    <w:p w:rsidR="00C847E7" w:rsidRPr="001A3309" w:rsidRDefault="00C847E7" w:rsidP="00D8579C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b/>
          <w:i/>
          <w:sz w:val="26"/>
          <w:szCs w:val="26"/>
        </w:rPr>
        <w:t xml:space="preserve">Личностные результаты </w:t>
      </w:r>
      <w:r w:rsidRPr="001A3309">
        <w:rPr>
          <w:rFonts w:ascii="Arial" w:hAnsi="Arial" w:cs="Arial"/>
          <w:sz w:val="26"/>
          <w:szCs w:val="26"/>
        </w:rPr>
        <w:t>представлены двумя группами. Первая относится к личности субъекта обучения, его новым социальным ролям, которые определяются новым статусом ребёнка как школьника:</w:t>
      </w:r>
    </w:p>
    <w:p w:rsidR="00D8579C" w:rsidRPr="001A3309" w:rsidRDefault="00D8579C" w:rsidP="004F464D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готовность и способность к саморазвитию и самообучению;</w:t>
      </w:r>
    </w:p>
    <w:p w:rsidR="00D8579C" w:rsidRPr="001A3309" w:rsidRDefault="00D8579C" w:rsidP="004F464D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высокий уровень учебной мотивации, самоконтроля и самооценки; </w:t>
      </w:r>
    </w:p>
    <w:p w:rsidR="00D8579C" w:rsidRPr="001A3309" w:rsidRDefault="00D8579C" w:rsidP="004F464D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личностные качества, позволяющие успешно осуществлять учебную деятельность и взаимодействие с ее участниками.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D8579C" w:rsidRPr="001A3309" w:rsidRDefault="00D8579C" w:rsidP="004F464D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 </w:t>
      </w:r>
    </w:p>
    <w:p w:rsidR="00D8579C" w:rsidRPr="001A3309" w:rsidRDefault="00D8579C" w:rsidP="004F464D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воспитание уважительного отношения к своей стране, её истории, любви к родному краю, своей семье, гуманного отношения, толерантности к людям, независимо от возраста, национальности, вероисповедания; </w:t>
      </w:r>
    </w:p>
    <w:p w:rsidR="00D8579C" w:rsidRPr="001A3309" w:rsidRDefault="00D8579C" w:rsidP="004F464D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D8579C" w:rsidRDefault="00D8579C" w:rsidP="004F464D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 </w:t>
      </w:r>
    </w:p>
    <w:p w:rsidR="00C847E7" w:rsidRPr="001A3309" w:rsidRDefault="00C847E7" w:rsidP="004F464D">
      <w:pPr>
        <w:widowControl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b/>
          <w:i/>
          <w:sz w:val="26"/>
          <w:szCs w:val="26"/>
        </w:rPr>
        <w:t>Предметные результаты</w:t>
      </w:r>
      <w:r w:rsidRPr="001A3309">
        <w:rPr>
          <w:rFonts w:ascii="Arial" w:hAnsi="Arial" w:cs="Arial"/>
          <w:sz w:val="26"/>
          <w:szCs w:val="26"/>
        </w:rPr>
        <w:t xml:space="preserve"> обучения нацелены на решение, прежде всего, образовательных задач: </w:t>
      </w:r>
    </w:p>
    <w:p w:rsidR="00D8579C" w:rsidRPr="001A3309" w:rsidRDefault="00D8579C" w:rsidP="004F464D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lastRenderedPageBreak/>
        <w:t xml:space="preserve">осознание целостности окружающего мира, расширение знаний о разных его сторонах и объектах; </w:t>
      </w:r>
    </w:p>
    <w:p w:rsidR="00D8579C" w:rsidRPr="001A3309" w:rsidRDefault="00D8579C" w:rsidP="004F464D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обнаружение и установление элементарных связей и зависимостей в природе и обществе; </w:t>
      </w:r>
    </w:p>
    <w:p w:rsidR="00D8579C" w:rsidRPr="001A3309" w:rsidRDefault="00D8579C" w:rsidP="004F464D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овладение наиболее существенными методами изучения окружающего мира (наблюдения, опыт, эксперимент, измерение); </w:t>
      </w:r>
    </w:p>
    <w:p w:rsidR="00D8579C" w:rsidRPr="001A3309" w:rsidRDefault="00D8579C" w:rsidP="004F464D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использование полученных знаний в продуктивной и преобразующей деятельности; </w:t>
      </w:r>
    </w:p>
    <w:p w:rsidR="00D8579C" w:rsidRDefault="00D8579C" w:rsidP="004F464D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C847E7" w:rsidRPr="001A3309" w:rsidRDefault="00C847E7" w:rsidP="00C847E7">
      <w:pPr>
        <w:widowControl/>
        <w:ind w:left="720"/>
        <w:jc w:val="both"/>
        <w:rPr>
          <w:rFonts w:ascii="Arial" w:hAnsi="Arial" w:cs="Arial"/>
          <w:sz w:val="26"/>
          <w:szCs w:val="26"/>
        </w:rPr>
      </w:pPr>
    </w:p>
    <w:p w:rsidR="00D8579C" w:rsidRPr="001A3309" w:rsidRDefault="00D8579C" w:rsidP="004F464D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1A3309">
        <w:rPr>
          <w:rFonts w:ascii="Arial" w:hAnsi="Arial" w:cs="Arial"/>
          <w:b/>
          <w:i/>
          <w:sz w:val="26"/>
          <w:szCs w:val="26"/>
        </w:rPr>
        <w:t>метапредметных результатов</w:t>
      </w:r>
      <w:r w:rsidRPr="001A3309">
        <w:rPr>
          <w:rFonts w:ascii="Arial" w:hAnsi="Arial" w:cs="Arial"/>
          <w:sz w:val="26"/>
          <w:szCs w:val="26"/>
        </w:rP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 </w:t>
      </w:r>
    </w:p>
    <w:p w:rsidR="00D8579C" w:rsidRPr="001A3309" w:rsidRDefault="00D8579C" w:rsidP="004F464D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под познавательными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доказательства и др.); </w:t>
      </w:r>
    </w:p>
    <w:p w:rsidR="00D8579C" w:rsidRPr="001A3309" w:rsidRDefault="00D8579C" w:rsidP="004F464D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</w:t>
      </w:r>
    </w:p>
    <w:p w:rsidR="00D8579C" w:rsidRPr="001A3309" w:rsidRDefault="00D8579C" w:rsidP="004F464D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Особое место среди метапредметных универсальных действий занимают способы получения, анализа и обработки </w:t>
      </w:r>
      <w:r w:rsidRPr="001A3309">
        <w:rPr>
          <w:rFonts w:ascii="Arial" w:hAnsi="Arial" w:cs="Arial"/>
          <w:i/>
          <w:sz w:val="26"/>
          <w:szCs w:val="26"/>
        </w:rPr>
        <w:t xml:space="preserve">информации (обобщение, классификация, сериация, чтение и др.), методы представления полученной информации </w:t>
      </w:r>
      <w:r w:rsidRPr="001A3309">
        <w:rPr>
          <w:rFonts w:ascii="Arial" w:hAnsi="Arial" w:cs="Arial"/>
          <w:i/>
          <w:sz w:val="26"/>
          <w:szCs w:val="26"/>
        </w:rPr>
        <w:lastRenderedPageBreak/>
        <w:t>(моделирование, конструирование, рассуждение, описание и др.)</w:t>
      </w:r>
    </w:p>
    <w:p w:rsidR="00D8579C" w:rsidRPr="001A3309" w:rsidRDefault="00D8579C" w:rsidP="00D8579C">
      <w:pPr>
        <w:jc w:val="both"/>
        <w:rPr>
          <w:rFonts w:ascii="Arial" w:hAnsi="Arial" w:cs="Arial"/>
          <w:i/>
          <w:sz w:val="26"/>
          <w:szCs w:val="26"/>
        </w:rPr>
      </w:pPr>
    </w:p>
    <w:p w:rsidR="00D8579C" w:rsidRPr="001A3309" w:rsidRDefault="00D8579C" w:rsidP="004F464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 концу обучения в третьем классе учащиеся </w:t>
      </w:r>
      <w:r w:rsidRPr="001A3309">
        <w:rPr>
          <w:rFonts w:ascii="Arial" w:hAnsi="Arial" w:cs="Arial"/>
          <w:b/>
          <w:sz w:val="26"/>
          <w:szCs w:val="26"/>
        </w:rPr>
        <w:t>научатся</w:t>
      </w:r>
      <w:r w:rsidRPr="001A3309">
        <w:rPr>
          <w:rFonts w:ascii="Arial" w:hAnsi="Arial" w:cs="Arial"/>
          <w:sz w:val="26"/>
          <w:szCs w:val="26"/>
        </w:rPr>
        <w:t xml:space="preserve">: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характеризовать условия жизни на Земле;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устанавливать зависимости между состоянием воды и температурой воздуха;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описывать свойства воды (воздуха);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различать растения разных видов, описывать их;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объяснять последовательность развития жизни растения, характеризовать значение органов растения;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объяснять отличия грибов от растений;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характеризовать животное как организм;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устанавливать зависимость между внешним видом, особенностями поведения и условиями обитания животного;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составлять описательный рассказ о животном;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приводить примеры (конструировать) цепи питания;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характеризовать некоторые важнейшие события в истории российского государства (в пределах изученного);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сравнивать картины природы, портреты людей, одежду, вещи и т.п. разных эпох;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называть даты образования Древней Руси, венчания на царство первого русского царя; отмены крепостного права; свержения последнего русского царя;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работать с географической и исторической картой, контурной картой.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8579C" w:rsidRPr="001A3309" w:rsidRDefault="00D8579C" w:rsidP="004F464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 концу обучения в третьем классе учащиеся </w:t>
      </w:r>
      <w:r w:rsidRPr="001A3309">
        <w:rPr>
          <w:rFonts w:ascii="Arial" w:hAnsi="Arial" w:cs="Arial"/>
          <w:b/>
          <w:sz w:val="26"/>
          <w:szCs w:val="26"/>
        </w:rPr>
        <w:t>могут научиться</w:t>
      </w:r>
      <w:r w:rsidRPr="001A3309">
        <w:rPr>
          <w:rFonts w:ascii="Arial" w:hAnsi="Arial" w:cs="Arial"/>
          <w:sz w:val="26"/>
          <w:szCs w:val="26"/>
        </w:rPr>
        <w:t xml:space="preserve">: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ориентироваться в понятии «историческое время»; различать понятия «век», «столетие», «эпоха»;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приводить примеры опытов, подтверждающих различные свойства воды и воздуха;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lastRenderedPageBreak/>
        <w:t xml:space="preserve">• проводить несложные опыты по размножению растений;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 проводить классификацию животных по классам; выделять признак классификации;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рассказывать об особенностях быта людей в разные исторические времена;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• ориентироваться в сущности и причинах отдельных событий в истории родной страны (крепостное право и его отмена; возникновение ремёсел; научные открытия и др.); </w:t>
      </w:r>
    </w:p>
    <w:p w:rsidR="00D8579C" w:rsidRPr="004F464D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• высказывать предположения, обсуждать проблемные вопросы, сравнивать свои высказывания с текстом учебника</w:t>
      </w:r>
      <w:r w:rsidR="004F464D" w:rsidRPr="004F464D">
        <w:rPr>
          <w:rFonts w:ascii="Arial" w:hAnsi="Arial" w:cs="Arial"/>
          <w:sz w:val="26"/>
          <w:szCs w:val="26"/>
        </w:rPr>
        <w:t>/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8579C" w:rsidRPr="001A3309" w:rsidRDefault="00D8579C" w:rsidP="00D8579C">
      <w:pPr>
        <w:pStyle w:val="a3"/>
        <w:widowControl/>
        <w:numPr>
          <w:ilvl w:val="0"/>
          <w:numId w:val="7"/>
        </w:num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Содержание учебного предмета (68 часов)</w:t>
      </w:r>
    </w:p>
    <w:p w:rsidR="00D8579C" w:rsidRPr="001A3309" w:rsidRDefault="00D8579C" w:rsidP="00D8579C">
      <w:pPr>
        <w:widowControl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D8579C" w:rsidRPr="004F464D" w:rsidRDefault="00D8579C" w:rsidP="004F464D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жизнедеятельности, элементарных знаний поведения в экстремальных ситуациях, и прежде всего, знаний правил дорожного движения. Практические навыки основ ОБЖ формируются в ходе внеурочной деятельности (кружок «Безопасный мир»). Кроме этого, в учебном предмете «Окружающий мир» изучается </w:t>
      </w:r>
      <w:r w:rsidR="004F464D" w:rsidRPr="001A3309">
        <w:rPr>
          <w:rFonts w:ascii="Arial" w:hAnsi="Arial" w:cs="Arial"/>
          <w:sz w:val="26"/>
          <w:szCs w:val="26"/>
        </w:rPr>
        <w:t>интегрировано</w:t>
      </w:r>
      <w:r w:rsidRPr="001A3309">
        <w:rPr>
          <w:rFonts w:ascii="Arial" w:hAnsi="Arial" w:cs="Arial"/>
          <w:sz w:val="26"/>
          <w:szCs w:val="26"/>
        </w:rPr>
        <w:t xml:space="preserve"> основы курса «Финансовая грамотность»</w:t>
      </w:r>
      <w:r w:rsidR="004F464D" w:rsidRPr="004F464D">
        <w:rPr>
          <w:rFonts w:ascii="Arial" w:hAnsi="Arial" w:cs="Arial"/>
          <w:sz w:val="26"/>
          <w:szCs w:val="26"/>
        </w:rPr>
        <w:t>.</w:t>
      </w:r>
    </w:p>
    <w:p w:rsidR="00D8579C" w:rsidRDefault="00D8579C" w:rsidP="00C847E7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Земля — наш общий дом (7 ч)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Где ты живёшь. Когда ты живёшь. Историческое время. Счёт лет в истории.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Условия жизни на Земле. Солнце — источник тепла и света. Вода. Значение воды для жизни на Земле. Источники воды на Земле. Водоёмы, их разнообразие. Растения и животные разных водоёмов. Охрана воды от загрязнения. Воздух. Значение воздуха для жизни на Земле. Воздух — смесь газов. Охрана воздуха. </w:t>
      </w:r>
    </w:p>
    <w:p w:rsidR="00D8579C" w:rsidRDefault="00D8579C" w:rsidP="00C847E7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Человек изучает Землю (4 ч)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Человек познаёт мир. Наблюдения, опыты, эксперименты — методы познания человеком окружающего мира. Изображение </w:t>
      </w:r>
      <w:r w:rsidRPr="001A3309">
        <w:rPr>
          <w:rFonts w:ascii="Arial" w:hAnsi="Arial" w:cs="Arial"/>
          <w:sz w:val="26"/>
          <w:szCs w:val="26"/>
        </w:rPr>
        <w:lastRenderedPageBreak/>
        <w:t xml:space="preserve">Земли. Глобус — модель Земли. План. Карта (географическая и историческая). Масштаб, условные обозначения карты. Карта России. Знакомство с компасом.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Представления людей древних цивилизаций о происхождении жизни на Земле. История возникновения жизни на Земле. Как человек исследовал Землю. История возникновения карты. </w:t>
      </w:r>
    </w:p>
    <w:p w:rsidR="00D8579C" w:rsidRDefault="00D8579C" w:rsidP="00C847E7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Царства природы (26 ч)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Бактерии, грибы. Отличие грибов от растений. Разнообразие грибов. Съедобные и несъедобные грибы.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Правила сбора грибов. Предупреждение отравлений грибами.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Животные —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Животные родного края. Цепи питания. Как животные воспитывают своих детёнышей.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Как человек одомашнил животных.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Охрана растений.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Разнообразие растений родного края.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Ядовитые растения. Предупреждение отравлений ими. </w:t>
      </w:r>
    </w:p>
    <w:p w:rsidR="00D8579C" w:rsidRDefault="00D8579C" w:rsidP="00C847E7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Наша Родина: от Руси до России (11ч)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</w:t>
      </w:r>
      <w:r w:rsidRPr="001A3309">
        <w:rPr>
          <w:rFonts w:ascii="Arial" w:hAnsi="Arial" w:cs="Arial"/>
          <w:sz w:val="26"/>
          <w:szCs w:val="26"/>
        </w:rPr>
        <w:lastRenderedPageBreak/>
        <w:t xml:space="preserve">Руководитель (глава) княжества, страны, государства.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Символы царской власти. </w:t>
      </w:r>
    </w:p>
    <w:p w:rsidR="00D8579C" w:rsidRDefault="00D8579C" w:rsidP="00C847E7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Как люди жили в старину (12 ч)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Во что верили славяне. Принятие христианства на Руси.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Происхождение имён и фамилий. Имена в далёкой древности. </w:t>
      </w:r>
    </w:p>
    <w:p w:rsidR="00D8579C" w:rsidRDefault="00D8579C" w:rsidP="00C847E7">
      <w:p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t>Как трудились в старину (7ч)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Человек и растения. Культурные растения. Что такое земледелие. Хлеб —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главное богатство России. Крепостные крестьяне и помещики. Отмена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крепостного права.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Ремесла.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Торговля. Возникновение денег.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Развитие техники в России (на примере авиации, автостроения). Освоение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космоса. Строительство. Первые славянские поселения, древние города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(Великий Новгород, Москва, Владимир).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Развитие техники в России (на примере авиации, автостроения). Освоение космоса.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Расширение кругозора школьников. Орудия труда в разные исторические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эпохи. «Женский» и «мужской» труд. Особенности труда людей родного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края. Как дом «вышел» из-под земли. </w:t>
      </w:r>
    </w:p>
    <w:p w:rsidR="004F464D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C847E7" w:rsidP="00C847E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Урок-обобщения (1ч)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Московская Русь (основные исторические события, произошедшие до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провозглашения первого русского царя); Россия (основные исторические </w:t>
      </w: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события, произошедшие до 1917 года). </w:t>
      </w:r>
    </w:p>
    <w:p w:rsidR="00D8579C" w:rsidRDefault="00C847E7" w:rsidP="00C847E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Экскурсии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В природные сообщества (с учётом местных условий), на водный объект с целью изучения использования воды человеком, её охраны от загрязнения. В краеведческий (исторический), художественный музеи, на предприятие (сельскохозяйственное производство), в</w:t>
      </w:r>
      <w:r w:rsidR="004F464D">
        <w:rPr>
          <w:rFonts w:ascii="Arial" w:hAnsi="Arial" w:cs="Arial"/>
          <w:sz w:val="26"/>
          <w:szCs w:val="26"/>
        </w:rPr>
        <w:t xml:space="preserve"> учреждение быта и культуры. </w:t>
      </w:r>
    </w:p>
    <w:p w:rsidR="00D8579C" w:rsidRDefault="00C847E7" w:rsidP="00C847E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Опыты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D8579C">
      <w:pPr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Распространение тепла от его источника. Смена сезонов, дня и </w:t>
      </w:r>
    </w:p>
    <w:p w:rsidR="00D8579C" w:rsidRDefault="00D8579C" w:rsidP="00D8579C">
      <w:pPr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ночи. Роль св</w:t>
      </w:r>
      <w:r w:rsidR="004F464D">
        <w:rPr>
          <w:rFonts w:ascii="Arial" w:hAnsi="Arial" w:cs="Arial"/>
          <w:sz w:val="26"/>
          <w:szCs w:val="26"/>
        </w:rPr>
        <w:t xml:space="preserve">ета и воды в жизни растений. </w:t>
      </w:r>
    </w:p>
    <w:p w:rsidR="004F464D" w:rsidRPr="001A3309" w:rsidRDefault="004F464D" w:rsidP="00D8579C">
      <w:pPr>
        <w:jc w:val="both"/>
        <w:rPr>
          <w:rFonts w:ascii="Arial" w:hAnsi="Arial" w:cs="Arial"/>
          <w:sz w:val="26"/>
          <w:szCs w:val="26"/>
        </w:rPr>
      </w:pPr>
    </w:p>
    <w:p w:rsidR="00D8579C" w:rsidRDefault="00C847E7" w:rsidP="00C847E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Практические работы</w:t>
      </w:r>
    </w:p>
    <w:p w:rsidR="004F464D" w:rsidRPr="001A3309" w:rsidRDefault="004F464D" w:rsidP="00C847E7">
      <w:pPr>
        <w:jc w:val="center"/>
        <w:rPr>
          <w:rFonts w:ascii="Arial" w:hAnsi="Arial" w:cs="Arial"/>
          <w:b/>
          <w:sz w:val="26"/>
          <w:szCs w:val="26"/>
        </w:rPr>
      </w:pPr>
    </w:p>
    <w:p w:rsidR="00D8579C" w:rsidRDefault="00D8579C" w:rsidP="00D8579C">
      <w:pPr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Работа с картой (в соответствии с заданиями в рабочей тетради). Работа с живыми растениями и гербарными экземплярами. (2)</w:t>
      </w: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B31341" w:rsidRPr="001A3309" w:rsidRDefault="00B31341" w:rsidP="00D8579C">
      <w:pPr>
        <w:jc w:val="both"/>
        <w:rPr>
          <w:rFonts w:ascii="Arial" w:hAnsi="Arial" w:cs="Arial"/>
          <w:sz w:val="26"/>
          <w:szCs w:val="26"/>
        </w:rPr>
      </w:pPr>
    </w:p>
    <w:p w:rsidR="00D8579C" w:rsidRPr="001A3309" w:rsidRDefault="00D8579C" w:rsidP="00D8579C">
      <w:pPr>
        <w:rPr>
          <w:rFonts w:ascii="Arial" w:hAnsi="Arial" w:cs="Arial"/>
          <w:b/>
          <w:sz w:val="26"/>
          <w:szCs w:val="26"/>
        </w:rPr>
      </w:pPr>
    </w:p>
    <w:p w:rsidR="00D8579C" w:rsidRPr="001A3309" w:rsidRDefault="00D8579C" w:rsidP="00D8579C">
      <w:pPr>
        <w:pStyle w:val="a3"/>
        <w:widowControl/>
        <w:numPr>
          <w:ilvl w:val="0"/>
          <w:numId w:val="7"/>
        </w:numPr>
        <w:jc w:val="center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b/>
          <w:sz w:val="26"/>
          <w:szCs w:val="26"/>
        </w:rPr>
        <w:lastRenderedPageBreak/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1A3309" w:rsidRPr="001A3309" w:rsidRDefault="001A3309" w:rsidP="001A3309">
      <w:pPr>
        <w:widowControl/>
        <w:rPr>
          <w:rFonts w:ascii="Arial" w:hAnsi="Arial" w:cs="Arial"/>
          <w:b/>
          <w:sz w:val="26"/>
          <w:szCs w:val="26"/>
        </w:rPr>
      </w:pPr>
    </w:p>
    <w:p w:rsidR="001A3309" w:rsidRPr="001A3309" w:rsidRDefault="001A3309" w:rsidP="004F464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A3309" w:rsidRPr="001A3309" w:rsidRDefault="001A3309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A3309" w:rsidRPr="001A3309" w:rsidRDefault="001A3309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A3309" w:rsidRPr="001A3309" w:rsidRDefault="001A3309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др.;</w:t>
      </w:r>
    </w:p>
    <w:p w:rsidR="001A3309" w:rsidRPr="001A3309" w:rsidRDefault="001A3309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1A3309" w:rsidRPr="001A3309" w:rsidRDefault="001A3309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234848">
        <w:rPr>
          <w:rFonts w:ascii="Arial" w:hAnsi="Arial" w:cs="Arial"/>
          <w:sz w:val="26"/>
          <w:szCs w:val="26"/>
        </w:rPr>
        <w:t xml:space="preserve">ной атмосферы во время урока, </w:t>
      </w:r>
      <w:r w:rsidRPr="001A3309">
        <w:rPr>
          <w:rFonts w:ascii="Arial" w:hAnsi="Arial" w:cs="Arial"/>
          <w:sz w:val="26"/>
          <w:szCs w:val="26"/>
        </w:rPr>
        <w:t>посещение экскурсий, музейные уроки, библиотечные уроки и др.;</w:t>
      </w:r>
    </w:p>
    <w:p w:rsidR="001A3309" w:rsidRPr="001A3309" w:rsidRDefault="001A3309" w:rsidP="004F46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1A3309" w:rsidRPr="001A3309" w:rsidRDefault="001A3309" w:rsidP="00B3134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A3309">
        <w:rPr>
          <w:rFonts w:ascii="Arial" w:hAnsi="Arial" w:cs="Arial"/>
          <w:sz w:val="26"/>
          <w:szCs w:val="26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D8579C" w:rsidRPr="001A3309" w:rsidRDefault="00D8579C" w:rsidP="001A3309">
      <w:pPr>
        <w:pStyle w:val="a3"/>
        <w:widowControl/>
        <w:ind w:left="1800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5"/>
        <w:gridCol w:w="12855"/>
        <w:gridCol w:w="2296"/>
      </w:tblGrid>
      <w:tr w:rsidR="00D8579C" w:rsidRPr="001A3309" w:rsidTr="001A3309">
        <w:trPr>
          <w:trHeight w:val="299"/>
        </w:trPr>
        <w:tc>
          <w:tcPr>
            <w:tcW w:w="720" w:type="dxa"/>
            <w:gridSpan w:val="2"/>
            <w:vMerge w:val="restart"/>
            <w:vAlign w:val="center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r w:rsidRPr="001A3309">
              <w:rPr>
                <w:rFonts w:ascii="Arial" w:hAnsi="Arial" w:cs="Arial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2855" w:type="dxa"/>
            <w:vMerge w:val="restart"/>
            <w:vAlign w:val="center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</w:tc>
        <w:tc>
          <w:tcPr>
            <w:tcW w:w="2296" w:type="dxa"/>
            <w:vMerge w:val="restart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Количество часов</w:t>
            </w:r>
          </w:p>
        </w:tc>
      </w:tr>
      <w:tr w:rsidR="00D8579C" w:rsidRPr="001A3309" w:rsidTr="001A3309">
        <w:trPr>
          <w:trHeight w:val="359"/>
        </w:trPr>
        <w:tc>
          <w:tcPr>
            <w:tcW w:w="720" w:type="dxa"/>
            <w:gridSpan w:val="2"/>
            <w:vMerge/>
            <w:vAlign w:val="center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55" w:type="dxa"/>
            <w:vMerge/>
            <w:vAlign w:val="center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  <w:vMerge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3309" w:rsidRPr="001A3309" w:rsidTr="001A3309">
        <w:tc>
          <w:tcPr>
            <w:tcW w:w="720" w:type="dxa"/>
            <w:gridSpan w:val="2"/>
            <w:vAlign w:val="center"/>
          </w:tcPr>
          <w:p w:rsidR="001A3309" w:rsidRPr="001A3309" w:rsidRDefault="001A3309" w:rsidP="001A3309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55" w:type="dxa"/>
            <w:vAlign w:val="center"/>
          </w:tcPr>
          <w:p w:rsidR="001A3309" w:rsidRPr="001A3309" w:rsidRDefault="001A3309" w:rsidP="001A3309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 xml:space="preserve">Земля – наш общий дом </w:t>
            </w:r>
          </w:p>
          <w:p w:rsidR="001A3309" w:rsidRPr="001A3309" w:rsidRDefault="001A3309" w:rsidP="001A3309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1A3309" w:rsidRPr="001A3309" w:rsidRDefault="001A3309" w:rsidP="001A3309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Введение.</w:t>
            </w:r>
            <w:r w:rsidRPr="001A3309">
              <w:rPr>
                <w:rFonts w:ascii="Arial" w:hAnsi="Arial" w:cs="Arial"/>
                <w:spacing w:val="-1"/>
                <w:w w:val="102"/>
                <w:sz w:val="26"/>
                <w:szCs w:val="26"/>
              </w:rPr>
              <w:t xml:space="preserve"> Где и когда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A3309">
              <w:rPr>
                <w:rFonts w:ascii="Arial" w:hAnsi="Arial" w:cs="Arial"/>
                <w:spacing w:val="-1"/>
                <w:w w:val="104"/>
                <w:sz w:val="26"/>
                <w:szCs w:val="26"/>
              </w:rPr>
              <w:t xml:space="preserve">ты живёшь. </w:t>
            </w:r>
            <w:r w:rsidRPr="001A3309">
              <w:rPr>
                <w:rFonts w:ascii="Arial" w:hAnsi="Arial" w:cs="Arial"/>
                <w:spacing w:val="-4"/>
                <w:w w:val="105"/>
                <w:sz w:val="26"/>
                <w:szCs w:val="26"/>
              </w:rPr>
              <w:t>Счёт лет в исто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рии. </w:t>
            </w:r>
          </w:p>
          <w:p w:rsidR="001A3309" w:rsidRPr="001A3309" w:rsidRDefault="001A3309" w:rsidP="001A3309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Солнечная система. </w:t>
            </w:r>
            <w:r w:rsidRPr="001A3309">
              <w:rPr>
                <w:rFonts w:ascii="Arial" w:hAnsi="Arial" w:cs="Arial"/>
                <w:w w:val="107"/>
                <w:sz w:val="26"/>
                <w:szCs w:val="26"/>
              </w:rPr>
              <w:t>Природ</w:t>
            </w:r>
            <w:r w:rsidRPr="001A3309">
              <w:rPr>
                <w:rFonts w:ascii="Arial" w:hAnsi="Arial" w:cs="Arial"/>
                <w:w w:val="107"/>
                <w:sz w:val="26"/>
                <w:szCs w:val="26"/>
              </w:rPr>
              <w:softHyphen/>
              <w:t xml:space="preserve">ные тела и </w:t>
            </w:r>
            <w:r w:rsidRPr="001A3309">
              <w:rPr>
                <w:rFonts w:ascii="Arial" w:hAnsi="Arial" w:cs="Arial"/>
                <w:spacing w:val="-6"/>
                <w:w w:val="107"/>
                <w:sz w:val="26"/>
                <w:szCs w:val="26"/>
              </w:rPr>
              <w:t xml:space="preserve">явления. Солнце — </w:t>
            </w:r>
            <w:r w:rsidRPr="001A3309">
              <w:rPr>
                <w:rFonts w:ascii="Arial" w:hAnsi="Arial" w:cs="Arial"/>
                <w:w w:val="106"/>
                <w:sz w:val="26"/>
                <w:szCs w:val="26"/>
              </w:rPr>
              <w:t xml:space="preserve">звезда. 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A3309" w:rsidRPr="001A3309" w:rsidRDefault="001A3309" w:rsidP="001A3309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Солнечная система. Наша планета – Земля.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Условия жизни на Земле. Солнце – источник тепла</w:t>
            </w:r>
            <w:r w:rsidR="001A3309" w:rsidRPr="001A330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A3309" w:rsidRPr="001A3309" w:rsidRDefault="001A3309" w:rsidP="001A33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Условия жизни на Земле. Солнце – источник света.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Условия жизни на Земле. Водная оболочка Земли.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 Условия жизни на Земле. Воздушная оболочка Земли.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1A3309" w:rsidRPr="001A3309" w:rsidTr="001A3309">
        <w:tc>
          <w:tcPr>
            <w:tcW w:w="720" w:type="dxa"/>
            <w:gridSpan w:val="2"/>
          </w:tcPr>
          <w:p w:rsidR="001A3309" w:rsidRPr="001A3309" w:rsidRDefault="001A3309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855" w:type="dxa"/>
          </w:tcPr>
          <w:p w:rsidR="001A3309" w:rsidRPr="001A3309" w:rsidRDefault="001A3309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 xml:space="preserve">Человек изучает Землю </w:t>
            </w:r>
          </w:p>
        </w:tc>
        <w:tc>
          <w:tcPr>
            <w:tcW w:w="2296" w:type="dxa"/>
          </w:tcPr>
          <w:p w:rsidR="001A3309" w:rsidRPr="001A3309" w:rsidRDefault="001A3309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 xml:space="preserve">4 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2855" w:type="dxa"/>
          </w:tcPr>
          <w:p w:rsidR="00D8579C" w:rsidRPr="005F5726" w:rsidRDefault="00D8579C" w:rsidP="001A3309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Человек познаёт мир.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Ток-шоу «Живое и неживое».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2855" w:type="dxa"/>
          </w:tcPr>
          <w:p w:rsidR="00D8579C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Глобус.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Карта и план.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12855" w:type="dxa"/>
          </w:tcPr>
          <w:p w:rsidR="00D8579C" w:rsidRPr="001A3309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Практическая работа. Работа с картой.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1A3309" w:rsidRPr="001A3309" w:rsidTr="001A3309">
        <w:tc>
          <w:tcPr>
            <w:tcW w:w="720" w:type="dxa"/>
            <w:gridSpan w:val="2"/>
          </w:tcPr>
          <w:p w:rsidR="001A3309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55" w:type="dxa"/>
          </w:tcPr>
          <w:p w:rsidR="001A3309" w:rsidRDefault="001A3309" w:rsidP="001A330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Царства природы </w:t>
            </w:r>
          </w:p>
          <w:p w:rsidR="005F5726" w:rsidRPr="001A3309" w:rsidRDefault="005F5726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1A3309" w:rsidRPr="001A3309" w:rsidRDefault="001A3309" w:rsidP="001A33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26 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12855" w:type="dxa"/>
          </w:tcPr>
          <w:p w:rsidR="005F5726" w:rsidRDefault="00D8579C" w:rsidP="001A330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A3309">
              <w:rPr>
                <w:rFonts w:ascii="Arial" w:hAnsi="Arial" w:cs="Arial"/>
                <w:bCs/>
                <w:sz w:val="26"/>
                <w:szCs w:val="26"/>
              </w:rPr>
              <w:t>Бактерии.</w:t>
            </w:r>
          </w:p>
          <w:p w:rsidR="001A3309" w:rsidRPr="001A3309" w:rsidRDefault="00D8579C" w:rsidP="001A330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A330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12855" w:type="dxa"/>
          </w:tcPr>
          <w:p w:rsidR="00D8579C" w:rsidRDefault="00D8579C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Грибы. 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12855" w:type="dxa"/>
          </w:tcPr>
          <w:p w:rsidR="00D8579C" w:rsidRPr="005F5726" w:rsidRDefault="00D8579C" w:rsidP="001A3309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Грибы. Чем грибы отли</w:t>
            </w:r>
            <w:r w:rsidR="001A3309">
              <w:rPr>
                <w:rFonts w:ascii="Arial" w:hAnsi="Arial" w:cs="Arial"/>
                <w:sz w:val="26"/>
                <w:szCs w:val="26"/>
              </w:rPr>
              <w:t>чают</w:t>
            </w:r>
            <w:r w:rsidR="001A3309">
              <w:rPr>
                <w:rFonts w:ascii="Arial" w:hAnsi="Arial" w:cs="Arial"/>
                <w:sz w:val="26"/>
                <w:szCs w:val="26"/>
              </w:rPr>
              <w:softHyphen/>
              <w:t>ся от рас</w:t>
            </w:r>
            <w:r w:rsidR="001A3309">
              <w:rPr>
                <w:rFonts w:ascii="Arial" w:hAnsi="Arial" w:cs="Arial"/>
                <w:sz w:val="26"/>
                <w:szCs w:val="26"/>
              </w:rPr>
              <w:softHyphen/>
              <w:t>тений.</w:t>
            </w:r>
            <w:r w:rsid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Дискуссия «Для чего ядовитые грибы?»</w:t>
            </w:r>
          </w:p>
          <w:p w:rsidR="001A3309" w:rsidRPr="001A3309" w:rsidRDefault="001A3309" w:rsidP="001A330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12855" w:type="dxa"/>
          </w:tcPr>
          <w:p w:rsidR="00D8579C" w:rsidRDefault="00D8579C" w:rsidP="001A3309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Растения культур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ные и ди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корасту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щие. </w:t>
            </w:r>
          </w:p>
          <w:p w:rsidR="001A3309" w:rsidRPr="001A3309" w:rsidRDefault="001A3309" w:rsidP="001A33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12855" w:type="dxa"/>
          </w:tcPr>
          <w:p w:rsidR="00D8579C" w:rsidRDefault="00D8579C" w:rsidP="001A3309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Если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 бы на Земле не было растений. </w:t>
            </w:r>
          </w:p>
          <w:p w:rsidR="001A3309" w:rsidRPr="001A3309" w:rsidRDefault="001A3309" w:rsidP="001A33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12855" w:type="dxa"/>
          </w:tcPr>
          <w:p w:rsidR="00D8579C" w:rsidRDefault="00D8579C" w:rsidP="001A3309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Практическая работа. Разнооб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разие рас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тений на Земле. </w:t>
            </w:r>
          </w:p>
          <w:p w:rsidR="001A3309" w:rsidRPr="001A3309" w:rsidRDefault="001A3309" w:rsidP="001A33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12855" w:type="dxa"/>
          </w:tcPr>
          <w:p w:rsidR="00D8579C" w:rsidRDefault="00D8579C" w:rsidP="001A3309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Разнооб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разие рас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тений на Земле. </w:t>
            </w:r>
          </w:p>
          <w:p w:rsidR="001A3309" w:rsidRPr="001A3309" w:rsidRDefault="001A3309" w:rsidP="001A33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12855" w:type="dxa"/>
          </w:tcPr>
          <w:p w:rsidR="00D8579C" w:rsidRDefault="00D8579C" w:rsidP="001A3309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Рас</w:t>
            </w:r>
            <w:r w:rsidR="001A3309">
              <w:rPr>
                <w:rFonts w:ascii="Arial" w:hAnsi="Arial" w:cs="Arial"/>
                <w:sz w:val="26"/>
                <w:szCs w:val="26"/>
              </w:rPr>
              <w:t>тения прекрас</w:t>
            </w:r>
            <w:r w:rsidR="001A3309">
              <w:rPr>
                <w:rFonts w:ascii="Arial" w:hAnsi="Arial" w:cs="Arial"/>
                <w:sz w:val="26"/>
                <w:szCs w:val="26"/>
              </w:rPr>
              <w:softHyphen/>
              <w:t xml:space="preserve">ные, но опасные. </w:t>
            </w:r>
          </w:p>
          <w:p w:rsidR="001A3309" w:rsidRPr="001A3309" w:rsidRDefault="001A3309" w:rsidP="001A330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Как живёт растение.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Как живёт растение.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12855" w:type="dxa"/>
          </w:tcPr>
          <w:p w:rsidR="00D8579C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Размно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жение растений.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Размно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жение растений.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Размн</w:t>
            </w:r>
            <w:r w:rsidR="001A3309">
              <w:rPr>
                <w:rFonts w:ascii="Arial" w:hAnsi="Arial" w:cs="Arial"/>
                <w:sz w:val="26"/>
                <w:szCs w:val="26"/>
              </w:rPr>
              <w:t>о</w:t>
            </w:r>
            <w:r w:rsidR="001A3309">
              <w:rPr>
                <w:rFonts w:ascii="Arial" w:hAnsi="Arial" w:cs="Arial"/>
                <w:sz w:val="26"/>
                <w:szCs w:val="26"/>
              </w:rPr>
              <w:softHyphen/>
              <w:t xml:space="preserve">жение растений.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Культур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ные рас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тения в жизни человека.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Культур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ные рас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тения в жизни человека.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12855" w:type="dxa"/>
          </w:tcPr>
          <w:p w:rsidR="00D8579C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Красная книга России.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12855" w:type="dxa"/>
          </w:tcPr>
          <w:p w:rsidR="00D8579C" w:rsidRPr="001A3309" w:rsidRDefault="00D8579C" w:rsidP="005F5726">
            <w:pPr>
              <w:pStyle w:val="a4"/>
              <w:widowControl w:val="0"/>
              <w:tabs>
                <w:tab w:val="left" w:pos="543"/>
              </w:tabs>
              <w:spacing w:after="0" w:line="360" w:lineRule="auto"/>
              <w:ind w:right="2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1A3309">
              <w:rPr>
                <w:rFonts w:ascii="Arial" w:hAnsi="Arial" w:cs="Arial"/>
                <w:sz w:val="26"/>
                <w:szCs w:val="26"/>
                <w:lang w:val="ru-RU" w:eastAsia="ru-RU"/>
              </w:rPr>
              <w:t>Разнооб</w:t>
            </w:r>
            <w:r w:rsidRPr="001A3309">
              <w:rPr>
                <w:rFonts w:ascii="Arial" w:hAnsi="Arial" w:cs="Arial"/>
                <w:sz w:val="26"/>
                <w:szCs w:val="26"/>
                <w:lang w:val="ru-RU" w:eastAsia="ru-RU"/>
              </w:rPr>
              <w:softHyphen/>
              <w:t>разие ми</w:t>
            </w:r>
            <w:r w:rsidR="001A3309">
              <w:rPr>
                <w:rFonts w:ascii="Arial" w:hAnsi="Arial" w:cs="Arial"/>
                <w:sz w:val="26"/>
                <w:szCs w:val="26"/>
                <w:lang w:val="ru-RU" w:eastAsia="ru-RU"/>
              </w:rPr>
              <w:t>ра жи</w:t>
            </w:r>
            <w:r w:rsidR="001A3309">
              <w:rPr>
                <w:rFonts w:ascii="Arial" w:hAnsi="Arial" w:cs="Arial"/>
                <w:sz w:val="26"/>
                <w:szCs w:val="26"/>
                <w:lang w:val="ru-RU" w:eastAsia="ru-RU"/>
              </w:rPr>
              <w:softHyphen/>
              <w:t>вотных.</w:t>
            </w: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</w:tc>
        <w:tc>
          <w:tcPr>
            <w:tcW w:w="12855" w:type="dxa"/>
          </w:tcPr>
          <w:p w:rsidR="00D8579C" w:rsidRDefault="00D8579C" w:rsidP="001A3309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Разнооб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разие ми</w:t>
            </w:r>
            <w:r w:rsidR="001A3309">
              <w:rPr>
                <w:rFonts w:ascii="Arial" w:hAnsi="Arial" w:cs="Arial"/>
                <w:sz w:val="26"/>
                <w:szCs w:val="26"/>
              </w:rPr>
              <w:t>ра жи</w:t>
            </w:r>
            <w:r w:rsidR="001A3309">
              <w:rPr>
                <w:rFonts w:ascii="Arial" w:hAnsi="Arial" w:cs="Arial"/>
                <w:sz w:val="26"/>
                <w:szCs w:val="26"/>
              </w:rPr>
              <w:softHyphen/>
              <w:t xml:space="preserve">вотных. </w:t>
            </w:r>
          </w:p>
          <w:p w:rsidR="001A3309" w:rsidRPr="001A3309" w:rsidRDefault="001A3309" w:rsidP="001A33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Животные – живые существа (организ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мы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Животные – живые существа (организ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мы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Беспозво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ночн</w:t>
            </w:r>
            <w:r w:rsidR="001A3309">
              <w:rPr>
                <w:rFonts w:ascii="Arial" w:hAnsi="Arial" w:cs="Arial"/>
                <w:sz w:val="26"/>
                <w:szCs w:val="26"/>
              </w:rPr>
              <w:t>ые животные.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Беспозво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ночные животные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. 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Позво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ночные животны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е.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Позво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ночные животны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е.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Природ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ные </w:t>
            </w:r>
            <w:r w:rsidR="001A3309">
              <w:rPr>
                <w:rFonts w:ascii="Arial" w:hAnsi="Arial" w:cs="Arial"/>
                <w:sz w:val="26"/>
                <w:szCs w:val="26"/>
              </w:rPr>
              <w:t>со</w:t>
            </w:r>
            <w:r w:rsidR="001A3309">
              <w:rPr>
                <w:rFonts w:ascii="Arial" w:hAnsi="Arial" w:cs="Arial"/>
                <w:sz w:val="26"/>
                <w:szCs w:val="26"/>
              </w:rPr>
              <w:softHyphen/>
              <w:t xml:space="preserve">общества.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1A3309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Почему люди приручи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ли диких животных</w:t>
            </w:r>
            <w:r w:rsidR="001A3309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1A3309" w:rsidRPr="001A3309" w:rsidRDefault="001A3309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C03E8F" w:rsidRPr="001A3309" w:rsidTr="00C03E8F">
        <w:tc>
          <w:tcPr>
            <w:tcW w:w="720" w:type="dxa"/>
            <w:gridSpan w:val="2"/>
          </w:tcPr>
          <w:p w:rsidR="00C03E8F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55" w:type="dxa"/>
          </w:tcPr>
          <w:p w:rsidR="00C03E8F" w:rsidRDefault="00C03E8F" w:rsidP="00C03E8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Наша Ро</w:t>
            </w:r>
            <w:r w:rsidRPr="001A3309">
              <w:rPr>
                <w:rFonts w:ascii="Arial" w:hAnsi="Arial" w:cs="Arial"/>
                <w:b/>
                <w:sz w:val="26"/>
                <w:szCs w:val="26"/>
              </w:rPr>
              <w:softHyphen/>
              <w:t>дина: от Руси до России</w:t>
            </w:r>
          </w:p>
          <w:p w:rsidR="00C03E8F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96" w:type="dxa"/>
          </w:tcPr>
          <w:p w:rsidR="00C03E8F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11 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12855" w:type="dxa"/>
          </w:tcPr>
          <w:p w:rsidR="00D8579C" w:rsidRPr="005F5726" w:rsidRDefault="00D8579C" w:rsidP="00C03E8F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Как люди узнают о прошлом.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Круглый стол «Что мы знаем о прошлом?»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Восточно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славян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ские пле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мена.</w:t>
            </w:r>
            <w:r w:rsidRPr="001A330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Первые русские князья.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12855" w:type="dxa"/>
          </w:tcPr>
          <w:p w:rsidR="00D8579C" w:rsidRPr="005F5726" w:rsidRDefault="00D8579C" w:rsidP="00C03E8F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Наша Ро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дина: от Руси до России.  Первые русские князья.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Игра-путешествие «Моя Родина –Россия».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42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Первые русские князья.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43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Как Москва стала сто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лицей.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44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Иван </w:t>
            </w:r>
            <w:r w:rsidRPr="001A3309">
              <w:rPr>
                <w:rFonts w:ascii="Arial" w:hAnsi="Arial" w:cs="Arial"/>
                <w:sz w:val="26"/>
                <w:szCs w:val="26"/>
                <w:lang w:val="en-US"/>
              </w:rPr>
              <w:t>IV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 Грозный – первый русский царь. 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Пётр </w:t>
            </w:r>
            <w:r w:rsidRPr="001A3309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 Великий</w:t>
            </w:r>
            <w:r w:rsidRPr="001A3309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46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Екатерина </w:t>
            </w:r>
            <w:r w:rsidRPr="001A3309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 Великая. 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47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Послед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ний рос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сийский император Николай </w:t>
            </w:r>
            <w:r w:rsidRPr="001A3309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. 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C03E8F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48</w:t>
            </w:r>
          </w:p>
        </w:tc>
        <w:tc>
          <w:tcPr>
            <w:tcW w:w="12855" w:type="dxa"/>
          </w:tcPr>
          <w:p w:rsidR="00D8579C" w:rsidRDefault="00D8579C" w:rsidP="00C03E8F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Советская Россия. СССР. </w:t>
            </w:r>
          </w:p>
          <w:p w:rsidR="00C03E8F" w:rsidRPr="001A3309" w:rsidRDefault="00C03E8F" w:rsidP="00C03E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C03E8F" w:rsidP="00C03E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D3024" w:rsidRPr="001A3309" w:rsidTr="003D3024">
        <w:tc>
          <w:tcPr>
            <w:tcW w:w="720" w:type="dxa"/>
            <w:gridSpan w:val="2"/>
          </w:tcPr>
          <w:p w:rsidR="003D3024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55" w:type="dxa"/>
          </w:tcPr>
          <w:p w:rsidR="003D3024" w:rsidRDefault="003D3024" w:rsidP="003D302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 xml:space="preserve">Как люди жили в старину </w:t>
            </w:r>
          </w:p>
          <w:p w:rsidR="003D3024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3D3024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12 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49</w:t>
            </w:r>
          </w:p>
        </w:tc>
        <w:tc>
          <w:tcPr>
            <w:tcW w:w="12855" w:type="dxa"/>
          </w:tcPr>
          <w:p w:rsidR="00D8579C" w:rsidRPr="005F5726" w:rsidRDefault="00D8579C" w:rsidP="003D302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Из исто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рии имён. 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Проект «Что означают наши имена».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D8579C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3D3024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Какими людьми были </w:t>
            </w:r>
            <w:r w:rsidR="003D3024">
              <w:rPr>
                <w:rFonts w:ascii="Arial" w:hAnsi="Arial" w:cs="Arial"/>
                <w:sz w:val="26"/>
                <w:szCs w:val="26"/>
              </w:rPr>
              <w:t>сла</w:t>
            </w:r>
            <w:r w:rsidR="003D3024">
              <w:rPr>
                <w:rFonts w:ascii="Arial" w:hAnsi="Arial" w:cs="Arial"/>
                <w:sz w:val="26"/>
                <w:szCs w:val="26"/>
              </w:rPr>
              <w:softHyphen/>
              <w:t>вяне.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51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Какими людьми были </w:t>
            </w:r>
            <w:r w:rsidR="003D3024">
              <w:rPr>
                <w:rFonts w:ascii="Arial" w:hAnsi="Arial" w:cs="Arial"/>
                <w:sz w:val="26"/>
                <w:szCs w:val="26"/>
              </w:rPr>
              <w:t>сла</w:t>
            </w:r>
            <w:r w:rsidR="003D3024">
              <w:rPr>
                <w:rFonts w:ascii="Arial" w:hAnsi="Arial" w:cs="Arial"/>
                <w:sz w:val="26"/>
                <w:szCs w:val="26"/>
              </w:rPr>
              <w:softHyphen/>
              <w:t>вяне.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52</w:t>
            </w:r>
          </w:p>
        </w:tc>
        <w:tc>
          <w:tcPr>
            <w:tcW w:w="12855" w:type="dxa"/>
          </w:tcPr>
          <w:p w:rsidR="00D8579C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Скажи, какой у тебя дом.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53</w:t>
            </w:r>
          </w:p>
        </w:tc>
        <w:tc>
          <w:tcPr>
            <w:tcW w:w="12855" w:type="dxa"/>
          </w:tcPr>
          <w:p w:rsidR="00D8579C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Скажи, какой у тебя дом.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54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По одёжке вс</w:t>
            </w:r>
            <w:r w:rsidR="003D3024">
              <w:rPr>
                <w:rFonts w:ascii="Arial" w:hAnsi="Arial" w:cs="Arial"/>
                <w:sz w:val="26"/>
                <w:szCs w:val="26"/>
              </w:rPr>
              <w:t>тречают.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55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По одёжке </w:t>
            </w:r>
            <w:r w:rsidR="003D3024">
              <w:rPr>
                <w:rFonts w:ascii="Arial" w:hAnsi="Arial" w:cs="Arial"/>
                <w:sz w:val="26"/>
                <w:szCs w:val="26"/>
              </w:rPr>
              <w:t>встречают.</w:t>
            </w:r>
          </w:p>
          <w:p w:rsidR="003D3024" w:rsidRPr="001A3309" w:rsidRDefault="003D3024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56</w:t>
            </w:r>
          </w:p>
        </w:tc>
        <w:tc>
          <w:tcPr>
            <w:tcW w:w="12855" w:type="dxa"/>
          </w:tcPr>
          <w:p w:rsidR="00D8579C" w:rsidRPr="005F5726" w:rsidRDefault="00D8579C" w:rsidP="003D302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По одёжке </w:t>
            </w:r>
            <w:r w:rsidR="003D3024">
              <w:rPr>
                <w:rFonts w:ascii="Arial" w:hAnsi="Arial" w:cs="Arial"/>
                <w:sz w:val="26"/>
                <w:szCs w:val="26"/>
              </w:rPr>
              <w:t>встречают.</w:t>
            </w:r>
            <w:r w:rsid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Мастер-класс «Школьная форма» (создание эскизов).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57</w:t>
            </w:r>
          </w:p>
        </w:tc>
        <w:tc>
          <w:tcPr>
            <w:tcW w:w="12855" w:type="dxa"/>
          </w:tcPr>
          <w:p w:rsidR="00D8579C" w:rsidRPr="005F5726" w:rsidRDefault="00D8579C" w:rsidP="00B31341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Русс</w:t>
            </w:r>
            <w:r w:rsidR="003D3024">
              <w:rPr>
                <w:rFonts w:ascii="Arial" w:hAnsi="Arial" w:cs="Arial"/>
                <w:sz w:val="26"/>
                <w:szCs w:val="26"/>
              </w:rPr>
              <w:t xml:space="preserve">кая трапеза. </w:t>
            </w:r>
            <w:r w:rsidR="00B31341">
              <w:rPr>
                <w:rFonts w:ascii="Arial" w:hAnsi="Arial" w:cs="Arial"/>
                <w:b/>
                <w:i/>
                <w:sz w:val="26"/>
                <w:szCs w:val="26"/>
              </w:rPr>
              <w:t>Мастерская радости  «Скоро праздник!» (составление меню для празднования Дня рождения).</w:t>
            </w:r>
          </w:p>
          <w:p w:rsidR="003D3024" w:rsidRPr="001A3309" w:rsidRDefault="003D3024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58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Верования языческой Руси. 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59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Верования языческой Руси. 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60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П</w:t>
            </w:r>
            <w:r w:rsidR="003D3024">
              <w:rPr>
                <w:rFonts w:ascii="Arial" w:hAnsi="Arial" w:cs="Arial"/>
                <w:sz w:val="26"/>
                <w:szCs w:val="26"/>
              </w:rPr>
              <w:t>ринятие христиан</w:t>
            </w:r>
            <w:r w:rsidR="003D3024">
              <w:rPr>
                <w:rFonts w:ascii="Arial" w:hAnsi="Arial" w:cs="Arial"/>
                <w:sz w:val="26"/>
                <w:szCs w:val="26"/>
              </w:rPr>
              <w:softHyphen/>
              <w:t xml:space="preserve">ства на Руси.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D3024" w:rsidRPr="001A3309" w:rsidTr="003D3024">
        <w:tc>
          <w:tcPr>
            <w:tcW w:w="705" w:type="dxa"/>
          </w:tcPr>
          <w:p w:rsidR="003D3024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70" w:type="dxa"/>
            <w:gridSpan w:val="2"/>
          </w:tcPr>
          <w:p w:rsidR="003D3024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b/>
                <w:sz w:val="26"/>
                <w:szCs w:val="26"/>
              </w:rPr>
              <w:t>Как тру</w:t>
            </w:r>
            <w:r w:rsidRPr="001A3309">
              <w:rPr>
                <w:rFonts w:ascii="Arial" w:hAnsi="Arial" w:cs="Arial"/>
                <w:b/>
                <w:sz w:val="26"/>
                <w:szCs w:val="26"/>
              </w:rPr>
              <w:softHyphen/>
              <w:t xml:space="preserve">дились в старину </w:t>
            </w:r>
          </w:p>
        </w:tc>
        <w:tc>
          <w:tcPr>
            <w:tcW w:w="2296" w:type="dxa"/>
          </w:tcPr>
          <w:p w:rsidR="003D3024" w:rsidRDefault="003D3024" w:rsidP="003D302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7 </w:t>
            </w:r>
          </w:p>
          <w:p w:rsidR="003D3024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61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Что со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здавалось трудом крестья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нина? 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62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Что со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здавалось трудом крестья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нина?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63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Что со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з</w:t>
            </w:r>
            <w:r w:rsidR="003D3024">
              <w:rPr>
                <w:rFonts w:ascii="Arial" w:hAnsi="Arial" w:cs="Arial"/>
                <w:sz w:val="26"/>
                <w:szCs w:val="26"/>
              </w:rPr>
              <w:t>давалось трудом ремеслен</w:t>
            </w:r>
            <w:r w:rsidR="003D3024">
              <w:rPr>
                <w:rFonts w:ascii="Arial" w:hAnsi="Arial" w:cs="Arial"/>
                <w:sz w:val="26"/>
                <w:szCs w:val="26"/>
              </w:rPr>
              <w:softHyphen/>
              <w:t xml:space="preserve">ника?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Что со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>здавалось трудом ремеслен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ника? </w:t>
            </w:r>
          </w:p>
          <w:p w:rsidR="003D3024" w:rsidRPr="001A3309" w:rsidRDefault="003D3024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</w:p>
        </w:tc>
        <w:tc>
          <w:tcPr>
            <w:tcW w:w="12855" w:type="dxa"/>
          </w:tcPr>
          <w:p w:rsidR="00D8579C" w:rsidRDefault="00D8579C" w:rsidP="003D3024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Ч</w:t>
            </w:r>
            <w:r w:rsidR="003D3024">
              <w:rPr>
                <w:rFonts w:ascii="Arial" w:hAnsi="Arial" w:cs="Arial"/>
                <w:sz w:val="26"/>
                <w:szCs w:val="26"/>
              </w:rPr>
              <w:t>то со</w:t>
            </w:r>
            <w:r w:rsidR="003D3024">
              <w:rPr>
                <w:rFonts w:ascii="Arial" w:hAnsi="Arial" w:cs="Arial"/>
                <w:sz w:val="26"/>
                <w:szCs w:val="26"/>
              </w:rPr>
              <w:softHyphen/>
              <w:t xml:space="preserve">здалось трудом рабочего? 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</w:t>
            </w:r>
          </w:p>
        </w:tc>
        <w:tc>
          <w:tcPr>
            <w:tcW w:w="12855" w:type="dxa"/>
          </w:tcPr>
          <w:p w:rsidR="00D8579C" w:rsidRDefault="00D8579C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>Что со</w:t>
            </w:r>
            <w:r w:rsidRPr="001A3309">
              <w:rPr>
                <w:rFonts w:ascii="Arial" w:hAnsi="Arial" w:cs="Arial"/>
                <w:sz w:val="26"/>
                <w:szCs w:val="26"/>
              </w:rPr>
              <w:softHyphen/>
              <w:t xml:space="preserve">здавалось трудом рабочего? </w:t>
            </w:r>
          </w:p>
          <w:p w:rsidR="003D3024" w:rsidRPr="001A3309" w:rsidRDefault="003D3024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D8579C" w:rsidRPr="001A3309" w:rsidTr="001A3309">
        <w:tc>
          <w:tcPr>
            <w:tcW w:w="720" w:type="dxa"/>
            <w:gridSpan w:val="2"/>
          </w:tcPr>
          <w:p w:rsidR="00D8579C" w:rsidRPr="001A3309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67</w:t>
            </w:r>
          </w:p>
        </w:tc>
        <w:tc>
          <w:tcPr>
            <w:tcW w:w="12855" w:type="dxa"/>
          </w:tcPr>
          <w:p w:rsidR="00D8579C" w:rsidRPr="005F5726" w:rsidRDefault="00D8579C" w:rsidP="003D302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A3309">
              <w:rPr>
                <w:rFonts w:ascii="Arial" w:hAnsi="Arial" w:cs="Arial"/>
                <w:sz w:val="26"/>
                <w:szCs w:val="26"/>
              </w:rPr>
              <w:t xml:space="preserve">Открытия, которые совершил человек в </w:t>
            </w:r>
            <w:r w:rsidRPr="001A3309">
              <w:rPr>
                <w:rFonts w:ascii="Arial" w:hAnsi="Arial" w:cs="Arial"/>
                <w:sz w:val="26"/>
                <w:szCs w:val="26"/>
                <w:lang w:val="en-US"/>
              </w:rPr>
              <w:t>XIX</w:t>
            </w:r>
            <w:r w:rsidRPr="001A3309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1A3309">
              <w:rPr>
                <w:rFonts w:ascii="Arial" w:hAnsi="Arial" w:cs="Arial"/>
                <w:sz w:val="26"/>
                <w:szCs w:val="26"/>
                <w:lang w:val="en-US"/>
              </w:rPr>
              <w:t>XX</w:t>
            </w:r>
            <w:r w:rsidR="003D3024">
              <w:rPr>
                <w:rFonts w:ascii="Arial" w:hAnsi="Arial" w:cs="Arial"/>
                <w:sz w:val="26"/>
                <w:szCs w:val="26"/>
              </w:rPr>
              <w:t xml:space="preserve"> веках. </w:t>
            </w:r>
            <w:r w:rsidR="007D2443">
              <w:rPr>
                <w:rFonts w:ascii="Arial" w:hAnsi="Arial" w:cs="Arial"/>
                <w:b/>
                <w:i/>
                <w:sz w:val="26"/>
                <w:szCs w:val="26"/>
              </w:rPr>
              <w:t>Мозговой штурм «Наука в нашей жизни».</w:t>
            </w:r>
          </w:p>
          <w:p w:rsidR="003D3024" w:rsidRPr="001A3309" w:rsidRDefault="003D3024" w:rsidP="003D302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579C" w:rsidRPr="001A3309" w:rsidRDefault="003D3024" w:rsidP="003D30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D3024" w:rsidRPr="001A3309" w:rsidTr="001A3309">
        <w:tc>
          <w:tcPr>
            <w:tcW w:w="720" w:type="dxa"/>
            <w:gridSpan w:val="2"/>
          </w:tcPr>
          <w:p w:rsidR="003D3024" w:rsidRDefault="003D3024" w:rsidP="001A33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68</w:t>
            </w:r>
          </w:p>
        </w:tc>
        <w:tc>
          <w:tcPr>
            <w:tcW w:w="12855" w:type="dxa"/>
          </w:tcPr>
          <w:p w:rsidR="003D3024" w:rsidRDefault="003D3024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Обобщающий урок.</w:t>
            </w:r>
          </w:p>
          <w:p w:rsidR="003D3024" w:rsidRPr="001A3309" w:rsidRDefault="003D3024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</w:tcPr>
          <w:p w:rsidR="003D3024" w:rsidRPr="005F5726" w:rsidRDefault="003D3024" w:rsidP="003D302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</w:tr>
    </w:tbl>
    <w:p w:rsidR="00D8579C" w:rsidRPr="001A3309" w:rsidRDefault="00D8579C" w:rsidP="00D8579C">
      <w:pPr>
        <w:rPr>
          <w:rFonts w:ascii="Arial" w:hAnsi="Arial" w:cs="Arial"/>
          <w:sz w:val="26"/>
          <w:szCs w:val="26"/>
        </w:rPr>
      </w:pPr>
    </w:p>
    <w:p w:rsidR="00D8579C" w:rsidRPr="001A3309" w:rsidRDefault="00D8579C" w:rsidP="00D8579C">
      <w:pPr>
        <w:rPr>
          <w:rFonts w:ascii="Arial" w:hAnsi="Arial" w:cs="Arial"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5F5726" w:rsidRDefault="005F5726" w:rsidP="005F5726">
      <w:pPr>
        <w:rPr>
          <w:rFonts w:ascii="Arial" w:hAnsi="Arial" w:cs="Arial"/>
          <w:b/>
          <w:sz w:val="26"/>
          <w:szCs w:val="26"/>
        </w:rPr>
      </w:pPr>
    </w:p>
    <w:p w:rsidR="00C847E7" w:rsidRDefault="00C847E7" w:rsidP="005F5726">
      <w:pPr>
        <w:rPr>
          <w:rFonts w:ascii="Arial" w:hAnsi="Arial" w:cs="Arial"/>
          <w:b/>
          <w:sz w:val="26"/>
          <w:szCs w:val="26"/>
        </w:rPr>
      </w:pPr>
    </w:p>
    <w:p w:rsidR="004F464D" w:rsidRDefault="004F464D" w:rsidP="005F5726">
      <w:pPr>
        <w:rPr>
          <w:rFonts w:ascii="Arial" w:hAnsi="Arial" w:cs="Arial"/>
          <w:b/>
          <w:sz w:val="26"/>
          <w:szCs w:val="26"/>
        </w:rPr>
      </w:pPr>
    </w:p>
    <w:p w:rsidR="004F464D" w:rsidRDefault="004F464D" w:rsidP="005F5726">
      <w:pPr>
        <w:rPr>
          <w:rFonts w:ascii="Arial" w:hAnsi="Arial" w:cs="Arial"/>
          <w:b/>
          <w:sz w:val="26"/>
          <w:szCs w:val="26"/>
        </w:rPr>
      </w:pPr>
    </w:p>
    <w:p w:rsidR="004F464D" w:rsidRDefault="004F464D" w:rsidP="005F5726">
      <w:pPr>
        <w:rPr>
          <w:rFonts w:ascii="Arial" w:hAnsi="Arial" w:cs="Arial"/>
          <w:b/>
          <w:sz w:val="26"/>
          <w:szCs w:val="26"/>
        </w:rPr>
      </w:pPr>
    </w:p>
    <w:p w:rsidR="004F464D" w:rsidRDefault="004F464D" w:rsidP="005F5726">
      <w:pPr>
        <w:rPr>
          <w:rFonts w:ascii="Arial" w:hAnsi="Arial" w:cs="Arial"/>
          <w:b/>
          <w:sz w:val="26"/>
          <w:szCs w:val="26"/>
        </w:rPr>
      </w:pPr>
    </w:p>
    <w:p w:rsidR="007D2443" w:rsidRDefault="007D2443" w:rsidP="005F5726">
      <w:pPr>
        <w:rPr>
          <w:rFonts w:ascii="Arial" w:hAnsi="Arial" w:cs="Arial"/>
          <w:b/>
          <w:sz w:val="26"/>
          <w:szCs w:val="26"/>
        </w:rPr>
      </w:pPr>
    </w:p>
    <w:p w:rsidR="005F5726" w:rsidRPr="005F5726" w:rsidRDefault="005F5726" w:rsidP="005F5726">
      <w:pPr>
        <w:rPr>
          <w:rFonts w:ascii="Arial" w:hAnsi="Arial" w:cs="Arial"/>
          <w:b/>
          <w:sz w:val="26"/>
          <w:szCs w:val="26"/>
        </w:rPr>
      </w:pPr>
      <w:r w:rsidRPr="005F5726">
        <w:rPr>
          <w:rFonts w:ascii="Arial" w:hAnsi="Arial" w:cs="Arial"/>
          <w:b/>
          <w:sz w:val="26"/>
          <w:szCs w:val="26"/>
        </w:rPr>
        <w:lastRenderedPageBreak/>
        <w:t>Приложение                                           Календарно - тематическое планирование</w:t>
      </w:r>
    </w:p>
    <w:p w:rsidR="005F5726" w:rsidRPr="005F5726" w:rsidRDefault="005F5726" w:rsidP="005F5726">
      <w:pPr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3552"/>
        <w:gridCol w:w="1311"/>
      </w:tblGrid>
      <w:tr w:rsidR="005F5726" w:rsidRPr="005F5726" w:rsidTr="005F5726">
        <w:trPr>
          <w:trHeight w:val="302"/>
        </w:trPr>
        <w:tc>
          <w:tcPr>
            <w:tcW w:w="760" w:type="dxa"/>
            <w:vMerge w:val="restart"/>
            <w:vAlign w:val="center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3552" w:type="dxa"/>
            <w:vMerge w:val="restart"/>
            <w:vAlign w:val="center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</w:tc>
        <w:tc>
          <w:tcPr>
            <w:tcW w:w="1311" w:type="dxa"/>
            <w:vMerge w:val="restart"/>
          </w:tcPr>
          <w:p w:rsidR="005F5726" w:rsidRPr="00D724FB" w:rsidRDefault="00D724FB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</w:tr>
      <w:tr w:rsidR="005F5726" w:rsidRPr="005F5726" w:rsidTr="005F5726">
        <w:trPr>
          <w:trHeight w:val="363"/>
        </w:trPr>
        <w:tc>
          <w:tcPr>
            <w:tcW w:w="760" w:type="dxa"/>
            <w:vMerge/>
            <w:vAlign w:val="center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52" w:type="dxa"/>
            <w:vMerge/>
            <w:vAlign w:val="center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  <w:vMerge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15623" w:type="dxa"/>
            <w:gridSpan w:val="3"/>
            <w:vAlign w:val="center"/>
          </w:tcPr>
          <w:p w:rsidR="005F5726" w:rsidRDefault="005F5726" w:rsidP="005F5726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Земля – наш общий дом (7ч.)</w:t>
            </w:r>
          </w:p>
          <w:p w:rsidR="005F5726" w:rsidRPr="005F5726" w:rsidRDefault="005F5726" w:rsidP="005F5726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3552" w:type="dxa"/>
          </w:tcPr>
          <w:p w:rsidR="005F5726" w:rsidRDefault="005F5726" w:rsidP="005F572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Введение.</w:t>
            </w:r>
            <w:r w:rsidRPr="005F5726">
              <w:rPr>
                <w:rFonts w:ascii="Arial" w:hAnsi="Arial" w:cs="Arial"/>
                <w:spacing w:val="-1"/>
                <w:w w:val="102"/>
                <w:sz w:val="26"/>
                <w:szCs w:val="26"/>
              </w:rPr>
              <w:t xml:space="preserve"> Где и когда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F5726">
              <w:rPr>
                <w:rFonts w:ascii="Arial" w:hAnsi="Arial" w:cs="Arial"/>
                <w:spacing w:val="-1"/>
                <w:w w:val="104"/>
                <w:sz w:val="26"/>
                <w:szCs w:val="26"/>
              </w:rPr>
              <w:t xml:space="preserve">ты живёшь. </w:t>
            </w:r>
            <w:r w:rsidRPr="005F5726">
              <w:rPr>
                <w:rFonts w:ascii="Arial" w:hAnsi="Arial" w:cs="Arial"/>
                <w:spacing w:val="-4"/>
                <w:w w:val="105"/>
                <w:sz w:val="26"/>
                <w:szCs w:val="26"/>
              </w:rPr>
              <w:t>Счёт лет в исто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рии. </w:t>
            </w:r>
          </w:p>
          <w:p w:rsidR="005F5726" w:rsidRPr="005F5726" w:rsidRDefault="005F5726" w:rsidP="005F572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3552" w:type="dxa"/>
          </w:tcPr>
          <w:p w:rsidR="005F5726" w:rsidRDefault="005F5726" w:rsidP="005F572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Солнечная система. </w:t>
            </w:r>
            <w:r w:rsidRPr="005F5726">
              <w:rPr>
                <w:rFonts w:ascii="Arial" w:hAnsi="Arial" w:cs="Arial"/>
                <w:w w:val="107"/>
                <w:sz w:val="26"/>
                <w:szCs w:val="26"/>
              </w:rPr>
              <w:t>Природ</w:t>
            </w:r>
            <w:r w:rsidRPr="005F5726">
              <w:rPr>
                <w:rFonts w:ascii="Arial" w:hAnsi="Arial" w:cs="Arial"/>
                <w:w w:val="107"/>
                <w:sz w:val="26"/>
                <w:szCs w:val="26"/>
              </w:rPr>
              <w:softHyphen/>
              <w:t xml:space="preserve">ные тела и </w:t>
            </w:r>
            <w:r w:rsidRPr="005F5726">
              <w:rPr>
                <w:rFonts w:ascii="Arial" w:hAnsi="Arial" w:cs="Arial"/>
                <w:spacing w:val="-6"/>
                <w:w w:val="107"/>
                <w:sz w:val="26"/>
                <w:szCs w:val="26"/>
              </w:rPr>
              <w:t xml:space="preserve">явления. Солнце — </w:t>
            </w:r>
            <w:r w:rsidRPr="005F5726">
              <w:rPr>
                <w:rFonts w:ascii="Arial" w:hAnsi="Arial" w:cs="Arial"/>
                <w:w w:val="106"/>
                <w:sz w:val="26"/>
                <w:szCs w:val="26"/>
              </w:rPr>
              <w:t xml:space="preserve">звезда. 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F5726" w:rsidRPr="005F5726" w:rsidRDefault="005F5726" w:rsidP="005F5726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Солнечная система. Наша планета – Земля.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592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3552" w:type="dxa"/>
          </w:tcPr>
          <w:p w:rsidR="005F5726" w:rsidRPr="005F5726" w:rsidRDefault="005F5726" w:rsidP="00DC7D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Условия жизни на З</w:t>
            </w:r>
            <w:r w:rsidR="00C847E7">
              <w:rPr>
                <w:rFonts w:ascii="Arial" w:hAnsi="Arial" w:cs="Arial"/>
                <w:sz w:val="26"/>
                <w:szCs w:val="26"/>
              </w:rPr>
              <w:t xml:space="preserve">емле. Солнце – источник тепла.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>ОБЖ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47E7">
              <w:rPr>
                <w:rFonts w:ascii="Arial" w:hAnsi="Arial" w:cs="Arial"/>
                <w:b/>
                <w:sz w:val="26"/>
                <w:szCs w:val="26"/>
              </w:rPr>
              <w:t>«Перв</w:t>
            </w:r>
            <w:r w:rsidR="00C847E7" w:rsidRPr="00C847E7">
              <w:rPr>
                <w:rFonts w:ascii="Arial" w:hAnsi="Arial" w:cs="Arial"/>
                <w:b/>
                <w:sz w:val="26"/>
                <w:szCs w:val="26"/>
              </w:rPr>
              <w:t>ая помощь при солнечных ожогах»</w:t>
            </w:r>
            <w:r w:rsidR="007D2443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Условия жизни на Земле. Солнце – источник света.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Условия жизни на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 Земле. Водная оболочка Земли.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 Условия жизни на Зе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мле. Воздушная оболочка Земли.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15623" w:type="dxa"/>
            <w:gridSpan w:val="3"/>
          </w:tcPr>
          <w:p w:rsid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Человек изучает Землю (4 ч.)</w:t>
            </w:r>
          </w:p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3552" w:type="dxa"/>
          </w:tcPr>
          <w:p w:rsidR="005F5726" w:rsidRDefault="00DC7DEF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Человек познаёт мир. </w:t>
            </w:r>
            <w:r w:rsidR="005F5726"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F5726" w:rsidRPr="005F5726">
              <w:rPr>
                <w:rFonts w:ascii="Arial" w:hAnsi="Arial" w:cs="Arial"/>
                <w:b/>
                <w:sz w:val="26"/>
                <w:szCs w:val="26"/>
              </w:rPr>
              <w:t>Урок-экскурсия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3552" w:type="dxa"/>
          </w:tcPr>
          <w:p w:rsidR="005F5726" w:rsidRDefault="00DC7DEF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Глобус.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Кар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та и план.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Практическая работа.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Рабо</w:t>
            </w:r>
            <w:r w:rsidR="00DC7DEF">
              <w:rPr>
                <w:rFonts w:ascii="Arial" w:hAnsi="Arial" w:cs="Arial"/>
                <w:sz w:val="26"/>
                <w:szCs w:val="26"/>
              </w:rPr>
              <w:t>та с картой.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15623" w:type="dxa"/>
            <w:gridSpan w:val="3"/>
          </w:tcPr>
          <w:p w:rsidR="005F5726" w:rsidRDefault="005F5726" w:rsidP="005F572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bCs/>
                <w:sz w:val="26"/>
                <w:szCs w:val="26"/>
              </w:rPr>
              <w:t>Царства природы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(26</w:t>
            </w:r>
            <w:r w:rsidRPr="005F57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ч.)</w:t>
            </w:r>
          </w:p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13552" w:type="dxa"/>
          </w:tcPr>
          <w:p w:rsidR="005F5726" w:rsidRDefault="00DC7DEF" w:rsidP="005F5726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Бактерии.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3552" w:type="dxa"/>
          </w:tcPr>
          <w:p w:rsidR="005F5726" w:rsidRDefault="00DC7DEF" w:rsidP="005F5726">
            <w:pPr>
              <w:rPr>
                <w:rStyle w:val="32"/>
                <w:rFonts w:ascii="Arial" w:eastAsia="Courier New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Грибы. </w:t>
            </w:r>
            <w:r w:rsidR="005F5726" w:rsidRPr="005F5726">
              <w:rPr>
                <w:rStyle w:val="32"/>
                <w:rFonts w:ascii="Arial" w:eastAsia="Courier New" w:hAnsi="Arial" w:cs="Arial"/>
                <w:sz w:val="26"/>
                <w:szCs w:val="26"/>
              </w:rPr>
              <w:t xml:space="preserve">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592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13552" w:type="dxa"/>
          </w:tcPr>
          <w:p w:rsidR="005F5726" w:rsidRPr="005F5726" w:rsidRDefault="005F5726" w:rsidP="00C847E7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Грибы. Чем</w:t>
            </w:r>
            <w:r w:rsidR="00C847E7">
              <w:rPr>
                <w:rFonts w:ascii="Arial" w:hAnsi="Arial" w:cs="Arial"/>
                <w:sz w:val="26"/>
                <w:szCs w:val="26"/>
              </w:rPr>
              <w:t xml:space="preserve"> грибы отличают</w:t>
            </w:r>
            <w:r w:rsidR="00C847E7">
              <w:rPr>
                <w:rFonts w:ascii="Arial" w:hAnsi="Arial" w:cs="Arial"/>
                <w:sz w:val="26"/>
                <w:szCs w:val="26"/>
              </w:rPr>
              <w:softHyphen/>
              <w:t>ся от рас</w:t>
            </w:r>
            <w:r w:rsidR="00C847E7">
              <w:rPr>
                <w:rFonts w:ascii="Arial" w:hAnsi="Arial" w:cs="Arial"/>
                <w:sz w:val="26"/>
                <w:szCs w:val="26"/>
              </w:rPr>
              <w:softHyphen/>
              <w:t xml:space="preserve">тений. </w:t>
            </w:r>
            <w:r w:rsidRPr="005F5726">
              <w:rPr>
                <w:rStyle w:val="32"/>
                <w:rFonts w:ascii="Arial" w:eastAsia="Courier New" w:hAnsi="Arial" w:cs="Arial"/>
                <w:b/>
                <w:sz w:val="26"/>
                <w:szCs w:val="26"/>
              </w:rPr>
              <w:t xml:space="preserve">ОБЖ </w:t>
            </w:r>
            <w:r w:rsidRPr="00C847E7">
              <w:rPr>
                <w:rStyle w:val="a5"/>
                <w:rFonts w:ascii="Arial" w:eastAsia="Courier New" w:hAnsi="Arial" w:cs="Arial"/>
                <w:b/>
                <w:sz w:val="26"/>
                <w:szCs w:val="26"/>
              </w:rPr>
              <w:t xml:space="preserve">«Ядовитые грибы, ягоды, растения.  </w:t>
            </w:r>
            <w:r w:rsidR="00C847E7" w:rsidRPr="00C847E7">
              <w:rPr>
                <w:rStyle w:val="a5"/>
                <w:rFonts w:ascii="Arial" w:eastAsia="Courier New" w:hAnsi="Arial" w:cs="Arial"/>
                <w:b/>
                <w:sz w:val="26"/>
                <w:szCs w:val="26"/>
              </w:rPr>
              <w:t xml:space="preserve"> Первая помощь при отравлениях»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Растения культ</w:t>
            </w:r>
            <w:r w:rsidR="00DC7DEF">
              <w:rPr>
                <w:rFonts w:ascii="Arial" w:hAnsi="Arial" w:cs="Arial"/>
                <w:sz w:val="26"/>
                <w:szCs w:val="26"/>
              </w:rPr>
              <w:t>ур</w:t>
            </w:r>
            <w:r w:rsidR="00DC7DEF">
              <w:rPr>
                <w:rFonts w:ascii="Arial" w:hAnsi="Arial" w:cs="Arial"/>
                <w:sz w:val="26"/>
                <w:szCs w:val="26"/>
              </w:rPr>
              <w:softHyphen/>
              <w:t>ные и ди</w:t>
            </w:r>
            <w:r w:rsidR="00DC7DEF">
              <w:rPr>
                <w:rFonts w:ascii="Arial" w:hAnsi="Arial" w:cs="Arial"/>
                <w:sz w:val="26"/>
                <w:szCs w:val="26"/>
              </w:rPr>
              <w:softHyphen/>
              <w:t>корасту</w:t>
            </w:r>
            <w:r w:rsidR="00DC7DEF">
              <w:rPr>
                <w:rFonts w:ascii="Arial" w:hAnsi="Arial" w:cs="Arial"/>
                <w:sz w:val="26"/>
                <w:szCs w:val="26"/>
              </w:rPr>
              <w:softHyphen/>
              <w:t xml:space="preserve">щие.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Если бы на Земле не бы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ло растений.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DC7DEF">
              <w:rPr>
                <w:rFonts w:ascii="Arial" w:hAnsi="Arial" w:cs="Arial"/>
                <w:b/>
                <w:sz w:val="26"/>
                <w:szCs w:val="26"/>
              </w:rPr>
              <w:t>Практическая работа.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Разнооб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разие рас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тений на Земле.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Разнооб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разие рас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тен</w:t>
            </w:r>
            <w:r w:rsidR="00DC7DEF">
              <w:rPr>
                <w:rFonts w:ascii="Arial" w:hAnsi="Arial" w:cs="Arial"/>
                <w:sz w:val="26"/>
                <w:szCs w:val="26"/>
              </w:rPr>
              <w:t>ий на Земле.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Рас</w:t>
            </w:r>
            <w:r w:rsidR="00DC7DEF">
              <w:rPr>
                <w:rFonts w:ascii="Arial" w:hAnsi="Arial" w:cs="Arial"/>
                <w:sz w:val="26"/>
                <w:szCs w:val="26"/>
              </w:rPr>
              <w:t>тения прекрас</w:t>
            </w:r>
            <w:r w:rsidR="00DC7DEF">
              <w:rPr>
                <w:rFonts w:ascii="Arial" w:hAnsi="Arial" w:cs="Arial"/>
                <w:sz w:val="26"/>
                <w:szCs w:val="26"/>
              </w:rPr>
              <w:softHyphen/>
              <w:t xml:space="preserve">ные, но опасные. 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 xml:space="preserve">Урок </w:t>
            </w:r>
            <w:r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 xml:space="preserve"> игра</w:t>
            </w:r>
            <w:r w:rsidR="00DC7DEF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5F5726" w:rsidRPr="005F5726" w:rsidRDefault="005F5726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Как жив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ёт растение.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Как жив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ёт растение.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Размно</w:t>
            </w:r>
            <w:r w:rsidR="00DC7DEF">
              <w:rPr>
                <w:rFonts w:ascii="Arial" w:hAnsi="Arial" w:cs="Arial"/>
                <w:sz w:val="26"/>
                <w:szCs w:val="26"/>
              </w:rPr>
              <w:softHyphen/>
              <w:t xml:space="preserve">жение растений.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Размно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жен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ие растений.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</w:t>
            </w:r>
            <w:r w:rsidR="00DC7DEF">
              <w:rPr>
                <w:rFonts w:ascii="Arial" w:hAnsi="Arial" w:cs="Arial"/>
                <w:sz w:val="26"/>
                <w:szCs w:val="26"/>
              </w:rPr>
              <w:t>азмно</w:t>
            </w:r>
            <w:r w:rsidR="00DC7DEF">
              <w:rPr>
                <w:rFonts w:ascii="Arial" w:hAnsi="Arial" w:cs="Arial"/>
                <w:sz w:val="26"/>
                <w:szCs w:val="26"/>
              </w:rPr>
              <w:softHyphen/>
              <w:t xml:space="preserve">жение растений.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Культур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ные рас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тения в жизни человека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 Культур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ные рас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тения в жиз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ни человека.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13552" w:type="dxa"/>
          </w:tcPr>
          <w:p w:rsidR="005F5726" w:rsidRPr="005F5726" w:rsidRDefault="005F5726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Красная книга России. </w:t>
            </w:r>
            <w:r>
              <w:rPr>
                <w:rFonts w:ascii="Arial" w:hAnsi="Arial" w:cs="Arial"/>
                <w:b/>
                <w:sz w:val="26"/>
                <w:szCs w:val="26"/>
              </w:rPr>
              <w:t>Просмотр и обсуждение фильма «Красная книга России».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Красная книга России.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>Урок – смотр знаний</w:t>
            </w:r>
            <w:r w:rsidR="00DC7DEF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896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13552" w:type="dxa"/>
          </w:tcPr>
          <w:p w:rsidR="005F5726" w:rsidRPr="005F5726" w:rsidRDefault="005F5726" w:rsidP="005F5726">
            <w:pPr>
              <w:pStyle w:val="a4"/>
              <w:widowControl w:val="0"/>
              <w:tabs>
                <w:tab w:val="left" w:pos="543"/>
              </w:tabs>
              <w:spacing w:after="0" w:line="360" w:lineRule="auto"/>
              <w:ind w:right="2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5F5726">
              <w:rPr>
                <w:rFonts w:ascii="Arial" w:hAnsi="Arial" w:cs="Arial"/>
                <w:sz w:val="26"/>
                <w:szCs w:val="26"/>
                <w:lang w:val="ru-RU" w:eastAsia="ru-RU"/>
              </w:rPr>
              <w:t>Разнооб</w:t>
            </w:r>
            <w:r w:rsidRPr="005F5726">
              <w:rPr>
                <w:rFonts w:ascii="Arial" w:hAnsi="Arial" w:cs="Arial"/>
                <w:sz w:val="26"/>
                <w:szCs w:val="26"/>
                <w:lang w:val="ru-RU" w:eastAsia="ru-RU"/>
              </w:rPr>
              <w:softHyphen/>
              <w:t>разие мира жи</w:t>
            </w:r>
            <w:r w:rsidRPr="005F5726">
              <w:rPr>
                <w:rFonts w:ascii="Arial" w:hAnsi="Arial" w:cs="Arial"/>
                <w:sz w:val="26"/>
                <w:szCs w:val="26"/>
                <w:lang w:val="ru-RU" w:eastAsia="ru-RU"/>
              </w:rPr>
              <w:softHyphen/>
              <w:t>вотных.</w:t>
            </w:r>
            <w:r w:rsidRPr="005F5726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C847E7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t>ОБЖ</w:t>
            </w:r>
            <w:r w:rsidR="00C847E7" w:rsidRPr="00C847E7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C847E7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t>«</w:t>
            </w:r>
            <w:r w:rsidRPr="00C847E7">
              <w:rPr>
                <w:rStyle w:val="a5"/>
                <w:rFonts w:ascii="Arial" w:hAnsi="Arial" w:cs="Arial"/>
                <w:b/>
                <w:sz w:val="26"/>
                <w:szCs w:val="26"/>
                <w:lang w:val="ru-RU" w:eastAsia="ru-RU"/>
              </w:rPr>
              <w:t>Правила поведения при встрече с о</w:t>
            </w:r>
            <w:r w:rsidR="00C847E7" w:rsidRPr="00C847E7">
              <w:rPr>
                <w:rStyle w:val="a5"/>
                <w:rFonts w:ascii="Arial" w:hAnsi="Arial" w:cs="Arial"/>
                <w:b/>
                <w:sz w:val="26"/>
                <w:szCs w:val="26"/>
                <w:lang w:val="ru-RU" w:eastAsia="ru-RU"/>
              </w:rPr>
              <w:t>пасными животными и насекомыми»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13552" w:type="dxa"/>
          </w:tcPr>
          <w:p w:rsidR="00AB5537" w:rsidRDefault="00AB5537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Входная диагностическая работа.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Разнооб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разие мира жи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вотных. 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Животные – живые существа (организ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мы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Животные – живые существа (организ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мы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:rsidR="00DC7DEF" w:rsidRPr="005F5726" w:rsidRDefault="00DC7DEF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Беспозво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ночн</w:t>
            </w:r>
            <w:r w:rsidR="00DC7DEF">
              <w:rPr>
                <w:rFonts w:ascii="Arial" w:hAnsi="Arial" w:cs="Arial"/>
                <w:sz w:val="26"/>
                <w:szCs w:val="26"/>
              </w:rPr>
              <w:t>ые животные.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Беспозво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ночные животные.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Позво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ночные животные.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Позво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ночные животные.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Природ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ные со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общества.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Почему люди приручи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ли диких животных</w:t>
            </w:r>
            <w:r w:rsidR="00DC7DEF">
              <w:rPr>
                <w:rFonts w:ascii="Arial" w:hAnsi="Arial" w:cs="Arial"/>
                <w:sz w:val="26"/>
                <w:szCs w:val="26"/>
              </w:rPr>
              <w:t>.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(кон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трольный)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15623" w:type="dxa"/>
            <w:gridSpan w:val="3"/>
          </w:tcPr>
          <w:p w:rsid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Наша Ро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softHyphen/>
              <w:t>дина: от Руси до России (11 ч.)</w:t>
            </w:r>
          </w:p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Как люди узнают о прошлом.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Восточно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славян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ские пле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мена.</w:t>
            </w:r>
            <w:r w:rsidRPr="005F572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F6164C">
              <w:rPr>
                <w:rFonts w:ascii="Arial" w:hAnsi="Arial" w:cs="Arial"/>
                <w:b/>
              </w:rPr>
              <w:t>Основы финансовой грамотности «Что такое деньги и откуда они взялись?»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Первые русские князья.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42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Наша Ро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дина: от Руси до России.  Первые русские князья.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43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Первые русские князья.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Основы финансовой грамотности «Какие деньги были раньше в России?»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44</w:t>
            </w:r>
          </w:p>
        </w:tc>
        <w:tc>
          <w:tcPr>
            <w:tcW w:w="13552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Как Москва стала сто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лицей. </w:t>
            </w: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Основы финансовой грамотности «Современные деньги России. Монеты»».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lastRenderedPageBreak/>
              <w:t>45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Иван </w:t>
            </w:r>
            <w:r w:rsidRPr="005F5726">
              <w:rPr>
                <w:rFonts w:ascii="Arial" w:hAnsi="Arial" w:cs="Arial"/>
                <w:sz w:val="26"/>
                <w:szCs w:val="26"/>
                <w:lang w:val="en-US"/>
              </w:rPr>
              <w:t>IV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Грозный – первый русский царь.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Основы финансовой грамотности «Современные деньги России. Купюры».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46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Пётр </w:t>
            </w:r>
            <w:r w:rsidRPr="005F572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Великий</w:t>
            </w:r>
            <w:r w:rsidRPr="005F5726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47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Екатерина </w:t>
            </w:r>
            <w:r w:rsidRPr="005F5726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Великая.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48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Послед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ний рос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сийский император Николай </w:t>
            </w:r>
            <w:r w:rsidRPr="005F5726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49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Советская Россия. СССР.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Основы финансовой грамотности «Как делать сбережения?» Игра «Путешествие в страну «Капиталия»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15623" w:type="dxa"/>
            <w:gridSpan w:val="3"/>
          </w:tcPr>
          <w:p w:rsid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Как люди жили в старину (12 ч.)</w:t>
            </w:r>
          </w:p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50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Из исто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рии 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имён.  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 xml:space="preserve">Урок </w:t>
            </w:r>
            <w:r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 xml:space="preserve"> проект</w:t>
            </w:r>
            <w:r w:rsidR="00DC7DEF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51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Какими людьми были сла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вяне</w:t>
            </w:r>
            <w:r w:rsidR="00DC7DEF">
              <w:rPr>
                <w:rFonts w:ascii="Arial" w:hAnsi="Arial" w:cs="Arial"/>
                <w:sz w:val="26"/>
                <w:szCs w:val="26"/>
              </w:rPr>
              <w:t>.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52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Какими людьми были сла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вяне</w:t>
            </w:r>
            <w:r w:rsidR="00DC7DEF">
              <w:rPr>
                <w:rFonts w:ascii="Arial" w:hAnsi="Arial" w:cs="Arial"/>
                <w:sz w:val="26"/>
                <w:szCs w:val="26"/>
              </w:rPr>
              <w:t>.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53</w:t>
            </w:r>
          </w:p>
        </w:tc>
        <w:tc>
          <w:tcPr>
            <w:tcW w:w="13552" w:type="dxa"/>
          </w:tcPr>
          <w:p w:rsidR="005F5726" w:rsidRDefault="00DC7DEF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Скажи, какой у тебя дом. </w:t>
            </w:r>
            <w:r w:rsidR="005F5726" w:rsidRPr="005F5726">
              <w:rPr>
                <w:rFonts w:ascii="Arial" w:hAnsi="Arial" w:cs="Arial"/>
                <w:b/>
                <w:sz w:val="26"/>
                <w:szCs w:val="26"/>
              </w:rPr>
              <w:t>ОБЖ</w:t>
            </w:r>
            <w:r w:rsidR="005F5726"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47E7" w:rsidRPr="00C847E7">
              <w:rPr>
                <w:rFonts w:ascii="Arial" w:hAnsi="Arial" w:cs="Arial"/>
                <w:b/>
                <w:sz w:val="26"/>
                <w:szCs w:val="26"/>
              </w:rPr>
              <w:t>«Когда я один дома»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54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Скаж</w:t>
            </w:r>
            <w:r w:rsidR="00DC7DEF">
              <w:rPr>
                <w:rFonts w:ascii="Arial" w:hAnsi="Arial" w:cs="Arial"/>
                <w:sz w:val="26"/>
                <w:szCs w:val="26"/>
              </w:rPr>
              <w:t>и, какой у тебя дом.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По одёжке</w:t>
            </w:r>
            <w:r w:rsidR="00DC7DEF">
              <w:rPr>
                <w:rFonts w:ascii="Arial" w:hAnsi="Arial" w:cs="Arial"/>
                <w:sz w:val="26"/>
                <w:szCs w:val="26"/>
              </w:rPr>
              <w:t xml:space="preserve"> встречают.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>ОБЖ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47E7">
              <w:rPr>
                <w:rFonts w:ascii="Arial" w:hAnsi="Arial" w:cs="Arial"/>
                <w:b/>
                <w:sz w:val="26"/>
                <w:szCs w:val="26"/>
              </w:rPr>
              <w:t>«Гиг</w:t>
            </w:r>
            <w:r w:rsidR="00C847E7" w:rsidRPr="00C847E7">
              <w:rPr>
                <w:rFonts w:ascii="Arial" w:hAnsi="Arial" w:cs="Arial"/>
                <w:b/>
                <w:sz w:val="26"/>
                <w:szCs w:val="26"/>
              </w:rPr>
              <w:t>иенические требования к одежде»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56</w:t>
            </w:r>
          </w:p>
        </w:tc>
        <w:tc>
          <w:tcPr>
            <w:tcW w:w="13552" w:type="dxa"/>
          </w:tcPr>
          <w:p w:rsidR="005F5726" w:rsidRDefault="00DC7DEF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одёжке встречают.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57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По одёжке встречают</w:t>
            </w:r>
            <w:r w:rsidR="00DC7DEF">
              <w:rPr>
                <w:rFonts w:ascii="Arial" w:hAnsi="Arial" w:cs="Arial"/>
                <w:sz w:val="26"/>
                <w:szCs w:val="26"/>
              </w:rPr>
              <w:t>.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58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Русская трапеза.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59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Верования языческой Руси.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60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Верования языческой Руси.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lastRenderedPageBreak/>
              <w:t>61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Принятие христиан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ства на Руси.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15623" w:type="dxa"/>
            <w:gridSpan w:val="3"/>
          </w:tcPr>
          <w:p w:rsid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Как тру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softHyphen/>
              <w:t>дились в старину (7 ч.)</w:t>
            </w:r>
          </w:p>
          <w:p w:rsidR="005F5726" w:rsidRPr="005F5726" w:rsidRDefault="005F5726" w:rsidP="005F57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62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Что со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здавалось трудом крестья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нина? 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63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Что со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здавалось трудом крестья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нина?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64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Что со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здавалось трудом ремеслен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ника?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65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Что со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>здавалось трудом ремеслен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ника?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Основы финансовой грамотности «Откуда в семье деньги?»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AB5537">
        <w:trPr>
          <w:trHeight w:val="616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66</w:t>
            </w:r>
          </w:p>
        </w:tc>
        <w:tc>
          <w:tcPr>
            <w:tcW w:w="13552" w:type="dxa"/>
          </w:tcPr>
          <w:p w:rsidR="00AB5537" w:rsidRDefault="00AB5537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Промежуточная диагностическая работа.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Чт</w:t>
            </w:r>
            <w:r w:rsidR="00AB5537">
              <w:rPr>
                <w:rFonts w:ascii="Arial" w:hAnsi="Arial" w:cs="Arial"/>
                <w:sz w:val="26"/>
                <w:szCs w:val="26"/>
              </w:rPr>
              <w:t>о со</w:t>
            </w:r>
            <w:r w:rsidR="00AB5537">
              <w:rPr>
                <w:rFonts w:ascii="Arial" w:hAnsi="Arial" w:cs="Arial"/>
                <w:sz w:val="26"/>
                <w:szCs w:val="26"/>
              </w:rPr>
              <w:softHyphen/>
              <w:t xml:space="preserve">здалось трудом рабочего? 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303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67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>Что со</w:t>
            </w:r>
            <w:r w:rsidRPr="005F5726">
              <w:rPr>
                <w:rFonts w:ascii="Arial" w:hAnsi="Arial" w:cs="Arial"/>
                <w:sz w:val="26"/>
                <w:szCs w:val="26"/>
              </w:rPr>
              <w:softHyphen/>
              <w:t xml:space="preserve">здавалось трудом рабочего? 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Основы финансовой грамотности «На что тратятся деньги?»</w:t>
            </w: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5726" w:rsidRPr="005F5726" w:rsidTr="005F5726">
        <w:trPr>
          <w:trHeight w:val="288"/>
        </w:trPr>
        <w:tc>
          <w:tcPr>
            <w:tcW w:w="760" w:type="dxa"/>
          </w:tcPr>
          <w:p w:rsidR="005F5726" w:rsidRPr="005F5726" w:rsidRDefault="005F5726" w:rsidP="005F5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b/>
                <w:sz w:val="26"/>
                <w:szCs w:val="26"/>
              </w:rPr>
              <w:t>68</w:t>
            </w:r>
          </w:p>
        </w:tc>
        <w:tc>
          <w:tcPr>
            <w:tcW w:w="13552" w:type="dxa"/>
          </w:tcPr>
          <w:p w:rsidR="005F5726" w:rsidRDefault="005F5726" w:rsidP="005F57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F5726">
              <w:rPr>
                <w:rFonts w:ascii="Arial" w:hAnsi="Arial" w:cs="Arial"/>
                <w:sz w:val="26"/>
                <w:szCs w:val="26"/>
              </w:rPr>
              <w:t xml:space="preserve">Открытия, которые совершил человек в </w:t>
            </w:r>
            <w:r w:rsidRPr="005F5726">
              <w:rPr>
                <w:rFonts w:ascii="Arial" w:hAnsi="Arial" w:cs="Arial"/>
                <w:sz w:val="26"/>
                <w:szCs w:val="26"/>
                <w:lang w:val="en-US"/>
              </w:rPr>
              <w:t>XIX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5F5726">
              <w:rPr>
                <w:rFonts w:ascii="Arial" w:hAnsi="Arial" w:cs="Arial"/>
                <w:sz w:val="26"/>
                <w:szCs w:val="26"/>
                <w:lang w:val="en-US"/>
              </w:rPr>
              <w:t>XX</w:t>
            </w:r>
            <w:r w:rsidRPr="005F5726">
              <w:rPr>
                <w:rFonts w:ascii="Arial" w:hAnsi="Arial" w:cs="Arial"/>
                <w:sz w:val="26"/>
                <w:szCs w:val="26"/>
              </w:rPr>
              <w:t xml:space="preserve"> веках. </w:t>
            </w:r>
            <w:r w:rsidRPr="005F5726">
              <w:rPr>
                <w:rFonts w:ascii="Arial" w:hAnsi="Arial" w:cs="Arial"/>
                <w:b/>
                <w:sz w:val="26"/>
                <w:szCs w:val="26"/>
              </w:rPr>
              <w:t>Урок – смотр знаний</w:t>
            </w:r>
          </w:p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1" w:type="dxa"/>
          </w:tcPr>
          <w:p w:rsidR="005F5726" w:rsidRPr="005F5726" w:rsidRDefault="005F5726" w:rsidP="005F57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F5726" w:rsidRPr="005F5726" w:rsidRDefault="005F5726" w:rsidP="005F5726">
      <w:pPr>
        <w:rPr>
          <w:rFonts w:ascii="Arial" w:hAnsi="Arial" w:cs="Arial"/>
          <w:sz w:val="26"/>
          <w:szCs w:val="26"/>
        </w:rPr>
      </w:pPr>
    </w:p>
    <w:p w:rsidR="005F5726" w:rsidRPr="005F5726" w:rsidRDefault="005F5726" w:rsidP="005F5726">
      <w:pPr>
        <w:rPr>
          <w:rFonts w:ascii="Arial" w:hAnsi="Arial" w:cs="Arial"/>
          <w:sz w:val="26"/>
          <w:szCs w:val="26"/>
        </w:rPr>
      </w:pPr>
    </w:p>
    <w:p w:rsidR="005F5726" w:rsidRPr="005F5726" w:rsidRDefault="005F5726" w:rsidP="005F5726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5F5726" w:rsidRPr="005F5726" w:rsidRDefault="005F5726" w:rsidP="005F5726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5F5726" w:rsidRPr="005F5726" w:rsidRDefault="005F5726" w:rsidP="005F5726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D8579C" w:rsidRPr="00C847E7" w:rsidRDefault="00D8579C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C847E7" w:rsidRDefault="00C847E7" w:rsidP="00C847E7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A5366D" w:rsidRDefault="00A5366D" w:rsidP="00A5366D">
      <w:pPr>
        <w:shd w:val="clear" w:color="auto" w:fill="FFFFFF"/>
        <w:tabs>
          <w:tab w:val="left" w:pos="1275"/>
        </w:tabs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                               Приложение 2</w:t>
      </w:r>
    </w:p>
    <w:p w:rsidR="00A5366D" w:rsidRDefault="00A5366D" w:rsidP="00A5366D">
      <w:pPr>
        <w:pStyle w:val="aa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Оценочные процедуры в 4 классе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A5366D" w:rsidRDefault="00A5366D" w:rsidP="00A5366D">
      <w:pPr>
        <w:pStyle w:val="aa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окружающему миру</w:t>
      </w:r>
    </w:p>
    <w:p w:rsidR="00A5366D" w:rsidRDefault="00A5366D" w:rsidP="00A5366D">
      <w:pPr>
        <w:pStyle w:val="aa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5559"/>
        <w:gridCol w:w="3014"/>
        <w:gridCol w:w="3559"/>
      </w:tblGrid>
      <w:tr w:rsidR="00A5366D" w:rsidTr="00A5366D">
        <w:trPr>
          <w:trHeight w:val="1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Источники</w:t>
            </w:r>
          </w:p>
        </w:tc>
      </w:tr>
      <w:tr w:rsidR="00A5366D" w:rsidTr="00A5366D">
        <w:trPr>
          <w:trHeight w:val="6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четверть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D" w:rsidRDefault="00A5366D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Контрольная работа за 1 четверть «Человек – живое существо (организм)»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D" w:rsidRDefault="00A5366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Тест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</w:rPr>
            </w:pPr>
            <w:hyperlink r:id="rId8" w:history="1">
              <w:r>
                <w:rPr>
                  <w:rStyle w:val="a9"/>
                  <w:rFonts w:ascii="Arial" w:hAnsi="Arial" w:cs="Arial"/>
                </w:rPr>
                <w:t>https://nsportal.ru/user/203978/page/kontrolno-izmeritelnye-materialy-po-okruzhayushchemu-miru-dlya-4-klassa-po-umk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5366D" w:rsidTr="00A5366D">
        <w:trPr>
          <w:trHeight w:val="1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четверть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за 2четверть «Твоё здоровье. Человек – часть природы»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D" w:rsidRDefault="00A5366D">
            <w:pPr>
              <w:rPr>
                <w:rFonts w:ascii="Arial" w:hAnsi="Arial" w:cs="Arial"/>
              </w:rPr>
            </w:pPr>
          </w:p>
        </w:tc>
      </w:tr>
      <w:tr w:rsidR="00A5366D" w:rsidTr="00A5366D">
        <w:trPr>
          <w:trHeight w:val="6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за год. «Повторение изученного в 4 классе»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6D" w:rsidRDefault="00A53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6D" w:rsidRDefault="00A5366D">
            <w:pPr>
              <w:rPr>
                <w:rFonts w:ascii="Arial" w:hAnsi="Arial" w:cs="Arial"/>
              </w:rPr>
            </w:pPr>
          </w:p>
        </w:tc>
      </w:tr>
    </w:tbl>
    <w:p w:rsidR="00A5366D" w:rsidRDefault="00A5366D" w:rsidP="00A5366D">
      <w:pPr>
        <w:spacing w:line="276" w:lineRule="auto"/>
        <w:jc w:val="center"/>
        <w:rPr>
          <w:rFonts w:ascii="Arial" w:hAnsi="Arial" w:cs="Arial"/>
          <w:b/>
        </w:rPr>
      </w:pPr>
    </w:p>
    <w:p w:rsidR="00A5366D" w:rsidRDefault="00A5366D" w:rsidP="00A5366D">
      <w:pPr>
        <w:shd w:val="clear" w:color="auto" w:fill="FFFFFF"/>
        <w:tabs>
          <w:tab w:val="left" w:pos="1275"/>
        </w:tabs>
        <w:rPr>
          <w:rFonts w:ascii="Arial" w:hAnsi="Arial" w:cs="Arial"/>
          <w:b/>
          <w:iCs/>
        </w:rPr>
      </w:pPr>
    </w:p>
    <w:p w:rsidR="00A5366D" w:rsidRDefault="00A5366D" w:rsidP="00A5366D">
      <w:pPr>
        <w:shd w:val="clear" w:color="auto" w:fill="FFFFFF"/>
        <w:tabs>
          <w:tab w:val="left" w:pos="1275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Характеристика цифровой оценки</w:t>
      </w:r>
    </w:p>
    <w:p w:rsidR="00A5366D" w:rsidRDefault="00A5366D" w:rsidP="00A5366D">
      <w:pPr>
        <w:shd w:val="clear" w:color="auto" w:fill="FFFFFF"/>
        <w:tabs>
          <w:tab w:val="left" w:pos="127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«5» -отсутствие ошибок как по текущему, так и по предыдущему учебному материалу, не более одного недочета, логичность и полнота изложения;</w:t>
      </w:r>
    </w:p>
    <w:p w:rsidR="00A5366D" w:rsidRDefault="00A5366D" w:rsidP="00A5366D">
      <w:pPr>
        <w:shd w:val="clear" w:color="auto" w:fill="FFFFFF"/>
        <w:tabs>
          <w:tab w:val="left" w:pos="127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«4» - уровень выполнения требований выше удовлетворительного: использование дополнительного материала, полнота и логичность раскрытия вопроса. Наличие 2-3 ошибок или 4 -6 недочетов по текущему материалу ( не более 2 ошибок или 4 недочетов по пройденному материалу. Незначительные нарушения логики изложения материала. Использование нерациональных приемов решения учебной задачи. Отдельные неточности в изложении материала.</w:t>
      </w:r>
    </w:p>
    <w:p w:rsidR="00A5366D" w:rsidRDefault="00A5366D" w:rsidP="00A5366D">
      <w:pPr>
        <w:shd w:val="clear" w:color="auto" w:fill="FFFFFF"/>
        <w:tabs>
          <w:tab w:val="left" w:pos="127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«3» - достаточный минимальный уровень выполнения требований. Не более 4-6 ошибок по текущему материалу. Отдельные нарушения логики изложения материала. Неполнота раскрытия вопроса.</w:t>
      </w:r>
    </w:p>
    <w:p w:rsidR="00A5366D" w:rsidRDefault="00A5366D" w:rsidP="00A5366D">
      <w:pPr>
        <w:shd w:val="clear" w:color="auto" w:fill="FFFFFF"/>
        <w:tabs>
          <w:tab w:val="left" w:pos="1275"/>
        </w:tabs>
        <w:ind w:left="-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«2» - уровень выполнения требований ниже удовлетворительного. Наличие более 6 ошибок по текущему  </w:t>
      </w:r>
    </w:p>
    <w:p w:rsidR="00A5366D" w:rsidRDefault="00A5366D" w:rsidP="00A5366D">
      <w:pPr>
        <w:shd w:val="clear" w:color="auto" w:fill="FFFFFF"/>
        <w:tabs>
          <w:tab w:val="left" w:pos="1275"/>
        </w:tabs>
        <w:ind w:left="-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материалу. Более 5 ошибок по  пройденному материалу. Нарушение логики, неполнота, нераскрытость  обсуждаемого вопроса, отсутствие   аргументации.</w:t>
      </w:r>
    </w:p>
    <w:p w:rsidR="00A5366D" w:rsidRDefault="00A5366D" w:rsidP="00A5366D">
      <w:pPr>
        <w:shd w:val="clear" w:color="auto" w:fill="FFFFFF"/>
        <w:tabs>
          <w:tab w:val="left" w:pos="1275"/>
        </w:tabs>
        <w:ind w:left="-360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Классификация ошибок и недочетов, влияющих на снижение оценки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окружающему миру.</w:t>
      </w:r>
    </w:p>
    <w:p w:rsidR="00A5366D" w:rsidRDefault="00A5366D" w:rsidP="00A5366D">
      <w:pPr>
        <w:shd w:val="clear" w:color="auto" w:fill="FFFFFF"/>
        <w:spacing w:before="235" w:line="322" w:lineRule="exact"/>
        <w:ind w:left="29"/>
        <w:rPr>
          <w:rFonts w:ascii="Arial" w:hAnsi="Arial" w:cs="Arial"/>
        </w:rPr>
      </w:pPr>
      <w:r>
        <w:rPr>
          <w:rFonts w:ascii="Arial" w:hAnsi="Arial" w:cs="Arial"/>
        </w:rPr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</w:t>
      </w:r>
    </w:p>
    <w:p w:rsidR="00A5366D" w:rsidRDefault="00A5366D" w:rsidP="00A5366D">
      <w:pPr>
        <w:shd w:val="clear" w:color="auto" w:fill="FFFFFF"/>
        <w:spacing w:line="322" w:lineRule="exact"/>
        <w:ind w:left="19"/>
        <w:rPr>
          <w:rFonts w:ascii="Arial" w:hAnsi="Arial" w:cs="Arial"/>
        </w:rPr>
      </w:pPr>
      <w:r>
        <w:rPr>
          <w:rFonts w:ascii="Arial" w:hAnsi="Arial" w:cs="Arial"/>
        </w:rPr>
        <w:t xml:space="preserve">суждения, приводить примеры из дополнительных источников, применять </w:t>
      </w:r>
      <w:r>
        <w:rPr>
          <w:rFonts w:ascii="Arial" w:hAnsi="Arial" w:cs="Arial"/>
          <w:spacing w:val="-1"/>
        </w:rPr>
        <w:t>комплексные знания.</w:t>
      </w:r>
    </w:p>
    <w:p w:rsidR="00A5366D" w:rsidRDefault="00A5366D" w:rsidP="00A5366D">
      <w:pPr>
        <w:shd w:val="clear" w:color="auto" w:fill="FFFFFF"/>
        <w:spacing w:line="322" w:lineRule="exact"/>
        <w:ind w:left="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Оценка "5» </w:t>
      </w:r>
      <w:r>
        <w:rPr>
          <w:rFonts w:ascii="Arial" w:hAnsi="Arial" w:cs="Arial"/>
        </w:rPr>
        <w:t xml:space="preserve">ставится ученику, если он осознанно и логично излагает учебный материал, используя свои наблюдения в природе, </w:t>
      </w:r>
      <w:r>
        <w:rPr>
          <w:rFonts w:ascii="Arial" w:hAnsi="Arial" w:cs="Arial"/>
        </w:rPr>
        <w:lastRenderedPageBreak/>
        <w:t xml:space="preserve">устанавливает связи между объектами и явлениями природы (в пределах программы), правильно выполняет практические работы и дает полные ответы на все </w:t>
      </w:r>
      <w:r>
        <w:rPr>
          <w:rFonts w:ascii="Arial" w:hAnsi="Arial" w:cs="Arial"/>
          <w:spacing w:val="-1"/>
        </w:rPr>
        <w:t>поставленные вопросы.</w:t>
      </w:r>
    </w:p>
    <w:p w:rsidR="00A5366D" w:rsidRDefault="00A5366D" w:rsidP="00A5366D">
      <w:pPr>
        <w:shd w:val="clear" w:color="auto" w:fill="FFFFFF"/>
        <w:spacing w:line="322" w:lineRule="exact"/>
        <w:ind w:left="2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Оценка "4" </w:t>
      </w:r>
      <w:r>
        <w:rPr>
          <w:rFonts w:ascii="Arial" w:hAnsi="Arial" w:cs="Arial"/>
        </w:rPr>
        <w:t xml:space="preserve">ставится ученику, если его ответ в основном соответствует </w:t>
      </w:r>
      <w:r>
        <w:rPr>
          <w:rFonts w:ascii="Arial" w:hAnsi="Arial" w:cs="Arial"/>
          <w:spacing w:val="-1"/>
        </w:rPr>
        <w:t>требованиям, установленным для оценки "5", но ученик допускает отдельные</w:t>
      </w:r>
      <w:r>
        <w:rPr>
          <w:rFonts w:ascii="Arial" w:hAnsi="Arial" w:cs="Arial"/>
        </w:rPr>
        <w:t xml:space="preserve">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A5366D" w:rsidRDefault="00A5366D" w:rsidP="00A5366D">
      <w:pPr>
        <w:shd w:val="clear" w:color="auto" w:fill="FFFFFF"/>
        <w:spacing w:line="322" w:lineRule="exact"/>
        <w:ind w:left="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Оценка "3» </w:t>
      </w:r>
      <w:r>
        <w:rPr>
          <w:rFonts w:ascii="Arial" w:hAnsi="Arial" w:cs="Arial"/>
        </w:rPr>
        <w:t>ставится ученику, если он усвоил основное содержание учебного материала, но допускает фактические ошибки, не умеет</w:t>
      </w:r>
    </w:p>
    <w:p w:rsidR="00A5366D" w:rsidRDefault="00A5366D" w:rsidP="00A5366D">
      <w:pPr>
        <w:shd w:val="clear" w:color="auto" w:fill="FFFFFF"/>
        <w:ind w:left="19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использовать результаты своих наблюдений в природе, затрудняется устанавливать предусмотренные программой связи между объектами и </w:t>
      </w:r>
      <w:r>
        <w:rPr>
          <w:rFonts w:ascii="Arial" w:hAnsi="Arial" w:cs="Arial"/>
          <w:spacing w:val="-1"/>
        </w:rPr>
        <w:t>явлениями природы, в выполнении практических работ, но может исправить</w:t>
      </w:r>
      <w:r>
        <w:rPr>
          <w:rFonts w:ascii="Arial" w:hAnsi="Arial" w:cs="Arial"/>
        </w:rPr>
        <w:t xml:space="preserve"> перечисленные недочеты с помощью учителя.</w:t>
      </w:r>
    </w:p>
    <w:p w:rsidR="00A5366D" w:rsidRDefault="00A5366D" w:rsidP="00A5366D">
      <w:pPr>
        <w:shd w:val="clear" w:color="auto" w:fill="FFFFFF"/>
        <w:ind w:left="1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Оценка "2" </w:t>
      </w:r>
      <w:r>
        <w:rPr>
          <w:rFonts w:ascii="Arial" w:hAnsi="Arial" w:cs="Arial"/>
        </w:rPr>
        <w:t xml:space="preserve">ставится ученику, если он обнаруживает незнание большей </w:t>
      </w:r>
      <w:r>
        <w:rPr>
          <w:rFonts w:ascii="Arial" w:hAnsi="Arial" w:cs="Arial"/>
          <w:spacing w:val="-1"/>
        </w:rPr>
        <w:t>части программного материала, не оправляется с выполнением практических</w:t>
      </w:r>
      <w:r>
        <w:rPr>
          <w:rFonts w:ascii="Arial" w:hAnsi="Arial" w:cs="Arial"/>
        </w:rPr>
        <w:t xml:space="preserve"> работ даже с помощью учителя.</w:t>
      </w:r>
    </w:p>
    <w:p w:rsidR="00A5366D" w:rsidRDefault="00A5366D" w:rsidP="00A5366D">
      <w:pPr>
        <w:shd w:val="clear" w:color="auto" w:fill="FFFFFF"/>
        <w:ind w:left="1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Ошибки: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Arial" w:hAnsi="Arial" w:cs="Arial"/>
          <w:spacing w:val="-23"/>
        </w:rPr>
      </w:pPr>
      <w:r>
        <w:rPr>
          <w:rFonts w:ascii="Arial" w:hAnsi="Arial" w:cs="Arial"/>
          <w:spacing w:val="-1"/>
        </w:rPr>
        <w:t xml:space="preserve">Неправильное определение понятия, замена существенной характеристики </w:t>
      </w:r>
      <w:r>
        <w:rPr>
          <w:rFonts w:ascii="Arial" w:hAnsi="Arial" w:cs="Arial"/>
        </w:rPr>
        <w:t>понятия несущественной.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Arial" w:hAnsi="Arial" w:cs="Arial"/>
          <w:spacing w:val="-9"/>
        </w:rPr>
      </w:pPr>
      <w:r>
        <w:rPr>
          <w:rFonts w:ascii="Arial" w:hAnsi="Arial" w:cs="Arial"/>
          <w:spacing w:val="-1"/>
        </w:rPr>
        <w:t xml:space="preserve">Нарушение последовательности в описании объекта (явления) в тех случаях, </w:t>
      </w:r>
      <w:r>
        <w:rPr>
          <w:rFonts w:ascii="Arial" w:hAnsi="Arial" w:cs="Arial"/>
        </w:rPr>
        <w:t>когда она является существенной.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 w:right="538"/>
        <w:rPr>
          <w:rFonts w:ascii="Arial" w:hAnsi="Arial" w:cs="Arial"/>
          <w:spacing w:val="-11"/>
        </w:rPr>
      </w:pPr>
      <w:r>
        <w:rPr>
          <w:rFonts w:ascii="Arial" w:hAnsi="Arial" w:cs="Arial"/>
        </w:rPr>
        <w:t xml:space="preserve">Неправильное раскрытие (в рассказе-рассуждении) причины, </w:t>
      </w:r>
      <w:r>
        <w:rPr>
          <w:rFonts w:ascii="Arial" w:hAnsi="Arial" w:cs="Arial"/>
          <w:spacing w:val="-1"/>
        </w:rPr>
        <w:t>закономерности, условия протекания того или иного изученного явления.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 w:right="1613"/>
        <w:rPr>
          <w:rFonts w:ascii="Arial" w:hAnsi="Arial" w:cs="Arial"/>
          <w:spacing w:val="-11"/>
        </w:rPr>
      </w:pPr>
      <w:r>
        <w:rPr>
          <w:rFonts w:ascii="Arial" w:hAnsi="Arial" w:cs="Arial"/>
          <w:spacing w:val="-2"/>
        </w:rPr>
        <w:t xml:space="preserve">Ошибки в сравнении объектов, их классификации на группы по </w:t>
      </w:r>
      <w:r>
        <w:rPr>
          <w:rFonts w:ascii="Arial" w:hAnsi="Arial" w:cs="Arial"/>
        </w:rPr>
        <w:t>существенным признакам.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 w:right="538"/>
        <w:rPr>
          <w:rFonts w:ascii="Arial" w:hAnsi="Arial" w:cs="Arial"/>
          <w:spacing w:val="-11"/>
        </w:rPr>
      </w:pPr>
      <w:r>
        <w:rPr>
          <w:rFonts w:ascii="Arial" w:hAnsi="Arial" w:cs="Arial"/>
          <w:spacing w:val="-2"/>
        </w:rPr>
        <w:t xml:space="preserve">Незнание фактического материала, неумение провести самостоятельные </w:t>
      </w:r>
      <w:r>
        <w:rPr>
          <w:rFonts w:ascii="Arial" w:hAnsi="Arial" w:cs="Arial"/>
        </w:rPr>
        <w:t>примеры, подтверждающие высказанное суждение.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Arial" w:hAnsi="Arial" w:cs="Arial"/>
          <w:spacing w:val="-9"/>
        </w:rPr>
      </w:pPr>
      <w:r>
        <w:rPr>
          <w:rFonts w:ascii="Arial" w:hAnsi="Arial" w:cs="Arial"/>
        </w:rPr>
        <w:t xml:space="preserve">Отсутствие умения выполнять рисунок, схему, неправильное заполнение </w:t>
      </w:r>
      <w:r>
        <w:rPr>
          <w:rFonts w:ascii="Arial" w:hAnsi="Arial" w:cs="Arial"/>
          <w:spacing w:val="-1"/>
        </w:rPr>
        <w:t xml:space="preserve">таблицы; неумение подтвердить свой ответ схемой, рисунком, иллюстративным </w:t>
      </w:r>
      <w:r>
        <w:rPr>
          <w:rFonts w:ascii="Arial" w:hAnsi="Arial" w:cs="Arial"/>
        </w:rPr>
        <w:t>материалом.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Arial" w:hAnsi="Arial" w:cs="Arial"/>
          <w:spacing w:val="-14"/>
        </w:rPr>
      </w:pPr>
      <w:r>
        <w:rPr>
          <w:rFonts w:ascii="Arial" w:hAnsi="Arial" w:cs="Arial"/>
        </w:rPr>
        <w:t>Ошибки при постановке опыта, приводящие к неправильному результату.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 w:right="538"/>
        <w:rPr>
          <w:rFonts w:ascii="Arial" w:hAnsi="Arial" w:cs="Arial"/>
          <w:spacing w:val="-14"/>
        </w:rPr>
      </w:pPr>
      <w:r>
        <w:rPr>
          <w:rFonts w:ascii="Arial" w:hAnsi="Arial" w:cs="Arial"/>
          <w:spacing w:val="-2"/>
        </w:rPr>
        <w:t xml:space="preserve">Неумение ориентироваться на карте и плане, затруднения в правильном </w:t>
      </w:r>
      <w:r>
        <w:rPr>
          <w:rFonts w:ascii="Arial" w:hAnsi="Arial" w:cs="Arial"/>
        </w:rPr>
        <w:t>показе изученных объектов (природоведческих и исторических).</w:t>
      </w:r>
    </w:p>
    <w:p w:rsidR="00A5366D" w:rsidRDefault="00A5366D" w:rsidP="00A5366D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 w:right="1613"/>
        <w:rPr>
          <w:rFonts w:ascii="Arial" w:hAnsi="Arial" w:cs="Arial"/>
          <w:spacing w:val="-11"/>
        </w:rPr>
      </w:pPr>
      <w:r>
        <w:rPr>
          <w:rFonts w:ascii="Arial" w:hAnsi="Arial" w:cs="Arial"/>
          <w:spacing w:val="-2"/>
        </w:rPr>
        <w:t xml:space="preserve">Монотонность чтения, отсутствие средства выразительности. </w:t>
      </w:r>
    </w:p>
    <w:p w:rsidR="00A5366D" w:rsidRDefault="00A5366D" w:rsidP="00A5366D">
      <w:pPr>
        <w:shd w:val="clear" w:color="auto" w:fill="FFFFFF"/>
        <w:tabs>
          <w:tab w:val="left" w:pos="293"/>
        </w:tabs>
        <w:autoSpaceDE w:val="0"/>
        <w:autoSpaceDN w:val="0"/>
        <w:adjustRightInd w:val="0"/>
        <w:ind w:left="14" w:right="1613"/>
        <w:jc w:val="center"/>
        <w:rPr>
          <w:rFonts w:ascii="Arial" w:hAnsi="Arial" w:cs="Arial"/>
          <w:spacing w:val="-11"/>
        </w:rPr>
      </w:pPr>
      <w:r>
        <w:rPr>
          <w:rFonts w:ascii="Arial" w:hAnsi="Arial" w:cs="Arial"/>
          <w:b/>
          <w:bCs/>
        </w:rPr>
        <w:t>Недочеты:</w:t>
      </w:r>
    </w:p>
    <w:p w:rsidR="00A5366D" w:rsidRDefault="00A5366D" w:rsidP="00A5366D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ascii="Arial" w:hAnsi="Arial" w:cs="Arial"/>
          <w:spacing w:val="-21"/>
        </w:rPr>
      </w:pPr>
      <w:r>
        <w:rPr>
          <w:rFonts w:ascii="Arial" w:hAnsi="Arial" w:cs="Arial"/>
        </w:rPr>
        <w:t>Преобладание при описании объекта несущественных его признаков.</w:t>
      </w:r>
    </w:p>
    <w:p w:rsidR="00A5366D" w:rsidRDefault="00A5366D" w:rsidP="00A5366D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538"/>
        <w:rPr>
          <w:rFonts w:ascii="Arial" w:hAnsi="Arial" w:cs="Arial"/>
          <w:spacing w:val="-11"/>
        </w:rPr>
      </w:pPr>
      <w:r>
        <w:rPr>
          <w:rFonts w:ascii="Arial" w:hAnsi="Arial" w:cs="Arial"/>
        </w:rPr>
        <w:t xml:space="preserve">Неточности при выполнении рисунков, схем, таблиц, не влияющих </w:t>
      </w:r>
      <w:r>
        <w:rPr>
          <w:rFonts w:ascii="Arial" w:hAnsi="Arial" w:cs="Arial"/>
          <w:spacing w:val="-1"/>
        </w:rPr>
        <w:t>отрицательно на результат работы; отсутствие обозначений и подписей.</w:t>
      </w:r>
    </w:p>
    <w:p w:rsidR="00A5366D" w:rsidRDefault="00A5366D" w:rsidP="00A5366D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rPr>
          <w:rFonts w:ascii="Arial" w:hAnsi="Arial" w:cs="Arial"/>
          <w:spacing w:val="-11"/>
        </w:rPr>
      </w:pPr>
      <w:r>
        <w:rPr>
          <w:rFonts w:ascii="Arial" w:hAnsi="Arial" w:cs="Arial"/>
          <w:spacing w:val="-1"/>
        </w:rPr>
        <w:t xml:space="preserve">Отдельные нарушения последовательности операций при проведении опыта, </w:t>
      </w:r>
      <w:r>
        <w:rPr>
          <w:rFonts w:ascii="Arial" w:hAnsi="Arial" w:cs="Arial"/>
        </w:rPr>
        <w:t>не приводящие к неправильному результату.</w:t>
      </w:r>
    </w:p>
    <w:p w:rsidR="00A5366D" w:rsidRDefault="00A5366D" w:rsidP="00A5366D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22" w:lineRule="exact"/>
        <w:ind w:right="1613"/>
        <w:rPr>
          <w:rFonts w:ascii="Arial" w:hAnsi="Arial" w:cs="Arial"/>
          <w:spacing w:val="-10"/>
        </w:rPr>
      </w:pPr>
      <w:r>
        <w:rPr>
          <w:rFonts w:ascii="Arial" w:hAnsi="Arial" w:cs="Arial"/>
          <w:spacing w:val="-2"/>
        </w:rPr>
        <w:t xml:space="preserve">Неточности в определении назначения прибора, его применение </w:t>
      </w:r>
      <w:r>
        <w:rPr>
          <w:rFonts w:ascii="Arial" w:hAnsi="Arial" w:cs="Arial"/>
        </w:rPr>
        <w:t>осуществляется после наводящих вопросов.</w:t>
      </w:r>
      <w:r>
        <w:rPr>
          <w:iCs/>
        </w:rPr>
        <w:t xml:space="preserve"> </w:t>
      </w:r>
    </w:p>
    <w:p w:rsidR="00A5366D" w:rsidRDefault="00A5366D" w:rsidP="00A5366D">
      <w:pPr>
        <w:shd w:val="clear" w:color="auto" w:fill="FFFFFF"/>
        <w:rPr>
          <w:rFonts w:ascii="Times New Roman" w:hAnsi="Times New Roman" w:cs="Times New Roman"/>
          <w:b/>
          <w:bCs/>
          <w:color w:val="222222"/>
          <w:szCs w:val="32"/>
        </w:rPr>
      </w:pPr>
    </w:p>
    <w:p w:rsidR="00A5366D" w:rsidRDefault="00A5366D" w:rsidP="00A5366D">
      <w:pPr>
        <w:shd w:val="clear" w:color="auto" w:fill="FFFFFF"/>
        <w:jc w:val="center"/>
        <w:rPr>
          <w:b/>
          <w:bCs/>
          <w:color w:val="222222"/>
          <w:szCs w:val="32"/>
        </w:rPr>
      </w:pPr>
    </w:p>
    <w:p w:rsidR="00A5366D" w:rsidRDefault="00A5366D" w:rsidP="00A5366D">
      <w:pPr>
        <w:shd w:val="clear" w:color="auto" w:fill="FFFFFF"/>
        <w:rPr>
          <w:b/>
          <w:bCs/>
          <w:color w:val="222222"/>
          <w:szCs w:val="32"/>
        </w:rPr>
      </w:pPr>
    </w:p>
    <w:p w:rsidR="00A5366D" w:rsidRDefault="00A5366D" w:rsidP="00A5366D">
      <w:pPr>
        <w:shd w:val="clear" w:color="auto" w:fill="FFFFFF"/>
        <w:jc w:val="center"/>
        <w:rPr>
          <w:b/>
          <w:bCs/>
          <w:color w:val="222222"/>
          <w:szCs w:val="32"/>
        </w:rPr>
      </w:pPr>
    </w:p>
    <w:p w:rsidR="00A5366D" w:rsidRDefault="00A5366D" w:rsidP="00A5366D">
      <w:pPr>
        <w:jc w:val="center"/>
        <w:rPr>
          <w:rFonts w:ascii="Arial" w:hAnsi="Arial" w:cs="Arial"/>
          <w:b/>
          <w:color w:val="auto"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jc w:val="center"/>
        <w:rPr>
          <w:rFonts w:ascii="Arial" w:hAnsi="Arial" w:cs="Arial"/>
          <w:b/>
        </w:rPr>
      </w:pPr>
    </w:p>
    <w:p w:rsidR="00A5366D" w:rsidRDefault="00A5366D" w:rsidP="00A5366D">
      <w:pPr>
        <w:rPr>
          <w:rFonts w:ascii="Arial" w:hAnsi="Arial" w:cs="Arial"/>
          <w:b/>
        </w:rPr>
      </w:pPr>
    </w:p>
    <w:p w:rsidR="00A5366D" w:rsidRDefault="00A5366D" w:rsidP="00A5366D">
      <w:pPr>
        <w:jc w:val="both"/>
        <w:rPr>
          <w:rFonts w:ascii="Arial" w:hAnsi="Arial" w:cs="Arial"/>
        </w:rPr>
      </w:pPr>
    </w:p>
    <w:p w:rsidR="003032BE" w:rsidRPr="005F5726" w:rsidRDefault="003032BE" w:rsidP="00A5366D">
      <w:pPr>
        <w:ind w:left="36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3032BE" w:rsidRPr="005F5726" w:rsidSect="00D85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D5"/>
    <w:multiLevelType w:val="hybridMultilevel"/>
    <w:tmpl w:val="94200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015C7"/>
    <w:multiLevelType w:val="hybridMultilevel"/>
    <w:tmpl w:val="28A8031E"/>
    <w:lvl w:ilvl="0" w:tplc="9E1E7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C81"/>
    <w:multiLevelType w:val="hybridMultilevel"/>
    <w:tmpl w:val="A1DAA60A"/>
    <w:lvl w:ilvl="0" w:tplc="14D0BD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1A73"/>
    <w:multiLevelType w:val="singleLevel"/>
    <w:tmpl w:val="BAEEB5F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AB4E33"/>
    <w:multiLevelType w:val="singleLevel"/>
    <w:tmpl w:val="62C22F4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5E2FD8"/>
    <w:multiLevelType w:val="hybridMultilevel"/>
    <w:tmpl w:val="91E6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53B09"/>
    <w:multiLevelType w:val="hybridMultilevel"/>
    <w:tmpl w:val="BB0649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230768"/>
    <w:multiLevelType w:val="hybridMultilevel"/>
    <w:tmpl w:val="4AF6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66"/>
    <w:rsid w:val="0004559B"/>
    <w:rsid w:val="001A3309"/>
    <w:rsid w:val="00234848"/>
    <w:rsid w:val="003032BE"/>
    <w:rsid w:val="003D3024"/>
    <w:rsid w:val="004F464D"/>
    <w:rsid w:val="005F5726"/>
    <w:rsid w:val="006762B2"/>
    <w:rsid w:val="0079598B"/>
    <w:rsid w:val="007D2443"/>
    <w:rsid w:val="00A52D66"/>
    <w:rsid w:val="00A5366D"/>
    <w:rsid w:val="00AB5537"/>
    <w:rsid w:val="00B31341"/>
    <w:rsid w:val="00C03E8F"/>
    <w:rsid w:val="00C847E7"/>
    <w:rsid w:val="00D724FB"/>
    <w:rsid w:val="00D8579C"/>
    <w:rsid w:val="00D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8579C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579C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D8579C"/>
    <w:pPr>
      <w:ind w:left="720"/>
      <w:contextualSpacing/>
    </w:pPr>
  </w:style>
  <w:style w:type="paragraph" w:styleId="31">
    <w:name w:val="Body Text Indent 3"/>
    <w:basedOn w:val="a"/>
    <w:link w:val="32"/>
    <w:rsid w:val="00D85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2">
    <w:name w:val="Основной текст с отступом 3 Знак"/>
    <w:basedOn w:val="a0"/>
    <w:link w:val="31"/>
    <w:rsid w:val="00D8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8579C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D857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C8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2B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semiHidden/>
    <w:unhideWhenUsed/>
    <w:rsid w:val="00A5366D"/>
    <w:rPr>
      <w:color w:val="0000FF"/>
      <w:u w:val="single"/>
    </w:rPr>
  </w:style>
  <w:style w:type="paragraph" w:styleId="aa">
    <w:name w:val="Title"/>
    <w:basedOn w:val="a"/>
    <w:link w:val="ab"/>
    <w:uiPriority w:val="1"/>
    <w:qFormat/>
    <w:rsid w:val="00A5366D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A5366D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8579C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579C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D8579C"/>
    <w:pPr>
      <w:ind w:left="720"/>
      <w:contextualSpacing/>
    </w:pPr>
  </w:style>
  <w:style w:type="paragraph" w:styleId="31">
    <w:name w:val="Body Text Indent 3"/>
    <w:basedOn w:val="a"/>
    <w:link w:val="32"/>
    <w:rsid w:val="00D85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2">
    <w:name w:val="Основной текст с отступом 3 Знак"/>
    <w:basedOn w:val="a0"/>
    <w:link w:val="31"/>
    <w:rsid w:val="00D8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8579C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D857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C8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2B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semiHidden/>
    <w:unhideWhenUsed/>
    <w:rsid w:val="00A5366D"/>
    <w:rPr>
      <w:color w:val="0000FF"/>
      <w:u w:val="single"/>
    </w:rPr>
  </w:style>
  <w:style w:type="paragraph" w:styleId="aa">
    <w:name w:val="Title"/>
    <w:basedOn w:val="a"/>
    <w:link w:val="ab"/>
    <w:uiPriority w:val="1"/>
    <w:qFormat/>
    <w:rsid w:val="00A5366D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A5366D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203978/page/kontrolno-izmeritelnye-materialy-po-okruzhayushchemu-miru-dlya-4-klassa-po-um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5673-2002-4DB9-AF08-CD548ACC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2021-09-10T16:48:00Z</dcterms:created>
  <dcterms:modified xsi:type="dcterms:W3CDTF">2021-09-24T04:15:00Z</dcterms:modified>
</cp:coreProperties>
</file>