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2DB" w:rsidRDefault="00731589">
      <w:r>
        <w:rPr>
          <w:noProof/>
          <w:lang w:eastAsia="ru-RU"/>
        </w:rPr>
        <w:drawing>
          <wp:anchor distT="0" distB="0" distL="114300" distR="114300" simplePos="0" relativeHeight="251658240" behindDoc="0" locked="0" layoutInCell="1" allowOverlap="1" wp14:anchorId="4B629B58" wp14:editId="20EE633A">
            <wp:simplePos x="0" y="0"/>
            <wp:positionH relativeFrom="column">
              <wp:posOffset>-319397</wp:posOffset>
            </wp:positionH>
            <wp:positionV relativeFrom="paragraph">
              <wp:posOffset>-997942</wp:posOffset>
            </wp:positionV>
            <wp:extent cx="10017304" cy="7130265"/>
            <wp:effectExtent l="0" t="0" r="3175" b="0"/>
            <wp:wrapNone/>
            <wp:docPr id="1" name="Рисунок 1" descr="E:\раб\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6623" cy="712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Default="00731589"/>
    <w:p w:rsidR="00731589" w:rsidRPr="00F2042D" w:rsidRDefault="00731589" w:rsidP="00731589">
      <w:pPr>
        <w:spacing w:line="240" w:lineRule="auto"/>
        <w:jc w:val="center"/>
        <w:rPr>
          <w:rFonts w:ascii="Arial" w:hAnsi="Arial" w:cs="Arial"/>
          <w:b/>
          <w:i/>
        </w:rPr>
      </w:pPr>
      <w:bookmarkStart w:id="0" w:name="_GoBack"/>
      <w:bookmarkEnd w:id="0"/>
      <w:r>
        <w:rPr>
          <w:rFonts w:ascii="Arial" w:hAnsi="Arial" w:cs="Arial"/>
          <w:b/>
          <w:i/>
        </w:rPr>
        <w:lastRenderedPageBreak/>
        <w:t>Рабочая программа по химии, 9</w:t>
      </w:r>
      <w:r w:rsidRPr="00F2042D">
        <w:rPr>
          <w:rFonts w:ascii="Arial" w:hAnsi="Arial" w:cs="Arial"/>
          <w:b/>
          <w:i/>
        </w:rPr>
        <w:t xml:space="preserve"> класс.</w:t>
      </w:r>
    </w:p>
    <w:p w:rsidR="00731589" w:rsidRDefault="00731589" w:rsidP="00731589">
      <w:pPr>
        <w:spacing w:line="240" w:lineRule="auto"/>
        <w:jc w:val="center"/>
        <w:rPr>
          <w:rFonts w:ascii="Arial" w:eastAsia="Courier New" w:hAnsi="Arial" w:cs="Arial"/>
          <w:b/>
          <w:bCs/>
          <w:color w:val="000000"/>
          <w:lang w:eastAsia="ru-RU"/>
        </w:rPr>
      </w:pPr>
      <w:proofErr w:type="gramStart"/>
      <w:r w:rsidRPr="00F2042D">
        <w:rPr>
          <w:rFonts w:ascii="Arial" w:eastAsia="Courier New" w:hAnsi="Arial" w:cs="Arial"/>
          <w:b/>
          <w:bCs/>
          <w:color w:val="000000"/>
          <w:lang w:val="en-US" w:eastAsia="ru-RU"/>
        </w:rPr>
        <w:t>I</w:t>
      </w:r>
      <w:r w:rsidRPr="00F2042D">
        <w:rPr>
          <w:rFonts w:ascii="Arial" w:eastAsia="Courier New" w:hAnsi="Arial" w:cs="Arial"/>
          <w:b/>
          <w:bCs/>
          <w:color w:val="000000"/>
          <w:lang w:eastAsia="ru-RU"/>
        </w:rPr>
        <w:t>. Планируемые результаты ос</w:t>
      </w:r>
      <w:r>
        <w:rPr>
          <w:rFonts w:ascii="Arial" w:eastAsia="Courier New" w:hAnsi="Arial" w:cs="Arial"/>
          <w:b/>
          <w:bCs/>
          <w:color w:val="000000"/>
          <w:lang w:eastAsia="ru-RU"/>
        </w:rPr>
        <w:t>воения учебного предмета.</w:t>
      </w:r>
      <w:proofErr w:type="gramEnd"/>
    </w:p>
    <w:p w:rsidR="00731589" w:rsidRPr="007C046F" w:rsidRDefault="00731589" w:rsidP="00731589">
      <w:pPr>
        <w:shd w:val="clear" w:color="auto" w:fill="FFFFFF"/>
        <w:adjustRightInd w:val="0"/>
        <w:spacing w:after="0" w:line="240" w:lineRule="auto"/>
        <w:ind w:firstLine="284"/>
        <w:rPr>
          <w:rFonts w:ascii="Arial" w:eastAsia="Times New Roman" w:hAnsi="Arial" w:cs="Arial"/>
          <w:b/>
          <w:lang w:eastAsia="ru-RU"/>
        </w:rPr>
      </w:pPr>
      <w:r w:rsidRPr="007C046F">
        <w:rPr>
          <w:rFonts w:ascii="Arial" w:eastAsia="Times New Roman" w:hAnsi="Arial" w:cs="Arial"/>
          <w:b/>
          <w:lang w:eastAsia="ru-RU"/>
        </w:rPr>
        <w:t>Личностные:</w:t>
      </w:r>
    </w:p>
    <w:p w:rsidR="00731589" w:rsidRPr="007C046F" w:rsidRDefault="00731589" w:rsidP="00731589">
      <w:pPr>
        <w:numPr>
          <w:ilvl w:val="0"/>
          <w:numId w:val="1"/>
        </w:numPr>
        <w:spacing w:after="0" w:line="240" w:lineRule="auto"/>
        <w:contextualSpacing/>
        <w:rPr>
          <w:rFonts w:ascii="Arial" w:eastAsia="Calibri" w:hAnsi="Arial" w:cs="Arial"/>
        </w:rPr>
      </w:pPr>
      <w:r w:rsidRPr="007C046F">
        <w:rPr>
          <w:rFonts w:ascii="Arial" w:eastAsia="Calibri" w:hAnsi="Arial" w:cs="Arial"/>
        </w:rPr>
        <w:t>в ценностно-ориентационной сфере — чувство гордости за российскую химическую науку, гуманизм, отношение   к труду, целеустремленность;</w:t>
      </w:r>
    </w:p>
    <w:p w:rsidR="00731589" w:rsidRPr="007C046F" w:rsidRDefault="00731589" w:rsidP="00731589">
      <w:pPr>
        <w:numPr>
          <w:ilvl w:val="0"/>
          <w:numId w:val="1"/>
        </w:numPr>
        <w:spacing w:after="0" w:line="240" w:lineRule="auto"/>
        <w:contextualSpacing/>
        <w:rPr>
          <w:rFonts w:ascii="Arial" w:eastAsia="Calibri" w:hAnsi="Arial" w:cs="Arial"/>
        </w:rPr>
      </w:pPr>
      <w:r w:rsidRPr="007C046F">
        <w:rPr>
          <w:rFonts w:ascii="Arial" w:eastAsia="Times New Roman" w:hAnsi="Arial" w:cs="Arial"/>
        </w:rPr>
        <w:t>формирование ценности здорового и безопасного образа жиз</w:t>
      </w:r>
      <w:r w:rsidRPr="007C046F">
        <w:rPr>
          <w:rFonts w:ascii="Arial" w:eastAsia="Times New Roman" w:hAnsi="Arial" w:cs="Arial"/>
        </w:rPr>
        <w:softHyphen/>
        <w:t>ни; усвоение правил индивидуального и коллективного безопасно</w:t>
      </w:r>
      <w:r w:rsidRPr="007C046F">
        <w:rPr>
          <w:rFonts w:ascii="Arial" w:eastAsia="Times New Roman" w:hAnsi="Arial" w:cs="Arial"/>
        </w:rPr>
        <w:softHyphen/>
        <w:t>го поведения в чрезвычайных ситуациях, угрожающих жизни и здоровью людей;</w:t>
      </w:r>
    </w:p>
    <w:p w:rsidR="00731589" w:rsidRPr="007C046F" w:rsidRDefault="00731589" w:rsidP="00731589">
      <w:pPr>
        <w:numPr>
          <w:ilvl w:val="0"/>
          <w:numId w:val="1"/>
        </w:numPr>
        <w:spacing w:after="0" w:line="240" w:lineRule="auto"/>
        <w:contextualSpacing/>
        <w:rPr>
          <w:rFonts w:ascii="Arial" w:eastAsia="Calibri" w:hAnsi="Arial" w:cs="Arial"/>
        </w:rPr>
      </w:pPr>
      <w:r w:rsidRPr="007C046F">
        <w:rPr>
          <w:rFonts w:ascii="Arial" w:eastAsia="Calibri" w:hAnsi="Arial" w:cs="Arial"/>
        </w:rPr>
        <w:t>в трудовой сфере — готовность к осознанному выбору дальнейшей образовательной траектории;</w:t>
      </w:r>
    </w:p>
    <w:p w:rsidR="00731589" w:rsidRPr="007C046F" w:rsidRDefault="00731589" w:rsidP="00731589">
      <w:pPr>
        <w:numPr>
          <w:ilvl w:val="0"/>
          <w:numId w:val="1"/>
        </w:numPr>
        <w:spacing w:after="0" w:line="240" w:lineRule="auto"/>
        <w:contextualSpacing/>
        <w:rPr>
          <w:rFonts w:ascii="Arial" w:eastAsia="Calibri" w:hAnsi="Arial" w:cs="Arial"/>
        </w:rPr>
      </w:pPr>
      <w:r w:rsidRPr="007C046F">
        <w:rPr>
          <w:rFonts w:ascii="Arial" w:eastAsia="Calibri" w:hAnsi="Arial" w:cs="Arial"/>
        </w:rPr>
        <w:t>в познавательной (когнитивной, интеллектуальной) сфере — умение управлять своей познавательной деятельностью.</w:t>
      </w:r>
    </w:p>
    <w:p w:rsidR="00731589" w:rsidRPr="007C046F" w:rsidRDefault="00731589" w:rsidP="00731589">
      <w:pPr>
        <w:numPr>
          <w:ilvl w:val="0"/>
          <w:numId w:val="1"/>
        </w:numPr>
        <w:spacing w:after="0" w:line="240" w:lineRule="auto"/>
        <w:contextualSpacing/>
        <w:rPr>
          <w:rFonts w:ascii="Arial" w:eastAsia="Calibri" w:hAnsi="Arial" w:cs="Arial"/>
        </w:rPr>
      </w:pPr>
      <w:r w:rsidRPr="007C046F">
        <w:rPr>
          <w:rFonts w:ascii="Arial" w:eastAsia="Times New Roman" w:hAnsi="Arial" w:cs="Arial"/>
        </w:rPr>
        <w:t>формирование основ экологической культуры, соответству</w:t>
      </w:r>
      <w:r w:rsidRPr="007C046F">
        <w:rPr>
          <w:rFonts w:ascii="Arial" w:eastAsia="Times New Roman" w:hAnsi="Arial" w:cs="Arial"/>
        </w:rPr>
        <w:softHyphen/>
        <w:t>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731589" w:rsidRPr="007C046F" w:rsidRDefault="00731589" w:rsidP="00731589">
      <w:pPr>
        <w:shd w:val="clear" w:color="auto" w:fill="FFFFFF"/>
        <w:spacing w:before="55" w:after="0" w:line="240" w:lineRule="auto"/>
        <w:ind w:left="17" w:firstLine="286"/>
        <w:jc w:val="both"/>
        <w:rPr>
          <w:rFonts w:ascii="Arial" w:eastAsia="Times New Roman" w:hAnsi="Arial" w:cs="Arial"/>
          <w:b/>
          <w:bCs/>
          <w:lang w:eastAsia="ru-RU"/>
        </w:rPr>
      </w:pPr>
      <w:proofErr w:type="spellStart"/>
      <w:r w:rsidRPr="007C046F">
        <w:rPr>
          <w:rFonts w:ascii="Arial" w:eastAsia="Times New Roman" w:hAnsi="Arial" w:cs="Arial"/>
          <w:b/>
          <w:bCs/>
          <w:lang w:eastAsia="ru-RU"/>
        </w:rPr>
        <w:t>Метапредметные</w:t>
      </w:r>
      <w:proofErr w:type="spellEnd"/>
      <w:r w:rsidRPr="007C046F">
        <w:rPr>
          <w:rFonts w:ascii="Arial" w:eastAsia="Times New Roman" w:hAnsi="Arial" w:cs="Arial"/>
          <w:b/>
          <w:bCs/>
          <w:lang w:eastAsia="ru-RU"/>
        </w:rPr>
        <w:t>:</w:t>
      </w:r>
    </w:p>
    <w:p w:rsidR="00731589" w:rsidRPr="007C046F" w:rsidRDefault="00731589" w:rsidP="00731589">
      <w:pPr>
        <w:widowControl w:val="0"/>
        <w:numPr>
          <w:ilvl w:val="0"/>
          <w:numId w:val="2"/>
        </w:numPr>
        <w:shd w:val="clear" w:color="auto" w:fill="FFFFFF"/>
        <w:tabs>
          <w:tab w:val="left" w:pos="542"/>
        </w:tabs>
        <w:autoSpaceDE w:val="0"/>
        <w:autoSpaceDN w:val="0"/>
        <w:adjustRightInd w:val="0"/>
        <w:spacing w:before="2" w:after="0" w:line="240" w:lineRule="auto"/>
        <w:ind w:right="7"/>
        <w:jc w:val="both"/>
        <w:rPr>
          <w:rFonts w:ascii="Arial" w:eastAsia="Times New Roman" w:hAnsi="Arial" w:cs="Arial"/>
          <w:spacing w:val="-8"/>
          <w:lang w:eastAsia="ru-RU"/>
        </w:rPr>
      </w:pPr>
      <w:r w:rsidRPr="007C046F">
        <w:rPr>
          <w:rFonts w:ascii="Arial" w:eastAsia="Times New Roman" w:hAnsi="Arial" w:cs="Arial"/>
          <w:lang w:eastAsia="ru-RU"/>
        </w:rPr>
        <w:t>умение самостоятельно определять цели своего обучения, ставить и формулировать для себя новые задачи в учёбе и позна</w:t>
      </w:r>
      <w:r w:rsidRPr="007C046F">
        <w:rPr>
          <w:rFonts w:ascii="Arial" w:eastAsia="Times New Roman" w:hAnsi="Arial" w:cs="Arial"/>
          <w:lang w:eastAsia="ru-RU"/>
        </w:rPr>
        <w:softHyphen/>
        <w:t>вательной деятельности, развивать мотивы и интересы своей по</w:t>
      </w:r>
      <w:r w:rsidRPr="007C046F">
        <w:rPr>
          <w:rFonts w:ascii="Arial" w:eastAsia="Times New Roman" w:hAnsi="Arial" w:cs="Arial"/>
          <w:lang w:eastAsia="ru-RU"/>
        </w:rPr>
        <w:softHyphen/>
        <w:t>знавательной деятельности;</w:t>
      </w:r>
    </w:p>
    <w:p w:rsidR="00731589" w:rsidRPr="007C046F" w:rsidRDefault="00731589" w:rsidP="00731589">
      <w:pPr>
        <w:widowControl w:val="0"/>
        <w:numPr>
          <w:ilvl w:val="0"/>
          <w:numId w:val="2"/>
        </w:numPr>
        <w:shd w:val="clear" w:color="auto" w:fill="FFFFFF"/>
        <w:tabs>
          <w:tab w:val="left" w:pos="542"/>
        </w:tabs>
        <w:autoSpaceDE w:val="0"/>
        <w:autoSpaceDN w:val="0"/>
        <w:adjustRightInd w:val="0"/>
        <w:spacing w:before="7" w:after="0" w:line="240" w:lineRule="auto"/>
        <w:ind w:right="5"/>
        <w:jc w:val="both"/>
        <w:rPr>
          <w:rFonts w:ascii="Arial" w:eastAsia="Times New Roman" w:hAnsi="Arial" w:cs="Arial"/>
          <w:spacing w:val="-3"/>
          <w:lang w:eastAsia="ru-RU"/>
        </w:rPr>
      </w:pPr>
      <w:r w:rsidRPr="007C046F">
        <w:rPr>
          <w:rFonts w:ascii="Arial" w:eastAsia="Times New Roman" w:hAnsi="Arial" w:cs="Arial"/>
          <w:lang w:eastAsia="ru-RU"/>
        </w:rPr>
        <w:t>умение самостоятельно планировать пути достижения це</w:t>
      </w:r>
      <w:r w:rsidRPr="007C046F">
        <w:rPr>
          <w:rFonts w:ascii="Arial" w:eastAsia="Times New Roman" w:hAnsi="Arial" w:cs="Arial"/>
          <w:lang w:eastAsia="ru-RU"/>
        </w:rPr>
        <w:softHyphen/>
        <w:t>лей, в том числе альтернативные, осознанно выбирать наиболее эффективные способы решения учебных и познавательных задач;</w:t>
      </w:r>
    </w:p>
    <w:p w:rsidR="00731589" w:rsidRPr="007C046F" w:rsidRDefault="00731589" w:rsidP="00731589">
      <w:pPr>
        <w:widowControl w:val="0"/>
        <w:numPr>
          <w:ilvl w:val="0"/>
          <w:numId w:val="2"/>
        </w:numPr>
        <w:shd w:val="clear" w:color="auto" w:fill="FFFFFF"/>
        <w:tabs>
          <w:tab w:val="left" w:pos="542"/>
        </w:tabs>
        <w:autoSpaceDE w:val="0"/>
        <w:autoSpaceDN w:val="0"/>
        <w:adjustRightInd w:val="0"/>
        <w:spacing w:before="2" w:after="0" w:line="240" w:lineRule="auto"/>
        <w:ind w:right="7"/>
        <w:jc w:val="both"/>
        <w:rPr>
          <w:rFonts w:ascii="Arial" w:eastAsia="Times New Roman" w:hAnsi="Arial" w:cs="Arial"/>
          <w:spacing w:val="-3"/>
          <w:lang w:eastAsia="ru-RU"/>
        </w:rPr>
      </w:pPr>
      <w:r w:rsidRPr="007C046F">
        <w:rPr>
          <w:rFonts w:ascii="Arial" w:eastAsia="Times New Roman" w:hAnsi="Arial" w:cs="Arial"/>
          <w:lang w:eastAsia="ru-RU"/>
        </w:rPr>
        <w:t>умение соотносить свои действия с планируемыми резуль</w:t>
      </w:r>
      <w:r w:rsidRPr="007C046F">
        <w:rPr>
          <w:rFonts w:ascii="Arial" w:eastAsia="Times New Roman" w:hAnsi="Arial" w:cs="Arial"/>
          <w:lang w:eastAsia="ru-RU"/>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w:t>
      </w:r>
      <w:r w:rsidRPr="007C046F">
        <w:rPr>
          <w:rFonts w:ascii="Arial" w:eastAsia="Times New Roman" w:hAnsi="Arial" w:cs="Arial"/>
          <w:lang w:eastAsia="ru-RU"/>
        </w:rPr>
        <w:softHyphen/>
        <w:t>ствия в соответствии с изменяющейся ситуацией;</w:t>
      </w:r>
    </w:p>
    <w:p w:rsidR="00731589" w:rsidRPr="007C046F" w:rsidRDefault="00731589" w:rsidP="00731589">
      <w:pPr>
        <w:widowControl w:val="0"/>
        <w:numPr>
          <w:ilvl w:val="0"/>
          <w:numId w:val="2"/>
        </w:numPr>
        <w:shd w:val="clear" w:color="auto" w:fill="FFFFFF"/>
        <w:tabs>
          <w:tab w:val="left" w:pos="542"/>
        </w:tabs>
        <w:autoSpaceDE w:val="0"/>
        <w:autoSpaceDN w:val="0"/>
        <w:adjustRightInd w:val="0"/>
        <w:spacing w:after="0" w:line="240" w:lineRule="auto"/>
        <w:ind w:right="22"/>
        <w:jc w:val="both"/>
        <w:rPr>
          <w:rFonts w:ascii="Arial" w:eastAsia="Times New Roman" w:hAnsi="Arial" w:cs="Arial"/>
          <w:spacing w:val="-2"/>
          <w:lang w:eastAsia="ru-RU"/>
        </w:rPr>
      </w:pPr>
      <w:r w:rsidRPr="007C046F">
        <w:rPr>
          <w:rFonts w:ascii="Arial" w:eastAsia="Times New Roman" w:hAnsi="Arial" w:cs="Arial"/>
          <w:lang w:eastAsia="ru-RU"/>
        </w:rPr>
        <w:t>умение оценивать правильность выполнения учебной задачи, собственные возможности её решения;</w:t>
      </w:r>
    </w:p>
    <w:p w:rsidR="00731589" w:rsidRPr="007C046F" w:rsidRDefault="00731589" w:rsidP="00731589">
      <w:pPr>
        <w:widowControl w:val="0"/>
        <w:numPr>
          <w:ilvl w:val="0"/>
          <w:numId w:val="2"/>
        </w:numPr>
        <w:shd w:val="clear" w:color="auto" w:fill="FFFFFF"/>
        <w:tabs>
          <w:tab w:val="left" w:pos="542"/>
        </w:tabs>
        <w:autoSpaceDE w:val="0"/>
        <w:autoSpaceDN w:val="0"/>
        <w:adjustRightInd w:val="0"/>
        <w:spacing w:before="2" w:after="0" w:line="240" w:lineRule="auto"/>
        <w:ind w:right="17"/>
        <w:jc w:val="both"/>
        <w:rPr>
          <w:rFonts w:ascii="Arial" w:eastAsia="Times New Roman" w:hAnsi="Arial" w:cs="Arial"/>
          <w:spacing w:val="-4"/>
          <w:lang w:eastAsia="ru-RU"/>
        </w:rPr>
      </w:pPr>
      <w:r w:rsidRPr="007C046F">
        <w:rPr>
          <w:rFonts w:ascii="Arial" w:eastAsia="Times New Roman" w:hAnsi="Arial" w:cs="Arial"/>
          <w:lang w:eastAsia="ru-RU"/>
        </w:rPr>
        <w:t>владение основами самоконтроля, самооценки, принятия ре</w:t>
      </w:r>
      <w:r w:rsidRPr="007C046F">
        <w:rPr>
          <w:rFonts w:ascii="Arial" w:eastAsia="Times New Roman" w:hAnsi="Arial" w:cs="Arial"/>
          <w:lang w:eastAsia="ru-RU"/>
        </w:rPr>
        <w:softHyphen/>
        <w:t>шений и осуществления осознанного выбора в учебной и познава</w:t>
      </w:r>
      <w:r w:rsidRPr="007C046F">
        <w:rPr>
          <w:rFonts w:ascii="Arial" w:eastAsia="Times New Roman" w:hAnsi="Arial" w:cs="Arial"/>
          <w:lang w:eastAsia="ru-RU"/>
        </w:rPr>
        <w:softHyphen/>
        <w:t>тельной деятельности;</w:t>
      </w:r>
    </w:p>
    <w:p w:rsidR="00731589" w:rsidRPr="007C046F" w:rsidRDefault="00731589" w:rsidP="00731589">
      <w:pPr>
        <w:widowControl w:val="0"/>
        <w:numPr>
          <w:ilvl w:val="0"/>
          <w:numId w:val="2"/>
        </w:numPr>
        <w:shd w:val="clear" w:color="auto" w:fill="FFFFFF"/>
        <w:tabs>
          <w:tab w:val="left" w:pos="542"/>
        </w:tabs>
        <w:autoSpaceDE w:val="0"/>
        <w:autoSpaceDN w:val="0"/>
        <w:adjustRightInd w:val="0"/>
        <w:spacing w:before="2" w:after="0" w:line="240" w:lineRule="auto"/>
        <w:ind w:right="12"/>
        <w:jc w:val="both"/>
        <w:rPr>
          <w:rFonts w:ascii="Arial" w:eastAsia="Times New Roman" w:hAnsi="Arial" w:cs="Arial"/>
          <w:spacing w:val="-2"/>
          <w:lang w:eastAsia="ru-RU"/>
        </w:rPr>
      </w:pPr>
      <w:r w:rsidRPr="007C046F">
        <w:rPr>
          <w:rFonts w:ascii="Arial" w:eastAsia="Times New Roman" w:hAnsi="Arial" w:cs="Arial"/>
          <w:lang w:eastAsia="ru-RU"/>
        </w:rPr>
        <w:t>умение определять понятия, создавать обобщения, устанав</w:t>
      </w:r>
      <w:r w:rsidRPr="007C046F">
        <w:rPr>
          <w:rFonts w:ascii="Arial" w:eastAsia="Times New Roman" w:hAnsi="Arial" w:cs="Arial"/>
          <w:lang w:eastAsia="ru-RU"/>
        </w:rPr>
        <w:softHyphen/>
        <w:t>ливать аналогии, классифицировать, самостоятельно выбирать основания и критерии для классификации, устанавливать при</w:t>
      </w:r>
      <w:r w:rsidRPr="007C046F">
        <w:rPr>
          <w:rFonts w:ascii="Arial" w:eastAsia="Times New Roman" w:hAnsi="Arial" w:cs="Arial"/>
          <w:lang w:eastAsia="ru-RU"/>
        </w:rPr>
        <w:softHyphen/>
        <w:t xml:space="preserve">чинно-следственные связи, строить </w:t>
      </w:r>
      <w:proofErr w:type="gramStart"/>
      <w:r w:rsidRPr="007C046F">
        <w:rPr>
          <w:rFonts w:ascii="Arial" w:eastAsia="Times New Roman" w:hAnsi="Arial" w:cs="Arial"/>
          <w:lang w:eastAsia="ru-RU"/>
        </w:rPr>
        <w:t>логическое рассуждение</w:t>
      </w:r>
      <w:proofErr w:type="gramEnd"/>
      <w:r w:rsidRPr="007C046F">
        <w:rPr>
          <w:rFonts w:ascii="Arial" w:eastAsia="Times New Roman" w:hAnsi="Arial" w:cs="Arial"/>
          <w:lang w:eastAsia="ru-RU"/>
        </w:rPr>
        <w:t>, умо</w:t>
      </w:r>
      <w:r w:rsidRPr="007C046F">
        <w:rPr>
          <w:rFonts w:ascii="Arial" w:eastAsia="Times New Roman" w:hAnsi="Arial" w:cs="Arial"/>
          <w:lang w:eastAsia="ru-RU"/>
        </w:rPr>
        <w:softHyphen/>
        <w:t>заключение (индуктивное, дедуктивное и по аналогии) и делать выводы;</w:t>
      </w:r>
    </w:p>
    <w:p w:rsidR="00731589" w:rsidRPr="007C046F" w:rsidRDefault="00731589" w:rsidP="00731589">
      <w:pPr>
        <w:widowControl w:val="0"/>
        <w:numPr>
          <w:ilvl w:val="0"/>
          <w:numId w:val="2"/>
        </w:numPr>
        <w:shd w:val="clear" w:color="auto" w:fill="FFFFFF"/>
        <w:tabs>
          <w:tab w:val="left" w:pos="542"/>
        </w:tabs>
        <w:autoSpaceDE w:val="0"/>
        <w:autoSpaceDN w:val="0"/>
        <w:adjustRightInd w:val="0"/>
        <w:spacing w:before="5" w:after="0" w:line="240" w:lineRule="auto"/>
        <w:ind w:right="19"/>
        <w:jc w:val="both"/>
        <w:rPr>
          <w:rFonts w:ascii="Arial" w:eastAsia="Times New Roman" w:hAnsi="Arial" w:cs="Arial"/>
          <w:spacing w:val="-6"/>
          <w:lang w:eastAsia="ru-RU"/>
        </w:rPr>
      </w:pPr>
      <w:r w:rsidRPr="007C046F">
        <w:rPr>
          <w:rFonts w:ascii="Arial" w:eastAsia="Times New Roman" w:hAnsi="Arial" w:cs="Arial"/>
          <w:lang w:eastAsia="ru-RU"/>
        </w:rPr>
        <w:t>умение создавать, применять и преобразовывать знаки и симво</w:t>
      </w:r>
      <w:r w:rsidRPr="007C046F">
        <w:rPr>
          <w:rFonts w:ascii="Arial" w:eastAsia="Times New Roman" w:hAnsi="Arial" w:cs="Arial"/>
          <w:lang w:eastAsia="ru-RU"/>
        </w:rPr>
        <w:softHyphen/>
        <w:t>лы, модели и схемы для решения учебных и познавательных задач;</w:t>
      </w:r>
    </w:p>
    <w:p w:rsidR="00731589" w:rsidRPr="007C046F" w:rsidRDefault="00731589" w:rsidP="00731589">
      <w:pPr>
        <w:widowControl w:val="0"/>
        <w:numPr>
          <w:ilvl w:val="0"/>
          <w:numId w:val="2"/>
        </w:numPr>
        <w:shd w:val="clear" w:color="auto" w:fill="FFFFFF"/>
        <w:tabs>
          <w:tab w:val="left" w:pos="542"/>
        </w:tabs>
        <w:autoSpaceDE w:val="0"/>
        <w:autoSpaceDN w:val="0"/>
        <w:adjustRightInd w:val="0"/>
        <w:spacing w:before="5" w:after="0" w:line="240" w:lineRule="auto"/>
        <w:ind w:right="14"/>
        <w:jc w:val="both"/>
        <w:rPr>
          <w:rFonts w:ascii="Arial" w:eastAsia="Times New Roman" w:hAnsi="Arial" w:cs="Arial"/>
          <w:spacing w:val="-3"/>
          <w:lang w:eastAsia="ru-RU"/>
        </w:rPr>
      </w:pPr>
      <w:r w:rsidRPr="007C046F">
        <w:rPr>
          <w:rFonts w:ascii="Arial" w:eastAsia="Times New Roman" w:hAnsi="Arial" w:cs="Arial"/>
          <w:lang w:eastAsia="ru-RU"/>
        </w:rPr>
        <w:t>умение организовывать учебное сотрудничество и совмест</w:t>
      </w:r>
      <w:r w:rsidRPr="007C046F">
        <w:rPr>
          <w:rFonts w:ascii="Arial" w:eastAsia="Times New Roman" w:hAnsi="Arial" w:cs="Arial"/>
          <w:lang w:eastAsia="ru-RU"/>
        </w:rPr>
        <w:softHyphen/>
        <w:t>ную деятельность с учителем и сверстниками; работать ин</w:t>
      </w:r>
      <w:r w:rsidRPr="007C046F">
        <w:rPr>
          <w:rFonts w:ascii="Arial" w:eastAsia="Times New Roman" w:hAnsi="Arial" w:cs="Arial"/>
          <w:lang w:eastAsia="ru-RU"/>
        </w:rPr>
        <w:softHyphen/>
        <w:t>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731589" w:rsidRPr="007C046F" w:rsidRDefault="00731589" w:rsidP="00731589">
      <w:pPr>
        <w:numPr>
          <w:ilvl w:val="0"/>
          <w:numId w:val="2"/>
        </w:numPr>
        <w:shd w:val="clear" w:color="auto" w:fill="FFFFFF"/>
        <w:tabs>
          <w:tab w:val="left" w:pos="600"/>
        </w:tabs>
        <w:spacing w:before="2" w:after="0" w:line="240" w:lineRule="auto"/>
        <w:ind w:right="22"/>
        <w:contextualSpacing/>
        <w:rPr>
          <w:rFonts w:ascii="Arial" w:eastAsia="Calibri" w:hAnsi="Arial" w:cs="Arial"/>
        </w:rPr>
      </w:pPr>
      <w:r w:rsidRPr="007C046F">
        <w:rPr>
          <w:rFonts w:ascii="Arial" w:eastAsia="Times New Roman" w:hAnsi="Arial" w:cs="Arial"/>
        </w:rPr>
        <w:t>умение осознанно использовать речевые средства в соот</w:t>
      </w:r>
      <w:r w:rsidRPr="007C046F">
        <w:rPr>
          <w:rFonts w:ascii="Arial" w:eastAsia="Times New Roman" w:hAnsi="Arial" w:cs="Arial"/>
        </w:rPr>
        <w:softHyphen/>
        <w:t>ветствии с задачей коммуникации для выражения своих чувств, мыслей и потребностей; планирования и регуляции своей деятель</w:t>
      </w:r>
      <w:r w:rsidRPr="007C046F">
        <w:rPr>
          <w:rFonts w:ascii="Arial" w:eastAsia="Times New Roman" w:hAnsi="Arial" w:cs="Arial"/>
        </w:rPr>
        <w:softHyphen/>
        <w:t>ности; владение устной и письменной речью, монологической кон</w:t>
      </w:r>
      <w:r w:rsidRPr="007C046F">
        <w:rPr>
          <w:rFonts w:ascii="Arial" w:eastAsia="Times New Roman" w:hAnsi="Arial" w:cs="Arial"/>
        </w:rPr>
        <w:softHyphen/>
        <w:t>текстной речью;</w:t>
      </w:r>
    </w:p>
    <w:p w:rsidR="00731589" w:rsidRPr="007C046F" w:rsidRDefault="00731589" w:rsidP="00731589">
      <w:pPr>
        <w:widowControl w:val="0"/>
        <w:numPr>
          <w:ilvl w:val="0"/>
          <w:numId w:val="2"/>
        </w:numPr>
        <w:shd w:val="clear" w:color="auto" w:fill="FFFFFF"/>
        <w:tabs>
          <w:tab w:val="left" w:pos="665"/>
        </w:tabs>
        <w:autoSpaceDE w:val="0"/>
        <w:autoSpaceDN w:val="0"/>
        <w:adjustRightInd w:val="0"/>
        <w:spacing w:before="2" w:after="0" w:line="240" w:lineRule="auto"/>
        <w:ind w:right="24"/>
        <w:jc w:val="both"/>
        <w:rPr>
          <w:rFonts w:ascii="Arial" w:eastAsia="Times New Roman" w:hAnsi="Arial" w:cs="Arial"/>
          <w:spacing w:val="-3"/>
          <w:lang w:eastAsia="ru-RU"/>
        </w:rPr>
      </w:pPr>
      <w:r w:rsidRPr="007C046F">
        <w:rPr>
          <w:rFonts w:ascii="Arial" w:eastAsia="Times New Roman" w:hAnsi="Arial" w:cs="Arial"/>
          <w:lang w:eastAsia="ru-RU"/>
        </w:rPr>
        <w:t>формирование и развитие компетентности в области ис</w:t>
      </w:r>
      <w:r w:rsidRPr="007C046F">
        <w:rPr>
          <w:rFonts w:ascii="Arial" w:eastAsia="Times New Roman" w:hAnsi="Arial" w:cs="Arial"/>
          <w:lang w:eastAsia="ru-RU"/>
        </w:rPr>
        <w:softHyphen/>
        <w:t>пользования информационно-коммуникационных технологий;</w:t>
      </w:r>
    </w:p>
    <w:p w:rsidR="00731589" w:rsidRPr="007C046F" w:rsidRDefault="00731589" w:rsidP="00731589">
      <w:pPr>
        <w:widowControl w:val="0"/>
        <w:numPr>
          <w:ilvl w:val="0"/>
          <w:numId w:val="2"/>
        </w:numPr>
        <w:shd w:val="clear" w:color="auto" w:fill="FFFFFF"/>
        <w:tabs>
          <w:tab w:val="left" w:pos="665"/>
        </w:tabs>
        <w:autoSpaceDE w:val="0"/>
        <w:autoSpaceDN w:val="0"/>
        <w:adjustRightInd w:val="0"/>
        <w:spacing w:before="2" w:after="0" w:line="240" w:lineRule="auto"/>
        <w:ind w:right="24"/>
        <w:jc w:val="both"/>
        <w:rPr>
          <w:rFonts w:ascii="Arial" w:eastAsia="Times New Roman" w:hAnsi="Arial" w:cs="Arial"/>
          <w:b/>
          <w:bCs/>
          <w:spacing w:val="-3"/>
          <w:lang w:eastAsia="ru-RU"/>
        </w:rPr>
      </w:pPr>
      <w:r w:rsidRPr="007C046F">
        <w:rPr>
          <w:rFonts w:ascii="Arial" w:eastAsia="Times New Roman" w:hAnsi="Arial" w:cs="Arial"/>
          <w:lang w:eastAsia="ru-RU"/>
        </w:rPr>
        <w:t>формирование и развитие экологического мышления, уме</w:t>
      </w:r>
      <w:r w:rsidRPr="007C046F">
        <w:rPr>
          <w:rFonts w:ascii="Arial" w:eastAsia="Times New Roman" w:hAnsi="Arial" w:cs="Arial"/>
          <w:lang w:eastAsia="ru-RU"/>
        </w:rPr>
        <w:softHyphen/>
        <w:t>ние применять его в познавательной, коммуникативной, социаль</w:t>
      </w:r>
      <w:r w:rsidRPr="007C046F">
        <w:rPr>
          <w:rFonts w:ascii="Arial" w:eastAsia="Times New Roman" w:hAnsi="Arial" w:cs="Arial"/>
          <w:lang w:eastAsia="ru-RU"/>
        </w:rPr>
        <w:softHyphen/>
        <w:t xml:space="preserve">ной </w:t>
      </w:r>
      <w:r w:rsidRPr="007C046F">
        <w:rPr>
          <w:rFonts w:ascii="Arial" w:eastAsia="Times New Roman" w:hAnsi="Arial" w:cs="Arial"/>
          <w:lang w:eastAsia="ru-RU"/>
        </w:rPr>
        <w:lastRenderedPageBreak/>
        <w:t>практике и профессиональной ориентации.</w:t>
      </w:r>
    </w:p>
    <w:p w:rsidR="00731589" w:rsidRPr="007C046F" w:rsidRDefault="00731589" w:rsidP="00731589">
      <w:pPr>
        <w:spacing w:after="0" w:line="240" w:lineRule="auto"/>
        <w:rPr>
          <w:rFonts w:ascii="Arial" w:eastAsia="Times New Roman" w:hAnsi="Arial" w:cs="Arial"/>
          <w:lang w:eastAsia="ru-RU"/>
        </w:rPr>
      </w:pPr>
    </w:p>
    <w:p w:rsidR="00731589" w:rsidRPr="007C046F" w:rsidRDefault="00731589" w:rsidP="00731589">
      <w:pPr>
        <w:spacing w:after="0" w:line="240" w:lineRule="auto"/>
        <w:rPr>
          <w:rFonts w:ascii="Arial" w:eastAsia="Times New Roman" w:hAnsi="Arial" w:cs="Arial"/>
          <w:b/>
          <w:lang w:eastAsia="ru-RU"/>
        </w:rPr>
      </w:pPr>
      <w:r w:rsidRPr="007C046F">
        <w:rPr>
          <w:rFonts w:ascii="Arial" w:eastAsia="Times New Roman" w:hAnsi="Arial" w:cs="Arial"/>
          <w:b/>
          <w:lang w:eastAsia="ru-RU"/>
        </w:rPr>
        <w:t xml:space="preserve">    Предметные:</w:t>
      </w:r>
    </w:p>
    <w:p w:rsidR="00731589" w:rsidRDefault="00731589" w:rsidP="00731589">
      <w:pPr>
        <w:spacing w:after="0" w:line="240" w:lineRule="auto"/>
        <w:ind w:left="360"/>
        <w:rPr>
          <w:rFonts w:ascii="Arial" w:eastAsia="Times New Roman" w:hAnsi="Arial" w:cs="Arial"/>
          <w:b/>
          <w:lang w:eastAsia="ru-RU"/>
        </w:rPr>
      </w:pPr>
    </w:p>
    <w:p w:rsidR="00731589" w:rsidRPr="007C046F" w:rsidRDefault="00731589" w:rsidP="00731589">
      <w:pPr>
        <w:spacing w:after="0" w:line="240" w:lineRule="auto"/>
        <w:ind w:left="360"/>
        <w:rPr>
          <w:rFonts w:ascii="Arial" w:eastAsia="Times New Roman" w:hAnsi="Arial" w:cs="Arial"/>
          <w:b/>
          <w:lang w:eastAsia="ru-RU"/>
        </w:rPr>
      </w:pPr>
      <w:r w:rsidRPr="007C046F">
        <w:rPr>
          <w:rFonts w:ascii="Arial" w:eastAsia="Times New Roman" w:hAnsi="Arial" w:cs="Arial"/>
          <w:b/>
          <w:lang w:eastAsia="ru-RU"/>
        </w:rPr>
        <w:t>1.В познавательной сфере:</w:t>
      </w:r>
    </w:p>
    <w:p w:rsidR="00731589" w:rsidRPr="007C046F" w:rsidRDefault="00731589" w:rsidP="00731589">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proofErr w:type="gramStart"/>
      <w:r w:rsidRPr="007C046F">
        <w:rPr>
          <w:rFonts w:ascii="Arial" w:eastAsia="Times New Roman" w:hAnsi="Arial" w:cs="Arial"/>
          <w:lang w:eastAsia="ru-RU"/>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7C046F">
        <w:rPr>
          <w:rFonts w:ascii="Arial" w:eastAsia="Times New Roman" w:hAnsi="Arial" w:cs="Arial"/>
          <w:lang w:eastAsia="ru-RU"/>
        </w:rPr>
        <w:t>электроотрицательность</w:t>
      </w:r>
      <w:proofErr w:type="spellEnd"/>
      <w:r w:rsidRPr="007C046F">
        <w:rPr>
          <w:rFonts w:ascii="Arial" w:eastAsia="Times New Roman" w:hAnsi="Arial" w:cs="Arial"/>
          <w:lang w:eastAsia="ru-RU"/>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731589" w:rsidRPr="007C046F" w:rsidRDefault="00731589" w:rsidP="00731589">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описать демонстрационные и самостоятельно проведенные химические эксперименты;</w:t>
      </w:r>
    </w:p>
    <w:p w:rsidR="00731589" w:rsidRPr="007C046F" w:rsidRDefault="00731589" w:rsidP="00731589">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описывать и различать изученные классы неорганических соединений, простые и сложные вещества, химические реакции;</w:t>
      </w:r>
    </w:p>
    <w:p w:rsidR="00731589" w:rsidRPr="007C046F" w:rsidRDefault="00731589" w:rsidP="00731589">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классифицировать изученные объекты и явления;</w:t>
      </w:r>
    </w:p>
    <w:p w:rsidR="00731589" w:rsidRPr="007C046F" w:rsidRDefault="00731589" w:rsidP="00731589">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731589" w:rsidRPr="007C046F" w:rsidRDefault="00731589" w:rsidP="00731589">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структурировать изученный материал и химическую информацию, полученную из других источников;</w:t>
      </w:r>
    </w:p>
    <w:p w:rsidR="00731589" w:rsidRPr="007C046F" w:rsidRDefault="00731589" w:rsidP="00731589">
      <w:pPr>
        <w:widowControl w:val="0"/>
        <w:numPr>
          <w:ilvl w:val="0"/>
          <w:numId w:val="3"/>
        </w:numPr>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r w:rsidRPr="007C046F">
        <w:rPr>
          <w:rFonts w:ascii="Arial" w:eastAsia="Times New Roman" w:hAnsi="Arial" w:cs="Arial"/>
          <w:lang w:eastAsia="ru-RU"/>
        </w:rPr>
        <w:t>моделировать строение атомов элементов 1-3 периодов, строение простых молекул;</w:t>
      </w:r>
    </w:p>
    <w:p w:rsidR="00731589" w:rsidRPr="007C046F" w:rsidRDefault="00731589" w:rsidP="00731589">
      <w:pPr>
        <w:widowControl w:val="0"/>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lang w:eastAsia="ru-RU"/>
        </w:rPr>
      </w:pPr>
    </w:p>
    <w:p w:rsidR="00731589" w:rsidRPr="007C046F" w:rsidRDefault="00731589" w:rsidP="00731589">
      <w:pPr>
        <w:widowControl w:val="0"/>
        <w:shd w:val="clear" w:color="auto" w:fill="FFFFFF"/>
        <w:tabs>
          <w:tab w:val="left" w:pos="578"/>
        </w:tabs>
        <w:autoSpaceDE w:val="0"/>
        <w:autoSpaceDN w:val="0"/>
        <w:adjustRightInd w:val="0"/>
        <w:spacing w:before="12" w:after="0" w:line="240" w:lineRule="auto"/>
        <w:ind w:right="7"/>
        <w:jc w:val="both"/>
        <w:rPr>
          <w:rFonts w:ascii="Arial" w:eastAsia="Times New Roman" w:hAnsi="Arial" w:cs="Arial"/>
          <w:b/>
          <w:lang w:eastAsia="ru-RU"/>
        </w:rPr>
      </w:pPr>
      <w:r w:rsidRPr="007C046F">
        <w:rPr>
          <w:rFonts w:ascii="Arial" w:eastAsia="Times New Roman" w:hAnsi="Arial" w:cs="Arial"/>
          <w:b/>
          <w:lang w:eastAsia="ru-RU"/>
        </w:rPr>
        <w:t>2.</w:t>
      </w:r>
      <w:r>
        <w:rPr>
          <w:rFonts w:ascii="Arial" w:eastAsia="Times New Roman" w:hAnsi="Arial" w:cs="Arial"/>
          <w:b/>
          <w:lang w:eastAsia="ru-RU"/>
        </w:rPr>
        <w:t xml:space="preserve"> </w:t>
      </w:r>
      <w:r w:rsidRPr="007C046F">
        <w:rPr>
          <w:rFonts w:ascii="Arial" w:eastAsia="Times New Roman" w:hAnsi="Arial" w:cs="Arial"/>
          <w:b/>
          <w:lang w:eastAsia="ru-RU"/>
        </w:rPr>
        <w:t>В</w:t>
      </w:r>
      <w:r>
        <w:rPr>
          <w:rFonts w:ascii="Arial" w:eastAsia="Times New Roman" w:hAnsi="Arial" w:cs="Arial"/>
          <w:b/>
          <w:lang w:eastAsia="ru-RU"/>
        </w:rPr>
        <w:t xml:space="preserve"> </w:t>
      </w:r>
      <w:r w:rsidRPr="007C046F">
        <w:rPr>
          <w:rFonts w:ascii="Arial" w:eastAsia="Times New Roman" w:hAnsi="Arial" w:cs="Arial"/>
          <w:b/>
          <w:lang w:eastAsia="ru-RU"/>
        </w:rPr>
        <w:t>ценностно – ориентационной сфере:</w:t>
      </w:r>
    </w:p>
    <w:p w:rsidR="00731589" w:rsidRPr="007C046F" w:rsidRDefault="00731589" w:rsidP="00731589">
      <w:pPr>
        <w:widowControl w:val="0"/>
        <w:numPr>
          <w:ilvl w:val="0"/>
          <w:numId w:val="3"/>
        </w:numPr>
        <w:shd w:val="clear" w:color="auto" w:fill="FFFFFF"/>
        <w:tabs>
          <w:tab w:val="left" w:pos="578"/>
        </w:tabs>
        <w:autoSpaceDE w:val="0"/>
        <w:autoSpaceDN w:val="0"/>
        <w:adjustRightInd w:val="0"/>
        <w:spacing w:before="12" w:after="0" w:line="240" w:lineRule="auto"/>
        <w:ind w:right="14"/>
        <w:jc w:val="both"/>
        <w:rPr>
          <w:rFonts w:ascii="Arial" w:eastAsia="Times New Roman" w:hAnsi="Arial" w:cs="Arial"/>
          <w:spacing w:val="-3"/>
          <w:lang w:eastAsia="ru-RU"/>
        </w:rPr>
      </w:pPr>
      <w:r w:rsidRPr="007C046F">
        <w:rPr>
          <w:rFonts w:ascii="Arial" w:eastAsia="Times New Roman" w:hAnsi="Arial" w:cs="Arial"/>
          <w:lang w:eastAsia="ru-RU"/>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731589" w:rsidRPr="007C046F" w:rsidRDefault="00731589" w:rsidP="00731589">
      <w:pPr>
        <w:widowControl w:val="0"/>
        <w:shd w:val="clear" w:color="auto" w:fill="FFFFFF"/>
        <w:tabs>
          <w:tab w:val="left" w:pos="578"/>
        </w:tabs>
        <w:autoSpaceDE w:val="0"/>
        <w:autoSpaceDN w:val="0"/>
        <w:adjustRightInd w:val="0"/>
        <w:spacing w:before="12" w:after="0" w:line="240" w:lineRule="auto"/>
        <w:ind w:right="14"/>
        <w:jc w:val="both"/>
        <w:rPr>
          <w:rFonts w:ascii="Arial" w:eastAsia="Times New Roman" w:hAnsi="Arial" w:cs="Arial"/>
          <w:b/>
          <w:spacing w:val="-3"/>
          <w:lang w:eastAsia="ru-RU"/>
        </w:rPr>
      </w:pPr>
      <w:r w:rsidRPr="007C046F">
        <w:rPr>
          <w:rFonts w:ascii="Arial" w:eastAsia="Times New Roman" w:hAnsi="Arial" w:cs="Arial"/>
          <w:b/>
          <w:lang w:eastAsia="ru-RU"/>
        </w:rPr>
        <w:t>3. В трудовой сфере:</w:t>
      </w:r>
    </w:p>
    <w:p w:rsidR="00731589" w:rsidRPr="007C046F" w:rsidRDefault="00731589" w:rsidP="00731589">
      <w:pPr>
        <w:widowControl w:val="0"/>
        <w:numPr>
          <w:ilvl w:val="0"/>
          <w:numId w:val="3"/>
        </w:numPr>
        <w:shd w:val="clear" w:color="auto" w:fill="FFFFFF"/>
        <w:tabs>
          <w:tab w:val="left" w:pos="578"/>
        </w:tabs>
        <w:autoSpaceDE w:val="0"/>
        <w:autoSpaceDN w:val="0"/>
        <w:adjustRightInd w:val="0"/>
        <w:spacing w:before="10" w:after="0" w:line="240" w:lineRule="auto"/>
        <w:ind w:right="22"/>
        <w:jc w:val="both"/>
        <w:rPr>
          <w:rFonts w:ascii="Arial" w:eastAsia="Times New Roman" w:hAnsi="Arial" w:cs="Arial"/>
          <w:lang w:eastAsia="ru-RU"/>
        </w:rPr>
      </w:pPr>
      <w:r w:rsidRPr="007C046F">
        <w:rPr>
          <w:rFonts w:ascii="Arial" w:eastAsia="Times New Roman" w:hAnsi="Arial" w:cs="Arial"/>
          <w:lang w:eastAsia="ru-RU"/>
        </w:rPr>
        <w:t>проводить химический эксперимент;</w:t>
      </w:r>
    </w:p>
    <w:p w:rsidR="00731589" w:rsidRPr="007C046F" w:rsidRDefault="00731589" w:rsidP="00731589">
      <w:pPr>
        <w:widowControl w:val="0"/>
        <w:shd w:val="clear" w:color="auto" w:fill="FFFFFF"/>
        <w:tabs>
          <w:tab w:val="left" w:pos="578"/>
        </w:tabs>
        <w:autoSpaceDE w:val="0"/>
        <w:autoSpaceDN w:val="0"/>
        <w:adjustRightInd w:val="0"/>
        <w:spacing w:before="10" w:after="0" w:line="240" w:lineRule="auto"/>
        <w:ind w:right="22"/>
        <w:jc w:val="both"/>
        <w:rPr>
          <w:rFonts w:ascii="Arial" w:eastAsia="Times New Roman" w:hAnsi="Arial" w:cs="Arial"/>
          <w:b/>
          <w:lang w:eastAsia="ru-RU"/>
        </w:rPr>
      </w:pPr>
      <w:r w:rsidRPr="007C046F">
        <w:rPr>
          <w:rFonts w:ascii="Arial" w:eastAsia="Times New Roman" w:hAnsi="Arial" w:cs="Arial"/>
          <w:b/>
          <w:lang w:eastAsia="ru-RU"/>
        </w:rPr>
        <w:t>4. В сфере безопасности жизнедеятельности:</w:t>
      </w:r>
    </w:p>
    <w:p w:rsidR="00731589" w:rsidRPr="007C046F" w:rsidRDefault="00731589" w:rsidP="00731589">
      <w:pPr>
        <w:pStyle w:val="a3"/>
        <w:widowControl w:val="0"/>
        <w:numPr>
          <w:ilvl w:val="0"/>
          <w:numId w:val="3"/>
        </w:numPr>
        <w:shd w:val="clear" w:color="auto" w:fill="FFFFFF"/>
        <w:tabs>
          <w:tab w:val="left" w:pos="578"/>
        </w:tabs>
        <w:autoSpaceDE w:val="0"/>
        <w:autoSpaceDN w:val="0"/>
        <w:adjustRightInd w:val="0"/>
        <w:spacing w:before="10" w:after="0" w:line="240" w:lineRule="auto"/>
        <w:ind w:right="29"/>
        <w:jc w:val="both"/>
        <w:rPr>
          <w:rFonts w:ascii="Arial" w:eastAsia="Times New Roman" w:hAnsi="Arial" w:cs="Arial"/>
          <w:lang w:eastAsia="ru-RU"/>
        </w:rPr>
      </w:pPr>
      <w:r w:rsidRPr="007C046F">
        <w:rPr>
          <w:rFonts w:ascii="Arial" w:eastAsia="Times New Roman" w:hAnsi="Arial" w:cs="Arial"/>
          <w:lang w:eastAsia="ru-RU"/>
        </w:rPr>
        <w:t>оказывать первую помощь при отравлениях, ожогах и других травмах, связанных с веществами и лабораторным оборудованием.</w:t>
      </w:r>
    </w:p>
    <w:p w:rsidR="00731589" w:rsidRPr="007C046F" w:rsidRDefault="00731589" w:rsidP="00731589">
      <w:pPr>
        <w:widowControl w:val="0"/>
        <w:spacing w:after="0" w:line="240" w:lineRule="auto"/>
        <w:jc w:val="both"/>
        <w:rPr>
          <w:rFonts w:ascii="Arial" w:eastAsia="Times New Roman" w:hAnsi="Arial" w:cs="Arial"/>
          <w:b/>
          <w:lang w:eastAsia="ru-RU"/>
        </w:rPr>
      </w:pP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Выпускник научится:</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
          <w:lang w:eastAsia="ru-RU"/>
        </w:rPr>
        <w:t>• </w:t>
      </w:r>
      <w:r w:rsidRPr="007C046F">
        <w:rPr>
          <w:rFonts w:ascii="Arial" w:eastAsia="Times New Roman" w:hAnsi="Arial" w:cs="Arial"/>
          <w:lang w:eastAsia="ru-RU"/>
        </w:rPr>
        <w:t>описывать свойства твёрдых, жидких, газообразных веществ, выделяя их существенные признаки;</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lastRenderedPageBreak/>
        <w:t>• </w:t>
      </w:r>
      <w:r w:rsidRPr="007C046F">
        <w:rPr>
          <w:rFonts w:ascii="Arial" w:eastAsia="Times New Roman" w:hAnsi="Arial" w:cs="Arial"/>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сравнивать по составу оксиды, основания, кислоты, соли;</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классифицировать оксиды и основания по свойствам, кислоты и соли по составу;</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пользоваться лабораторным оборудованием и химической посудой;</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проводить несложные химические опыты и наблюдения за изменениями свойств веще</w:t>
      </w:r>
      <w:proofErr w:type="gramStart"/>
      <w:r w:rsidRPr="007C046F">
        <w:rPr>
          <w:rFonts w:ascii="Arial" w:eastAsia="Times New Roman" w:hAnsi="Arial" w:cs="Arial"/>
          <w:lang w:eastAsia="ru-RU"/>
        </w:rPr>
        <w:t>ств в пр</w:t>
      </w:r>
      <w:proofErr w:type="gramEnd"/>
      <w:r w:rsidRPr="007C046F">
        <w:rPr>
          <w:rFonts w:ascii="Arial" w:eastAsia="Times New Roman" w:hAnsi="Arial" w:cs="Arial"/>
          <w:lang w:eastAsia="ru-RU"/>
        </w:rPr>
        <w:t>оцессе их превращений; соблюдать правила техники безопасности при проведении наблюдений и опытов;</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раскрывать смысл периодического закона Д. И. Менделеева;</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описывать и характеризовать табличную форму периодической системы химических элементов;</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различать виды химической связи: </w:t>
      </w:r>
      <w:proofErr w:type="gramStart"/>
      <w:r w:rsidRPr="007C046F">
        <w:rPr>
          <w:rFonts w:ascii="Arial" w:eastAsia="Times New Roman" w:hAnsi="Arial" w:cs="Arial"/>
          <w:lang w:eastAsia="ru-RU"/>
        </w:rPr>
        <w:t>ионную</w:t>
      </w:r>
      <w:proofErr w:type="gramEnd"/>
      <w:r w:rsidRPr="007C046F">
        <w:rPr>
          <w:rFonts w:ascii="Arial" w:eastAsia="Times New Roman" w:hAnsi="Arial" w:cs="Arial"/>
          <w:lang w:eastAsia="ru-RU"/>
        </w:rPr>
        <w:t>, ковалентную полярную, ковалентную неполярную и металлическую;</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изображать электронно-ионные формулы веществ, образованных химическими связями разного вида;</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выявлять зависимость свойств веществ от строения их кристаллических решёток: ионных, атомных, молекулярных, металлических;</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7C046F">
        <w:rPr>
          <w:rFonts w:ascii="Arial" w:eastAsia="Times New Roman" w:hAnsi="Arial" w:cs="Arial"/>
          <w:iCs/>
          <w:lang w:eastAsia="ru-RU"/>
        </w:rPr>
        <w:t xml:space="preserve"> • </w:t>
      </w:r>
      <w:r w:rsidRPr="007C046F">
        <w:rPr>
          <w:rFonts w:ascii="Arial" w:eastAsia="Times New Roman" w:hAnsi="Arial" w:cs="Arial"/>
          <w:lang w:eastAsia="ru-RU"/>
        </w:rPr>
        <w:t xml:space="preserve">объяснять суть химических процессов и их принципиальное отличие </w:t>
      </w:r>
      <w:proofErr w:type="gramStart"/>
      <w:r w:rsidRPr="007C046F">
        <w:rPr>
          <w:rFonts w:ascii="Arial" w:eastAsia="Times New Roman" w:hAnsi="Arial" w:cs="Arial"/>
          <w:lang w:eastAsia="ru-RU"/>
        </w:rPr>
        <w:t>от</w:t>
      </w:r>
      <w:proofErr w:type="gramEnd"/>
      <w:r w:rsidRPr="007C046F">
        <w:rPr>
          <w:rFonts w:ascii="Arial" w:eastAsia="Times New Roman" w:hAnsi="Arial" w:cs="Arial"/>
          <w:lang w:eastAsia="ru-RU"/>
        </w:rPr>
        <w:t xml:space="preserve"> физических;</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называть признаки и условия протекания химических реакций;</w:t>
      </w:r>
    </w:p>
    <w:p w:rsidR="00731589" w:rsidRPr="007C046F" w:rsidRDefault="00731589" w:rsidP="00731589">
      <w:pPr>
        <w:spacing w:after="0" w:line="240" w:lineRule="auto"/>
        <w:ind w:firstLine="454"/>
        <w:jc w:val="both"/>
        <w:rPr>
          <w:rFonts w:ascii="Arial" w:eastAsia="Times New Roman" w:hAnsi="Arial" w:cs="Arial"/>
          <w:lang w:eastAsia="ru-RU"/>
        </w:rPr>
      </w:pPr>
      <w:proofErr w:type="gramStart"/>
      <w:r w:rsidRPr="007C046F">
        <w:rPr>
          <w:rFonts w:ascii="Arial" w:eastAsia="Times New Roman" w:hAnsi="Arial" w:cs="Arial"/>
          <w:iCs/>
          <w:lang w:eastAsia="ru-RU"/>
        </w:rPr>
        <w:t>• </w:t>
      </w:r>
      <w:r w:rsidRPr="007C046F">
        <w:rPr>
          <w:rFonts w:ascii="Arial" w:eastAsia="Times New Roman" w:hAnsi="Arial" w:cs="Arial"/>
          <w:lang w:eastAsia="ru-RU"/>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7C046F">
        <w:rPr>
          <w:rFonts w:ascii="Arial" w:eastAsia="Times New Roman" w:hAnsi="Arial" w:cs="Arial"/>
          <w:lang w:eastAsia="ru-RU"/>
        </w:rPr>
        <w:t>окислительно</w:t>
      </w:r>
      <w:proofErr w:type="spellEnd"/>
      <w:r w:rsidRPr="007C046F">
        <w:rPr>
          <w:rFonts w:ascii="Arial" w:eastAsia="Times New Roman" w:hAnsi="Arial" w:cs="Arial"/>
          <w:lang w:eastAsia="ru-RU"/>
        </w:rPr>
        <w:t>-восстановительные); 4) по обратимости процесса (реакции обратимые и необратимые);</w:t>
      </w:r>
      <w:proofErr w:type="gramEnd"/>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7C046F">
        <w:rPr>
          <w:rFonts w:ascii="Arial" w:eastAsia="Times New Roman" w:hAnsi="Arial" w:cs="Arial"/>
          <w:lang w:eastAsia="ru-RU"/>
        </w:rPr>
        <w:t>окислительно</w:t>
      </w:r>
      <w:proofErr w:type="spellEnd"/>
      <w:r w:rsidRPr="007C046F">
        <w:rPr>
          <w:rFonts w:ascii="Arial" w:eastAsia="Times New Roman" w:hAnsi="Arial" w:cs="Arial"/>
          <w:lang w:eastAsia="ru-RU"/>
        </w:rPr>
        <w:t>-восстановительных реакций;</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выявлять в процессе эксперимента признаки, свидетельствующие о протекании химической реакции;</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приготовлять растворы с определённой массовой долей растворённого вещества;</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определять характер среды водных растворов кислот и щелочей по изменению окраски индикаторов;</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проводить качественные реакции, подтверждающие наличие в водных растворах веществ отдельных ионов</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lastRenderedPageBreak/>
        <w:t>• </w:t>
      </w:r>
      <w:r w:rsidRPr="007C046F">
        <w:rPr>
          <w:rFonts w:ascii="Arial" w:eastAsia="Times New Roman" w:hAnsi="Arial" w:cs="Arial"/>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составлять формулы веществ по их названиям;</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определять валентность и степень окисления элементов в веществах;</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объяснять закономерности изменения физических и химических свой</w:t>
      </w:r>
      <w:proofErr w:type="gramStart"/>
      <w:r w:rsidRPr="007C046F">
        <w:rPr>
          <w:rFonts w:ascii="Arial" w:eastAsia="Times New Roman" w:hAnsi="Arial" w:cs="Arial"/>
          <w:lang w:eastAsia="ru-RU"/>
        </w:rPr>
        <w:t>ств пр</w:t>
      </w:r>
      <w:proofErr w:type="gramEnd"/>
      <w:r w:rsidRPr="007C046F">
        <w:rPr>
          <w:rFonts w:ascii="Arial" w:eastAsia="Times New Roman" w:hAnsi="Arial" w:cs="Arial"/>
          <w:lang w:eastAsia="ru-RU"/>
        </w:rPr>
        <w:t>остых веществ (металлов и неметаллов) и их высших оксидов, образованных элементами второго и третьего периодов;</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называть общие химические свойства, характерные для групп оксидов: кислотных, </w:t>
      </w:r>
      <w:proofErr w:type="spellStart"/>
      <w:proofErr w:type="gramStart"/>
      <w:r w:rsidRPr="007C046F">
        <w:rPr>
          <w:rFonts w:ascii="Arial" w:eastAsia="Times New Roman" w:hAnsi="Arial" w:cs="Arial"/>
          <w:lang w:eastAsia="ru-RU"/>
        </w:rPr>
        <w:t>осн</w:t>
      </w:r>
      <w:proofErr w:type="gramEnd"/>
      <w:r w:rsidRPr="007C046F">
        <w:rPr>
          <w:rFonts w:ascii="Arial" w:eastAsia="Times New Roman" w:hAnsi="Arial" w:cs="Arial"/>
          <w:lang w:eastAsia="ru-RU"/>
        </w:rPr>
        <w:t>óвных</w:t>
      </w:r>
      <w:proofErr w:type="spellEnd"/>
      <w:r w:rsidRPr="007C046F">
        <w:rPr>
          <w:rFonts w:ascii="Arial" w:eastAsia="Times New Roman" w:hAnsi="Arial" w:cs="Arial"/>
          <w:lang w:eastAsia="ru-RU"/>
        </w:rPr>
        <w:t>;</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называть общие химические свойства, характерные для каждого из классов неорганических веществ: кислот, оснований, солей;</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приводить примеры реакций, подтверждающих химические свойства неорганических веществ: оксидов, кислот, оснований и солей;</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определять вещество-окислитель и вещество-восстановитель в </w:t>
      </w:r>
      <w:proofErr w:type="spellStart"/>
      <w:r w:rsidRPr="007C046F">
        <w:rPr>
          <w:rFonts w:ascii="Arial" w:eastAsia="Times New Roman" w:hAnsi="Arial" w:cs="Arial"/>
          <w:lang w:eastAsia="ru-RU"/>
        </w:rPr>
        <w:t>окислительно</w:t>
      </w:r>
      <w:proofErr w:type="spellEnd"/>
      <w:r w:rsidRPr="007C046F">
        <w:rPr>
          <w:rFonts w:ascii="Arial" w:eastAsia="Times New Roman" w:hAnsi="Arial" w:cs="Arial"/>
          <w:lang w:eastAsia="ru-RU"/>
        </w:rPr>
        <w:t>-восстановительных реакциях;</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 xml:space="preserve">составлять </w:t>
      </w:r>
      <w:proofErr w:type="spellStart"/>
      <w:r w:rsidRPr="007C046F">
        <w:rPr>
          <w:rFonts w:ascii="Arial" w:eastAsia="Times New Roman" w:hAnsi="Arial" w:cs="Arial"/>
          <w:lang w:eastAsia="ru-RU"/>
        </w:rPr>
        <w:t>окислительно</w:t>
      </w:r>
      <w:proofErr w:type="spellEnd"/>
      <w:r w:rsidRPr="007C046F">
        <w:rPr>
          <w:rFonts w:ascii="Arial" w:eastAsia="Times New Roman" w:hAnsi="Arial" w:cs="Arial"/>
          <w:lang w:eastAsia="ru-RU"/>
        </w:rPr>
        <w:t>-восстановительный баланс (для изученных реакций) по предложенным схемам реакций;</w:t>
      </w:r>
    </w:p>
    <w:p w:rsidR="00731589" w:rsidRPr="007C046F" w:rsidRDefault="00731589" w:rsidP="00731589">
      <w:pPr>
        <w:spacing w:after="0" w:line="240" w:lineRule="auto"/>
        <w:ind w:firstLine="454"/>
        <w:jc w:val="both"/>
        <w:rPr>
          <w:rFonts w:ascii="Arial" w:eastAsia="Times New Roman" w:hAnsi="Arial" w:cs="Arial"/>
          <w:lang w:eastAsia="ru-RU"/>
        </w:rPr>
      </w:pPr>
      <w:r w:rsidRPr="007C046F">
        <w:rPr>
          <w:rFonts w:ascii="Arial" w:eastAsia="Times New Roman" w:hAnsi="Arial" w:cs="Arial"/>
          <w:iCs/>
          <w:lang w:eastAsia="ru-RU"/>
        </w:rPr>
        <w:t>• </w:t>
      </w:r>
      <w:r w:rsidRPr="007C046F">
        <w:rPr>
          <w:rFonts w:ascii="Arial" w:eastAsia="Times New Roman" w:hAnsi="Arial" w:cs="Arial"/>
          <w:lang w:eastAsia="ru-RU"/>
        </w:rPr>
        <w:t>проводить лабораторные опыты, подтверждающие химические свойства основных классов неорганических веществ;</w:t>
      </w:r>
    </w:p>
    <w:p w:rsidR="00731589" w:rsidRPr="007C046F" w:rsidRDefault="00731589" w:rsidP="00731589">
      <w:pPr>
        <w:spacing w:after="0" w:line="240" w:lineRule="auto"/>
        <w:ind w:firstLine="454"/>
        <w:jc w:val="both"/>
        <w:rPr>
          <w:rFonts w:ascii="Arial" w:eastAsia="Times New Roman" w:hAnsi="Arial" w:cs="Arial"/>
          <w:b/>
          <w:i/>
          <w:lang w:eastAsia="ru-RU"/>
        </w:rPr>
      </w:pPr>
    </w:p>
    <w:p w:rsidR="00731589" w:rsidRPr="007C046F" w:rsidRDefault="00731589" w:rsidP="00731589">
      <w:pPr>
        <w:spacing w:after="0" w:line="240" w:lineRule="auto"/>
        <w:ind w:firstLine="454"/>
        <w:jc w:val="both"/>
        <w:rPr>
          <w:rFonts w:ascii="Arial" w:eastAsia="Times New Roman" w:hAnsi="Arial" w:cs="Arial"/>
          <w:b/>
          <w:i/>
          <w:lang w:eastAsia="ru-RU"/>
        </w:rPr>
      </w:pPr>
      <w:r w:rsidRPr="007C046F">
        <w:rPr>
          <w:rFonts w:ascii="Arial" w:eastAsia="Times New Roman" w:hAnsi="Arial" w:cs="Arial"/>
          <w:b/>
          <w:i/>
          <w:lang w:eastAsia="ru-RU"/>
        </w:rPr>
        <w:t>Выпускник получит возможность научиться:</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грамотно обращаться с веществами в повседневной жизни;</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осознавать необходимость соблюдения правил экологически безопасного поведения в окружающей природной среде;</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осознавать значение теоретических знаний для практической деятельности человека;</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описывать изученные объекты как системы, применяя логику системного анализа;</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составлять молекулярные и полные ионные уравнения по сокращённым ионным уравнениям;</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приводить примеры реакций, подтверждающих существование взаимосвязи между основными классами неорганических веществ;</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lastRenderedPageBreak/>
        <w:t>• </w:t>
      </w:r>
      <w:r w:rsidRPr="007C046F">
        <w:rPr>
          <w:rFonts w:ascii="Arial" w:eastAsia="Times New Roman" w:hAnsi="Arial" w:cs="Arial"/>
          <w:i/>
          <w:lang w:eastAsia="ru-RU"/>
        </w:rPr>
        <w:t>прогнозировать результаты воздействия различных факторов на изменение скорости химической реакции;</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прогнозировать результаты воздействия различных факторов на смещение химического равновесия.</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прогнозировать химические свойства веществ на основе их состава и строения;</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выявлять существование генетической взаимосвязи между веществами в ряду: простое вещество — оксид — гидроксид — соль;</w:t>
      </w:r>
    </w:p>
    <w:p w:rsidR="00731589" w:rsidRPr="007C046F" w:rsidRDefault="00731589" w:rsidP="00731589">
      <w:pPr>
        <w:spacing w:after="0" w:line="240" w:lineRule="auto"/>
        <w:ind w:firstLine="454"/>
        <w:jc w:val="both"/>
        <w:rPr>
          <w:rFonts w:ascii="Arial" w:eastAsia="Times New Roman" w:hAnsi="Arial" w:cs="Arial"/>
          <w:i/>
          <w:lang w:eastAsia="ru-RU"/>
        </w:rPr>
      </w:pPr>
      <w:r w:rsidRPr="007C046F">
        <w:rPr>
          <w:rFonts w:ascii="Arial" w:eastAsia="Times New Roman" w:hAnsi="Arial" w:cs="Arial"/>
          <w:iCs/>
          <w:lang w:eastAsia="ru-RU"/>
        </w:rPr>
        <w:t>• </w:t>
      </w:r>
      <w:r w:rsidRPr="007C046F">
        <w:rPr>
          <w:rFonts w:ascii="Arial" w:eastAsia="Times New Roman" w:hAnsi="Arial" w:cs="Arial"/>
          <w:i/>
          <w:lang w:eastAsia="ru-RU"/>
        </w:rPr>
        <w:t>организовывать, проводить ученические проекты по исследованию свойств веществ, имеющих важное практическое значение.</w:t>
      </w:r>
    </w:p>
    <w:p w:rsidR="00731589" w:rsidRPr="007C046F" w:rsidRDefault="00731589" w:rsidP="00731589">
      <w:pPr>
        <w:shd w:val="clear" w:color="auto" w:fill="FFFFFF"/>
        <w:adjustRightInd w:val="0"/>
        <w:spacing w:after="0" w:line="240" w:lineRule="auto"/>
        <w:rPr>
          <w:rFonts w:ascii="Arial" w:eastAsia="Times New Roman" w:hAnsi="Arial" w:cs="Arial"/>
          <w:b/>
          <w:lang w:eastAsia="ru-RU"/>
        </w:rPr>
      </w:pPr>
    </w:p>
    <w:p w:rsidR="00731589" w:rsidRDefault="00731589" w:rsidP="00731589">
      <w:pPr>
        <w:spacing w:before="100" w:beforeAutospacing="1" w:after="100" w:afterAutospacing="1" w:line="240" w:lineRule="auto"/>
        <w:jc w:val="center"/>
        <w:rPr>
          <w:rFonts w:ascii="Arial" w:hAnsi="Arial" w:cs="Arial"/>
          <w:b/>
          <w:bCs/>
          <w:color w:val="333333"/>
        </w:rPr>
      </w:pPr>
      <w:r w:rsidRPr="00F2042D">
        <w:rPr>
          <w:rFonts w:ascii="Arial" w:hAnsi="Arial" w:cs="Arial"/>
          <w:b/>
          <w:bCs/>
          <w:color w:val="333333"/>
          <w:lang w:val="en-US"/>
        </w:rPr>
        <w:t>II</w:t>
      </w:r>
      <w:r w:rsidRPr="00F2042D">
        <w:rPr>
          <w:rFonts w:ascii="Arial" w:hAnsi="Arial" w:cs="Arial"/>
          <w:b/>
          <w:bCs/>
          <w:color w:val="333333"/>
        </w:rPr>
        <w:t>. Содержан</w:t>
      </w:r>
      <w:r>
        <w:rPr>
          <w:rFonts w:ascii="Arial" w:hAnsi="Arial" w:cs="Arial"/>
          <w:b/>
          <w:bCs/>
          <w:color w:val="333333"/>
        </w:rPr>
        <w:t>ие учебного предмета «Химия» в 9</w:t>
      </w:r>
      <w:r w:rsidRPr="00F2042D">
        <w:rPr>
          <w:rFonts w:ascii="Arial" w:hAnsi="Arial" w:cs="Arial"/>
          <w:b/>
          <w:bCs/>
          <w:color w:val="333333"/>
        </w:rPr>
        <w:t xml:space="preserve"> классе.</w:t>
      </w:r>
    </w:p>
    <w:p w:rsidR="00731589" w:rsidRPr="007C046F" w:rsidRDefault="00731589" w:rsidP="00731589">
      <w:pPr>
        <w:spacing w:after="0" w:line="240" w:lineRule="auto"/>
        <w:rPr>
          <w:rFonts w:ascii="Arial" w:eastAsia="Times New Roman" w:hAnsi="Arial" w:cs="Arial"/>
          <w:b/>
          <w:lang w:eastAsia="ru-RU"/>
        </w:rPr>
      </w:pPr>
      <w:r w:rsidRPr="007C046F">
        <w:rPr>
          <w:rFonts w:ascii="Arial" w:eastAsia="Times New Roman" w:hAnsi="Arial" w:cs="Arial"/>
          <w:b/>
          <w:lang w:eastAsia="ru-RU"/>
        </w:rPr>
        <w:t xml:space="preserve">Введение. Общая характеристика химических элементов и химических реакций.  Периодический закон и Периодическая система </w:t>
      </w:r>
    </w:p>
    <w:p w:rsidR="00731589" w:rsidRPr="007C046F" w:rsidRDefault="00731589" w:rsidP="00731589">
      <w:pPr>
        <w:spacing w:after="0" w:line="240" w:lineRule="auto"/>
        <w:rPr>
          <w:rFonts w:ascii="Arial" w:eastAsia="Times New Roman" w:hAnsi="Arial" w:cs="Arial"/>
          <w:b/>
          <w:lang w:eastAsia="ru-RU"/>
        </w:rPr>
      </w:pPr>
      <w:r w:rsidRPr="007C046F">
        <w:rPr>
          <w:rFonts w:ascii="Arial" w:eastAsia="Times New Roman" w:hAnsi="Arial" w:cs="Arial"/>
          <w:b/>
          <w:lang w:eastAsia="ru-RU"/>
        </w:rPr>
        <w:t>химических элементов Д. И. Менделеева  (10 ч)</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Демонстрации.</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Лабораторные опыты.</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1. Получение гидроксида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w:t>
      </w:r>
      <w:r w:rsidRPr="007C046F">
        <w:rPr>
          <w:rFonts w:ascii="Arial" w:eastAsia="Times New Roman" w:hAnsi="Arial" w:cs="Arial"/>
          <w:lang w:eastAsia="ru-RU"/>
        </w:rPr>
        <w:lastRenderedPageBreak/>
        <w:t>серной кислоты различной температуры. 9. Разложение пероксида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w:t>
      </w:r>
    </w:p>
    <w:p w:rsidR="00731589" w:rsidRPr="007C046F" w:rsidRDefault="00731589" w:rsidP="00731589">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1. Металлы  (19 ч)</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b/>
          <w:lang w:eastAsia="ru-RU"/>
        </w:rPr>
        <w:t>Общая характеристика щелочных металлов</w:t>
      </w:r>
      <w:r w:rsidRPr="007C046F">
        <w:rPr>
          <w:rFonts w:ascii="Arial" w:eastAsia="Times New Roman" w:hAnsi="Arial" w:cs="Arial"/>
          <w:lang w:eastAsia="ru-RU"/>
        </w:rPr>
        <w:t>.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Общая характеристика элементов главной подгруппы II группы.</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Алюминий.</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Железо.</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физические и химические свойства простого вещества. Генетические ряды Fe</w:t>
      </w:r>
      <w:r w:rsidRPr="007C046F">
        <w:rPr>
          <w:rFonts w:ascii="Arial" w:eastAsia="Times New Roman" w:hAnsi="Arial" w:cs="Arial"/>
          <w:vertAlign w:val="superscript"/>
          <w:lang w:eastAsia="ru-RU"/>
        </w:rPr>
        <w:t xml:space="preserve">+2 </w:t>
      </w:r>
      <w:r w:rsidRPr="007C046F">
        <w:rPr>
          <w:rFonts w:ascii="Arial" w:eastAsia="Times New Roman" w:hAnsi="Arial" w:cs="Arial"/>
          <w:lang w:eastAsia="ru-RU"/>
        </w:rPr>
        <w:t xml:space="preserve">  и Fe</w:t>
      </w:r>
      <w:r w:rsidRPr="007C046F">
        <w:rPr>
          <w:rFonts w:ascii="Arial" w:eastAsia="Times New Roman" w:hAnsi="Arial" w:cs="Arial"/>
          <w:vertAlign w:val="superscript"/>
          <w:lang w:eastAsia="ru-RU"/>
        </w:rPr>
        <w:t xml:space="preserve">+3 </w:t>
      </w:r>
      <w:r w:rsidRPr="007C046F">
        <w:rPr>
          <w:rFonts w:ascii="Arial" w:eastAsia="Times New Roman" w:hAnsi="Arial" w:cs="Arial"/>
          <w:lang w:eastAsia="ru-RU"/>
        </w:rPr>
        <w:t>.</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 Важнейшие соли железа. Значение железа и его соединений для природы и народного хозяйства.</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b/>
          <w:lang w:eastAsia="ru-RU"/>
        </w:rPr>
        <w:t>Демонстрации</w:t>
      </w:r>
      <w:r w:rsidRPr="007C046F">
        <w:rPr>
          <w:rFonts w:ascii="Arial" w:eastAsia="Times New Roman" w:hAnsi="Arial" w:cs="Arial"/>
          <w:lang w:eastAsia="ru-RU"/>
        </w:rPr>
        <w:t>.</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Лабораторные опыты.</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rsidR="00731589" w:rsidRDefault="00731589" w:rsidP="00731589">
      <w:pPr>
        <w:spacing w:after="0" w:line="240" w:lineRule="auto"/>
        <w:jc w:val="center"/>
        <w:rPr>
          <w:rFonts w:ascii="Arial" w:eastAsia="Times New Roman" w:hAnsi="Arial" w:cs="Arial"/>
          <w:b/>
          <w:lang w:eastAsia="ru-RU"/>
        </w:rPr>
      </w:pPr>
    </w:p>
    <w:p w:rsidR="00731589" w:rsidRPr="007C046F" w:rsidRDefault="00731589" w:rsidP="00731589">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2. Практикум 1. Свойства металлов  и их соединений  (2 ч)</w:t>
      </w:r>
      <w:r w:rsidRPr="007C046F">
        <w:rPr>
          <w:rFonts w:ascii="Arial" w:eastAsia="Times New Roman" w:hAnsi="Arial" w:cs="Arial"/>
          <w:b/>
          <w:vertAlign w:val="superscript"/>
          <w:lang w:eastAsia="ru-RU"/>
        </w:rPr>
        <w:t>1</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w:t>
      </w:r>
      <w:proofErr w:type="gramStart"/>
      <w:r w:rsidRPr="007C046F">
        <w:rPr>
          <w:rFonts w:ascii="Arial" w:eastAsia="Times New Roman" w:hAnsi="Arial" w:cs="Arial"/>
          <w:lang w:eastAsia="ru-RU"/>
        </w:rPr>
        <w:t>.</w:t>
      </w:r>
      <w:proofErr w:type="gramEnd"/>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w:t>
      </w:r>
    </w:p>
    <w:p w:rsidR="00731589" w:rsidRPr="007C046F" w:rsidRDefault="00731589" w:rsidP="00731589">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3. Неметаллы  (28 ч)</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Общая характеристика неметаллов: положение в Периодической системе химических элементов Д. И. Менделеева,</w:t>
      </w:r>
      <w:r>
        <w:rPr>
          <w:rFonts w:ascii="Arial" w:eastAsia="Times New Roman" w:hAnsi="Arial" w:cs="Arial"/>
          <w:lang w:eastAsia="ru-RU"/>
        </w:rPr>
        <w:t xml:space="preserve"> </w:t>
      </w:r>
      <w:r w:rsidRPr="007C046F">
        <w:rPr>
          <w:rFonts w:ascii="Arial" w:eastAsia="Times New Roman" w:hAnsi="Arial" w:cs="Arial"/>
          <w:lang w:eastAsia="ru-RU"/>
        </w:rPr>
        <w:t xml:space="preserve">особенности строения атомов, </w:t>
      </w:r>
      <w:proofErr w:type="spellStart"/>
      <w:r w:rsidRPr="007C046F">
        <w:rPr>
          <w:rFonts w:ascii="Arial" w:eastAsia="Times New Roman" w:hAnsi="Arial" w:cs="Arial"/>
          <w:lang w:eastAsia="ru-RU"/>
        </w:rPr>
        <w:t>электроотрицательность</w:t>
      </w:r>
      <w:proofErr w:type="spellEnd"/>
      <w:r w:rsidRPr="007C046F">
        <w:rPr>
          <w:rFonts w:ascii="Arial" w:eastAsia="Times New Roman" w:hAnsi="Arial" w:cs="Arial"/>
          <w:lang w:eastAsia="ru-RU"/>
        </w:rPr>
        <w:t xml:space="preserve"> (ЭО) как</w:t>
      </w:r>
      <w:r>
        <w:rPr>
          <w:rFonts w:ascii="Arial" w:eastAsia="Times New Roman" w:hAnsi="Arial" w:cs="Arial"/>
          <w:lang w:eastAsia="ru-RU"/>
        </w:rPr>
        <w:t xml:space="preserve"> </w:t>
      </w:r>
      <w:r w:rsidRPr="007C046F">
        <w:rPr>
          <w:rFonts w:ascii="Arial" w:eastAsia="Times New Roman" w:hAnsi="Arial" w:cs="Arial"/>
          <w:lang w:eastAsia="ru-RU"/>
        </w:rPr>
        <w:t>мера «</w:t>
      </w:r>
      <w:proofErr w:type="spellStart"/>
      <w:r w:rsidRPr="007C046F">
        <w:rPr>
          <w:rFonts w:ascii="Arial" w:eastAsia="Times New Roman" w:hAnsi="Arial" w:cs="Arial"/>
          <w:lang w:eastAsia="ru-RU"/>
        </w:rPr>
        <w:t>неметалличности</w:t>
      </w:r>
      <w:proofErr w:type="spellEnd"/>
      <w:r w:rsidRPr="007C046F">
        <w:rPr>
          <w:rFonts w:ascii="Arial" w:eastAsia="Times New Roman" w:hAnsi="Arial" w:cs="Arial"/>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lastRenderedPageBreak/>
        <w:t>Водород.</w:t>
      </w:r>
      <w:r>
        <w:rPr>
          <w:rFonts w:ascii="Arial" w:eastAsia="Times New Roman" w:hAnsi="Arial" w:cs="Arial"/>
          <w:b/>
          <w:lang w:eastAsia="ru-RU"/>
        </w:rPr>
        <w:t xml:space="preserve"> </w:t>
      </w:r>
      <w:r w:rsidRPr="007C046F">
        <w:rPr>
          <w:rFonts w:ascii="Arial" w:eastAsia="Times New Roman" w:hAnsi="Arial" w:cs="Arial"/>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_______________________</w:t>
      </w:r>
    </w:p>
    <w:p w:rsidR="00731589" w:rsidRPr="007C046F" w:rsidRDefault="00731589" w:rsidP="00731589">
      <w:pPr>
        <w:spacing w:after="0" w:line="240" w:lineRule="auto"/>
        <w:rPr>
          <w:rFonts w:ascii="Arial" w:eastAsia="Times New Roman" w:hAnsi="Arial" w:cs="Arial"/>
          <w:lang w:eastAsia="ru-RU"/>
        </w:rPr>
      </w:pPr>
      <w:r w:rsidRPr="007C046F">
        <w:rPr>
          <w:rFonts w:ascii="Arial" w:eastAsia="Times New Roman" w:hAnsi="Arial" w:cs="Arial"/>
          <w:lang w:eastAsia="ru-RU"/>
        </w:rPr>
        <w:t>1</w:t>
      </w:r>
      <w:r>
        <w:rPr>
          <w:rFonts w:ascii="Arial" w:eastAsia="Times New Roman" w:hAnsi="Arial" w:cs="Arial"/>
          <w:lang w:eastAsia="ru-RU"/>
        </w:rPr>
        <w:t xml:space="preserve">. </w:t>
      </w:r>
      <w:r w:rsidRPr="007C046F">
        <w:rPr>
          <w:rFonts w:ascii="Arial" w:eastAsia="Times New Roman" w:hAnsi="Arial" w:cs="Arial"/>
          <w:lang w:eastAsia="ru-RU"/>
        </w:rPr>
        <w:t xml:space="preserve"> При двухчасовом планировании проводится только практическая  работа 3</w:t>
      </w:r>
    </w:p>
    <w:p w:rsidR="00731589" w:rsidRPr="007C046F" w:rsidRDefault="00731589" w:rsidP="00731589">
      <w:pPr>
        <w:spacing w:after="0" w:line="240" w:lineRule="auto"/>
        <w:rPr>
          <w:rFonts w:ascii="Arial" w:eastAsia="Times New Roman" w:hAnsi="Arial" w:cs="Arial"/>
          <w:lang w:eastAsia="ru-RU"/>
        </w:rPr>
      </w:pP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Вода.</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b/>
          <w:lang w:eastAsia="ru-RU"/>
        </w:rPr>
        <w:t>Общая характеристика галогенов</w:t>
      </w:r>
      <w:r w:rsidRPr="007C046F">
        <w:rPr>
          <w:rFonts w:ascii="Arial" w:eastAsia="Times New Roman" w:hAnsi="Arial" w:cs="Arial"/>
          <w:lang w:eastAsia="ru-RU"/>
        </w:rPr>
        <w:t>.</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атомов. Простые вещества и основные соединения галогенов, их свойства.</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Краткие сведения о хлоре, броме, фторе и йоде. Применение галогенов и их соединений в народном хозяйстве.</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Сера.</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Азот.</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Азотная кислота, ее свойства и применение. Нитраты и нитриты, проблема их содержания в сельскохозяйственной продукции. Азотные удобрения.</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Фосфор.</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Углерод.</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731589" w:rsidRPr="007C046F" w:rsidRDefault="00731589" w:rsidP="00731589">
      <w:pPr>
        <w:spacing w:after="0" w:line="240" w:lineRule="auto"/>
        <w:jc w:val="both"/>
        <w:rPr>
          <w:rFonts w:ascii="Arial" w:eastAsia="Times New Roman" w:hAnsi="Arial" w:cs="Arial"/>
          <w:b/>
          <w:lang w:eastAsia="ru-RU"/>
        </w:rPr>
      </w:pPr>
      <w:r w:rsidRPr="007C046F">
        <w:rPr>
          <w:rFonts w:ascii="Arial" w:eastAsia="Times New Roman" w:hAnsi="Arial" w:cs="Arial"/>
          <w:b/>
          <w:lang w:eastAsia="ru-RU"/>
        </w:rPr>
        <w:t>Кремний.</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731589" w:rsidRPr="007C046F" w:rsidRDefault="00731589" w:rsidP="00731589">
      <w:pPr>
        <w:spacing w:after="0" w:line="240" w:lineRule="auto"/>
        <w:rPr>
          <w:rFonts w:ascii="Arial" w:eastAsia="Times New Roman" w:hAnsi="Arial" w:cs="Arial"/>
          <w:b/>
          <w:lang w:eastAsia="ru-RU"/>
        </w:rPr>
      </w:pPr>
      <w:r w:rsidRPr="007C046F">
        <w:rPr>
          <w:rFonts w:ascii="Arial" w:eastAsia="Times New Roman" w:hAnsi="Arial" w:cs="Arial"/>
          <w:b/>
          <w:lang w:eastAsia="ru-RU"/>
        </w:rPr>
        <w:t>Демонстрации.</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Образцы галогенов — простых веществ. Взаимодействие галогенов с натрием, с алюминием. Вытеснение хлором брома или </w:t>
      </w:r>
      <w:proofErr w:type="spellStart"/>
      <w:r w:rsidRPr="007C046F">
        <w:rPr>
          <w:rFonts w:ascii="Arial" w:eastAsia="Times New Roman" w:hAnsi="Arial" w:cs="Arial"/>
          <w:lang w:eastAsia="ru-RU"/>
        </w:rPr>
        <w:t>иода</w:t>
      </w:r>
      <w:proofErr w:type="spellEnd"/>
      <w:r w:rsidRPr="007C046F">
        <w:rPr>
          <w:rFonts w:ascii="Arial" w:eastAsia="Times New Roman" w:hAnsi="Arial" w:cs="Arial"/>
          <w:lang w:eastAsia="ru-RU"/>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731589" w:rsidRPr="007C046F" w:rsidRDefault="00731589" w:rsidP="00731589">
      <w:pPr>
        <w:spacing w:after="0" w:line="240" w:lineRule="auto"/>
        <w:rPr>
          <w:rFonts w:ascii="Arial" w:eastAsia="Times New Roman" w:hAnsi="Arial" w:cs="Arial"/>
          <w:b/>
          <w:lang w:eastAsia="ru-RU"/>
        </w:rPr>
      </w:pPr>
      <w:r w:rsidRPr="007C046F">
        <w:rPr>
          <w:rFonts w:ascii="Arial" w:eastAsia="Times New Roman" w:hAnsi="Arial" w:cs="Arial"/>
          <w:b/>
          <w:lang w:eastAsia="ru-RU"/>
        </w:rPr>
        <w:t>Лабораторные опыты.</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lastRenderedPageBreak/>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 25. Ознакомление с коллекцией бытовых фильтров. 26. Ознакомление с составом минеральной воды. 27. Качественная реакция на </w:t>
      </w:r>
      <w:proofErr w:type="gramStart"/>
      <w:r w:rsidRPr="007C046F">
        <w:rPr>
          <w:rFonts w:ascii="Arial" w:eastAsia="Times New Roman" w:hAnsi="Arial" w:cs="Arial"/>
          <w:lang w:eastAsia="ru-RU"/>
        </w:rPr>
        <w:t>галогенид-ионы</w:t>
      </w:r>
      <w:proofErr w:type="gramEnd"/>
      <w:r w:rsidRPr="007C046F">
        <w:rPr>
          <w:rFonts w:ascii="Arial" w:eastAsia="Times New Roman" w:hAnsi="Arial" w:cs="Arial"/>
          <w:lang w:eastAsia="ru-RU"/>
        </w:rPr>
        <w:t xml:space="preserve">.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40. Разложение гидрокарбоната натрия. 41. Получение кремневой  кислоты и изучение ее свойств.</w:t>
      </w:r>
    </w:p>
    <w:p w:rsidR="00731589" w:rsidRPr="007C046F" w:rsidRDefault="00731589" w:rsidP="00731589">
      <w:pPr>
        <w:spacing w:after="0" w:line="240" w:lineRule="auto"/>
        <w:rPr>
          <w:rFonts w:ascii="Arial" w:eastAsia="Times New Roman" w:hAnsi="Arial" w:cs="Arial"/>
          <w:b/>
          <w:lang w:eastAsia="ru-RU"/>
        </w:rPr>
      </w:pPr>
    </w:p>
    <w:p w:rsidR="00731589" w:rsidRPr="007C046F" w:rsidRDefault="00731589" w:rsidP="00731589">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4. Практикум 2. Свойства соединений неметаллов (3 ч)</w:t>
      </w:r>
      <w:r w:rsidRPr="007C046F">
        <w:rPr>
          <w:rFonts w:ascii="Arial" w:eastAsia="Times New Roman" w:hAnsi="Arial" w:cs="Arial"/>
          <w:b/>
          <w:vertAlign w:val="superscript"/>
          <w:lang w:eastAsia="ru-RU"/>
        </w:rPr>
        <w:t>1</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1. Решение экспериментальных задач по теме «Подгруппа галогенов». 2. Решение экспериментальных задач по </w:t>
      </w:r>
      <w:proofErr w:type="spellStart"/>
      <w:r w:rsidRPr="007C046F">
        <w:rPr>
          <w:rFonts w:ascii="Arial" w:eastAsia="Times New Roman" w:hAnsi="Arial" w:cs="Arial"/>
          <w:lang w:eastAsia="ru-RU"/>
        </w:rPr>
        <w:t>теме</w:t>
      </w:r>
      <w:proofErr w:type="gramStart"/>
      <w:r w:rsidRPr="007C046F">
        <w:rPr>
          <w:rFonts w:ascii="Arial" w:eastAsia="Times New Roman" w:hAnsi="Arial" w:cs="Arial"/>
          <w:lang w:eastAsia="ru-RU"/>
        </w:rPr>
        <w:t>«П</w:t>
      </w:r>
      <w:proofErr w:type="gramEnd"/>
      <w:r w:rsidRPr="007C046F">
        <w:rPr>
          <w:rFonts w:ascii="Arial" w:eastAsia="Times New Roman" w:hAnsi="Arial" w:cs="Arial"/>
          <w:lang w:eastAsia="ru-RU"/>
        </w:rPr>
        <w:t>одгруппа</w:t>
      </w:r>
      <w:proofErr w:type="spellEnd"/>
      <w:r w:rsidRPr="007C046F">
        <w:rPr>
          <w:rFonts w:ascii="Arial" w:eastAsia="Times New Roman" w:hAnsi="Arial" w:cs="Arial"/>
          <w:lang w:eastAsia="ru-RU"/>
        </w:rPr>
        <w:t xml:space="preserve"> кислорода». 3. Решение экспериментальных задач по теме «Подгруппа азота». 4. Решение экспериментальных задач по теме «Подгруппа углерода». 5. Получение, собирание и распознавание газов.</w:t>
      </w:r>
    </w:p>
    <w:p w:rsidR="00731589" w:rsidRPr="007C046F" w:rsidRDefault="00731589" w:rsidP="00731589">
      <w:pPr>
        <w:spacing w:after="0" w:line="240" w:lineRule="auto"/>
        <w:jc w:val="both"/>
        <w:rPr>
          <w:rFonts w:ascii="Arial" w:eastAsia="Times New Roman" w:hAnsi="Arial" w:cs="Arial"/>
          <w:lang w:eastAsia="ru-RU"/>
        </w:rPr>
      </w:pPr>
    </w:p>
    <w:p w:rsidR="00731589" w:rsidRPr="007C046F" w:rsidRDefault="00731589" w:rsidP="00731589">
      <w:pPr>
        <w:spacing w:after="0" w:line="240" w:lineRule="auto"/>
        <w:rPr>
          <w:rFonts w:ascii="Arial" w:eastAsia="Times New Roman" w:hAnsi="Arial" w:cs="Arial"/>
          <w:b/>
          <w:lang w:eastAsia="ru-RU"/>
        </w:rPr>
      </w:pPr>
      <w:r w:rsidRPr="007C046F">
        <w:rPr>
          <w:rFonts w:ascii="Arial" w:eastAsia="Times New Roman" w:hAnsi="Arial" w:cs="Arial"/>
          <w:b/>
          <w:lang w:eastAsia="ru-RU"/>
        </w:rPr>
        <w:t>___________________________</w:t>
      </w:r>
    </w:p>
    <w:p w:rsidR="00731589" w:rsidRPr="007C046F" w:rsidRDefault="00731589" w:rsidP="00731589">
      <w:pPr>
        <w:spacing w:after="0" w:line="240" w:lineRule="auto"/>
        <w:rPr>
          <w:rFonts w:ascii="Arial" w:eastAsia="Times New Roman" w:hAnsi="Arial" w:cs="Arial"/>
          <w:lang w:eastAsia="ru-RU"/>
        </w:rPr>
      </w:pPr>
      <w:r w:rsidRPr="007C046F">
        <w:rPr>
          <w:rFonts w:ascii="Arial" w:eastAsia="Times New Roman" w:hAnsi="Arial" w:cs="Arial"/>
          <w:lang w:eastAsia="ru-RU"/>
        </w:rPr>
        <w:t>1</w:t>
      </w:r>
      <w:r>
        <w:rPr>
          <w:rFonts w:ascii="Arial" w:eastAsia="Times New Roman" w:hAnsi="Arial" w:cs="Arial"/>
          <w:lang w:eastAsia="ru-RU"/>
        </w:rPr>
        <w:t xml:space="preserve">. </w:t>
      </w:r>
      <w:r w:rsidRPr="007C046F">
        <w:rPr>
          <w:rFonts w:ascii="Arial" w:eastAsia="Times New Roman" w:hAnsi="Arial" w:cs="Arial"/>
          <w:lang w:eastAsia="ru-RU"/>
        </w:rPr>
        <w:t xml:space="preserve"> При двухчасовом планировании проводятся только практические работы 1, 2 и 5.</w:t>
      </w:r>
    </w:p>
    <w:p w:rsidR="00731589" w:rsidRPr="007C046F" w:rsidRDefault="00731589" w:rsidP="00731589">
      <w:pPr>
        <w:spacing w:after="0" w:line="240" w:lineRule="auto"/>
        <w:rPr>
          <w:rFonts w:ascii="Arial" w:eastAsia="Times New Roman" w:hAnsi="Arial" w:cs="Arial"/>
          <w:b/>
          <w:lang w:eastAsia="ru-RU"/>
        </w:rPr>
      </w:pPr>
    </w:p>
    <w:p w:rsidR="00731589" w:rsidRPr="007C046F" w:rsidRDefault="00731589" w:rsidP="00731589">
      <w:pPr>
        <w:spacing w:after="0" w:line="240" w:lineRule="auto"/>
        <w:rPr>
          <w:rFonts w:ascii="Arial" w:eastAsia="Times New Roman" w:hAnsi="Arial" w:cs="Arial"/>
          <w:b/>
          <w:lang w:eastAsia="ru-RU"/>
        </w:rPr>
      </w:pPr>
    </w:p>
    <w:p w:rsidR="00731589" w:rsidRPr="007C046F" w:rsidRDefault="00731589" w:rsidP="00731589">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Тема 5. Обобщение знаний по химии за курс основной школы. Подготовка</w:t>
      </w:r>
    </w:p>
    <w:p w:rsidR="00731589" w:rsidRPr="007C046F" w:rsidRDefault="00731589" w:rsidP="00731589">
      <w:pPr>
        <w:spacing w:after="0" w:line="240" w:lineRule="auto"/>
        <w:jc w:val="center"/>
        <w:rPr>
          <w:rFonts w:ascii="Arial" w:eastAsia="Times New Roman" w:hAnsi="Arial" w:cs="Arial"/>
          <w:b/>
          <w:lang w:eastAsia="ru-RU"/>
        </w:rPr>
      </w:pPr>
      <w:r w:rsidRPr="007C046F">
        <w:rPr>
          <w:rFonts w:ascii="Arial" w:eastAsia="Times New Roman" w:hAnsi="Arial" w:cs="Arial"/>
          <w:b/>
          <w:lang w:eastAsia="ru-RU"/>
        </w:rPr>
        <w:t>к государственной итоговой аттестации (ГИА)  (11 ч)</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Периодический закон и Периодическая система химических элементов Д. И. 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Значение периодического закона. Виды химических связей и типы кристаллических решеток. Взаимосвязь строения и свойств веществ. </w:t>
      </w:r>
      <w:proofErr w:type="gramStart"/>
      <w:r w:rsidRPr="007C046F">
        <w:rPr>
          <w:rFonts w:ascii="Arial" w:eastAsia="Times New Roman" w:hAnsi="Arial" w:cs="Arial"/>
          <w:lang w:eastAsia="ru-RU"/>
        </w:rPr>
        <w:t>Классификация химических реакций по различным признакам (число и состав реагирующих и образующихся веществ; наличие</w:t>
      </w:r>
      <w:proofErr w:type="gramEnd"/>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731589" w:rsidRPr="007C046F" w:rsidRDefault="00731589" w:rsidP="00731589">
      <w:pPr>
        <w:spacing w:after="0" w:line="240" w:lineRule="auto"/>
        <w:jc w:val="both"/>
        <w:rPr>
          <w:rFonts w:ascii="Arial" w:eastAsia="Times New Roman" w:hAnsi="Arial" w:cs="Arial"/>
          <w:lang w:eastAsia="ru-RU"/>
        </w:rPr>
      </w:pPr>
      <w:r w:rsidRPr="007C046F">
        <w:rPr>
          <w:rFonts w:ascii="Arial" w:eastAsia="Times New Roman" w:hAnsi="Arial" w:cs="Arial"/>
          <w:lang w:eastAsia="ru-RU"/>
        </w:rPr>
        <w:t xml:space="preserve">Простые и сложные вещества. Металлы и неметаллы. Генетические ряды металла, неметалла и переходного металла. </w:t>
      </w:r>
      <w:proofErr w:type="spellStart"/>
      <w:r w:rsidRPr="007C046F">
        <w:rPr>
          <w:rFonts w:ascii="Arial" w:eastAsia="Times New Roman" w:hAnsi="Arial" w:cs="Arial"/>
          <w:lang w:eastAsia="ru-RU"/>
        </w:rPr>
        <w:t>Оксидыи</w:t>
      </w:r>
      <w:proofErr w:type="spellEnd"/>
      <w:r w:rsidRPr="007C046F">
        <w:rPr>
          <w:rFonts w:ascii="Arial" w:eastAsia="Times New Roman" w:hAnsi="Arial" w:cs="Arial"/>
          <w:lang w:eastAsia="ru-RU"/>
        </w:rPr>
        <w:t xml:space="preserve">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731589" w:rsidRPr="007325B0" w:rsidRDefault="00731589" w:rsidP="00731589">
      <w:pPr>
        <w:spacing w:after="0" w:line="240" w:lineRule="auto"/>
        <w:jc w:val="both"/>
        <w:rPr>
          <w:rFonts w:ascii="Arial" w:eastAsia="Times New Roman" w:hAnsi="Arial" w:cs="Arial"/>
          <w:lang w:eastAsia="ru-RU"/>
        </w:rPr>
      </w:pPr>
      <w:r w:rsidRPr="007325B0">
        <w:rPr>
          <w:rFonts w:ascii="Arial" w:eastAsia="Times New Roman" w:hAnsi="Arial" w:cs="Arial"/>
          <w:lang w:eastAsia="ru-RU"/>
        </w:rPr>
        <w:t xml:space="preserve">Программой предусмотрено проведение: </w:t>
      </w:r>
    </w:p>
    <w:p w:rsidR="00731589" w:rsidRPr="007325B0" w:rsidRDefault="00731589" w:rsidP="00731589">
      <w:pPr>
        <w:spacing w:after="0" w:line="240" w:lineRule="auto"/>
        <w:jc w:val="both"/>
        <w:rPr>
          <w:rFonts w:ascii="Arial" w:eastAsia="Times New Roman" w:hAnsi="Arial" w:cs="Arial"/>
          <w:lang w:eastAsia="ru-RU"/>
        </w:rPr>
      </w:pPr>
      <w:r w:rsidRPr="007325B0">
        <w:rPr>
          <w:rFonts w:ascii="Arial" w:eastAsia="Times New Roman" w:hAnsi="Arial" w:cs="Arial"/>
          <w:lang w:eastAsia="ru-RU"/>
        </w:rPr>
        <w:t xml:space="preserve"> контрольных работ – </w:t>
      </w:r>
      <w:r>
        <w:rPr>
          <w:rFonts w:ascii="Arial" w:eastAsia="Times New Roman" w:hAnsi="Arial" w:cs="Arial"/>
          <w:b/>
          <w:lang w:eastAsia="ru-RU"/>
        </w:rPr>
        <w:t>4;</w:t>
      </w:r>
    </w:p>
    <w:p w:rsidR="00731589" w:rsidRDefault="00731589" w:rsidP="00731589">
      <w:pPr>
        <w:spacing w:after="0" w:line="240" w:lineRule="auto"/>
        <w:jc w:val="both"/>
        <w:rPr>
          <w:rFonts w:ascii="Arial" w:eastAsia="Times New Roman" w:hAnsi="Arial" w:cs="Arial"/>
          <w:lang w:eastAsia="ru-RU"/>
        </w:rPr>
      </w:pPr>
      <w:r>
        <w:rPr>
          <w:rFonts w:ascii="Arial" w:eastAsia="Times New Roman" w:hAnsi="Arial" w:cs="Arial"/>
          <w:lang w:eastAsia="ru-RU"/>
        </w:rPr>
        <w:t xml:space="preserve"> практических работ – </w:t>
      </w:r>
      <w:r w:rsidRPr="007325B0">
        <w:rPr>
          <w:rFonts w:ascii="Arial" w:eastAsia="Times New Roman" w:hAnsi="Arial" w:cs="Arial"/>
          <w:b/>
          <w:lang w:eastAsia="ru-RU"/>
        </w:rPr>
        <w:t>6;</w:t>
      </w:r>
      <w:r>
        <w:rPr>
          <w:rFonts w:ascii="Arial" w:eastAsia="Times New Roman" w:hAnsi="Arial" w:cs="Arial"/>
          <w:lang w:eastAsia="ru-RU"/>
        </w:rPr>
        <w:t xml:space="preserve"> </w:t>
      </w:r>
    </w:p>
    <w:p w:rsidR="00731589" w:rsidRPr="00807FC9" w:rsidRDefault="00731589" w:rsidP="00731589">
      <w:pPr>
        <w:spacing w:after="0" w:line="240" w:lineRule="auto"/>
        <w:jc w:val="both"/>
        <w:rPr>
          <w:rFonts w:ascii="Arial" w:eastAsia="Times New Roman" w:hAnsi="Arial" w:cs="Arial"/>
          <w:lang w:eastAsia="ru-RU"/>
        </w:rPr>
      </w:pPr>
      <w:r>
        <w:rPr>
          <w:rFonts w:ascii="Arial" w:eastAsia="Times New Roman" w:hAnsi="Arial" w:cs="Arial"/>
          <w:lang w:eastAsia="ru-RU"/>
        </w:rPr>
        <w:t xml:space="preserve">лабораторных опытов – </w:t>
      </w:r>
      <w:r w:rsidRPr="007325B0">
        <w:rPr>
          <w:rFonts w:ascii="Arial" w:eastAsia="Times New Roman" w:hAnsi="Arial" w:cs="Arial"/>
          <w:b/>
          <w:lang w:eastAsia="ru-RU"/>
        </w:rPr>
        <w:t>40.</w:t>
      </w:r>
    </w:p>
    <w:p w:rsidR="00731589" w:rsidRPr="00405EDE" w:rsidRDefault="00731589" w:rsidP="00731589">
      <w:pPr>
        <w:spacing w:line="240" w:lineRule="auto"/>
        <w:jc w:val="center"/>
        <w:rPr>
          <w:rFonts w:ascii="Arial" w:hAnsi="Arial" w:cs="Arial"/>
          <w:b/>
          <w:bCs/>
          <w:iCs/>
        </w:rPr>
      </w:pPr>
      <w:r w:rsidRPr="00F2042D">
        <w:rPr>
          <w:rFonts w:ascii="Arial" w:hAnsi="Arial" w:cs="Arial"/>
          <w:b/>
          <w:bCs/>
          <w:iCs/>
          <w:lang w:val="en-US"/>
        </w:rPr>
        <w:lastRenderedPageBreak/>
        <w:t>III</w:t>
      </w:r>
      <w:r>
        <w:rPr>
          <w:rFonts w:ascii="Arial" w:hAnsi="Arial" w:cs="Arial"/>
          <w:b/>
          <w:bCs/>
          <w:iCs/>
        </w:rPr>
        <w:t>. Тематическое планирование</w:t>
      </w:r>
      <w:r w:rsidRPr="00405EDE">
        <w:t xml:space="preserve"> </w:t>
      </w:r>
      <w:r w:rsidRPr="00405EDE">
        <w:rPr>
          <w:rFonts w:ascii="Arial" w:hAnsi="Arial" w:cs="Arial"/>
          <w:b/>
          <w:bCs/>
          <w:iCs/>
        </w:rPr>
        <w:t>с учётом рабочей программы</w:t>
      </w:r>
    </w:p>
    <w:p w:rsidR="00731589" w:rsidRDefault="00731589" w:rsidP="00731589">
      <w:pPr>
        <w:spacing w:line="240" w:lineRule="auto"/>
        <w:jc w:val="center"/>
        <w:rPr>
          <w:rFonts w:ascii="Arial" w:hAnsi="Arial" w:cs="Arial"/>
          <w:b/>
          <w:bCs/>
          <w:iCs/>
        </w:rPr>
      </w:pPr>
      <w:r w:rsidRPr="00405EDE">
        <w:rPr>
          <w:rFonts w:ascii="Arial" w:hAnsi="Arial" w:cs="Arial"/>
          <w:b/>
          <w:bCs/>
          <w:iCs/>
        </w:rPr>
        <w:t>воспитания с указанием количества часов, отведённых на изучение темы.</w:t>
      </w:r>
    </w:p>
    <w:p w:rsidR="00731589" w:rsidRPr="00611B91" w:rsidRDefault="00731589" w:rsidP="00731589">
      <w:pPr>
        <w:jc w:val="both"/>
        <w:rPr>
          <w:rFonts w:ascii="Arial" w:hAnsi="Arial" w:cs="Arial"/>
        </w:rPr>
      </w:pPr>
      <w:r w:rsidRPr="00611B91">
        <w:rPr>
          <w:rFonts w:ascii="Arial" w:hAnsi="Arial" w:cs="Arial"/>
        </w:rPr>
        <w:t>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w:t>
      </w:r>
    </w:p>
    <w:p w:rsidR="00731589" w:rsidRPr="00611B91" w:rsidRDefault="00731589" w:rsidP="00731589">
      <w:pPr>
        <w:jc w:val="both"/>
        <w:rPr>
          <w:rFonts w:ascii="Arial" w:hAnsi="Arial" w:cs="Arial"/>
        </w:rPr>
      </w:pPr>
      <w:r w:rsidRPr="00611B91">
        <w:rPr>
          <w:rFonts w:ascii="Arial" w:hAnsi="Arial" w:cs="Arial"/>
        </w:rPr>
        <w:t xml:space="preserve">Механизм реализации рабочей программы воспитания: </w:t>
      </w:r>
    </w:p>
    <w:p w:rsidR="00731589" w:rsidRPr="00611B91" w:rsidRDefault="00731589" w:rsidP="00731589">
      <w:pPr>
        <w:jc w:val="both"/>
        <w:rPr>
          <w:rFonts w:ascii="Arial" w:hAnsi="Arial" w:cs="Arial"/>
        </w:rPr>
      </w:pPr>
      <w:r w:rsidRPr="00611B91">
        <w:rPr>
          <w:rFonts w:ascii="Arial" w:hAnsi="Arial" w:cs="Arial"/>
        </w:rPr>
        <w:t xml:space="preserve">- установление доверительных отношений между педагогическим работником и его </w:t>
      </w:r>
      <w:proofErr w:type="gramStart"/>
      <w:r w:rsidRPr="00611B91">
        <w:rPr>
          <w:rFonts w:ascii="Arial" w:hAnsi="Arial" w:cs="Arial"/>
        </w:rPr>
        <w:t>обучающимися</w:t>
      </w:r>
      <w:proofErr w:type="gramEnd"/>
      <w:r w:rsidRPr="00611B91">
        <w:rPr>
          <w:rFonts w:ascii="Arial" w:hAnsi="Arial" w:cs="Arial"/>
        </w:rPr>
        <w:t xml:space="preserve">,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731589" w:rsidRPr="00611B91" w:rsidRDefault="00731589" w:rsidP="00731589">
      <w:pPr>
        <w:jc w:val="both"/>
        <w:rPr>
          <w:rFonts w:ascii="Arial" w:hAnsi="Arial" w:cs="Arial"/>
        </w:rPr>
      </w:pPr>
      <w:r w:rsidRPr="00611B91">
        <w:rPr>
          <w:rFonts w:ascii="Arial" w:hAnsi="Arial" w:cs="Arial"/>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инициирование ее обсуждения, высказывания </w:t>
      </w:r>
      <w:proofErr w:type="gramStart"/>
      <w:r w:rsidRPr="00611B91">
        <w:rPr>
          <w:rFonts w:ascii="Arial" w:hAnsi="Arial" w:cs="Arial"/>
        </w:rPr>
        <w:t>обучающимися</w:t>
      </w:r>
      <w:proofErr w:type="gramEnd"/>
      <w:r w:rsidRPr="00611B91">
        <w:rPr>
          <w:rFonts w:ascii="Arial" w:hAnsi="Arial" w:cs="Arial"/>
        </w:rPr>
        <w:t xml:space="preserve"> своего мнения по ее поводу, выработки своего к ней отношения; </w:t>
      </w:r>
    </w:p>
    <w:p w:rsidR="00731589" w:rsidRPr="00611B91" w:rsidRDefault="00731589" w:rsidP="00731589">
      <w:pPr>
        <w:jc w:val="both"/>
        <w:rPr>
          <w:rFonts w:ascii="Arial" w:hAnsi="Arial" w:cs="Arial"/>
        </w:rPr>
      </w:pPr>
      <w:r w:rsidRPr="00611B91">
        <w:rPr>
          <w:rFonts w:ascii="Arial" w:hAnsi="Arial" w:cs="Arial"/>
        </w:rPr>
        <w:t xml:space="preserve">- применение на уроке интерактивных форм работы с </w:t>
      </w:r>
      <w:proofErr w:type="gramStart"/>
      <w:r w:rsidRPr="00611B91">
        <w:rPr>
          <w:rFonts w:ascii="Arial" w:hAnsi="Arial" w:cs="Arial"/>
        </w:rPr>
        <w:t>обучающимися</w:t>
      </w:r>
      <w:proofErr w:type="gramEnd"/>
      <w:r w:rsidRPr="00611B91">
        <w:rPr>
          <w:rFonts w:ascii="Arial" w:hAnsi="Arial" w:cs="Arial"/>
        </w:rPr>
        <w:t xml:space="preserve">: интеллектуальных игр, стимулирующих познавательную мотивацию обучающихся; </w:t>
      </w:r>
    </w:p>
    <w:p w:rsidR="00731589" w:rsidRPr="00611B91" w:rsidRDefault="00731589" w:rsidP="00731589">
      <w:pPr>
        <w:jc w:val="both"/>
        <w:rPr>
          <w:rFonts w:ascii="Arial" w:hAnsi="Arial" w:cs="Arial"/>
        </w:rPr>
      </w:pPr>
      <w:r w:rsidRPr="00611B91">
        <w:rPr>
          <w:rFonts w:ascii="Arial" w:hAnsi="Arial" w:cs="Arial"/>
        </w:rPr>
        <w:t xml:space="preserve">-проведение предметных олимпиад, турниров, викторин, </w:t>
      </w:r>
      <w:proofErr w:type="spellStart"/>
      <w:r w:rsidRPr="00611B91">
        <w:rPr>
          <w:rFonts w:ascii="Arial" w:hAnsi="Arial" w:cs="Arial"/>
        </w:rPr>
        <w:t>квестов</w:t>
      </w:r>
      <w:proofErr w:type="spellEnd"/>
      <w:r w:rsidRPr="00611B91">
        <w:rPr>
          <w:rFonts w:ascii="Arial" w:hAnsi="Arial" w:cs="Arial"/>
        </w:rPr>
        <w:t xml:space="preserve">, игр-экспериментов, дискуссии и др. </w:t>
      </w:r>
    </w:p>
    <w:p w:rsidR="00731589" w:rsidRPr="00611B91" w:rsidRDefault="00731589" w:rsidP="00731589">
      <w:pPr>
        <w:jc w:val="both"/>
        <w:rPr>
          <w:rFonts w:ascii="Arial" w:hAnsi="Arial" w:cs="Arial"/>
        </w:rPr>
      </w:pPr>
      <w:r w:rsidRPr="00611B91">
        <w:rPr>
          <w:rFonts w:ascii="Arial" w:hAnsi="Arial" w:cs="Arial"/>
        </w:rPr>
        <w:t xml:space="preserve">- демонстрация примеров гражданского поведения, проявления добросердечности через подбор текстов для чтения, задач для решения, проблемных ситуаций, обсуждения, анализ поступков людей и др. </w:t>
      </w:r>
    </w:p>
    <w:p w:rsidR="00731589" w:rsidRPr="00611B91" w:rsidRDefault="00731589" w:rsidP="00731589">
      <w:pPr>
        <w:jc w:val="both"/>
        <w:rPr>
          <w:rFonts w:ascii="Arial" w:hAnsi="Arial" w:cs="Arial"/>
        </w:rPr>
      </w:pPr>
      <w:r w:rsidRPr="00611B91">
        <w:rPr>
          <w:rFonts w:ascii="Arial" w:hAnsi="Arial" w:cs="Arial"/>
        </w:rPr>
        <w:t>-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roofErr w:type="gramStart"/>
      <w:r w:rsidRPr="00611B91">
        <w:rPr>
          <w:rFonts w:ascii="Arial" w:hAnsi="Arial" w:cs="Arial"/>
        </w:rPr>
        <w:t>.</w:t>
      </w:r>
      <w:proofErr w:type="gramEnd"/>
      <w:r w:rsidRPr="00611B91">
        <w:rPr>
          <w:rFonts w:ascii="Arial" w:hAnsi="Arial" w:cs="Arial"/>
        </w:rPr>
        <w:t xml:space="preserve"> - </w:t>
      </w:r>
      <w:proofErr w:type="gramStart"/>
      <w:r w:rsidRPr="00611B91">
        <w:rPr>
          <w:rFonts w:ascii="Arial" w:hAnsi="Arial" w:cs="Arial"/>
        </w:rPr>
        <w:t>п</w:t>
      </w:r>
      <w:proofErr w:type="gramEnd"/>
      <w:r w:rsidRPr="00611B91">
        <w:rPr>
          <w:rFonts w:ascii="Arial" w:hAnsi="Arial" w:cs="Arial"/>
        </w:rPr>
        <w:t xml:space="preserve">осещение экскурсий, музейные уроки, библиотечные уроки и др. </w:t>
      </w:r>
    </w:p>
    <w:p w:rsidR="00731589" w:rsidRPr="00611B91" w:rsidRDefault="00731589" w:rsidP="00731589">
      <w:pPr>
        <w:jc w:val="both"/>
        <w:rPr>
          <w:rFonts w:ascii="Arial" w:hAnsi="Arial" w:cs="Arial"/>
        </w:rPr>
      </w:pPr>
      <w:r w:rsidRPr="00611B91">
        <w:rPr>
          <w:rFonts w:ascii="Arial" w:hAnsi="Arial" w:cs="Arial"/>
        </w:rPr>
        <w:t xml:space="preserve">- приобщение </w:t>
      </w:r>
      <w:proofErr w:type="gramStart"/>
      <w:r w:rsidRPr="00611B91">
        <w:rPr>
          <w:rFonts w:ascii="Arial" w:hAnsi="Arial" w:cs="Arial"/>
        </w:rPr>
        <w:t>обучающихся</w:t>
      </w:r>
      <w:proofErr w:type="gramEnd"/>
      <w:r w:rsidRPr="00611B91">
        <w:rPr>
          <w:rFonts w:ascii="Arial" w:hAnsi="Arial" w:cs="Arial"/>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731589" w:rsidRPr="00611B91" w:rsidRDefault="00731589" w:rsidP="00731589">
      <w:pPr>
        <w:jc w:val="both"/>
        <w:rPr>
          <w:rFonts w:ascii="Arial" w:hAnsi="Arial" w:cs="Arial"/>
        </w:rPr>
      </w:pPr>
      <w:r w:rsidRPr="00611B91">
        <w:rPr>
          <w:rFonts w:ascii="Arial" w:hAnsi="Arial" w:cs="Arial"/>
        </w:rPr>
        <w:t xml:space="preserve">- побуждение </w:t>
      </w:r>
      <w:proofErr w:type="gramStart"/>
      <w:r w:rsidRPr="00611B91">
        <w:rPr>
          <w:rFonts w:ascii="Arial" w:hAnsi="Arial" w:cs="Arial"/>
        </w:rPr>
        <w:t>обучающихся</w:t>
      </w:r>
      <w:proofErr w:type="gramEnd"/>
      <w:r w:rsidRPr="00611B91">
        <w:rPr>
          <w:rFonts w:ascii="Arial" w:hAnsi="Arial" w:cs="Arial"/>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 </w:t>
      </w:r>
    </w:p>
    <w:p w:rsidR="00731589" w:rsidRPr="00B32C39" w:rsidRDefault="00731589" w:rsidP="00731589">
      <w:pPr>
        <w:jc w:val="both"/>
        <w:rPr>
          <w:rFonts w:ascii="Arial" w:hAnsi="Arial" w:cs="Arial"/>
        </w:rPr>
      </w:pPr>
      <w:r w:rsidRPr="00611B91">
        <w:rPr>
          <w:rFonts w:ascii="Arial" w:hAnsi="Arial" w:cs="Arial"/>
        </w:rPr>
        <w:lastRenderedPageBreak/>
        <w:t xml:space="preserve">- организация шефства </w:t>
      </w:r>
      <w:proofErr w:type="gramStart"/>
      <w:r w:rsidRPr="00611B91">
        <w:rPr>
          <w:rFonts w:ascii="Arial" w:hAnsi="Arial" w:cs="Arial"/>
        </w:rPr>
        <w:t>мотивированных</w:t>
      </w:r>
      <w:proofErr w:type="gramEnd"/>
      <w:r w:rsidRPr="00611B91">
        <w:rPr>
          <w:rFonts w:ascii="Arial" w:hAnsi="Arial" w:cs="Arial"/>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10610"/>
        <w:gridCol w:w="2410"/>
      </w:tblGrid>
      <w:tr w:rsidR="00731589" w:rsidRPr="00F2042D" w:rsidTr="002F5DC7">
        <w:trPr>
          <w:trHeight w:val="381"/>
        </w:trPr>
        <w:tc>
          <w:tcPr>
            <w:tcW w:w="872" w:type="dxa"/>
          </w:tcPr>
          <w:p w:rsidR="00731589" w:rsidRPr="00F2042D" w:rsidRDefault="00731589" w:rsidP="002F5DC7">
            <w:pPr>
              <w:spacing w:line="240" w:lineRule="auto"/>
              <w:rPr>
                <w:rFonts w:ascii="Arial" w:hAnsi="Arial" w:cs="Arial"/>
                <w:b/>
                <w:bCs/>
              </w:rPr>
            </w:pPr>
            <w:r w:rsidRPr="00F2042D">
              <w:rPr>
                <w:rFonts w:ascii="Arial" w:hAnsi="Arial" w:cs="Arial"/>
                <w:b/>
                <w:bCs/>
              </w:rPr>
              <w:t xml:space="preserve">№ </w:t>
            </w:r>
            <w:proofErr w:type="gramStart"/>
            <w:r w:rsidRPr="00F2042D">
              <w:rPr>
                <w:rFonts w:ascii="Arial" w:hAnsi="Arial" w:cs="Arial"/>
                <w:b/>
                <w:bCs/>
              </w:rPr>
              <w:t>п</w:t>
            </w:r>
            <w:proofErr w:type="gramEnd"/>
            <w:r w:rsidRPr="00F2042D">
              <w:rPr>
                <w:rFonts w:ascii="Arial" w:hAnsi="Arial" w:cs="Arial"/>
                <w:b/>
                <w:bCs/>
              </w:rPr>
              <w:t>/п</w:t>
            </w:r>
          </w:p>
        </w:tc>
        <w:tc>
          <w:tcPr>
            <w:tcW w:w="10610" w:type="dxa"/>
          </w:tcPr>
          <w:p w:rsidR="00731589" w:rsidRPr="00F2042D" w:rsidRDefault="00731589" w:rsidP="002F5DC7">
            <w:pPr>
              <w:spacing w:line="240" w:lineRule="auto"/>
              <w:jc w:val="center"/>
              <w:rPr>
                <w:rFonts w:ascii="Arial" w:hAnsi="Arial" w:cs="Arial"/>
                <w:b/>
                <w:bCs/>
              </w:rPr>
            </w:pPr>
            <w:r>
              <w:rPr>
                <w:rFonts w:ascii="Arial" w:hAnsi="Arial" w:cs="Arial"/>
                <w:b/>
                <w:bCs/>
              </w:rPr>
              <w:t>Раздел, тема</w:t>
            </w:r>
          </w:p>
        </w:tc>
        <w:tc>
          <w:tcPr>
            <w:tcW w:w="2410" w:type="dxa"/>
          </w:tcPr>
          <w:p w:rsidR="00731589" w:rsidRPr="00F2042D" w:rsidRDefault="00731589" w:rsidP="002F5DC7">
            <w:pPr>
              <w:spacing w:line="240" w:lineRule="auto"/>
              <w:jc w:val="center"/>
              <w:rPr>
                <w:rFonts w:ascii="Arial" w:hAnsi="Arial" w:cs="Arial"/>
                <w:b/>
                <w:bCs/>
              </w:rPr>
            </w:pPr>
            <w:r w:rsidRPr="00F2042D">
              <w:rPr>
                <w:rFonts w:ascii="Arial" w:hAnsi="Arial" w:cs="Arial"/>
                <w:b/>
                <w:bCs/>
              </w:rPr>
              <w:t>Количество часов</w:t>
            </w:r>
          </w:p>
        </w:tc>
      </w:tr>
      <w:tr w:rsidR="00731589" w:rsidRPr="00F2042D" w:rsidTr="002F5DC7">
        <w:trPr>
          <w:trHeight w:val="255"/>
        </w:trPr>
        <w:tc>
          <w:tcPr>
            <w:tcW w:w="11482" w:type="dxa"/>
            <w:gridSpan w:val="2"/>
          </w:tcPr>
          <w:p w:rsidR="00731589" w:rsidRPr="00405EDE" w:rsidRDefault="00731589" w:rsidP="002F5DC7">
            <w:pPr>
              <w:spacing w:after="0" w:line="240" w:lineRule="auto"/>
              <w:jc w:val="center"/>
              <w:rPr>
                <w:rFonts w:ascii="Arial" w:eastAsia="Times New Roman" w:hAnsi="Arial" w:cs="Arial"/>
                <w:b/>
                <w:lang w:eastAsia="ru-RU"/>
              </w:rPr>
            </w:pPr>
            <w:r w:rsidRPr="00405EDE">
              <w:rPr>
                <w:rFonts w:ascii="Arial" w:eastAsia="Times New Roman" w:hAnsi="Arial" w:cs="Arial"/>
                <w:b/>
                <w:lang w:eastAsia="ru-RU"/>
              </w:rPr>
              <w:t>1. 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c>
          <w:tcPr>
            <w:tcW w:w="2410" w:type="dxa"/>
          </w:tcPr>
          <w:p w:rsidR="00731589" w:rsidRPr="00405EDE" w:rsidRDefault="00731589" w:rsidP="002F5DC7">
            <w:pPr>
              <w:spacing w:line="240" w:lineRule="auto"/>
              <w:jc w:val="center"/>
              <w:rPr>
                <w:rFonts w:ascii="Arial" w:hAnsi="Arial" w:cs="Arial"/>
                <w:b/>
              </w:rPr>
            </w:pPr>
            <w:r w:rsidRPr="00405EDE">
              <w:rPr>
                <w:rFonts w:ascii="Arial" w:hAnsi="Arial" w:cs="Arial"/>
                <w:b/>
              </w:rPr>
              <w:t>10</w:t>
            </w:r>
          </w:p>
        </w:tc>
      </w:tr>
      <w:tr w:rsidR="00731589" w:rsidRPr="00F2042D"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1</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405EDE">
              <w:rPr>
                <w:rFonts w:ascii="Arial" w:eastAsia="Times New Roman" w:hAnsi="Arial" w:cs="Arial"/>
                <w:lang w:eastAsia="ru-RU"/>
              </w:rPr>
              <w:t>Характеристика химического элемента на основании его пол</w:t>
            </w:r>
            <w:r>
              <w:rPr>
                <w:rFonts w:ascii="Arial" w:eastAsia="Times New Roman" w:hAnsi="Arial" w:cs="Arial"/>
                <w:lang w:eastAsia="ru-RU"/>
              </w:rPr>
              <w:t xml:space="preserve">ожения в Периодической системе </w:t>
            </w:r>
            <w:r w:rsidRPr="00405EDE">
              <w:rPr>
                <w:rFonts w:ascii="Arial" w:eastAsia="Times New Roman" w:hAnsi="Arial" w:cs="Arial"/>
                <w:lang w:eastAsia="ru-RU"/>
              </w:rPr>
              <w:t>Д. И. Менделеева</w:t>
            </w:r>
            <w:r>
              <w:rPr>
                <w:rFonts w:ascii="Arial" w:eastAsia="Times New Roman" w:hAnsi="Arial" w:cs="Arial"/>
                <w:lang w:eastAsia="ru-RU"/>
              </w:rPr>
              <w:t>.</w:t>
            </w:r>
          </w:p>
        </w:tc>
        <w:tc>
          <w:tcPr>
            <w:tcW w:w="2410" w:type="dxa"/>
          </w:tcPr>
          <w:p w:rsidR="00731589" w:rsidRPr="00F2042D" w:rsidRDefault="00731589" w:rsidP="002F5DC7">
            <w:pPr>
              <w:spacing w:line="240" w:lineRule="auto"/>
              <w:jc w:val="center"/>
              <w:rPr>
                <w:rFonts w:ascii="Arial" w:hAnsi="Arial" w:cs="Arial"/>
              </w:rPr>
            </w:pPr>
            <w:r>
              <w:rPr>
                <w:rFonts w:ascii="Arial" w:hAnsi="Arial" w:cs="Arial"/>
              </w:rPr>
              <w:t>1</w:t>
            </w:r>
          </w:p>
        </w:tc>
      </w:tr>
      <w:tr w:rsidR="00731589" w:rsidRPr="00F2042D" w:rsidTr="002F5DC7">
        <w:trPr>
          <w:trHeight w:val="240"/>
        </w:trPr>
        <w:tc>
          <w:tcPr>
            <w:tcW w:w="872" w:type="dxa"/>
          </w:tcPr>
          <w:p w:rsidR="00731589" w:rsidRPr="00F2042D" w:rsidRDefault="00731589" w:rsidP="002F5DC7">
            <w:pPr>
              <w:spacing w:line="240" w:lineRule="auto"/>
              <w:rPr>
                <w:rFonts w:ascii="Arial" w:hAnsi="Arial" w:cs="Arial"/>
              </w:rPr>
            </w:pPr>
            <w:r>
              <w:rPr>
                <w:rFonts w:ascii="Arial" w:hAnsi="Arial" w:cs="Arial"/>
              </w:rPr>
              <w:t>2</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405EDE">
              <w:rPr>
                <w:rFonts w:ascii="Arial" w:eastAsia="Times New Roman" w:hAnsi="Arial" w:cs="Arial"/>
                <w:lang w:eastAsia="ru-RU"/>
              </w:rPr>
              <w:t>Свойства оксидов, кислот, оснований и солей в свете теории электролитической диссоциации и окисления-восстановления</w:t>
            </w:r>
            <w:r>
              <w:rPr>
                <w:rFonts w:ascii="Arial" w:eastAsia="Times New Roman" w:hAnsi="Arial" w:cs="Arial"/>
                <w:lang w:eastAsia="ru-RU"/>
              </w:rPr>
              <w:t>.</w:t>
            </w:r>
          </w:p>
        </w:tc>
        <w:tc>
          <w:tcPr>
            <w:tcW w:w="2410" w:type="dxa"/>
          </w:tcPr>
          <w:p w:rsidR="00731589" w:rsidRPr="0080721E" w:rsidRDefault="00731589" w:rsidP="002F5DC7">
            <w:pPr>
              <w:jc w:val="center"/>
              <w:rPr>
                <w:rFonts w:ascii="Arial" w:hAnsi="Arial" w:cs="Arial"/>
              </w:rPr>
            </w:pPr>
            <w:r w:rsidRPr="0080721E">
              <w:rPr>
                <w:rFonts w:ascii="Arial" w:hAnsi="Arial" w:cs="Arial"/>
              </w:rPr>
              <w:t>1</w:t>
            </w:r>
          </w:p>
        </w:tc>
      </w:tr>
      <w:tr w:rsidR="00731589" w:rsidRPr="00F2042D" w:rsidTr="002F5DC7">
        <w:trPr>
          <w:trHeight w:val="223"/>
        </w:trPr>
        <w:tc>
          <w:tcPr>
            <w:tcW w:w="872" w:type="dxa"/>
          </w:tcPr>
          <w:p w:rsidR="00731589" w:rsidRPr="00F2042D" w:rsidRDefault="00731589" w:rsidP="002F5DC7">
            <w:pPr>
              <w:spacing w:line="240" w:lineRule="auto"/>
              <w:rPr>
                <w:rFonts w:ascii="Arial" w:hAnsi="Arial" w:cs="Arial"/>
              </w:rPr>
            </w:pPr>
            <w:r>
              <w:rPr>
                <w:rFonts w:ascii="Arial" w:hAnsi="Arial" w:cs="Arial"/>
              </w:rPr>
              <w:t>3</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405EDE">
              <w:rPr>
                <w:rFonts w:ascii="Arial" w:eastAsia="Times New Roman" w:hAnsi="Arial" w:cs="Arial"/>
                <w:lang w:eastAsia="ru-RU"/>
              </w:rPr>
              <w:t>Амфотерные оксиды и гидроксиды</w:t>
            </w:r>
            <w:r>
              <w:rPr>
                <w:rFonts w:ascii="Arial" w:eastAsia="Times New Roman" w:hAnsi="Arial" w:cs="Arial"/>
                <w:lang w:eastAsia="ru-RU"/>
              </w:rPr>
              <w:t>.</w:t>
            </w:r>
          </w:p>
        </w:tc>
        <w:tc>
          <w:tcPr>
            <w:tcW w:w="2410" w:type="dxa"/>
          </w:tcPr>
          <w:p w:rsidR="00731589" w:rsidRPr="0080721E" w:rsidRDefault="00731589" w:rsidP="002F5DC7">
            <w:pPr>
              <w:jc w:val="center"/>
              <w:rPr>
                <w:rFonts w:ascii="Arial" w:hAnsi="Arial" w:cs="Arial"/>
              </w:rPr>
            </w:pPr>
            <w:r w:rsidRPr="0080721E">
              <w:rPr>
                <w:rFonts w:ascii="Arial" w:hAnsi="Arial" w:cs="Arial"/>
              </w:rPr>
              <w:t>1</w:t>
            </w:r>
          </w:p>
        </w:tc>
      </w:tr>
      <w:tr w:rsidR="00731589" w:rsidRPr="00F2042D" w:rsidTr="002F5DC7">
        <w:trPr>
          <w:trHeight w:val="225"/>
        </w:trPr>
        <w:tc>
          <w:tcPr>
            <w:tcW w:w="872" w:type="dxa"/>
          </w:tcPr>
          <w:p w:rsidR="00731589" w:rsidRPr="00F2042D" w:rsidRDefault="00731589" w:rsidP="002F5DC7">
            <w:pPr>
              <w:spacing w:line="240" w:lineRule="auto"/>
              <w:rPr>
                <w:rFonts w:ascii="Arial" w:hAnsi="Arial" w:cs="Arial"/>
              </w:rPr>
            </w:pPr>
            <w:r>
              <w:rPr>
                <w:rFonts w:ascii="Arial" w:hAnsi="Arial" w:cs="Arial"/>
              </w:rPr>
              <w:t>4</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Периодический закон и Периодическая система </w:t>
            </w:r>
            <w:r w:rsidRPr="00405EDE">
              <w:rPr>
                <w:rFonts w:ascii="Arial" w:eastAsia="Times New Roman" w:hAnsi="Arial" w:cs="Arial"/>
                <w:lang w:eastAsia="ru-RU"/>
              </w:rPr>
              <w:t>Д. И. Менделеева в свете учения о строении атома</w:t>
            </w:r>
            <w:r>
              <w:rPr>
                <w:rFonts w:ascii="Arial" w:eastAsia="Times New Roman" w:hAnsi="Arial" w:cs="Arial"/>
                <w:lang w:eastAsia="ru-RU"/>
              </w:rPr>
              <w:t>.</w:t>
            </w:r>
          </w:p>
        </w:tc>
        <w:tc>
          <w:tcPr>
            <w:tcW w:w="2410" w:type="dxa"/>
          </w:tcPr>
          <w:p w:rsidR="00731589" w:rsidRPr="0080721E" w:rsidRDefault="00731589" w:rsidP="002F5DC7">
            <w:pPr>
              <w:jc w:val="center"/>
              <w:rPr>
                <w:rFonts w:ascii="Arial" w:hAnsi="Arial" w:cs="Arial"/>
              </w:rPr>
            </w:pPr>
            <w:r w:rsidRPr="0080721E">
              <w:rPr>
                <w:rFonts w:ascii="Arial" w:hAnsi="Arial" w:cs="Arial"/>
              </w:rPr>
              <w:t>1</w:t>
            </w:r>
          </w:p>
        </w:tc>
      </w:tr>
      <w:tr w:rsidR="00731589" w:rsidRPr="00F2042D"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5</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Химическая </w:t>
            </w:r>
            <w:r w:rsidRPr="00405EDE">
              <w:rPr>
                <w:rFonts w:ascii="Arial" w:eastAsia="Times New Roman" w:hAnsi="Arial" w:cs="Arial"/>
                <w:lang w:eastAsia="ru-RU"/>
              </w:rPr>
              <w:t>организация живой и неживой природы</w:t>
            </w:r>
            <w:r>
              <w:rPr>
                <w:rFonts w:ascii="Arial" w:eastAsia="Times New Roman" w:hAnsi="Arial" w:cs="Arial"/>
                <w:lang w:eastAsia="ru-RU"/>
              </w:rPr>
              <w:t>.</w:t>
            </w:r>
          </w:p>
        </w:tc>
        <w:tc>
          <w:tcPr>
            <w:tcW w:w="2410" w:type="dxa"/>
          </w:tcPr>
          <w:p w:rsidR="00731589" w:rsidRPr="0080721E" w:rsidRDefault="00731589" w:rsidP="002F5DC7">
            <w:pPr>
              <w:jc w:val="center"/>
              <w:rPr>
                <w:rFonts w:ascii="Arial" w:hAnsi="Arial" w:cs="Arial"/>
              </w:rPr>
            </w:pPr>
            <w:r w:rsidRPr="0080721E">
              <w:rPr>
                <w:rFonts w:ascii="Arial" w:hAnsi="Arial" w:cs="Arial"/>
              </w:rPr>
              <w:t>1</w:t>
            </w:r>
          </w:p>
        </w:tc>
      </w:tr>
      <w:tr w:rsidR="00731589" w:rsidRPr="00F2042D" w:rsidTr="002F5DC7">
        <w:trPr>
          <w:trHeight w:val="225"/>
        </w:trPr>
        <w:tc>
          <w:tcPr>
            <w:tcW w:w="872" w:type="dxa"/>
          </w:tcPr>
          <w:p w:rsidR="00731589" w:rsidRPr="00F2042D" w:rsidRDefault="00731589" w:rsidP="002F5DC7">
            <w:pPr>
              <w:spacing w:line="240" w:lineRule="auto"/>
              <w:rPr>
                <w:rFonts w:ascii="Arial" w:hAnsi="Arial" w:cs="Arial"/>
              </w:rPr>
            </w:pPr>
            <w:r>
              <w:rPr>
                <w:rFonts w:ascii="Arial" w:hAnsi="Arial" w:cs="Arial"/>
              </w:rPr>
              <w:t>6</w:t>
            </w:r>
          </w:p>
        </w:tc>
        <w:tc>
          <w:tcPr>
            <w:tcW w:w="10610" w:type="dxa"/>
          </w:tcPr>
          <w:p w:rsidR="00731589"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Классификация </w:t>
            </w:r>
            <w:r w:rsidRPr="00405EDE">
              <w:rPr>
                <w:rFonts w:ascii="Arial" w:eastAsia="Times New Roman" w:hAnsi="Arial" w:cs="Arial"/>
                <w:lang w:eastAsia="ru-RU"/>
              </w:rPr>
              <w:t>химических реакций по различным основаниям</w:t>
            </w:r>
            <w:r>
              <w:rPr>
                <w:rFonts w:ascii="Arial" w:eastAsia="Times New Roman" w:hAnsi="Arial" w:cs="Arial"/>
                <w:lang w:eastAsia="ru-RU"/>
              </w:rPr>
              <w:t>.</w:t>
            </w:r>
          </w:p>
          <w:p w:rsidR="00731589" w:rsidRPr="00AA7A7A" w:rsidRDefault="00731589" w:rsidP="002F5DC7">
            <w:pPr>
              <w:spacing w:after="0" w:line="240" w:lineRule="auto"/>
              <w:rPr>
                <w:rFonts w:ascii="Arial" w:eastAsia="Times New Roman" w:hAnsi="Arial" w:cs="Arial"/>
                <w:b/>
                <w:i/>
                <w:lang w:eastAsia="ru-RU"/>
              </w:rPr>
            </w:pPr>
            <w:r w:rsidRPr="00AA7A7A">
              <w:rPr>
                <w:rFonts w:ascii="Arial" w:eastAsia="Times New Roman" w:hAnsi="Arial" w:cs="Arial"/>
                <w:b/>
                <w:i/>
                <w:lang w:eastAsia="ru-RU"/>
              </w:rPr>
              <w:t>Круглый стол «Химические реакции в нашей жизни».</w:t>
            </w:r>
          </w:p>
        </w:tc>
        <w:tc>
          <w:tcPr>
            <w:tcW w:w="2410" w:type="dxa"/>
          </w:tcPr>
          <w:p w:rsidR="00731589" w:rsidRPr="0080721E" w:rsidRDefault="00731589" w:rsidP="002F5DC7">
            <w:pPr>
              <w:jc w:val="center"/>
              <w:rPr>
                <w:rFonts w:ascii="Arial" w:hAnsi="Arial" w:cs="Arial"/>
              </w:rPr>
            </w:pPr>
            <w:r w:rsidRPr="0080721E">
              <w:rPr>
                <w:rFonts w:ascii="Arial" w:hAnsi="Arial" w:cs="Arial"/>
              </w:rPr>
              <w:t>1</w:t>
            </w:r>
          </w:p>
        </w:tc>
      </w:tr>
      <w:tr w:rsidR="00731589" w:rsidRPr="00F2042D" w:rsidTr="002F5DC7">
        <w:trPr>
          <w:trHeight w:val="240"/>
        </w:trPr>
        <w:tc>
          <w:tcPr>
            <w:tcW w:w="872" w:type="dxa"/>
          </w:tcPr>
          <w:p w:rsidR="00731589" w:rsidRPr="00F2042D" w:rsidRDefault="00731589" w:rsidP="002F5DC7">
            <w:pPr>
              <w:spacing w:line="240" w:lineRule="auto"/>
              <w:rPr>
                <w:rFonts w:ascii="Arial" w:hAnsi="Arial" w:cs="Arial"/>
              </w:rPr>
            </w:pPr>
            <w:r>
              <w:rPr>
                <w:rFonts w:ascii="Arial" w:hAnsi="Arial" w:cs="Arial"/>
              </w:rPr>
              <w:t>7</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Понятие о скорости </w:t>
            </w:r>
            <w:r w:rsidRPr="00405EDE">
              <w:rPr>
                <w:rFonts w:ascii="Arial" w:eastAsia="Times New Roman" w:hAnsi="Arial" w:cs="Arial"/>
                <w:lang w:eastAsia="ru-RU"/>
              </w:rPr>
              <w:t>химической реакции</w:t>
            </w:r>
            <w:r>
              <w:rPr>
                <w:rFonts w:ascii="Arial" w:eastAsia="Times New Roman" w:hAnsi="Arial" w:cs="Arial"/>
                <w:lang w:eastAsia="ru-RU"/>
              </w:rPr>
              <w:t>.</w:t>
            </w:r>
          </w:p>
        </w:tc>
        <w:tc>
          <w:tcPr>
            <w:tcW w:w="2410" w:type="dxa"/>
          </w:tcPr>
          <w:p w:rsidR="00731589" w:rsidRPr="0080721E" w:rsidRDefault="00731589" w:rsidP="002F5DC7">
            <w:pPr>
              <w:jc w:val="center"/>
              <w:rPr>
                <w:rFonts w:ascii="Arial" w:hAnsi="Arial" w:cs="Arial"/>
              </w:rPr>
            </w:pPr>
            <w:r w:rsidRPr="0080721E">
              <w:rPr>
                <w:rFonts w:ascii="Arial" w:hAnsi="Arial" w:cs="Arial"/>
              </w:rPr>
              <w:t>1</w:t>
            </w:r>
          </w:p>
        </w:tc>
      </w:tr>
      <w:tr w:rsidR="00731589" w:rsidRPr="00F2042D" w:rsidTr="002F5DC7">
        <w:trPr>
          <w:trHeight w:val="198"/>
        </w:trPr>
        <w:tc>
          <w:tcPr>
            <w:tcW w:w="872" w:type="dxa"/>
          </w:tcPr>
          <w:p w:rsidR="00731589" w:rsidRPr="00F2042D" w:rsidRDefault="00731589" w:rsidP="002F5DC7">
            <w:pPr>
              <w:spacing w:line="240" w:lineRule="auto"/>
              <w:rPr>
                <w:rFonts w:ascii="Arial" w:hAnsi="Arial" w:cs="Arial"/>
              </w:rPr>
            </w:pPr>
            <w:r>
              <w:rPr>
                <w:rFonts w:ascii="Arial" w:hAnsi="Arial" w:cs="Arial"/>
              </w:rPr>
              <w:t>8</w:t>
            </w:r>
          </w:p>
        </w:tc>
        <w:tc>
          <w:tcPr>
            <w:tcW w:w="10610" w:type="dxa"/>
          </w:tcPr>
          <w:p w:rsidR="00731589" w:rsidRPr="0080721E"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Катализаторы и катализ.</w:t>
            </w:r>
          </w:p>
        </w:tc>
        <w:tc>
          <w:tcPr>
            <w:tcW w:w="2410" w:type="dxa"/>
          </w:tcPr>
          <w:p w:rsidR="00731589" w:rsidRPr="0080721E" w:rsidRDefault="00731589" w:rsidP="002F5DC7">
            <w:pPr>
              <w:jc w:val="center"/>
              <w:rPr>
                <w:rFonts w:ascii="Arial" w:hAnsi="Arial" w:cs="Arial"/>
              </w:rPr>
            </w:pPr>
            <w:r w:rsidRPr="0080721E">
              <w:rPr>
                <w:rFonts w:ascii="Arial" w:hAnsi="Arial" w:cs="Arial"/>
              </w:rPr>
              <w:t>1</w:t>
            </w:r>
          </w:p>
        </w:tc>
      </w:tr>
      <w:tr w:rsidR="00731589" w:rsidRPr="00F2042D" w:rsidTr="002F5DC7">
        <w:trPr>
          <w:trHeight w:val="138"/>
        </w:trPr>
        <w:tc>
          <w:tcPr>
            <w:tcW w:w="872" w:type="dxa"/>
          </w:tcPr>
          <w:p w:rsidR="00731589" w:rsidRPr="00F2042D" w:rsidRDefault="00731589" w:rsidP="002F5DC7">
            <w:pPr>
              <w:spacing w:line="240" w:lineRule="auto"/>
              <w:rPr>
                <w:rFonts w:ascii="Arial" w:hAnsi="Arial" w:cs="Arial"/>
              </w:rPr>
            </w:pPr>
            <w:r>
              <w:rPr>
                <w:rFonts w:ascii="Arial" w:hAnsi="Arial" w:cs="Arial"/>
              </w:rPr>
              <w:t>9</w:t>
            </w:r>
          </w:p>
        </w:tc>
        <w:tc>
          <w:tcPr>
            <w:tcW w:w="10610" w:type="dxa"/>
          </w:tcPr>
          <w:p w:rsidR="00731589" w:rsidRPr="0080721E" w:rsidRDefault="00731589" w:rsidP="002F5DC7">
            <w:pPr>
              <w:spacing w:after="0" w:line="240" w:lineRule="auto"/>
              <w:rPr>
                <w:rFonts w:ascii="Arial" w:eastAsia="Times New Roman" w:hAnsi="Arial" w:cs="Arial"/>
                <w:lang w:eastAsia="ru-RU"/>
              </w:rPr>
            </w:pPr>
            <w:r w:rsidRPr="0080721E">
              <w:rPr>
                <w:rFonts w:ascii="Arial" w:eastAsia="Times New Roman" w:hAnsi="Arial" w:cs="Arial"/>
                <w:lang w:eastAsia="ru-RU"/>
              </w:rPr>
              <w:t>Обобщение и систематизация знаний по теме «Введение»</w:t>
            </w:r>
            <w:r>
              <w:rPr>
                <w:rFonts w:ascii="Arial" w:eastAsia="Times New Roman" w:hAnsi="Arial" w:cs="Arial"/>
                <w:lang w:eastAsia="ru-RU"/>
              </w:rPr>
              <w:t>.</w:t>
            </w:r>
          </w:p>
        </w:tc>
        <w:tc>
          <w:tcPr>
            <w:tcW w:w="2410" w:type="dxa"/>
          </w:tcPr>
          <w:p w:rsidR="00731589" w:rsidRPr="0080721E" w:rsidRDefault="00731589" w:rsidP="002F5DC7">
            <w:pPr>
              <w:jc w:val="center"/>
              <w:rPr>
                <w:rFonts w:ascii="Arial" w:hAnsi="Arial" w:cs="Arial"/>
              </w:rPr>
            </w:pPr>
            <w:r w:rsidRPr="0080721E">
              <w:rPr>
                <w:rFonts w:ascii="Arial" w:hAnsi="Arial" w:cs="Arial"/>
              </w:rPr>
              <w:t>1</w:t>
            </w:r>
          </w:p>
        </w:tc>
      </w:tr>
      <w:tr w:rsidR="00731589" w:rsidRPr="00F2042D" w:rsidTr="002F5DC7">
        <w:trPr>
          <w:trHeight w:val="225"/>
        </w:trPr>
        <w:tc>
          <w:tcPr>
            <w:tcW w:w="872" w:type="dxa"/>
          </w:tcPr>
          <w:p w:rsidR="00731589" w:rsidRPr="00F2042D" w:rsidRDefault="00731589" w:rsidP="002F5DC7">
            <w:pPr>
              <w:spacing w:line="240" w:lineRule="auto"/>
              <w:rPr>
                <w:rFonts w:ascii="Arial" w:hAnsi="Arial" w:cs="Arial"/>
              </w:rPr>
            </w:pPr>
            <w:r>
              <w:rPr>
                <w:rFonts w:ascii="Arial" w:hAnsi="Arial" w:cs="Arial"/>
              </w:rPr>
              <w:t>10</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Контрольная работа №1 по теме: </w:t>
            </w:r>
            <w:r w:rsidRPr="0080721E">
              <w:rPr>
                <w:rFonts w:ascii="Arial" w:eastAsia="Times New Roman" w:hAnsi="Arial" w:cs="Arial"/>
                <w:lang w:eastAsia="ru-RU"/>
              </w:rPr>
              <w:t>«Введение»</w:t>
            </w:r>
            <w:r>
              <w:rPr>
                <w:rFonts w:ascii="Arial" w:eastAsia="Times New Roman" w:hAnsi="Arial" w:cs="Arial"/>
                <w:lang w:eastAsia="ru-RU"/>
              </w:rPr>
              <w:t>.</w:t>
            </w:r>
          </w:p>
        </w:tc>
        <w:tc>
          <w:tcPr>
            <w:tcW w:w="2410" w:type="dxa"/>
          </w:tcPr>
          <w:p w:rsidR="00731589" w:rsidRPr="0080721E" w:rsidRDefault="00731589" w:rsidP="002F5DC7">
            <w:pPr>
              <w:jc w:val="center"/>
              <w:rPr>
                <w:rFonts w:ascii="Arial" w:hAnsi="Arial" w:cs="Arial"/>
              </w:rPr>
            </w:pPr>
            <w:r w:rsidRPr="0080721E">
              <w:rPr>
                <w:rFonts w:ascii="Arial" w:hAnsi="Arial" w:cs="Arial"/>
              </w:rPr>
              <w:t>1</w:t>
            </w:r>
          </w:p>
        </w:tc>
      </w:tr>
      <w:tr w:rsidR="00731589" w:rsidRPr="00F2042D" w:rsidTr="002F5DC7">
        <w:trPr>
          <w:trHeight w:val="150"/>
        </w:trPr>
        <w:tc>
          <w:tcPr>
            <w:tcW w:w="11482" w:type="dxa"/>
            <w:gridSpan w:val="2"/>
          </w:tcPr>
          <w:p w:rsidR="00731589" w:rsidRPr="0080721E" w:rsidRDefault="00731589" w:rsidP="002F5DC7">
            <w:pPr>
              <w:spacing w:after="0" w:line="240" w:lineRule="auto"/>
              <w:jc w:val="center"/>
              <w:rPr>
                <w:rFonts w:ascii="Arial" w:eastAsia="Times New Roman" w:hAnsi="Arial" w:cs="Arial"/>
                <w:b/>
                <w:lang w:eastAsia="ru-RU"/>
              </w:rPr>
            </w:pPr>
            <w:r w:rsidRPr="0080721E">
              <w:rPr>
                <w:rFonts w:ascii="Arial" w:eastAsia="Times New Roman" w:hAnsi="Arial" w:cs="Arial"/>
                <w:b/>
                <w:lang w:eastAsia="ru-RU"/>
              </w:rPr>
              <w:t xml:space="preserve">2. Металлы. </w:t>
            </w:r>
          </w:p>
        </w:tc>
        <w:tc>
          <w:tcPr>
            <w:tcW w:w="2410" w:type="dxa"/>
          </w:tcPr>
          <w:p w:rsidR="00731589" w:rsidRPr="0080721E" w:rsidRDefault="00731589" w:rsidP="002F5DC7">
            <w:pPr>
              <w:spacing w:line="240" w:lineRule="auto"/>
              <w:jc w:val="center"/>
              <w:rPr>
                <w:rFonts w:ascii="Arial" w:hAnsi="Arial" w:cs="Arial"/>
                <w:b/>
              </w:rPr>
            </w:pPr>
            <w:r w:rsidRPr="0080721E">
              <w:rPr>
                <w:rFonts w:ascii="Arial" w:hAnsi="Arial" w:cs="Arial"/>
                <w:b/>
              </w:rPr>
              <w:t>19</w:t>
            </w:r>
          </w:p>
        </w:tc>
      </w:tr>
      <w:tr w:rsidR="00731589" w:rsidRPr="009C595E" w:rsidTr="002F5DC7">
        <w:trPr>
          <w:trHeight w:val="240"/>
        </w:trPr>
        <w:tc>
          <w:tcPr>
            <w:tcW w:w="872" w:type="dxa"/>
          </w:tcPr>
          <w:p w:rsidR="00731589" w:rsidRPr="00F2042D" w:rsidRDefault="00731589" w:rsidP="002F5DC7">
            <w:pPr>
              <w:spacing w:line="240" w:lineRule="auto"/>
              <w:jc w:val="center"/>
              <w:rPr>
                <w:rFonts w:ascii="Arial" w:hAnsi="Arial" w:cs="Arial"/>
              </w:rPr>
            </w:pPr>
            <w:r>
              <w:rPr>
                <w:rFonts w:ascii="Arial" w:hAnsi="Arial" w:cs="Arial"/>
              </w:rPr>
              <w:t>11</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Положение </w:t>
            </w:r>
            <w:r w:rsidRPr="0080721E">
              <w:rPr>
                <w:rFonts w:ascii="Arial" w:eastAsia="Times New Roman" w:hAnsi="Arial" w:cs="Arial"/>
                <w:lang w:eastAsia="ru-RU"/>
              </w:rPr>
              <w:t>элементов-ме</w:t>
            </w:r>
            <w:r>
              <w:rPr>
                <w:rFonts w:ascii="Arial" w:eastAsia="Times New Roman" w:hAnsi="Arial" w:cs="Arial"/>
                <w:lang w:eastAsia="ru-RU"/>
              </w:rPr>
              <w:t xml:space="preserve">таллов в Периодической системе Д. И. Менделеева и особенности строения их атомов. </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98"/>
        </w:trPr>
        <w:tc>
          <w:tcPr>
            <w:tcW w:w="872" w:type="dxa"/>
          </w:tcPr>
          <w:p w:rsidR="00731589" w:rsidRPr="00F2042D" w:rsidRDefault="00731589" w:rsidP="002F5DC7">
            <w:pPr>
              <w:spacing w:line="240" w:lineRule="auto"/>
              <w:rPr>
                <w:rFonts w:ascii="Arial" w:hAnsi="Arial" w:cs="Arial"/>
              </w:rPr>
            </w:pPr>
            <w:r>
              <w:rPr>
                <w:rFonts w:ascii="Arial" w:hAnsi="Arial" w:cs="Arial"/>
              </w:rPr>
              <w:t>12</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Физические </w:t>
            </w:r>
            <w:r w:rsidRPr="0080721E">
              <w:rPr>
                <w:rFonts w:ascii="Arial" w:eastAsia="Times New Roman" w:hAnsi="Arial" w:cs="Arial"/>
                <w:lang w:eastAsia="ru-RU"/>
              </w:rPr>
              <w:t>свойства металлов</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240"/>
        </w:trPr>
        <w:tc>
          <w:tcPr>
            <w:tcW w:w="872" w:type="dxa"/>
          </w:tcPr>
          <w:p w:rsidR="00731589" w:rsidRPr="00F2042D" w:rsidRDefault="00731589" w:rsidP="002F5DC7">
            <w:pPr>
              <w:spacing w:line="240" w:lineRule="auto"/>
              <w:rPr>
                <w:rFonts w:ascii="Arial" w:hAnsi="Arial" w:cs="Arial"/>
              </w:rPr>
            </w:pPr>
            <w:r>
              <w:rPr>
                <w:rFonts w:ascii="Arial" w:hAnsi="Arial" w:cs="Arial"/>
              </w:rPr>
              <w:t>13</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Сплавы. </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14</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80721E">
              <w:rPr>
                <w:rFonts w:ascii="Arial" w:eastAsia="Times New Roman" w:hAnsi="Arial" w:cs="Arial"/>
                <w:lang w:eastAsia="ru-RU"/>
              </w:rPr>
              <w:t>Химические свойства металлов</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225"/>
        </w:trPr>
        <w:tc>
          <w:tcPr>
            <w:tcW w:w="872" w:type="dxa"/>
          </w:tcPr>
          <w:p w:rsidR="00731589" w:rsidRPr="00F2042D" w:rsidRDefault="00731589" w:rsidP="002F5DC7">
            <w:pPr>
              <w:spacing w:line="240" w:lineRule="auto"/>
              <w:rPr>
                <w:rFonts w:ascii="Arial" w:hAnsi="Arial" w:cs="Arial"/>
              </w:rPr>
            </w:pPr>
            <w:r>
              <w:rPr>
                <w:rFonts w:ascii="Arial" w:hAnsi="Arial" w:cs="Arial"/>
              </w:rPr>
              <w:lastRenderedPageBreak/>
              <w:t>15</w:t>
            </w:r>
          </w:p>
        </w:tc>
        <w:tc>
          <w:tcPr>
            <w:tcW w:w="10610" w:type="dxa"/>
          </w:tcPr>
          <w:p w:rsidR="00731589" w:rsidRDefault="00731589" w:rsidP="002F5DC7">
            <w:pPr>
              <w:spacing w:after="0" w:line="240" w:lineRule="auto"/>
            </w:pPr>
            <w:r>
              <w:rPr>
                <w:rFonts w:ascii="Arial" w:eastAsia="Times New Roman" w:hAnsi="Arial" w:cs="Arial"/>
                <w:lang w:eastAsia="ru-RU"/>
              </w:rPr>
              <w:t>Металлы в природе. Общие способы их получения.</w:t>
            </w:r>
            <w:r>
              <w:t xml:space="preserve"> </w:t>
            </w:r>
          </w:p>
          <w:p w:rsidR="00731589" w:rsidRPr="00AA7A7A" w:rsidRDefault="00731589" w:rsidP="002F5DC7">
            <w:pPr>
              <w:spacing w:after="0" w:line="240" w:lineRule="auto"/>
              <w:rPr>
                <w:rFonts w:ascii="Arial" w:eastAsia="Times New Roman" w:hAnsi="Arial" w:cs="Arial"/>
                <w:b/>
                <w:i/>
                <w:lang w:eastAsia="ru-RU"/>
              </w:rPr>
            </w:pPr>
            <w:r w:rsidRPr="00AA7A7A">
              <w:rPr>
                <w:rFonts w:ascii="Arial" w:eastAsia="Times New Roman" w:hAnsi="Arial" w:cs="Arial"/>
                <w:b/>
                <w:i/>
                <w:lang w:eastAsia="ru-RU"/>
              </w:rPr>
              <w:t>Виртуальная экскурсия «Развитие металлургии  в Тюменской области».</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68"/>
        </w:trPr>
        <w:tc>
          <w:tcPr>
            <w:tcW w:w="872" w:type="dxa"/>
          </w:tcPr>
          <w:p w:rsidR="00731589" w:rsidRPr="00F2042D" w:rsidRDefault="00731589" w:rsidP="002F5DC7">
            <w:pPr>
              <w:spacing w:line="240" w:lineRule="auto"/>
              <w:rPr>
                <w:rFonts w:ascii="Arial" w:hAnsi="Arial" w:cs="Arial"/>
              </w:rPr>
            </w:pPr>
            <w:r>
              <w:rPr>
                <w:rFonts w:ascii="Arial" w:hAnsi="Arial" w:cs="Arial"/>
              </w:rPr>
              <w:t>16</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80721E">
              <w:rPr>
                <w:rFonts w:ascii="Arial" w:eastAsia="Times New Roman" w:hAnsi="Arial" w:cs="Arial"/>
                <w:lang w:eastAsia="ru-RU"/>
              </w:rPr>
              <w:t>Понятие о коррозии металлов</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270"/>
        </w:trPr>
        <w:tc>
          <w:tcPr>
            <w:tcW w:w="872" w:type="dxa"/>
          </w:tcPr>
          <w:p w:rsidR="00731589" w:rsidRPr="00F2042D" w:rsidRDefault="00731589" w:rsidP="002F5DC7">
            <w:pPr>
              <w:spacing w:line="240" w:lineRule="auto"/>
              <w:rPr>
                <w:rFonts w:ascii="Arial" w:hAnsi="Arial" w:cs="Arial"/>
              </w:rPr>
            </w:pPr>
            <w:r>
              <w:rPr>
                <w:rFonts w:ascii="Arial" w:hAnsi="Arial" w:cs="Arial"/>
              </w:rPr>
              <w:t>17</w:t>
            </w:r>
          </w:p>
        </w:tc>
        <w:tc>
          <w:tcPr>
            <w:tcW w:w="10610" w:type="dxa"/>
          </w:tcPr>
          <w:p w:rsidR="00731589" w:rsidRPr="00076481" w:rsidRDefault="00731589" w:rsidP="002F5DC7">
            <w:pPr>
              <w:rPr>
                <w:rFonts w:ascii="Arial" w:eastAsia="Times New Roman" w:hAnsi="Arial" w:cs="Arial"/>
                <w:lang w:eastAsia="ru-RU"/>
              </w:rPr>
            </w:pPr>
            <w:r w:rsidRPr="0080721E">
              <w:rPr>
                <w:rFonts w:ascii="Arial" w:eastAsia="Times New Roman" w:hAnsi="Arial" w:cs="Arial"/>
                <w:lang w:eastAsia="ru-RU"/>
              </w:rPr>
              <w:t>Щелочны</w:t>
            </w:r>
            <w:r>
              <w:rPr>
                <w:rFonts w:ascii="Arial" w:eastAsia="Times New Roman" w:hAnsi="Arial" w:cs="Arial"/>
                <w:lang w:eastAsia="ru-RU"/>
              </w:rPr>
              <w:t>е металлы: общая характеристика.</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83"/>
        </w:trPr>
        <w:tc>
          <w:tcPr>
            <w:tcW w:w="872" w:type="dxa"/>
          </w:tcPr>
          <w:p w:rsidR="00731589" w:rsidRPr="00F2042D" w:rsidRDefault="00731589" w:rsidP="002F5DC7">
            <w:pPr>
              <w:spacing w:line="240" w:lineRule="auto"/>
              <w:rPr>
                <w:rFonts w:ascii="Arial" w:hAnsi="Arial" w:cs="Arial"/>
              </w:rPr>
            </w:pPr>
            <w:r>
              <w:rPr>
                <w:rFonts w:ascii="Arial" w:hAnsi="Arial" w:cs="Arial"/>
              </w:rPr>
              <w:t>18</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80721E">
              <w:rPr>
                <w:rFonts w:ascii="Arial" w:eastAsia="Times New Roman" w:hAnsi="Arial" w:cs="Arial"/>
                <w:lang w:eastAsia="ru-RU"/>
              </w:rPr>
              <w:t>Соединения щелочных металлов</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38"/>
        </w:trPr>
        <w:tc>
          <w:tcPr>
            <w:tcW w:w="872" w:type="dxa"/>
          </w:tcPr>
          <w:p w:rsidR="00731589" w:rsidRPr="00F2042D" w:rsidRDefault="00731589" w:rsidP="002F5DC7">
            <w:pPr>
              <w:spacing w:line="240" w:lineRule="auto"/>
              <w:rPr>
                <w:rFonts w:ascii="Arial" w:hAnsi="Arial" w:cs="Arial"/>
              </w:rPr>
            </w:pPr>
            <w:r>
              <w:rPr>
                <w:rFonts w:ascii="Arial" w:hAnsi="Arial" w:cs="Arial"/>
              </w:rPr>
              <w:t>19</w:t>
            </w:r>
          </w:p>
        </w:tc>
        <w:tc>
          <w:tcPr>
            <w:tcW w:w="10610" w:type="dxa"/>
          </w:tcPr>
          <w:p w:rsidR="00731589" w:rsidRPr="00076481" w:rsidRDefault="00731589" w:rsidP="002F5DC7">
            <w:pPr>
              <w:rPr>
                <w:rFonts w:ascii="Arial" w:eastAsia="Times New Roman" w:hAnsi="Arial" w:cs="Arial"/>
                <w:lang w:eastAsia="ru-RU"/>
              </w:rPr>
            </w:pPr>
            <w:r w:rsidRPr="0080721E">
              <w:rPr>
                <w:rFonts w:ascii="Arial" w:eastAsia="Times New Roman" w:hAnsi="Arial" w:cs="Arial"/>
                <w:lang w:eastAsia="ru-RU"/>
              </w:rPr>
              <w:t>Щелочноземельны</w:t>
            </w:r>
            <w:r>
              <w:rPr>
                <w:rFonts w:ascii="Arial" w:eastAsia="Times New Roman" w:hAnsi="Arial" w:cs="Arial"/>
                <w:lang w:eastAsia="ru-RU"/>
              </w:rPr>
              <w:t>е металлы: общая характеристика.</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300"/>
        </w:trPr>
        <w:tc>
          <w:tcPr>
            <w:tcW w:w="872" w:type="dxa"/>
          </w:tcPr>
          <w:p w:rsidR="00731589" w:rsidRPr="00F2042D" w:rsidRDefault="00731589" w:rsidP="002F5DC7">
            <w:pPr>
              <w:spacing w:line="240" w:lineRule="auto"/>
              <w:rPr>
                <w:rFonts w:ascii="Arial" w:hAnsi="Arial" w:cs="Arial"/>
              </w:rPr>
            </w:pPr>
            <w:r>
              <w:rPr>
                <w:rFonts w:ascii="Arial" w:hAnsi="Arial" w:cs="Arial"/>
              </w:rPr>
              <w:t>20</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80721E">
              <w:rPr>
                <w:rFonts w:ascii="Arial" w:eastAsia="Times New Roman" w:hAnsi="Arial" w:cs="Arial"/>
                <w:lang w:eastAsia="ru-RU"/>
              </w:rPr>
              <w:t>Соединения щелочноземельных металлов</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98"/>
        </w:trPr>
        <w:tc>
          <w:tcPr>
            <w:tcW w:w="872" w:type="dxa"/>
          </w:tcPr>
          <w:p w:rsidR="00731589" w:rsidRPr="00F2042D" w:rsidRDefault="00731589" w:rsidP="002F5DC7">
            <w:pPr>
              <w:spacing w:line="240" w:lineRule="auto"/>
              <w:rPr>
                <w:rFonts w:ascii="Arial" w:hAnsi="Arial" w:cs="Arial"/>
              </w:rPr>
            </w:pPr>
            <w:r>
              <w:rPr>
                <w:rFonts w:ascii="Arial" w:hAnsi="Arial" w:cs="Arial"/>
              </w:rPr>
              <w:t>21</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80721E">
              <w:rPr>
                <w:rFonts w:ascii="Arial" w:eastAsia="Times New Roman" w:hAnsi="Arial" w:cs="Arial"/>
                <w:lang w:eastAsia="ru-RU"/>
              </w:rPr>
              <w:t>Алюминий – переходный элемент. Физические и химические свойства алюминия. Получение и применение алюминия</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94"/>
        </w:trPr>
        <w:tc>
          <w:tcPr>
            <w:tcW w:w="872" w:type="dxa"/>
          </w:tcPr>
          <w:p w:rsidR="00731589" w:rsidRPr="00F2042D" w:rsidRDefault="00731589" w:rsidP="002F5DC7">
            <w:pPr>
              <w:spacing w:line="240" w:lineRule="auto"/>
              <w:rPr>
                <w:rFonts w:ascii="Arial" w:hAnsi="Arial" w:cs="Arial"/>
              </w:rPr>
            </w:pPr>
            <w:r>
              <w:rPr>
                <w:rFonts w:ascii="Arial" w:hAnsi="Arial" w:cs="Arial"/>
              </w:rPr>
              <w:t>22</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Соединения алюминия — </w:t>
            </w:r>
            <w:r w:rsidRPr="009C595E">
              <w:rPr>
                <w:rFonts w:ascii="Arial" w:eastAsia="Times New Roman" w:hAnsi="Arial" w:cs="Arial"/>
                <w:lang w:eastAsia="ru-RU"/>
              </w:rPr>
              <w:t>оксид и гидроксид, их амфотерный характер.</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53"/>
        </w:trPr>
        <w:tc>
          <w:tcPr>
            <w:tcW w:w="872" w:type="dxa"/>
          </w:tcPr>
          <w:p w:rsidR="00731589" w:rsidRPr="00F2042D" w:rsidRDefault="00731589" w:rsidP="002F5DC7">
            <w:pPr>
              <w:spacing w:line="240" w:lineRule="auto"/>
              <w:rPr>
                <w:rFonts w:ascii="Arial" w:hAnsi="Arial" w:cs="Arial"/>
              </w:rPr>
            </w:pPr>
            <w:r>
              <w:rPr>
                <w:rFonts w:ascii="Arial" w:hAnsi="Arial" w:cs="Arial"/>
              </w:rPr>
              <w:t>23</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Практическая работа №1 «</w:t>
            </w:r>
            <w:r w:rsidRPr="009C595E">
              <w:rPr>
                <w:rFonts w:ascii="Arial" w:eastAsia="Times New Roman" w:hAnsi="Arial" w:cs="Arial"/>
                <w:lang w:eastAsia="ru-RU"/>
              </w:rPr>
              <w:t>Осуществление цепочки химических превращений</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285"/>
        </w:trPr>
        <w:tc>
          <w:tcPr>
            <w:tcW w:w="872" w:type="dxa"/>
          </w:tcPr>
          <w:p w:rsidR="00731589" w:rsidRPr="00F2042D" w:rsidRDefault="00731589" w:rsidP="002F5DC7">
            <w:pPr>
              <w:spacing w:line="240" w:lineRule="auto"/>
              <w:rPr>
                <w:rFonts w:ascii="Arial" w:hAnsi="Arial" w:cs="Arial"/>
              </w:rPr>
            </w:pPr>
            <w:r>
              <w:rPr>
                <w:rFonts w:ascii="Arial" w:hAnsi="Arial" w:cs="Arial"/>
              </w:rPr>
              <w:t>24</w:t>
            </w:r>
          </w:p>
        </w:tc>
        <w:tc>
          <w:tcPr>
            <w:tcW w:w="10610" w:type="dxa"/>
          </w:tcPr>
          <w:p w:rsidR="00731589" w:rsidRPr="00076481" w:rsidRDefault="00731589" w:rsidP="002F5DC7">
            <w:pPr>
              <w:rPr>
                <w:rFonts w:ascii="Arial" w:eastAsia="Times New Roman" w:hAnsi="Arial" w:cs="Arial"/>
                <w:lang w:eastAsia="ru-RU"/>
              </w:rPr>
            </w:pPr>
            <w:r w:rsidRPr="009C595E">
              <w:rPr>
                <w:rFonts w:ascii="Arial" w:eastAsia="Times New Roman" w:hAnsi="Arial" w:cs="Arial"/>
                <w:lang w:eastAsia="ru-RU"/>
              </w:rPr>
              <w:t>Железо – элемент VIII группы побочной подгруппы. Физические и химические свойств</w:t>
            </w:r>
            <w:r>
              <w:rPr>
                <w:rFonts w:ascii="Arial" w:eastAsia="Times New Roman" w:hAnsi="Arial" w:cs="Arial"/>
                <w:lang w:eastAsia="ru-RU"/>
              </w:rPr>
              <w:t>а железа. Нахождение в природе.</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25</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9C595E">
              <w:rPr>
                <w:rFonts w:ascii="Arial" w:eastAsia="Times New Roman" w:hAnsi="Arial" w:cs="Arial"/>
                <w:lang w:eastAsia="ru-RU"/>
              </w:rPr>
              <w:t xml:space="preserve">Соединения железа +2,+3 их качественное определение. Генетические ряды   </w:t>
            </w:r>
            <w:proofErr w:type="spellStart"/>
            <w:r w:rsidRPr="009C595E">
              <w:rPr>
                <w:rFonts w:ascii="Arial" w:eastAsia="Times New Roman" w:hAnsi="Arial" w:cs="Arial"/>
                <w:lang w:eastAsia="ru-RU"/>
              </w:rPr>
              <w:t>Fe</w:t>
            </w:r>
            <w:proofErr w:type="spellEnd"/>
            <w:r w:rsidRPr="009C595E">
              <w:rPr>
                <w:rFonts w:ascii="Arial" w:eastAsia="Times New Roman" w:hAnsi="Arial" w:cs="Arial"/>
                <w:lang w:eastAsia="ru-RU"/>
              </w:rPr>
              <w:t xml:space="preserve"> +2 и  </w:t>
            </w:r>
            <w:proofErr w:type="spellStart"/>
            <w:r w:rsidRPr="009C595E">
              <w:rPr>
                <w:rFonts w:ascii="Arial" w:eastAsia="Times New Roman" w:hAnsi="Arial" w:cs="Arial"/>
                <w:lang w:eastAsia="ru-RU"/>
              </w:rPr>
              <w:t>Fe</w:t>
            </w:r>
            <w:proofErr w:type="spellEnd"/>
            <w:r w:rsidRPr="009C595E">
              <w:rPr>
                <w:rFonts w:ascii="Arial" w:eastAsia="Times New Roman" w:hAnsi="Arial" w:cs="Arial"/>
                <w:lang w:eastAsia="ru-RU"/>
              </w:rPr>
              <w:t xml:space="preserve"> +3.</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53"/>
        </w:trPr>
        <w:tc>
          <w:tcPr>
            <w:tcW w:w="872" w:type="dxa"/>
          </w:tcPr>
          <w:p w:rsidR="00731589" w:rsidRPr="00F2042D" w:rsidRDefault="00731589" w:rsidP="002F5DC7">
            <w:pPr>
              <w:spacing w:line="240" w:lineRule="auto"/>
              <w:rPr>
                <w:rFonts w:ascii="Arial" w:hAnsi="Arial" w:cs="Arial"/>
              </w:rPr>
            </w:pPr>
            <w:r>
              <w:rPr>
                <w:rFonts w:ascii="Arial" w:hAnsi="Arial" w:cs="Arial"/>
              </w:rPr>
              <w:t>26</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Практическая работа №2 «</w:t>
            </w:r>
            <w:r w:rsidRPr="009C595E">
              <w:rPr>
                <w:rFonts w:ascii="Arial" w:eastAsia="Times New Roman" w:hAnsi="Arial" w:cs="Arial"/>
                <w:lang w:eastAsia="ru-RU"/>
              </w:rPr>
              <w:t>Получение и свойства соединений металлов</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68"/>
        </w:trPr>
        <w:tc>
          <w:tcPr>
            <w:tcW w:w="872" w:type="dxa"/>
          </w:tcPr>
          <w:p w:rsidR="00731589" w:rsidRPr="00F2042D" w:rsidRDefault="00731589" w:rsidP="002F5DC7">
            <w:pPr>
              <w:spacing w:line="240" w:lineRule="auto"/>
              <w:rPr>
                <w:rFonts w:ascii="Arial" w:hAnsi="Arial" w:cs="Arial"/>
              </w:rPr>
            </w:pPr>
            <w:r>
              <w:rPr>
                <w:rFonts w:ascii="Arial" w:hAnsi="Arial" w:cs="Arial"/>
              </w:rPr>
              <w:t>27</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Практическая работа №3 «Решение экспериментальных </w:t>
            </w:r>
            <w:r w:rsidRPr="009C595E">
              <w:rPr>
                <w:rFonts w:ascii="Arial" w:eastAsia="Times New Roman" w:hAnsi="Arial" w:cs="Arial"/>
                <w:lang w:eastAsia="ru-RU"/>
              </w:rPr>
              <w:t>задач на распознавание и получение соединений металлов</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240"/>
        </w:trPr>
        <w:tc>
          <w:tcPr>
            <w:tcW w:w="872" w:type="dxa"/>
          </w:tcPr>
          <w:p w:rsidR="00731589" w:rsidRPr="00F2042D" w:rsidRDefault="00731589" w:rsidP="002F5DC7">
            <w:pPr>
              <w:spacing w:line="240" w:lineRule="auto"/>
              <w:rPr>
                <w:rFonts w:ascii="Arial" w:hAnsi="Arial" w:cs="Arial"/>
              </w:rPr>
            </w:pPr>
            <w:r>
              <w:rPr>
                <w:rFonts w:ascii="Arial" w:hAnsi="Arial" w:cs="Arial"/>
              </w:rPr>
              <w:t>28</w:t>
            </w:r>
          </w:p>
        </w:tc>
        <w:tc>
          <w:tcPr>
            <w:tcW w:w="10610" w:type="dxa"/>
          </w:tcPr>
          <w:p w:rsidR="00731589" w:rsidRPr="00AA7A7A" w:rsidRDefault="00731589" w:rsidP="002F5DC7">
            <w:pPr>
              <w:spacing w:after="0" w:line="240" w:lineRule="auto"/>
              <w:rPr>
                <w:rFonts w:ascii="Arial" w:eastAsia="Times New Roman" w:hAnsi="Arial" w:cs="Arial"/>
                <w:lang w:eastAsia="ru-RU"/>
              </w:rPr>
            </w:pPr>
            <w:r w:rsidRPr="009C595E">
              <w:rPr>
                <w:rFonts w:ascii="Arial" w:eastAsia="Times New Roman" w:hAnsi="Arial" w:cs="Arial"/>
                <w:lang w:eastAsia="ru-RU"/>
              </w:rPr>
              <w:t>Обобщение знаний по теме «Металлы»</w:t>
            </w:r>
            <w:r>
              <w:rPr>
                <w:rFonts w:ascii="Arial" w:eastAsia="Times New Roman" w:hAnsi="Arial" w:cs="Arial"/>
                <w:lang w:eastAsia="ru-RU"/>
              </w:rPr>
              <w:t xml:space="preserve">. </w:t>
            </w:r>
            <w:r w:rsidRPr="00AA7A7A">
              <w:rPr>
                <w:rFonts w:ascii="Arial" w:eastAsia="Times New Roman" w:hAnsi="Arial" w:cs="Arial"/>
                <w:b/>
                <w:i/>
                <w:lang w:eastAsia="ru-RU"/>
              </w:rPr>
              <w:t>Познавательная игра «Что? Где? Когда?»</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300"/>
        </w:trPr>
        <w:tc>
          <w:tcPr>
            <w:tcW w:w="872" w:type="dxa"/>
          </w:tcPr>
          <w:p w:rsidR="00731589" w:rsidRPr="00F2042D" w:rsidRDefault="00731589" w:rsidP="002F5DC7">
            <w:pPr>
              <w:spacing w:line="240" w:lineRule="auto"/>
              <w:rPr>
                <w:rFonts w:ascii="Arial" w:hAnsi="Arial" w:cs="Arial"/>
              </w:rPr>
            </w:pPr>
            <w:r>
              <w:rPr>
                <w:rFonts w:ascii="Arial" w:hAnsi="Arial" w:cs="Arial"/>
              </w:rPr>
              <w:t>29</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Контрольная работа №2 </w:t>
            </w:r>
            <w:r w:rsidRPr="009C595E">
              <w:rPr>
                <w:rFonts w:ascii="Arial" w:eastAsia="Times New Roman" w:hAnsi="Arial" w:cs="Arial"/>
                <w:lang w:eastAsia="ru-RU"/>
              </w:rPr>
              <w:t>по теме</w:t>
            </w:r>
            <w:r>
              <w:rPr>
                <w:rFonts w:ascii="Arial" w:eastAsia="Times New Roman" w:hAnsi="Arial" w:cs="Arial"/>
                <w:lang w:eastAsia="ru-RU"/>
              </w:rPr>
              <w:t>:</w:t>
            </w:r>
            <w:r w:rsidRPr="009C595E">
              <w:rPr>
                <w:rFonts w:ascii="Arial" w:eastAsia="Times New Roman" w:hAnsi="Arial" w:cs="Arial"/>
                <w:lang w:eastAsia="ru-RU"/>
              </w:rPr>
              <w:t xml:space="preserve"> «Металлы»</w:t>
            </w:r>
            <w:r>
              <w:rPr>
                <w:rFonts w:ascii="Arial" w:eastAsia="Times New Roman" w:hAnsi="Arial" w:cs="Arial"/>
                <w:lang w:eastAsia="ru-RU"/>
              </w:rPr>
              <w:t>.</w:t>
            </w:r>
          </w:p>
        </w:tc>
        <w:tc>
          <w:tcPr>
            <w:tcW w:w="2410" w:type="dxa"/>
          </w:tcPr>
          <w:p w:rsidR="00731589" w:rsidRPr="009C595E" w:rsidRDefault="00731589" w:rsidP="002F5DC7">
            <w:pPr>
              <w:jc w:val="center"/>
              <w:rPr>
                <w:rFonts w:ascii="Arial" w:hAnsi="Arial" w:cs="Arial"/>
              </w:rPr>
            </w:pPr>
            <w:r w:rsidRPr="009C595E">
              <w:rPr>
                <w:rFonts w:ascii="Arial" w:hAnsi="Arial" w:cs="Arial"/>
              </w:rPr>
              <w:t>1</w:t>
            </w:r>
          </w:p>
        </w:tc>
      </w:tr>
      <w:tr w:rsidR="00731589" w:rsidRPr="009C595E" w:rsidTr="002F5DC7">
        <w:trPr>
          <w:trHeight w:val="138"/>
        </w:trPr>
        <w:tc>
          <w:tcPr>
            <w:tcW w:w="11482" w:type="dxa"/>
            <w:gridSpan w:val="2"/>
          </w:tcPr>
          <w:p w:rsidR="00731589" w:rsidRPr="009C595E" w:rsidRDefault="00731589" w:rsidP="002F5DC7">
            <w:pPr>
              <w:spacing w:after="0" w:line="240" w:lineRule="auto"/>
              <w:jc w:val="center"/>
              <w:rPr>
                <w:rFonts w:ascii="Arial" w:eastAsia="Times New Roman" w:hAnsi="Arial" w:cs="Arial"/>
                <w:b/>
                <w:lang w:eastAsia="ru-RU"/>
              </w:rPr>
            </w:pPr>
            <w:r w:rsidRPr="009C595E">
              <w:rPr>
                <w:rFonts w:ascii="Arial" w:eastAsia="Times New Roman" w:hAnsi="Arial" w:cs="Arial"/>
                <w:b/>
                <w:lang w:eastAsia="ru-RU"/>
              </w:rPr>
              <w:t xml:space="preserve"> 3. Неметаллы.</w:t>
            </w:r>
          </w:p>
        </w:tc>
        <w:tc>
          <w:tcPr>
            <w:tcW w:w="2410" w:type="dxa"/>
          </w:tcPr>
          <w:p w:rsidR="00731589" w:rsidRPr="009C595E" w:rsidRDefault="00731589" w:rsidP="002F5DC7">
            <w:pPr>
              <w:jc w:val="center"/>
              <w:rPr>
                <w:rFonts w:ascii="Arial" w:hAnsi="Arial" w:cs="Arial"/>
                <w:b/>
              </w:rPr>
            </w:pPr>
            <w:r w:rsidRPr="009C595E">
              <w:rPr>
                <w:rFonts w:ascii="Arial" w:hAnsi="Arial" w:cs="Arial"/>
                <w:b/>
              </w:rPr>
              <w:t>28</w:t>
            </w:r>
          </w:p>
        </w:tc>
      </w:tr>
      <w:tr w:rsidR="00731589" w:rsidRPr="009C595E" w:rsidTr="002F5DC7">
        <w:trPr>
          <w:trHeight w:val="153"/>
        </w:trPr>
        <w:tc>
          <w:tcPr>
            <w:tcW w:w="872" w:type="dxa"/>
          </w:tcPr>
          <w:p w:rsidR="00731589" w:rsidRPr="00F2042D" w:rsidRDefault="00731589" w:rsidP="002F5DC7">
            <w:pPr>
              <w:spacing w:line="240" w:lineRule="auto"/>
              <w:rPr>
                <w:rFonts w:ascii="Arial" w:hAnsi="Arial" w:cs="Arial"/>
              </w:rPr>
            </w:pPr>
            <w:r>
              <w:rPr>
                <w:rFonts w:ascii="Arial" w:hAnsi="Arial" w:cs="Arial"/>
              </w:rPr>
              <w:t>30</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Общая характеристика неметаллов.</w:t>
            </w:r>
          </w:p>
        </w:tc>
        <w:tc>
          <w:tcPr>
            <w:tcW w:w="2410" w:type="dxa"/>
          </w:tcPr>
          <w:p w:rsidR="00731589" w:rsidRPr="009C595E" w:rsidRDefault="00731589" w:rsidP="002F5DC7">
            <w:pPr>
              <w:jc w:val="center"/>
              <w:rPr>
                <w:rFonts w:ascii="Arial" w:hAnsi="Arial" w:cs="Arial"/>
              </w:rPr>
            </w:pPr>
            <w:r>
              <w:rPr>
                <w:rFonts w:ascii="Arial" w:hAnsi="Arial" w:cs="Arial"/>
              </w:rPr>
              <w:t>1</w:t>
            </w:r>
          </w:p>
        </w:tc>
      </w:tr>
      <w:tr w:rsidR="00731589" w:rsidRPr="009C595E" w:rsidTr="002F5DC7">
        <w:trPr>
          <w:trHeight w:val="285"/>
        </w:trPr>
        <w:tc>
          <w:tcPr>
            <w:tcW w:w="872" w:type="dxa"/>
          </w:tcPr>
          <w:p w:rsidR="00731589" w:rsidRPr="00F2042D" w:rsidRDefault="00731589" w:rsidP="002F5DC7">
            <w:pPr>
              <w:spacing w:line="240" w:lineRule="auto"/>
              <w:rPr>
                <w:rFonts w:ascii="Arial" w:hAnsi="Arial" w:cs="Arial"/>
              </w:rPr>
            </w:pPr>
            <w:r>
              <w:rPr>
                <w:rFonts w:ascii="Arial" w:hAnsi="Arial" w:cs="Arial"/>
              </w:rPr>
              <w:t>31</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Общие химические свойства неметаллов. Неметаллы в природе и способы их получения</w:t>
            </w:r>
            <w:r>
              <w:rPr>
                <w:rFonts w:ascii="Arial" w:eastAsia="Times New Roman" w:hAnsi="Arial" w:cs="Arial"/>
                <w:lang w:eastAsia="ru-RU"/>
              </w:rPr>
              <w:t>.</w:t>
            </w:r>
          </w:p>
        </w:tc>
        <w:tc>
          <w:tcPr>
            <w:tcW w:w="2410" w:type="dxa"/>
          </w:tcPr>
          <w:p w:rsidR="00731589" w:rsidRPr="009C595E" w:rsidRDefault="00731589" w:rsidP="002F5DC7">
            <w:pPr>
              <w:spacing w:line="240" w:lineRule="auto"/>
              <w:jc w:val="center"/>
              <w:rPr>
                <w:rFonts w:ascii="Arial" w:hAnsi="Arial" w:cs="Arial"/>
              </w:rPr>
            </w:pPr>
            <w:r>
              <w:rPr>
                <w:rFonts w:ascii="Arial" w:hAnsi="Arial" w:cs="Arial"/>
              </w:rPr>
              <w:t>1</w:t>
            </w:r>
          </w:p>
        </w:tc>
      </w:tr>
      <w:tr w:rsidR="00731589" w:rsidRPr="008C5C70" w:rsidTr="002F5DC7">
        <w:trPr>
          <w:trHeight w:val="255"/>
        </w:trPr>
        <w:tc>
          <w:tcPr>
            <w:tcW w:w="872" w:type="dxa"/>
          </w:tcPr>
          <w:p w:rsidR="00731589" w:rsidRPr="00F2042D" w:rsidRDefault="00731589" w:rsidP="002F5DC7">
            <w:pPr>
              <w:spacing w:line="240" w:lineRule="auto"/>
              <w:rPr>
                <w:rFonts w:ascii="Arial" w:hAnsi="Arial" w:cs="Arial"/>
              </w:rPr>
            </w:pPr>
            <w:r>
              <w:rPr>
                <w:rFonts w:ascii="Arial" w:hAnsi="Arial" w:cs="Arial"/>
              </w:rPr>
              <w:lastRenderedPageBreak/>
              <w:t>32</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Водород</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33</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Вода.</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55"/>
        </w:trPr>
        <w:tc>
          <w:tcPr>
            <w:tcW w:w="872" w:type="dxa"/>
          </w:tcPr>
          <w:p w:rsidR="00731589" w:rsidRPr="00F2042D" w:rsidRDefault="00731589" w:rsidP="002F5DC7">
            <w:pPr>
              <w:spacing w:line="240" w:lineRule="auto"/>
              <w:rPr>
                <w:rFonts w:ascii="Arial" w:hAnsi="Arial" w:cs="Arial"/>
              </w:rPr>
            </w:pPr>
            <w:r>
              <w:rPr>
                <w:rFonts w:ascii="Arial" w:hAnsi="Arial" w:cs="Arial"/>
              </w:rPr>
              <w:t>34</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Галогены: общая характеристика</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345"/>
        </w:trPr>
        <w:tc>
          <w:tcPr>
            <w:tcW w:w="872" w:type="dxa"/>
          </w:tcPr>
          <w:p w:rsidR="00731589" w:rsidRPr="00F2042D" w:rsidRDefault="00731589" w:rsidP="002F5DC7">
            <w:pPr>
              <w:spacing w:line="240" w:lineRule="auto"/>
              <w:rPr>
                <w:rFonts w:ascii="Arial" w:hAnsi="Arial" w:cs="Arial"/>
              </w:rPr>
            </w:pPr>
            <w:r>
              <w:rPr>
                <w:rFonts w:ascii="Arial" w:hAnsi="Arial" w:cs="Arial"/>
              </w:rPr>
              <w:t>35</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Соединения галогенов</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315"/>
        </w:trPr>
        <w:tc>
          <w:tcPr>
            <w:tcW w:w="872" w:type="dxa"/>
          </w:tcPr>
          <w:p w:rsidR="00731589" w:rsidRPr="00F2042D" w:rsidRDefault="00731589" w:rsidP="002F5DC7">
            <w:pPr>
              <w:spacing w:line="240" w:lineRule="auto"/>
              <w:rPr>
                <w:rFonts w:ascii="Arial" w:hAnsi="Arial" w:cs="Arial"/>
              </w:rPr>
            </w:pPr>
            <w:r>
              <w:rPr>
                <w:rFonts w:ascii="Arial" w:hAnsi="Arial" w:cs="Arial"/>
              </w:rPr>
              <w:t>36</w:t>
            </w:r>
          </w:p>
        </w:tc>
        <w:tc>
          <w:tcPr>
            <w:tcW w:w="10610" w:type="dxa"/>
          </w:tcPr>
          <w:p w:rsidR="00731589" w:rsidRPr="00D842EA"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Получение галогенов.</w:t>
            </w:r>
          </w:p>
          <w:p w:rsidR="00731589" w:rsidRPr="00076481" w:rsidRDefault="00731589" w:rsidP="002F5DC7">
            <w:pPr>
              <w:spacing w:after="0" w:line="240" w:lineRule="auto"/>
              <w:rPr>
                <w:rFonts w:ascii="Arial" w:eastAsia="Times New Roman" w:hAnsi="Arial" w:cs="Arial"/>
                <w:lang w:eastAsia="ru-RU"/>
              </w:rPr>
            </w:pP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55"/>
        </w:trPr>
        <w:tc>
          <w:tcPr>
            <w:tcW w:w="872" w:type="dxa"/>
          </w:tcPr>
          <w:p w:rsidR="00731589" w:rsidRPr="00F2042D" w:rsidRDefault="00731589" w:rsidP="002F5DC7">
            <w:pPr>
              <w:spacing w:line="240" w:lineRule="auto"/>
              <w:rPr>
                <w:rFonts w:ascii="Arial" w:hAnsi="Arial" w:cs="Arial"/>
              </w:rPr>
            </w:pPr>
            <w:r>
              <w:rPr>
                <w:rFonts w:ascii="Arial" w:hAnsi="Arial" w:cs="Arial"/>
              </w:rPr>
              <w:t>37</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Кислород</w:t>
            </w:r>
            <w:r>
              <w:rPr>
                <w:rFonts w:ascii="Arial" w:eastAsia="Times New Roman" w:hAnsi="Arial" w:cs="Arial"/>
                <w:lang w:eastAsia="ru-RU"/>
              </w:rPr>
              <w:t xml:space="preserve">. </w:t>
            </w:r>
            <w:r w:rsidRPr="00AA7A7A">
              <w:rPr>
                <w:rFonts w:ascii="Arial" w:eastAsia="Times New Roman" w:hAnsi="Arial" w:cs="Arial"/>
                <w:b/>
                <w:i/>
                <w:lang w:eastAsia="ru-RU"/>
              </w:rPr>
              <w:t>Викторина «Кислород в нашей жизни».</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55"/>
        </w:trPr>
        <w:tc>
          <w:tcPr>
            <w:tcW w:w="872" w:type="dxa"/>
          </w:tcPr>
          <w:p w:rsidR="00731589" w:rsidRPr="00F2042D" w:rsidRDefault="00731589" w:rsidP="002F5DC7">
            <w:pPr>
              <w:spacing w:line="240" w:lineRule="auto"/>
              <w:rPr>
                <w:rFonts w:ascii="Arial" w:hAnsi="Arial" w:cs="Arial"/>
              </w:rPr>
            </w:pPr>
            <w:r>
              <w:rPr>
                <w:rFonts w:ascii="Arial" w:hAnsi="Arial" w:cs="Arial"/>
              </w:rPr>
              <w:t>38</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Сера, ее фи</w:t>
            </w:r>
            <w:r>
              <w:rPr>
                <w:rFonts w:ascii="Arial" w:eastAsia="Times New Roman" w:hAnsi="Arial" w:cs="Arial"/>
                <w:lang w:eastAsia="ru-RU"/>
              </w:rPr>
              <w:t>зические и химические свойства.</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300"/>
        </w:trPr>
        <w:tc>
          <w:tcPr>
            <w:tcW w:w="872" w:type="dxa"/>
          </w:tcPr>
          <w:p w:rsidR="00731589" w:rsidRPr="00F2042D" w:rsidRDefault="00731589" w:rsidP="002F5DC7">
            <w:pPr>
              <w:spacing w:line="240" w:lineRule="auto"/>
              <w:rPr>
                <w:rFonts w:ascii="Arial" w:hAnsi="Arial" w:cs="Arial"/>
              </w:rPr>
            </w:pPr>
            <w:r>
              <w:rPr>
                <w:rFonts w:ascii="Arial" w:hAnsi="Arial" w:cs="Arial"/>
              </w:rPr>
              <w:t>39</w:t>
            </w:r>
          </w:p>
        </w:tc>
        <w:tc>
          <w:tcPr>
            <w:tcW w:w="10610" w:type="dxa"/>
          </w:tcPr>
          <w:p w:rsidR="00731589" w:rsidRPr="00D842EA"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Соединения серы</w:t>
            </w:r>
            <w:r>
              <w:rPr>
                <w:rFonts w:ascii="Arial" w:eastAsia="Times New Roman" w:hAnsi="Arial" w:cs="Arial"/>
                <w:lang w:eastAsia="ru-RU"/>
              </w:rPr>
              <w:t>.</w:t>
            </w:r>
          </w:p>
          <w:p w:rsidR="00731589" w:rsidRPr="00076481" w:rsidRDefault="00731589" w:rsidP="002F5DC7">
            <w:pPr>
              <w:spacing w:after="0" w:line="240" w:lineRule="auto"/>
              <w:rPr>
                <w:rFonts w:ascii="Arial" w:eastAsia="Times New Roman" w:hAnsi="Arial" w:cs="Arial"/>
                <w:lang w:eastAsia="ru-RU"/>
              </w:rPr>
            </w:pP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38"/>
        </w:trPr>
        <w:tc>
          <w:tcPr>
            <w:tcW w:w="872" w:type="dxa"/>
          </w:tcPr>
          <w:p w:rsidR="00731589" w:rsidRPr="00F2042D" w:rsidRDefault="00731589" w:rsidP="002F5DC7">
            <w:pPr>
              <w:spacing w:line="240" w:lineRule="auto"/>
              <w:rPr>
                <w:rFonts w:ascii="Arial" w:hAnsi="Arial" w:cs="Arial"/>
              </w:rPr>
            </w:pPr>
            <w:r>
              <w:rPr>
                <w:rFonts w:ascii="Arial" w:hAnsi="Arial" w:cs="Arial"/>
              </w:rPr>
              <w:t>40</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Серная ки</w:t>
            </w:r>
            <w:r>
              <w:rPr>
                <w:rFonts w:ascii="Arial" w:eastAsia="Times New Roman" w:hAnsi="Arial" w:cs="Arial"/>
                <w:lang w:eastAsia="ru-RU"/>
              </w:rPr>
              <w:t>слота  как электролит и ее соли.</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53"/>
        </w:trPr>
        <w:tc>
          <w:tcPr>
            <w:tcW w:w="872" w:type="dxa"/>
          </w:tcPr>
          <w:p w:rsidR="00731589" w:rsidRPr="00F2042D" w:rsidRDefault="00731589" w:rsidP="002F5DC7">
            <w:pPr>
              <w:spacing w:line="240" w:lineRule="auto"/>
              <w:rPr>
                <w:rFonts w:ascii="Arial" w:hAnsi="Arial" w:cs="Arial"/>
              </w:rPr>
            </w:pPr>
            <w:r>
              <w:rPr>
                <w:rFonts w:ascii="Arial" w:hAnsi="Arial" w:cs="Arial"/>
              </w:rPr>
              <w:t>41</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Решение задач.</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68"/>
        </w:trPr>
        <w:tc>
          <w:tcPr>
            <w:tcW w:w="872" w:type="dxa"/>
          </w:tcPr>
          <w:p w:rsidR="00731589" w:rsidRPr="00F2042D" w:rsidRDefault="00731589" w:rsidP="002F5DC7">
            <w:pPr>
              <w:spacing w:line="240" w:lineRule="auto"/>
              <w:rPr>
                <w:rFonts w:ascii="Arial" w:hAnsi="Arial" w:cs="Arial"/>
              </w:rPr>
            </w:pPr>
            <w:r>
              <w:rPr>
                <w:rFonts w:ascii="Arial" w:hAnsi="Arial" w:cs="Arial"/>
              </w:rPr>
              <w:t>42</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Практическая работа №4 «</w:t>
            </w:r>
            <w:r w:rsidRPr="00D842EA">
              <w:rPr>
                <w:rFonts w:ascii="Arial" w:eastAsia="Times New Roman" w:hAnsi="Arial" w:cs="Arial"/>
                <w:lang w:eastAsia="ru-RU"/>
              </w:rPr>
              <w:t>Решение экспериментальных задач по  теме «Подгруппа кислорода»</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55"/>
        </w:trPr>
        <w:tc>
          <w:tcPr>
            <w:tcW w:w="872" w:type="dxa"/>
          </w:tcPr>
          <w:p w:rsidR="00731589" w:rsidRPr="00F2042D" w:rsidRDefault="00731589" w:rsidP="002F5DC7">
            <w:pPr>
              <w:spacing w:line="240" w:lineRule="auto"/>
              <w:rPr>
                <w:rFonts w:ascii="Arial" w:hAnsi="Arial" w:cs="Arial"/>
              </w:rPr>
            </w:pPr>
            <w:r>
              <w:rPr>
                <w:rFonts w:ascii="Arial" w:hAnsi="Arial" w:cs="Arial"/>
              </w:rPr>
              <w:t>43</w:t>
            </w:r>
          </w:p>
        </w:tc>
        <w:tc>
          <w:tcPr>
            <w:tcW w:w="10610" w:type="dxa"/>
          </w:tcPr>
          <w:p w:rsidR="00731589" w:rsidRPr="00076481" w:rsidRDefault="00731589" w:rsidP="002F5DC7">
            <w:pPr>
              <w:rPr>
                <w:rFonts w:ascii="Arial" w:eastAsia="Times New Roman" w:hAnsi="Arial" w:cs="Arial"/>
                <w:lang w:eastAsia="ru-RU"/>
              </w:rPr>
            </w:pPr>
            <w:r w:rsidRPr="00D842EA">
              <w:rPr>
                <w:rFonts w:ascii="Arial" w:eastAsia="Times New Roman" w:hAnsi="Arial" w:cs="Arial"/>
                <w:lang w:eastAsia="ru-RU"/>
              </w:rPr>
              <w:t>Азот и его свойства</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44</w:t>
            </w:r>
          </w:p>
        </w:tc>
        <w:tc>
          <w:tcPr>
            <w:tcW w:w="10610" w:type="dxa"/>
          </w:tcPr>
          <w:p w:rsidR="00731589" w:rsidRPr="00076481"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Аммиак и его соединения. </w:t>
            </w:r>
            <w:r w:rsidRPr="00AA7A7A">
              <w:rPr>
                <w:rFonts w:ascii="Arial" w:eastAsia="Times New Roman" w:hAnsi="Arial" w:cs="Arial"/>
                <w:b/>
                <w:i/>
                <w:lang w:eastAsia="ru-RU"/>
              </w:rPr>
              <w:t>Лекция «Аммиак – волшебное средство»</w:t>
            </w:r>
            <w:r>
              <w:rPr>
                <w:rFonts w:ascii="Arial" w:eastAsia="Times New Roman" w:hAnsi="Arial" w:cs="Arial"/>
                <w:b/>
                <w:i/>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45</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Соли аммония</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25"/>
        </w:trPr>
        <w:tc>
          <w:tcPr>
            <w:tcW w:w="872" w:type="dxa"/>
          </w:tcPr>
          <w:p w:rsidR="00731589" w:rsidRPr="00F2042D" w:rsidRDefault="00731589" w:rsidP="002F5DC7">
            <w:pPr>
              <w:spacing w:line="240" w:lineRule="auto"/>
              <w:rPr>
                <w:rFonts w:ascii="Arial" w:hAnsi="Arial" w:cs="Arial"/>
              </w:rPr>
            </w:pPr>
            <w:r>
              <w:rPr>
                <w:rFonts w:ascii="Arial" w:hAnsi="Arial" w:cs="Arial"/>
              </w:rPr>
              <w:t>46</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Оксиды азота</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85"/>
        </w:trPr>
        <w:tc>
          <w:tcPr>
            <w:tcW w:w="872" w:type="dxa"/>
          </w:tcPr>
          <w:p w:rsidR="00731589" w:rsidRPr="00F2042D" w:rsidRDefault="00731589" w:rsidP="002F5DC7">
            <w:pPr>
              <w:spacing w:line="240" w:lineRule="auto"/>
              <w:rPr>
                <w:rFonts w:ascii="Arial" w:hAnsi="Arial" w:cs="Arial"/>
              </w:rPr>
            </w:pPr>
            <w:r>
              <w:rPr>
                <w:rFonts w:ascii="Arial" w:hAnsi="Arial" w:cs="Arial"/>
              </w:rPr>
              <w:t>47</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Азотная кислота как электролит, её применение</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25"/>
        </w:trPr>
        <w:tc>
          <w:tcPr>
            <w:tcW w:w="872" w:type="dxa"/>
          </w:tcPr>
          <w:p w:rsidR="00731589" w:rsidRPr="00F2042D" w:rsidRDefault="00731589" w:rsidP="002F5DC7">
            <w:pPr>
              <w:spacing w:line="240" w:lineRule="auto"/>
              <w:rPr>
                <w:rFonts w:ascii="Arial" w:hAnsi="Arial" w:cs="Arial"/>
              </w:rPr>
            </w:pPr>
            <w:r>
              <w:rPr>
                <w:rFonts w:ascii="Arial" w:hAnsi="Arial" w:cs="Arial"/>
              </w:rPr>
              <w:t>48</w:t>
            </w:r>
          </w:p>
        </w:tc>
        <w:tc>
          <w:tcPr>
            <w:tcW w:w="10610" w:type="dxa"/>
          </w:tcPr>
          <w:p w:rsidR="00731589" w:rsidRPr="00076481"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Фосфор. Соединения фосфора. Понятие о фосфорных удобрениях</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c>
          <w:tcPr>
            <w:tcW w:w="872" w:type="dxa"/>
          </w:tcPr>
          <w:p w:rsidR="00731589" w:rsidRPr="00F2042D" w:rsidRDefault="00731589" w:rsidP="002F5DC7">
            <w:pPr>
              <w:spacing w:line="240" w:lineRule="auto"/>
              <w:rPr>
                <w:rFonts w:ascii="Arial" w:hAnsi="Arial" w:cs="Arial"/>
              </w:rPr>
            </w:pPr>
            <w:r>
              <w:rPr>
                <w:rFonts w:ascii="Arial" w:hAnsi="Arial" w:cs="Arial"/>
              </w:rPr>
              <w:t>49</w:t>
            </w:r>
          </w:p>
        </w:tc>
        <w:tc>
          <w:tcPr>
            <w:tcW w:w="10610" w:type="dxa"/>
          </w:tcPr>
          <w:p w:rsidR="00731589" w:rsidRPr="00076481" w:rsidRDefault="00731589" w:rsidP="002F5DC7">
            <w:pPr>
              <w:spacing w:line="240" w:lineRule="auto"/>
              <w:rPr>
                <w:rFonts w:ascii="Arial" w:hAnsi="Arial" w:cs="Arial"/>
              </w:rPr>
            </w:pPr>
            <w:r>
              <w:rPr>
                <w:rFonts w:ascii="Arial" w:hAnsi="Arial" w:cs="Arial"/>
              </w:rPr>
              <w:t>Углерод.</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419"/>
        </w:trPr>
        <w:tc>
          <w:tcPr>
            <w:tcW w:w="872" w:type="dxa"/>
          </w:tcPr>
          <w:p w:rsidR="00731589" w:rsidRPr="00F2042D" w:rsidRDefault="00731589" w:rsidP="002F5DC7">
            <w:pPr>
              <w:spacing w:line="240" w:lineRule="auto"/>
              <w:rPr>
                <w:rFonts w:ascii="Arial" w:hAnsi="Arial" w:cs="Arial"/>
              </w:rPr>
            </w:pPr>
            <w:r>
              <w:rPr>
                <w:rFonts w:ascii="Arial" w:hAnsi="Arial" w:cs="Arial"/>
              </w:rPr>
              <w:lastRenderedPageBreak/>
              <w:t>50</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Оксиды углерода</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330"/>
        </w:trPr>
        <w:tc>
          <w:tcPr>
            <w:tcW w:w="872" w:type="dxa"/>
          </w:tcPr>
          <w:p w:rsidR="00731589" w:rsidRPr="00F2042D" w:rsidRDefault="00731589" w:rsidP="002F5DC7">
            <w:pPr>
              <w:spacing w:line="240" w:lineRule="auto"/>
              <w:rPr>
                <w:rFonts w:ascii="Arial" w:hAnsi="Arial" w:cs="Arial"/>
              </w:rPr>
            </w:pPr>
            <w:r>
              <w:rPr>
                <w:rFonts w:ascii="Arial" w:hAnsi="Arial" w:cs="Arial"/>
              </w:rPr>
              <w:t>51</w:t>
            </w:r>
          </w:p>
        </w:tc>
        <w:tc>
          <w:tcPr>
            <w:tcW w:w="10610" w:type="dxa"/>
          </w:tcPr>
          <w:p w:rsidR="00731589" w:rsidRPr="001D5696"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Угольная кислота и её соли. </w:t>
            </w:r>
            <w:r w:rsidRPr="00D842EA">
              <w:rPr>
                <w:rFonts w:ascii="Arial" w:eastAsia="Times New Roman" w:hAnsi="Arial" w:cs="Arial"/>
                <w:lang w:eastAsia="ru-RU"/>
              </w:rPr>
              <w:t>Жесткость воды и способы её устранения</w:t>
            </w:r>
            <w:r>
              <w:rPr>
                <w:rFonts w:ascii="Arial" w:eastAsia="Times New Roman" w:hAnsi="Arial" w:cs="Arial"/>
                <w:lang w:eastAsia="ru-RU"/>
              </w:rPr>
              <w:t xml:space="preserve">. </w:t>
            </w:r>
            <w:r w:rsidRPr="00AA7A7A">
              <w:rPr>
                <w:rFonts w:ascii="Arial" w:eastAsia="Times New Roman" w:hAnsi="Arial" w:cs="Arial"/>
                <w:b/>
                <w:i/>
                <w:lang w:eastAsia="ru-RU"/>
              </w:rPr>
              <w:t>Проект «Питьевая вода».</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83"/>
        </w:trPr>
        <w:tc>
          <w:tcPr>
            <w:tcW w:w="872" w:type="dxa"/>
          </w:tcPr>
          <w:p w:rsidR="00731589" w:rsidRPr="00F2042D" w:rsidRDefault="00731589" w:rsidP="002F5DC7">
            <w:pPr>
              <w:spacing w:line="240" w:lineRule="auto"/>
              <w:rPr>
                <w:rFonts w:ascii="Arial" w:hAnsi="Arial" w:cs="Arial"/>
              </w:rPr>
            </w:pPr>
            <w:r>
              <w:rPr>
                <w:rFonts w:ascii="Arial" w:hAnsi="Arial" w:cs="Arial"/>
              </w:rPr>
              <w:t>52</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Кремний</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53</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Соединения кремния</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53"/>
        </w:trPr>
        <w:tc>
          <w:tcPr>
            <w:tcW w:w="872" w:type="dxa"/>
          </w:tcPr>
          <w:p w:rsidR="00731589" w:rsidRPr="00F2042D" w:rsidRDefault="00731589" w:rsidP="002F5DC7">
            <w:pPr>
              <w:spacing w:line="240" w:lineRule="auto"/>
              <w:rPr>
                <w:rFonts w:ascii="Arial" w:hAnsi="Arial" w:cs="Arial"/>
              </w:rPr>
            </w:pPr>
            <w:r>
              <w:rPr>
                <w:rFonts w:ascii="Arial" w:hAnsi="Arial" w:cs="Arial"/>
              </w:rPr>
              <w:t>54</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Силикатная промышленность</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55</w:t>
            </w:r>
          </w:p>
        </w:tc>
        <w:tc>
          <w:tcPr>
            <w:tcW w:w="10610" w:type="dxa"/>
          </w:tcPr>
          <w:p w:rsidR="00731589" w:rsidRPr="001D5696"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Практическая работа №6 «</w:t>
            </w:r>
            <w:r w:rsidRPr="00D842EA">
              <w:rPr>
                <w:rFonts w:ascii="Arial" w:eastAsia="Times New Roman" w:hAnsi="Arial" w:cs="Arial"/>
                <w:lang w:eastAsia="ru-RU"/>
              </w:rPr>
              <w:t>Получение, собирание и распознавание газов</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25"/>
        </w:trPr>
        <w:tc>
          <w:tcPr>
            <w:tcW w:w="872" w:type="dxa"/>
          </w:tcPr>
          <w:p w:rsidR="00731589" w:rsidRPr="00F2042D" w:rsidRDefault="00731589" w:rsidP="002F5DC7">
            <w:pPr>
              <w:spacing w:line="240" w:lineRule="auto"/>
              <w:rPr>
                <w:rFonts w:ascii="Arial" w:hAnsi="Arial" w:cs="Arial"/>
              </w:rPr>
            </w:pPr>
            <w:r>
              <w:rPr>
                <w:rFonts w:ascii="Arial" w:hAnsi="Arial" w:cs="Arial"/>
              </w:rPr>
              <w:t>56</w:t>
            </w:r>
          </w:p>
        </w:tc>
        <w:tc>
          <w:tcPr>
            <w:tcW w:w="10610" w:type="dxa"/>
          </w:tcPr>
          <w:p w:rsidR="00731589" w:rsidRPr="001D5696"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Обобщение по теме «Неметаллы».</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83"/>
        </w:trPr>
        <w:tc>
          <w:tcPr>
            <w:tcW w:w="872" w:type="dxa"/>
          </w:tcPr>
          <w:p w:rsidR="00731589" w:rsidRPr="00F2042D" w:rsidRDefault="00731589" w:rsidP="002F5DC7">
            <w:pPr>
              <w:spacing w:line="240" w:lineRule="auto"/>
              <w:rPr>
                <w:rFonts w:ascii="Arial" w:hAnsi="Arial" w:cs="Arial"/>
              </w:rPr>
            </w:pPr>
            <w:r>
              <w:rPr>
                <w:rFonts w:ascii="Arial" w:hAnsi="Arial" w:cs="Arial"/>
              </w:rPr>
              <w:t>57</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D842EA">
              <w:rPr>
                <w:rFonts w:ascii="Arial" w:eastAsia="Times New Roman" w:hAnsi="Arial" w:cs="Arial"/>
                <w:lang w:eastAsia="ru-RU"/>
              </w:rPr>
              <w:t>Контрольная работа №3 по теме</w:t>
            </w:r>
            <w:r>
              <w:rPr>
                <w:rFonts w:ascii="Arial" w:eastAsia="Times New Roman" w:hAnsi="Arial" w:cs="Arial"/>
                <w:lang w:eastAsia="ru-RU"/>
              </w:rPr>
              <w:t>:</w:t>
            </w:r>
            <w:r w:rsidRPr="00D842EA">
              <w:rPr>
                <w:rFonts w:ascii="Arial" w:eastAsia="Times New Roman" w:hAnsi="Arial" w:cs="Arial"/>
                <w:lang w:eastAsia="ru-RU"/>
              </w:rPr>
              <w:t xml:space="preserve"> «Неметаллы»</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85"/>
        </w:trPr>
        <w:tc>
          <w:tcPr>
            <w:tcW w:w="11482" w:type="dxa"/>
            <w:gridSpan w:val="2"/>
          </w:tcPr>
          <w:p w:rsidR="00731589" w:rsidRPr="008C5C70" w:rsidRDefault="00731589" w:rsidP="002F5DC7">
            <w:pPr>
              <w:spacing w:after="0" w:line="240" w:lineRule="auto"/>
              <w:jc w:val="center"/>
              <w:rPr>
                <w:rFonts w:ascii="Arial" w:eastAsia="Times New Roman" w:hAnsi="Arial" w:cs="Arial"/>
                <w:b/>
                <w:lang w:eastAsia="ru-RU"/>
              </w:rPr>
            </w:pPr>
            <w:r w:rsidRPr="008C5C70">
              <w:rPr>
                <w:rFonts w:ascii="Arial" w:eastAsia="Times New Roman" w:hAnsi="Arial" w:cs="Arial"/>
                <w:b/>
                <w:lang w:eastAsia="ru-RU"/>
              </w:rPr>
              <w:t>4. Обобщение знаний по химии за курс основной школы.</w:t>
            </w:r>
          </w:p>
        </w:tc>
        <w:tc>
          <w:tcPr>
            <w:tcW w:w="2410" w:type="dxa"/>
          </w:tcPr>
          <w:p w:rsidR="00731589" w:rsidRPr="008C5C70" w:rsidRDefault="00731589" w:rsidP="002F5DC7">
            <w:pPr>
              <w:spacing w:line="240" w:lineRule="auto"/>
              <w:jc w:val="center"/>
              <w:rPr>
                <w:rFonts w:ascii="Arial" w:hAnsi="Arial" w:cs="Arial"/>
                <w:b/>
              </w:rPr>
            </w:pPr>
            <w:r w:rsidRPr="008C5C70">
              <w:rPr>
                <w:rFonts w:ascii="Arial" w:hAnsi="Arial" w:cs="Arial"/>
                <w:b/>
              </w:rPr>
              <w:t>11</w:t>
            </w:r>
          </w:p>
        </w:tc>
      </w:tr>
      <w:tr w:rsidR="00731589" w:rsidRPr="008C5C70" w:rsidTr="002F5DC7">
        <w:trPr>
          <w:trHeight w:val="123"/>
        </w:trPr>
        <w:tc>
          <w:tcPr>
            <w:tcW w:w="872" w:type="dxa"/>
          </w:tcPr>
          <w:p w:rsidR="00731589" w:rsidRPr="00F2042D" w:rsidRDefault="00731589" w:rsidP="002F5DC7">
            <w:pPr>
              <w:spacing w:line="240" w:lineRule="auto"/>
              <w:rPr>
                <w:rFonts w:ascii="Arial" w:hAnsi="Arial" w:cs="Arial"/>
              </w:rPr>
            </w:pPr>
            <w:r>
              <w:rPr>
                <w:rFonts w:ascii="Arial" w:hAnsi="Arial" w:cs="Arial"/>
              </w:rPr>
              <w:t>58</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8C5C70">
              <w:rPr>
                <w:rFonts w:ascii="Arial" w:eastAsia="Times New Roman" w:hAnsi="Arial" w:cs="Arial"/>
                <w:lang w:eastAsia="ru-RU"/>
              </w:rPr>
              <w:t>Периодический</w:t>
            </w:r>
            <w:r>
              <w:rPr>
                <w:rFonts w:ascii="Arial" w:eastAsia="Times New Roman" w:hAnsi="Arial" w:cs="Arial"/>
                <w:lang w:eastAsia="ru-RU"/>
              </w:rPr>
              <w:t xml:space="preserve"> закон и Периодическая система  </w:t>
            </w:r>
            <w:r w:rsidRPr="008C5C70">
              <w:rPr>
                <w:rFonts w:ascii="Arial" w:eastAsia="Times New Roman" w:hAnsi="Arial" w:cs="Arial"/>
                <w:lang w:eastAsia="ru-RU"/>
              </w:rPr>
              <w:t>Д. И. Менделеева в свете теории строения  атома</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38"/>
        </w:trPr>
        <w:tc>
          <w:tcPr>
            <w:tcW w:w="872" w:type="dxa"/>
          </w:tcPr>
          <w:p w:rsidR="00731589" w:rsidRPr="00F2042D" w:rsidRDefault="00731589" w:rsidP="002F5DC7">
            <w:pPr>
              <w:spacing w:line="240" w:lineRule="auto"/>
              <w:rPr>
                <w:rFonts w:ascii="Arial" w:hAnsi="Arial" w:cs="Arial"/>
              </w:rPr>
            </w:pPr>
            <w:r>
              <w:rPr>
                <w:rFonts w:ascii="Arial" w:hAnsi="Arial" w:cs="Arial"/>
              </w:rPr>
              <w:t>59</w:t>
            </w:r>
          </w:p>
        </w:tc>
        <w:tc>
          <w:tcPr>
            <w:tcW w:w="10610" w:type="dxa"/>
          </w:tcPr>
          <w:p w:rsidR="00731589" w:rsidRPr="001D5696"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Закономерности </w:t>
            </w:r>
            <w:r w:rsidRPr="008C5C70">
              <w:rPr>
                <w:rFonts w:ascii="Arial" w:eastAsia="Times New Roman" w:hAnsi="Arial" w:cs="Arial"/>
                <w:lang w:eastAsia="ru-RU"/>
              </w:rPr>
              <w:t>изменения свойств элементов и их соединений в периодах и группах в свете представлений о строении атомов элем</w:t>
            </w:r>
            <w:r>
              <w:rPr>
                <w:rFonts w:ascii="Arial" w:eastAsia="Times New Roman" w:hAnsi="Arial" w:cs="Arial"/>
                <w:lang w:eastAsia="ru-RU"/>
              </w:rPr>
              <w:t xml:space="preserve">ентов. Значение Периодического </w:t>
            </w:r>
            <w:r w:rsidRPr="008C5C70">
              <w:rPr>
                <w:rFonts w:ascii="Arial" w:eastAsia="Times New Roman" w:hAnsi="Arial" w:cs="Arial"/>
                <w:lang w:eastAsia="ru-RU"/>
              </w:rPr>
              <w:t>закона</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98"/>
        </w:trPr>
        <w:tc>
          <w:tcPr>
            <w:tcW w:w="872" w:type="dxa"/>
          </w:tcPr>
          <w:p w:rsidR="00731589" w:rsidRPr="00F2042D" w:rsidRDefault="00731589" w:rsidP="002F5DC7">
            <w:pPr>
              <w:spacing w:line="240" w:lineRule="auto"/>
              <w:rPr>
                <w:rFonts w:ascii="Arial" w:hAnsi="Arial" w:cs="Arial"/>
              </w:rPr>
            </w:pPr>
            <w:r>
              <w:rPr>
                <w:rFonts w:ascii="Arial" w:hAnsi="Arial" w:cs="Arial"/>
              </w:rPr>
              <w:t>60</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8C5C70">
              <w:rPr>
                <w:rFonts w:ascii="Arial" w:eastAsia="Times New Roman" w:hAnsi="Arial" w:cs="Arial"/>
                <w:lang w:eastAsia="ru-RU"/>
              </w:rPr>
              <w:t>Виды химических связей и типы кристаллических решеток.</w:t>
            </w:r>
            <w:r>
              <w:t xml:space="preserve"> </w:t>
            </w:r>
            <w:r>
              <w:rPr>
                <w:rFonts w:ascii="Arial" w:eastAsia="Times New Roman" w:hAnsi="Arial" w:cs="Arial"/>
                <w:lang w:eastAsia="ru-RU"/>
              </w:rPr>
              <w:t xml:space="preserve">Взаимосвязь строения и </w:t>
            </w:r>
            <w:r w:rsidRPr="008C5C70">
              <w:rPr>
                <w:rFonts w:ascii="Arial" w:eastAsia="Times New Roman" w:hAnsi="Arial" w:cs="Arial"/>
                <w:lang w:eastAsia="ru-RU"/>
              </w:rPr>
              <w:t>свойств веществ</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40"/>
        </w:trPr>
        <w:tc>
          <w:tcPr>
            <w:tcW w:w="872" w:type="dxa"/>
          </w:tcPr>
          <w:p w:rsidR="00731589" w:rsidRPr="00F2042D" w:rsidRDefault="00731589" w:rsidP="002F5DC7">
            <w:pPr>
              <w:spacing w:line="240" w:lineRule="auto"/>
              <w:rPr>
                <w:rFonts w:ascii="Arial" w:hAnsi="Arial" w:cs="Arial"/>
              </w:rPr>
            </w:pPr>
            <w:r>
              <w:rPr>
                <w:rFonts w:ascii="Arial" w:hAnsi="Arial" w:cs="Arial"/>
              </w:rPr>
              <w:t>61</w:t>
            </w:r>
          </w:p>
        </w:tc>
        <w:tc>
          <w:tcPr>
            <w:tcW w:w="10610" w:type="dxa"/>
          </w:tcPr>
          <w:p w:rsidR="00731589" w:rsidRPr="001D5696"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Классификация </w:t>
            </w:r>
            <w:r w:rsidRPr="008C5C70">
              <w:rPr>
                <w:rFonts w:ascii="Arial" w:eastAsia="Times New Roman" w:hAnsi="Arial" w:cs="Arial"/>
                <w:lang w:eastAsia="ru-RU"/>
              </w:rPr>
              <w:t>химических реакций по различным признакам</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70"/>
        </w:trPr>
        <w:tc>
          <w:tcPr>
            <w:tcW w:w="872" w:type="dxa"/>
          </w:tcPr>
          <w:p w:rsidR="00731589" w:rsidRPr="00F2042D" w:rsidRDefault="00731589" w:rsidP="002F5DC7">
            <w:pPr>
              <w:spacing w:line="240" w:lineRule="auto"/>
              <w:rPr>
                <w:rFonts w:ascii="Arial" w:hAnsi="Arial" w:cs="Arial"/>
              </w:rPr>
            </w:pPr>
            <w:r>
              <w:rPr>
                <w:rFonts w:ascii="Arial" w:hAnsi="Arial" w:cs="Arial"/>
              </w:rPr>
              <w:t>62</w:t>
            </w:r>
          </w:p>
        </w:tc>
        <w:tc>
          <w:tcPr>
            <w:tcW w:w="10610" w:type="dxa"/>
          </w:tcPr>
          <w:p w:rsidR="00731589" w:rsidRPr="001D5696"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Скорость химических реакций.</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98"/>
        </w:trPr>
        <w:tc>
          <w:tcPr>
            <w:tcW w:w="872" w:type="dxa"/>
          </w:tcPr>
          <w:p w:rsidR="00731589" w:rsidRPr="00F2042D" w:rsidRDefault="00731589" w:rsidP="002F5DC7">
            <w:pPr>
              <w:spacing w:line="240" w:lineRule="auto"/>
              <w:rPr>
                <w:rFonts w:ascii="Arial" w:hAnsi="Arial" w:cs="Arial"/>
              </w:rPr>
            </w:pPr>
            <w:r>
              <w:rPr>
                <w:rFonts w:ascii="Arial" w:hAnsi="Arial" w:cs="Arial"/>
              </w:rPr>
              <w:t>63</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8C5C70">
              <w:rPr>
                <w:rFonts w:ascii="Arial" w:eastAsia="Times New Roman" w:hAnsi="Arial" w:cs="Arial"/>
                <w:lang w:eastAsia="ru-RU"/>
              </w:rPr>
              <w:t>Класс</w:t>
            </w:r>
            <w:r>
              <w:rPr>
                <w:rFonts w:ascii="Arial" w:eastAsia="Times New Roman" w:hAnsi="Arial" w:cs="Arial"/>
                <w:lang w:eastAsia="ru-RU"/>
              </w:rPr>
              <w:t>ификация неорганических веществ.</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40"/>
        </w:trPr>
        <w:tc>
          <w:tcPr>
            <w:tcW w:w="872" w:type="dxa"/>
          </w:tcPr>
          <w:p w:rsidR="00731589" w:rsidRPr="00F2042D" w:rsidRDefault="00731589" w:rsidP="002F5DC7">
            <w:pPr>
              <w:spacing w:line="240" w:lineRule="auto"/>
              <w:rPr>
                <w:rFonts w:ascii="Arial" w:hAnsi="Arial" w:cs="Arial"/>
              </w:rPr>
            </w:pPr>
            <w:r>
              <w:rPr>
                <w:rFonts w:ascii="Arial" w:hAnsi="Arial" w:cs="Arial"/>
              </w:rPr>
              <w:t>64</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8C5C70">
              <w:rPr>
                <w:rFonts w:ascii="Arial" w:eastAsia="Times New Roman" w:hAnsi="Arial" w:cs="Arial"/>
                <w:lang w:eastAsia="ru-RU"/>
              </w:rPr>
              <w:t>Свойства неорганических веществ</w:t>
            </w:r>
            <w:r>
              <w:rPr>
                <w:rFonts w:ascii="Arial" w:eastAsia="Times New Roman" w:hAnsi="Arial" w:cs="Arial"/>
                <w:lang w:eastAsia="ru-RU"/>
              </w:rPr>
              <w:t xml:space="preserve">. </w:t>
            </w:r>
            <w:r>
              <w:rPr>
                <w:rFonts w:ascii="Arial" w:eastAsia="Times New Roman" w:hAnsi="Arial" w:cs="Arial"/>
                <w:b/>
                <w:i/>
                <w:lang w:eastAsia="ru-RU"/>
              </w:rPr>
              <w:t xml:space="preserve">Ролевая игра </w:t>
            </w:r>
            <w:r w:rsidRPr="00AA7A7A">
              <w:rPr>
                <w:rFonts w:ascii="Arial" w:eastAsia="Times New Roman" w:hAnsi="Arial" w:cs="Arial"/>
                <w:b/>
                <w:i/>
                <w:lang w:eastAsia="ru-RU"/>
              </w:rPr>
              <w:t>«Металлы и неметаллы».</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213"/>
        </w:trPr>
        <w:tc>
          <w:tcPr>
            <w:tcW w:w="872" w:type="dxa"/>
          </w:tcPr>
          <w:p w:rsidR="00731589" w:rsidRPr="00F2042D" w:rsidRDefault="00731589" w:rsidP="002F5DC7">
            <w:pPr>
              <w:spacing w:line="240" w:lineRule="auto"/>
              <w:rPr>
                <w:rFonts w:ascii="Arial" w:hAnsi="Arial" w:cs="Arial"/>
              </w:rPr>
            </w:pPr>
            <w:r>
              <w:rPr>
                <w:rFonts w:ascii="Arial" w:hAnsi="Arial" w:cs="Arial"/>
              </w:rPr>
              <w:t>65 - 66</w:t>
            </w:r>
          </w:p>
        </w:tc>
        <w:tc>
          <w:tcPr>
            <w:tcW w:w="10610" w:type="dxa"/>
          </w:tcPr>
          <w:p w:rsidR="00731589" w:rsidRPr="001D5696"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Генетические ряды металла, </w:t>
            </w:r>
            <w:r w:rsidRPr="008C5C70">
              <w:rPr>
                <w:rFonts w:ascii="Arial" w:eastAsia="Times New Roman" w:hAnsi="Arial" w:cs="Arial"/>
                <w:lang w:eastAsia="ru-RU"/>
              </w:rPr>
              <w:t>неметалла и переходного металла</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Pr>
                <w:rFonts w:ascii="Arial" w:hAnsi="Arial" w:cs="Arial"/>
              </w:rPr>
              <w:t>2</w:t>
            </w:r>
          </w:p>
        </w:tc>
      </w:tr>
      <w:tr w:rsidR="00731589" w:rsidRPr="008C5C70" w:rsidTr="002F5DC7">
        <w:trPr>
          <w:trHeight w:val="270"/>
        </w:trPr>
        <w:tc>
          <w:tcPr>
            <w:tcW w:w="872" w:type="dxa"/>
          </w:tcPr>
          <w:p w:rsidR="00731589" w:rsidRDefault="00731589" w:rsidP="002F5DC7">
            <w:pPr>
              <w:spacing w:line="240" w:lineRule="auto"/>
              <w:rPr>
                <w:rFonts w:ascii="Arial" w:hAnsi="Arial" w:cs="Arial"/>
              </w:rPr>
            </w:pPr>
            <w:r>
              <w:rPr>
                <w:rFonts w:ascii="Arial" w:hAnsi="Arial" w:cs="Arial"/>
              </w:rPr>
              <w:t>67</w:t>
            </w:r>
          </w:p>
        </w:tc>
        <w:tc>
          <w:tcPr>
            <w:tcW w:w="10610" w:type="dxa"/>
          </w:tcPr>
          <w:p w:rsidR="00731589" w:rsidRPr="001D5696" w:rsidRDefault="00731589" w:rsidP="002F5DC7">
            <w:pPr>
              <w:spacing w:after="0" w:line="240" w:lineRule="auto"/>
              <w:rPr>
                <w:rFonts w:ascii="Arial" w:eastAsia="Times New Roman" w:hAnsi="Arial" w:cs="Arial"/>
                <w:lang w:eastAsia="ru-RU"/>
              </w:rPr>
            </w:pPr>
            <w:r w:rsidRPr="008C5C70">
              <w:rPr>
                <w:rFonts w:ascii="Arial" w:eastAsia="Times New Roman" w:hAnsi="Arial" w:cs="Arial"/>
                <w:lang w:eastAsia="ru-RU"/>
              </w:rPr>
              <w:t>Тренинг-тестирование по вариантам ГИА прошлых лет и демоверсии</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8C5C70" w:rsidTr="002F5DC7">
        <w:trPr>
          <w:trHeight w:val="168"/>
        </w:trPr>
        <w:tc>
          <w:tcPr>
            <w:tcW w:w="872" w:type="dxa"/>
          </w:tcPr>
          <w:p w:rsidR="00731589" w:rsidRDefault="00731589" w:rsidP="002F5DC7">
            <w:pPr>
              <w:spacing w:line="240" w:lineRule="auto"/>
              <w:rPr>
                <w:rFonts w:ascii="Arial" w:hAnsi="Arial" w:cs="Arial"/>
              </w:rPr>
            </w:pPr>
            <w:r>
              <w:rPr>
                <w:rFonts w:ascii="Arial" w:hAnsi="Arial" w:cs="Arial"/>
              </w:rPr>
              <w:lastRenderedPageBreak/>
              <w:t>68</w:t>
            </w:r>
          </w:p>
        </w:tc>
        <w:tc>
          <w:tcPr>
            <w:tcW w:w="10610" w:type="dxa"/>
          </w:tcPr>
          <w:p w:rsidR="00731589" w:rsidRPr="001D5696" w:rsidRDefault="00731589" w:rsidP="002F5DC7">
            <w:pPr>
              <w:spacing w:after="0" w:line="240" w:lineRule="auto"/>
              <w:rPr>
                <w:rFonts w:ascii="Arial" w:eastAsia="Times New Roman" w:hAnsi="Arial" w:cs="Arial"/>
                <w:lang w:eastAsia="ru-RU"/>
              </w:rPr>
            </w:pPr>
            <w:r>
              <w:rPr>
                <w:rFonts w:ascii="Arial" w:eastAsia="Times New Roman" w:hAnsi="Arial" w:cs="Arial"/>
                <w:lang w:eastAsia="ru-RU"/>
              </w:rPr>
              <w:t xml:space="preserve">Контрольная работа №4. </w:t>
            </w:r>
            <w:r w:rsidRPr="008C5C70">
              <w:rPr>
                <w:rFonts w:ascii="Arial" w:eastAsia="Times New Roman" w:hAnsi="Arial" w:cs="Arial"/>
                <w:lang w:eastAsia="ru-RU"/>
              </w:rPr>
              <w:t>Решение ГИА</w:t>
            </w:r>
            <w:r>
              <w:rPr>
                <w:rFonts w:ascii="Arial" w:eastAsia="Times New Roman" w:hAnsi="Arial" w:cs="Arial"/>
                <w:lang w:eastAsia="ru-RU"/>
              </w:rPr>
              <w:t>.</w:t>
            </w:r>
          </w:p>
        </w:tc>
        <w:tc>
          <w:tcPr>
            <w:tcW w:w="2410" w:type="dxa"/>
          </w:tcPr>
          <w:p w:rsidR="00731589" w:rsidRPr="008C5C70" w:rsidRDefault="00731589" w:rsidP="002F5DC7">
            <w:pPr>
              <w:jc w:val="center"/>
              <w:rPr>
                <w:rFonts w:ascii="Arial" w:hAnsi="Arial" w:cs="Arial"/>
              </w:rPr>
            </w:pPr>
            <w:r w:rsidRPr="008C5C70">
              <w:rPr>
                <w:rFonts w:ascii="Arial" w:hAnsi="Arial" w:cs="Arial"/>
              </w:rPr>
              <w:t>1</w:t>
            </w:r>
          </w:p>
        </w:tc>
      </w:tr>
      <w:tr w:rsidR="00731589" w:rsidRPr="009C595E" w:rsidTr="002F5DC7">
        <w:tblPrEx>
          <w:tblLook w:val="0000" w:firstRow="0" w:lastRow="0" w:firstColumn="0" w:lastColumn="0" w:noHBand="0" w:noVBand="0"/>
        </w:tblPrEx>
        <w:trPr>
          <w:trHeight w:val="264"/>
        </w:trPr>
        <w:tc>
          <w:tcPr>
            <w:tcW w:w="11482" w:type="dxa"/>
            <w:gridSpan w:val="2"/>
            <w:tcBorders>
              <w:bottom w:val="single" w:sz="4" w:space="0" w:color="auto"/>
            </w:tcBorders>
          </w:tcPr>
          <w:p w:rsidR="00731589" w:rsidRPr="0072134E" w:rsidRDefault="00731589" w:rsidP="002F5DC7">
            <w:pPr>
              <w:spacing w:line="240" w:lineRule="auto"/>
              <w:jc w:val="center"/>
              <w:rPr>
                <w:rFonts w:ascii="Arial" w:hAnsi="Arial" w:cs="Arial"/>
                <w:b/>
                <w:bCs/>
                <w:color w:val="333333"/>
              </w:rPr>
            </w:pPr>
            <w:r w:rsidRPr="0072134E">
              <w:rPr>
                <w:rFonts w:ascii="Arial" w:hAnsi="Arial" w:cs="Arial"/>
                <w:b/>
                <w:bCs/>
                <w:color w:val="333333"/>
              </w:rPr>
              <w:t>Итого:</w:t>
            </w:r>
          </w:p>
        </w:tc>
        <w:tc>
          <w:tcPr>
            <w:tcW w:w="2410" w:type="dxa"/>
            <w:tcBorders>
              <w:bottom w:val="single" w:sz="4" w:space="0" w:color="auto"/>
            </w:tcBorders>
          </w:tcPr>
          <w:p w:rsidR="00731589" w:rsidRPr="009C595E" w:rsidRDefault="00731589" w:rsidP="002F5DC7">
            <w:pPr>
              <w:spacing w:line="240" w:lineRule="auto"/>
              <w:jc w:val="center"/>
              <w:rPr>
                <w:rFonts w:ascii="Arial" w:hAnsi="Arial" w:cs="Arial"/>
                <w:b/>
              </w:rPr>
            </w:pPr>
            <w:r w:rsidRPr="009C595E">
              <w:rPr>
                <w:rFonts w:ascii="Arial" w:hAnsi="Arial" w:cs="Arial"/>
                <w:b/>
              </w:rPr>
              <w:t>68</w:t>
            </w:r>
          </w:p>
        </w:tc>
      </w:tr>
    </w:tbl>
    <w:p w:rsidR="00731589" w:rsidRPr="007C046F" w:rsidRDefault="00731589" w:rsidP="00731589">
      <w:pPr>
        <w:widowControl w:val="0"/>
        <w:spacing w:after="0" w:line="240" w:lineRule="auto"/>
        <w:jc w:val="both"/>
        <w:rPr>
          <w:rFonts w:ascii="Arial" w:eastAsia="Times New Roman" w:hAnsi="Arial" w:cs="Arial"/>
          <w:b/>
          <w:lang w:eastAsia="ru-RU"/>
        </w:rPr>
      </w:pPr>
    </w:p>
    <w:p w:rsidR="00731589" w:rsidRPr="00611B91" w:rsidRDefault="00731589" w:rsidP="00731589">
      <w:pPr>
        <w:spacing w:after="0" w:line="240" w:lineRule="auto"/>
        <w:jc w:val="center"/>
        <w:rPr>
          <w:rFonts w:ascii="Arial" w:eastAsia="Times New Roman" w:hAnsi="Arial" w:cs="Arial"/>
          <w:b/>
          <w:lang w:eastAsia="ru-RU"/>
        </w:rPr>
      </w:pPr>
    </w:p>
    <w:p w:rsidR="00731589" w:rsidRPr="00611B91" w:rsidRDefault="00731589" w:rsidP="00731589">
      <w:pPr>
        <w:spacing w:after="0" w:line="240" w:lineRule="auto"/>
        <w:rPr>
          <w:rFonts w:ascii="Arial" w:eastAsia="Times New Roman" w:hAnsi="Arial" w:cs="Arial"/>
          <w:b/>
          <w:lang w:eastAsia="ru-RU"/>
        </w:rPr>
      </w:pPr>
    </w:p>
    <w:p w:rsidR="00731589" w:rsidRPr="00611B91" w:rsidRDefault="00731589" w:rsidP="00731589">
      <w:pPr>
        <w:spacing w:after="0" w:line="240" w:lineRule="auto"/>
        <w:rPr>
          <w:rFonts w:ascii="Arial" w:eastAsia="Times New Roman" w:hAnsi="Arial" w:cs="Arial"/>
          <w:b/>
          <w:lang w:eastAsia="ru-RU"/>
        </w:rPr>
      </w:pPr>
    </w:p>
    <w:p w:rsidR="00731589" w:rsidRDefault="00731589" w:rsidP="00731589">
      <w:pPr>
        <w:spacing w:after="0" w:line="240" w:lineRule="auto"/>
        <w:jc w:val="right"/>
        <w:rPr>
          <w:rFonts w:ascii="Arial" w:eastAsia="Times New Roman" w:hAnsi="Arial" w:cs="Arial"/>
          <w:b/>
          <w:lang w:eastAsia="ru-RU"/>
        </w:rPr>
      </w:pPr>
    </w:p>
    <w:p w:rsidR="00731589" w:rsidRDefault="00731589" w:rsidP="00731589">
      <w:pPr>
        <w:spacing w:after="0" w:line="240" w:lineRule="auto"/>
        <w:jc w:val="right"/>
        <w:rPr>
          <w:rFonts w:ascii="Arial" w:eastAsia="Times New Roman" w:hAnsi="Arial" w:cs="Arial"/>
          <w:b/>
          <w:lang w:eastAsia="ru-RU"/>
        </w:rPr>
      </w:pPr>
    </w:p>
    <w:p w:rsidR="00731589" w:rsidRDefault="00731589"/>
    <w:sectPr w:rsidR="00731589" w:rsidSect="0073158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EA0F7B"/>
    <w:multiLevelType w:val="hybridMultilevel"/>
    <w:tmpl w:val="8E62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D6"/>
    <w:rsid w:val="000E42D6"/>
    <w:rsid w:val="00731589"/>
    <w:rsid w:val="0083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589"/>
    <w:pPr>
      <w:ind w:left="720"/>
      <w:contextualSpacing/>
    </w:pPr>
  </w:style>
  <w:style w:type="paragraph" w:styleId="a4">
    <w:name w:val="Balloon Text"/>
    <w:basedOn w:val="a"/>
    <w:link w:val="a5"/>
    <w:uiPriority w:val="99"/>
    <w:semiHidden/>
    <w:unhideWhenUsed/>
    <w:rsid w:val="00731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589"/>
    <w:pPr>
      <w:ind w:left="720"/>
      <w:contextualSpacing/>
    </w:pPr>
  </w:style>
  <w:style w:type="paragraph" w:styleId="a4">
    <w:name w:val="Balloon Text"/>
    <w:basedOn w:val="a"/>
    <w:link w:val="a5"/>
    <w:uiPriority w:val="99"/>
    <w:semiHidden/>
    <w:unhideWhenUsed/>
    <w:rsid w:val="007315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4386</Words>
  <Characters>25004</Characters>
  <Application>Microsoft Office Word</Application>
  <DocSecurity>0</DocSecurity>
  <Lines>208</Lines>
  <Paragraphs>58</Paragraphs>
  <ScaleCrop>false</ScaleCrop>
  <Company/>
  <LinksUpToDate>false</LinksUpToDate>
  <CharactersWithSpaces>29332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2021-10-27T17:44:00Z</dcterms:created>
  <dcterms:modified xsi:type="dcterms:W3CDTF">2021-10-27T17:46:00Z</dcterms:modified>
</cp:coreProperties>
</file>