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953" w:rsidRDefault="007D495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bookmarkStart w:id="0" w:name="_GoBack"/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2BA3853" wp14:editId="5D0F82AB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198360" cy="10311130"/>
            <wp:effectExtent l="0" t="0" r="0" b="0"/>
            <wp:wrapNone/>
            <wp:docPr id="1" name="Рисунок 1" descr="C:\Users\Кабинет 8\Desktop\сканы\6 Мате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8\Desktop\сканы\6 Матем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3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sz w:val="22"/>
          <w:szCs w:val="22"/>
        </w:rPr>
        <w:br w:type="page"/>
      </w:r>
    </w:p>
    <w:p w:rsidR="00420E09" w:rsidRPr="0000729D" w:rsidRDefault="00420E09" w:rsidP="00420E09">
      <w:pPr>
        <w:jc w:val="center"/>
        <w:rPr>
          <w:rFonts w:ascii="Arial" w:hAnsi="Arial" w:cs="Arial"/>
          <w:b/>
          <w:spacing w:val="-10"/>
          <w:sz w:val="22"/>
          <w:szCs w:val="22"/>
          <w:lang w:eastAsia="en-US"/>
        </w:rPr>
      </w:pPr>
      <w:r w:rsidRPr="00295FCA">
        <w:rPr>
          <w:rFonts w:ascii="Arial" w:hAnsi="Arial" w:cs="Arial"/>
          <w:b/>
          <w:sz w:val="22"/>
          <w:szCs w:val="22"/>
        </w:rPr>
        <w:lastRenderedPageBreak/>
        <w:t>I. Планируемые результаты изучения учебного предмета</w:t>
      </w:r>
    </w:p>
    <w:p w:rsidR="00420E09" w:rsidRPr="00295FCA" w:rsidRDefault="00420E09" w:rsidP="00420E09">
      <w:pPr>
        <w:pStyle w:val="21"/>
        <w:spacing w:after="0" w:line="240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295FCA">
        <w:rPr>
          <w:rFonts w:ascii="Arial" w:hAnsi="Arial" w:cs="Arial"/>
          <w:sz w:val="22"/>
          <w:szCs w:val="22"/>
        </w:rPr>
        <w:t>Главной целью образования является развитие ребенка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:rsidR="00420E09" w:rsidRPr="004E6AD5" w:rsidRDefault="00420E09" w:rsidP="00420E09">
      <w:pPr>
        <w:pStyle w:val="a3"/>
        <w:ind w:firstLine="708"/>
        <w:jc w:val="both"/>
        <w:rPr>
          <w:rFonts w:ascii="Arial" w:hAnsi="Arial" w:cs="Arial"/>
          <w:sz w:val="22"/>
          <w:szCs w:val="22"/>
        </w:rPr>
      </w:pPr>
      <w:r w:rsidRPr="00295FCA">
        <w:rPr>
          <w:rFonts w:ascii="Arial" w:hAnsi="Arial" w:cs="Arial"/>
          <w:sz w:val="22"/>
          <w:szCs w:val="22"/>
        </w:rPr>
        <w:t>Программа позволяет добиваться</w:t>
      </w:r>
      <w:r w:rsidRPr="004E6AD5">
        <w:rPr>
          <w:rFonts w:ascii="Arial" w:hAnsi="Arial" w:cs="Arial"/>
          <w:sz w:val="22"/>
          <w:szCs w:val="22"/>
        </w:rPr>
        <w:t xml:space="preserve"> следующих результатов освоения образовательной программы основного общего образования:</w:t>
      </w:r>
    </w:p>
    <w:p w:rsidR="00420E09" w:rsidRPr="004E6AD5" w:rsidRDefault="00420E09" w:rsidP="00420E09">
      <w:pPr>
        <w:pStyle w:val="a3"/>
        <w:ind w:firstLine="0"/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i/>
          <w:sz w:val="22"/>
          <w:szCs w:val="22"/>
        </w:rPr>
        <w:t xml:space="preserve"> личностные: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формирования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видов деятельности;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4E6AD5">
        <w:rPr>
          <w:rFonts w:ascii="Arial" w:hAnsi="Arial" w:cs="Arial"/>
          <w:sz w:val="22"/>
          <w:szCs w:val="22"/>
        </w:rPr>
        <w:t>контрпримеры</w:t>
      </w:r>
      <w:proofErr w:type="spellEnd"/>
      <w:r w:rsidRPr="004E6AD5">
        <w:rPr>
          <w:rFonts w:ascii="Arial" w:hAnsi="Arial" w:cs="Arial"/>
          <w:sz w:val="22"/>
          <w:szCs w:val="22"/>
        </w:rPr>
        <w:t>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первоначального представления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креативности мышления, инициативы, находчивости, активности при решении арифметических задач;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контролировать процесс и результат учебной математической деятельности;</w:t>
      </w:r>
    </w:p>
    <w:p w:rsidR="00420E09" w:rsidRPr="004E6AD5" w:rsidRDefault="00420E09" w:rsidP="00420E09">
      <w:pPr>
        <w:pStyle w:val="a3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формирования способности к эмоциональному восприятию математических объектов, задач, решений, рассуждений;</w:t>
      </w:r>
    </w:p>
    <w:p w:rsidR="00420E09" w:rsidRPr="004E6AD5" w:rsidRDefault="00420E09" w:rsidP="00420E09">
      <w:pPr>
        <w:pStyle w:val="a3"/>
        <w:ind w:left="360" w:firstLine="0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4E6AD5">
        <w:rPr>
          <w:rFonts w:ascii="Arial" w:hAnsi="Arial" w:cs="Arial"/>
          <w:i/>
          <w:sz w:val="22"/>
          <w:szCs w:val="22"/>
        </w:rPr>
        <w:t>метапрпедметные</w:t>
      </w:r>
      <w:proofErr w:type="spellEnd"/>
      <w:r w:rsidRPr="004E6AD5">
        <w:rPr>
          <w:rFonts w:ascii="Arial" w:hAnsi="Arial" w:cs="Arial"/>
          <w:i/>
          <w:sz w:val="22"/>
          <w:szCs w:val="22"/>
        </w:rPr>
        <w:t>: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осуществлять контроль по образцу и вносить необходимые коррективы;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способности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устанавливать причинно-следственные связи; строить логические рассуждения, умозаключения(индуктивные, дедуктивные и по аналогии) и выводы;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развития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решение, разрешать конфликты на основе согласования позиций и интересов; слушать партнера; формулировать, аргументировать, отстаивать мнение;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формирования учебной и </w:t>
      </w:r>
      <w:proofErr w:type="spellStart"/>
      <w:r w:rsidRPr="004E6AD5">
        <w:rPr>
          <w:rFonts w:ascii="Arial" w:hAnsi="Arial" w:cs="Arial"/>
          <w:sz w:val="22"/>
          <w:szCs w:val="22"/>
        </w:rPr>
        <w:t>общепользовательской</w:t>
      </w:r>
      <w:proofErr w:type="spellEnd"/>
      <w:r w:rsidRPr="004E6AD5">
        <w:rPr>
          <w:rFonts w:ascii="Arial" w:hAnsi="Arial" w:cs="Arial"/>
          <w:sz w:val="22"/>
          <w:szCs w:val="22"/>
        </w:rPr>
        <w:t xml:space="preserve"> компетентности в область использования информационно-коммуникационных технологий (ИКТ- компетентности);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первоначального представления об идеях и о методах математики как об универсальном языке науки и техники;</w:t>
      </w:r>
    </w:p>
    <w:p w:rsidR="00420E09" w:rsidRPr="007141FF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развития способности видеть математическую задачу в других дисциплинах, в окружающей жизни</w:t>
      </w:r>
      <w:r>
        <w:rPr>
          <w:rFonts w:ascii="Arial" w:hAnsi="Arial" w:cs="Arial"/>
          <w:sz w:val="22"/>
          <w:szCs w:val="22"/>
        </w:rPr>
        <w:t xml:space="preserve">, </w:t>
      </w:r>
      <w:r w:rsidRPr="007141FF">
        <w:rPr>
          <w:rFonts w:ascii="Arial" w:hAnsi="Arial" w:cs="Arial"/>
          <w:sz w:val="22"/>
          <w:szCs w:val="22"/>
        </w:rPr>
        <w:t>умения находить в различных источниках информации,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выдвигать гипотезы при решении учебных задач и понимания необходимости их проверки;</w:t>
      </w:r>
    </w:p>
    <w:p w:rsidR="00420E09" w:rsidRPr="004E6AD5" w:rsidRDefault="00420E09" w:rsidP="00420E09">
      <w:pPr>
        <w:pStyle w:val="a3"/>
        <w:numPr>
          <w:ilvl w:val="0"/>
          <w:numId w:val="13"/>
        </w:numPr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понимания сущности алгоритмических предписаний и умения действовать в соответствии с предложенным алгоритмом;</w:t>
      </w:r>
      <w:r w:rsidRPr="004E6AD5">
        <w:rPr>
          <w:rFonts w:ascii="Arial" w:hAnsi="Arial" w:cs="Arial"/>
          <w:i/>
          <w:sz w:val="22"/>
          <w:szCs w:val="22"/>
        </w:rPr>
        <w:t xml:space="preserve">  </w:t>
      </w:r>
      <w:r w:rsidRPr="004E6AD5">
        <w:rPr>
          <w:rFonts w:ascii="Arial" w:hAnsi="Arial" w:cs="Arial"/>
          <w:sz w:val="22"/>
          <w:szCs w:val="22"/>
        </w:rPr>
        <w:t>умения самостоятельно выбирать и создавать алгоритмы для решения учебных проблем;</w:t>
      </w:r>
    </w:p>
    <w:p w:rsidR="00420E09" w:rsidRPr="004E6AD5" w:rsidRDefault="00420E09" w:rsidP="00420E09">
      <w:pPr>
        <w:pStyle w:val="a3"/>
        <w:ind w:left="360" w:firstLine="0"/>
        <w:jc w:val="both"/>
        <w:rPr>
          <w:rFonts w:ascii="Arial" w:hAnsi="Arial" w:cs="Arial"/>
          <w:i/>
          <w:sz w:val="22"/>
          <w:szCs w:val="22"/>
        </w:rPr>
      </w:pPr>
      <w:r w:rsidRPr="004E6AD5">
        <w:rPr>
          <w:rFonts w:ascii="Arial" w:hAnsi="Arial" w:cs="Arial"/>
          <w:i/>
          <w:sz w:val="22"/>
          <w:szCs w:val="22"/>
        </w:rPr>
        <w:t>предметные:</w:t>
      </w:r>
    </w:p>
    <w:p w:rsidR="00420E09" w:rsidRPr="004E6AD5" w:rsidRDefault="00420E09" w:rsidP="00420E09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работать с математическим текстом (структурирование, извлечение необходимой информации), точно и грамотно выражать свои мысли в устной и письменной 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:rsidR="00420E09" w:rsidRPr="004E6AD5" w:rsidRDefault="00420E09" w:rsidP="00420E09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lastRenderedPageBreak/>
        <w:t>владения базовым понятийным аппаратом: иметь представление о числе, дроби, процентах, об основных геометрических объектах (точка, прямая, ломаная, угол, многоугольник, многогранник, круг, окружность, шар, сфера  и пр.), формирования представлений о статистических закономерностях в реальном мире и различных способах их изучения;</w:t>
      </w:r>
    </w:p>
    <w:p w:rsidR="00420E09" w:rsidRPr="004E6AD5" w:rsidRDefault="00420E09" w:rsidP="00420E09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умения пользоваться изученными математическими формулами;</w:t>
      </w:r>
    </w:p>
    <w:p w:rsidR="00420E09" w:rsidRPr="004E6AD5" w:rsidRDefault="00420E09" w:rsidP="00420E09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знания основных способов представления и анализа статистических данных; умения решать задачи с помощью перебора всех возможных вариантов;</w:t>
      </w:r>
    </w:p>
    <w:p w:rsidR="00420E09" w:rsidRPr="004E6AD5" w:rsidRDefault="00420E09" w:rsidP="00420E09">
      <w:pPr>
        <w:pStyle w:val="a3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умения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Изучение математики в 6 классе  направлено на достижение следующих </w:t>
      </w:r>
      <w:r w:rsidRPr="004E6AD5">
        <w:rPr>
          <w:rFonts w:ascii="Arial" w:hAnsi="Arial" w:cs="Arial"/>
          <w:b/>
          <w:sz w:val="22"/>
          <w:szCs w:val="22"/>
        </w:rPr>
        <w:t>целей и задач</w:t>
      </w:r>
      <w:r w:rsidRPr="004E6AD5">
        <w:rPr>
          <w:rFonts w:ascii="Arial" w:hAnsi="Arial" w:cs="Arial"/>
          <w:sz w:val="22"/>
          <w:szCs w:val="22"/>
        </w:rPr>
        <w:t>:</w:t>
      </w:r>
    </w:p>
    <w:p w:rsidR="00420E09" w:rsidRPr="004E6AD5" w:rsidRDefault="00420E09" w:rsidP="00420E09">
      <w:pPr>
        <w:widowControl w:val="0"/>
        <w:numPr>
          <w:ilvl w:val="0"/>
          <w:numId w:val="7"/>
        </w:numPr>
        <w:suppressAutoHyphens/>
        <w:ind w:left="-113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>овладевать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420E09" w:rsidRPr="004E6AD5" w:rsidRDefault="00420E09" w:rsidP="00420E09">
      <w:pPr>
        <w:widowControl w:val="0"/>
        <w:numPr>
          <w:ilvl w:val="0"/>
          <w:numId w:val="7"/>
        </w:numPr>
        <w:suppressAutoHyphens/>
        <w:ind w:left="-113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>формировать интеллектуальное развитие, интерес к предмету «математика», качества личности, необходимые человеку для полноценной жизни в современном обществе, свойственных математической деятельности: ясности и точности мысли, критичности мышления,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420E09" w:rsidRPr="004E6AD5" w:rsidRDefault="00420E09" w:rsidP="00420E09">
      <w:pPr>
        <w:widowControl w:val="0"/>
        <w:numPr>
          <w:ilvl w:val="0"/>
          <w:numId w:val="7"/>
        </w:numPr>
        <w:suppressAutoHyphens/>
        <w:ind w:left="-113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>формировать представление об идеях и методах математики как универсального языка науки и техники, средства моделирования явлений и процессов;</w:t>
      </w:r>
    </w:p>
    <w:p w:rsidR="00420E09" w:rsidRPr="004E6AD5" w:rsidRDefault="00420E09" w:rsidP="00420E09">
      <w:pPr>
        <w:widowControl w:val="0"/>
        <w:numPr>
          <w:ilvl w:val="0"/>
          <w:numId w:val="7"/>
        </w:numPr>
        <w:suppressAutoHyphens/>
        <w:ind w:left="-113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>воспитывать культуру личности, отношения к математике как к части общечеловеческой культуры, играющей особую роль в общественном развитии.</w:t>
      </w:r>
    </w:p>
    <w:p w:rsidR="00420E09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Поставленные цели решаются на основе применения различных форм работы (индивидуальной, групповой, фронтальной), применение электронного тестирования, тренажёра способствует закреплению учебных навыков, помогает осуществлять контроль и самоконтроль учебных достижений.</w:t>
      </w:r>
    </w:p>
    <w:p w:rsidR="00420E09" w:rsidRPr="007141FF" w:rsidRDefault="00420E09" w:rsidP="00420E09">
      <w:pPr>
        <w:widowControl w:val="0"/>
        <w:ind w:firstLine="720"/>
        <w:jc w:val="both"/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b/>
          <w:sz w:val="22"/>
          <w:szCs w:val="22"/>
        </w:rPr>
        <w:t xml:space="preserve">В ходе освоения содержания курса обучающиеся получают возможность </w:t>
      </w:r>
      <w:r w:rsidRPr="007141FF">
        <w:rPr>
          <w:rFonts w:ascii="Arial" w:hAnsi="Arial" w:cs="Arial"/>
          <w:bCs/>
          <w:sz w:val="22"/>
          <w:szCs w:val="22"/>
        </w:rPr>
        <w:t>научиться (для использования в повседневной жизни и обеспечения возможности успешного продолжения образования на базовом уровне):</w:t>
      </w:r>
    </w:p>
    <w:p w:rsidR="00420E09" w:rsidRPr="007141FF" w:rsidRDefault="00420E09" w:rsidP="00420E09">
      <w:pPr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b/>
          <w:sz w:val="22"/>
          <w:szCs w:val="22"/>
        </w:rPr>
        <w:t>Рациональные числа</w:t>
      </w:r>
    </w:p>
    <w:p w:rsidR="00420E09" w:rsidRPr="007141FF" w:rsidRDefault="00420E09" w:rsidP="00420E09">
      <w:pPr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научится:</w:t>
      </w:r>
    </w:p>
    <w:p w:rsidR="00420E09" w:rsidRPr="007141FF" w:rsidRDefault="00420E09" w:rsidP="00420E09">
      <w:pPr>
        <w:numPr>
          <w:ilvl w:val="0"/>
          <w:numId w:val="15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понимать особенности десятичной системы счисления; владеть понятиями, связанными с делимостью натуральных чисел;</w:t>
      </w:r>
    </w:p>
    <w:p w:rsidR="00420E09" w:rsidRPr="007141FF" w:rsidRDefault="00420E09" w:rsidP="00420E09">
      <w:pPr>
        <w:numPr>
          <w:ilvl w:val="0"/>
          <w:numId w:val="15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 xml:space="preserve">выражать числа в эквивалентных формах, выбирая наиболее </w:t>
      </w:r>
      <w:proofErr w:type="gramStart"/>
      <w:r w:rsidRPr="007141FF">
        <w:rPr>
          <w:rFonts w:ascii="Arial" w:hAnsi="Arial" w:cs="Arial"/>
          <w:sz w:val="22"/>
          <w:szCs w:val="22"/>
        </w:rPr>
        <w:t>подходящую</w:t>
      </w:r>
      <w:proofErr w:type="gramEnd"/>
      <w:r w:rsidRPr="007141FF">
        <w:rPr>
          <w:rFonts w:ascii="Arial" w:hAnsi="Arial" w:cs="Arial"/>
          <w:sz w:val="22"/>
          <w:szCs w:val="22"/>
        </w:rPr>
        <w:t xml:space="preserve"> в зависимости от конкретной ситуации;</w:t>
      </w:r>
    </w:p>
    <w:p w:rsidR="00420E09" w:rsidRPr="007141FF" w:rsidRDefault="00420E09" w:rsidP="00420E09">
      <w:pPr>
        <w:numPr>
          <w:ilvl w:val="0"/>
          <w:numId w:val="15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сравнивать и упорядочивать рациональные числа; выполнять вычисления с рациональными числами, сочетая устные и письменные приемы вычислений, применение калькулятора;</w:t>
      </w:r>
    </w:p>
    <w:p w:rsidR="00420E09" w:rsidRPr="007141FF" w:rsidRDefault="00420E09" w:rsidP="00420E09">
      <w:pPr>
        <w:numPr>
          <w:ilvl w:val="0"/>
          <w:numId w:val="15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использовать понятия и умения, связанные с пропорциональностью величин, процентами в ходе математических задач и задач их смежных предметов, выполнять несложные практические расчеты.</w:t>
      </w:r>
    </w:p>
    <w:p w:rsidR="00420E09" w:rsidRPr="007141FF" w:rsidRDefault="00420E09" w:rsidP="00420E09">
      <w:pPr>
        <w:rPr>
          <w:rFonts w:ascii="Arial" w:hAnsi="Arial" w:cs="Arial"/>
          <w:i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получит возможность:</w:t>
      </w:r>
    </w:p>
    <w:p w:rsidR="00420E09" w:rsidRPr="007141FF" w:rsidRDefault="00420E09" w:rsidP="00420E09">
      <w:pPr>
        <w:numPr>
          <w:ilvl w:val="0"/>
          <w:numId w:val="16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познакомиться с позиционными системами счисления с основаниями, отличными от 10;</w:t>
      </w:r>
    </w:p>
    <w:p w:rsidR="00420E09" w:rsidRPr="007141FF" w:rsidRDefault="00420E09" w:rsidP="00420E09">
      <w:pPr>
        <w:numPr>
          <w:ilvl w:val="0"/>
          <w:numId w:val="16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углубить и развить представления о натуральных числах и свойствах делимости;</w:t>
      </w:r>
    </w:p>
    <w:p w:rsidR="00420E09" w:rsidRPr="007141FF" w:rsidRDefault="00420E09" w:rsidP="00420E09">
      <w:pPr>
        <w:numPr>
          <w:ilvl w:val="0"/>
          <w:numId w:val="16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420E09" w:rsidRPr="007141FF" w:rsidRDefault="00420E09" w:rsidP="00420E09">
      <w:pPr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b/>
          <w:sz w:val="22"/>
          <w:szCs w:val="22"/>
        </w:rPr>
        <w:t>Действительные числа</w:t>
      </w:r>
    </w:p>
    <w:p w:rsidR="00420E09" w:rsidRPr="007141FF" w:rsidRDefault="00420E09" w:rsidP="00420E09">
      <w:pPr>
        <w:rPr>
          <w:rFonts w:ascii="Arial" w:hAnsi="Arial" w:cs="Arial"/>
          <w:i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научится:</w:t>
      </w:r>
    </w:p>
    <w:p w:rsidR="00420E09" w:rsidRPr="007141FF" w:rsidRDefault="00420E09" w:rsidP="00420E09">
      <w:pPr>
        <w:numPr>
          <w:ilvl w:val="0"/>
          <w:numId w:val="18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использовать начальные представления о множестве действительных чисел;</w:t>
      </w:r>
    </w:p>
    <w:p w:rsidR="00420E09" w:rsidRPr="007141FF" w:rsidRDefault="00420E09" w:rsidP="00420E09">
      <w:pPr>
        <w:rPr>
          <w:rFonts w:ascii="Arial" w:hAnsi="Arial" w:cs="Arial"/>
          <w:i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получит возможность:</w:t>
      </w:r>
    </w:p>
    <w:p w:rsidR="00420E09" w:rsidRPr="007141FF" w:rsidRDefault="00420E09" w:rsidP="00420E09">
      <w:pPr>
        <w:numPr>
          <w:ilvl w:val="0"/>
          <w:numId w:val="19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420E09" w:rsidRPr="007141FF" w:rsidRDefault="00420E09" w:rsidP="00420E09">
      <w:pPr>
        <w:numPr>
          <w:ilvl w:val="0"/>
          <w:numId w:val="19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развить и углубить знания о десятичной записи действительных чисел (периодические и непериодические)</w:t>
      </w:r>
    </w:p>
    <w:p w:rsidR="00420E09" w:rsidRPr="007141FF" w:rsidRDefault="00420E09" w:rsidP="00420E09">
      <w:pPr>
        <w:ind w:left="142"/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b/>
          <w:sz w:val="22"/>
          <w:szCs w:val="22"/>
        </w:rPr>
        <w:t>Измерение, приближения, оценки</w:t>
      </w:r>
    </w:p>
    <w:p w:rsidR="00420E09" w:rsidRPr="007141FF" w:rsidRDefault="00420E09" w:rsidP="00420E09">
      <w:pPr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 xml:space="preserve">Выпускник научится:  </w:t>
      </w:r>
      <w:r w:rsidRPr="007141FF">
        <w:rPr>
          <w:rFonts w:ascii="Arial" w:hAnsi="Arial" w:cs="Arial"/>
          <w:sz w:val="22"/>
          <w:szCs w:val="22"/>
        </w:rPr>
        <w:t>Использовать в ходе решения задач элементарные представления, связанные с приближенными значениями величин.</w:t>
      </w:r>
    </w:p>
    <w:p w:rsidR="00420E09" w:rsidRPr="007141FF" w:rsidRDefault="00420E09" w:rsidP="00420E09">
      <w:pPr>
        <w:rPr>
          <w:rFonts w:ascii="Arial" w:hAnsi="Arial" w:cs="Arial"/>
          <w:i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получит возможность:</w:t>
      </w:r>
    </w:p>
    <w:p w:rsidR="00420E09" w:rsidRPr="007141FF" w:rsidRDefault="00420E09" w:rsidP="00420E09">
      <w:pPr>
        <w:numPr>
          <w:ilvl w:val="0"/>
          <w:numId w:val="20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понять, что такое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420E09" w:rsidRPr="007141FF" w:rsidRDefault="00420E09" w:rsidP="00420E09">
      <w:pPr>
        <w:numPr>
          <w:ilvl w:val="0"/>
          <w:numId w:val="20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понять, что погрешность результата вычислений должна быть соизмерима с погрешностью исходных данных.</w:t>
      </w:r>
    </w:p>
    <w:p w:rsidR="00420E09" w:rsidRPr="007141FF" w:rsidRDefault="00420E09" w:rsidP="00420E09">
      <w:pPr>
        <w:ind w:left="780"/>
        <w:rPr>
          <w:rFonts w:ascii="Arial" w:hAnsi="Arial" w:cs="Arial"/>
          <w:b/>
          <w:sz w:val="22"/>
          <w:szCs w:val="22"/>
        </w:rPr>
      </w:pPr>
      <w:r w:rsidRPr="007141FF">
        <w:rPr>
          <w:rFonts w:ascii="Arial" w:hAnsi="Arial" w:cs="Arial"/>
          <w:b/>
          <w:sz w:val="22"/>
          <w:szCs w:val="22"/>
        </w:rPr>
        <w:lastRenderedPageBreak/>
        <w:t>Наглядная геометрия</w:t>
      </w:r>
    </w:p>
    <w:p w:rsidR="00420E09" w:rsidRPr="007141FF" w:rsidRDefault="00420E09" w:rsidP="00420E09">
      <w:pPr>
        <w:rPr>
          <w:rFonts w:ascii="Arial" w:hAnsi="Arial" w:cs="Arial"/>
          <w:i/>
          <w:sz w:val="22"/>
          <w:szCs w:val="22"/>
        </w:rPr>
      </w:pPr>
      <w:r w:rsidRPr="007141FF">
        <w:rPr>
          <w:rFonts w:ascii="Arial" w:hAnsi="Arial" w:cs="Arial"/>
          <w:i/>
          <w:sz w:val="22"/>
          <w:szCs w:val="22"/>
        </w:rPr>
        <w:t>Выпускник научится:</w:t>
      </w:r>
    </w:p>
    <w:p w:rsidR="00420E09" w:rsidRPr="007141FF" w:rsidRDefault="00420E09" w:rsidP="00420E09">
      <w:pPr>
        <w:numPr>
          <w:ilvl w:val="0"/>
          <w:numId w:val="21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распознавать на чертежах, рисунках, моделях и в окружающем мире плоские и пространственные геометрические фигуры; распознавать развертки куба, прямоугольного параллелепипеда, правильной пирамиды, цилиндра и конуса;</w:t>
      </w:r>
    </w:p>
    <w:p w:rsidR="00420E09" w:rsidRPr="007141FF" w:rsidRDefault="00420E09" w:rsidP="00420E09">
      <w:pPr>
        <w:numPr>
          <w:ilvl w:val="0"/>
          <w:numId w:val="21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строить развертки куба и прямоугольного параллелепипеда; применять понятие развертки для выполнения практических расчетов.</w:t>
      </w:r>
    </w:p>
    <w:p w:rsidR="00420E09" w:rsidRPr="007141FF" w:rsidRDefault="00420E09" w:rsidP="00420E09">
      <w:pPr>
        <w:numPr>
          <w:ilvl w:val="0"/>
          <w:numId w:val="21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определять по линейным размерам развертки фигуры линейные размеры самой фигуры и наоборот;</w:t>
      </w:r>
    </w:p>
    <w:p w:rsidR="00420E09" w:rsidRPr="007141FF" w:rsidRDefault="00420E09" w:rsidP="00420E09">
      <w:pPr>
        <w:numPr>
          <w:ilvl w:val="0"/>
          <w:numId w:val="21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вычислять объем прямоугольного параллелепипеда.</w:t>
      </w:r>
    </w:p>
    <w:p w:rsidR="00420E09" w:rsidRPr="007141FF" w:rsidRDefault="00420E09" w:rsidP="00420E09">
      <w:pPr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 xml:space="preserve"> </w:t>
      </w:r>
      <w:r w:rsidRPr="007141FF">
        <w:rPr>
          <w:rFonts w:ascii="Arial" w:hAnsi="Arial" w:cs="Arial"/>
          <w:i/>
          <w:sz w:val="22"/>
          <w:szCs w:val="22"/>
        </w:rPr>
        <w:t>Выпускник получит возможность:</w:t>
      </w:r>
    </w:p>
    <w:p w:rsidR="00420E09" w:rsidRPr="007141FF" w:rsidRDefault="00420E09" w:rsidP="00420E09">
      <w:pPr>
        <w:numPr>
          <w:ilvl w:val="0"/>
          <w:numId w:val="22"/>
        </w:numPr>
        <w:ind w:left="397"/>
        <w:rPr>
          <w:rFonts w:ascii="Arial" w:hAnsi="Arial" w:cs="Arial"/>
          <w:sz w:val="22"/>
          <w:szCs w:val="22"/>
        </w:rPr>
      </w:pPr>
      <w:r w:rsidRPr="007141FF">
        <w:rPr>
          <w:rFonts w:ascii="Arial" w:hAnsi="Arial" w:cs="Arial"/>
          <w:sz w:val="22"/>
          <w:szCs w:val="22"/>
        </w:rPr>
        <w:t>вычислять объемы пространственных геометрических фигур, составленных из прямоугольных параллелепипедов; углубить и развить представления о пространственных геометрических фигурах.</w:t>
      </w:r>
    </w:p>
    <w:p w:rsidR="00420E09" w:rsidRPr="00295FCA" w:rsidRDefault="00420E09" w:rsidP="00420E09">
      <w:pPr>
        <w:jc w:val="center"/>
        <w:rPr>
          <w:rFonts w:ascii="Arial" w:hAnsi="Arial" w:cs="Arial"/>
          <w:sz w:val="22"/>
          <w:szCs w:val="22"/>
        </w:rPr>
      </w:pPr>
      <w:r w:rsidRPr="00295FCA">
        <w:rPr>
          <w:rFonts w:ascii="Arial" w:hAnsi="Arial" w:cs="Arial"/>
          <w:b/>
          <w:bCs/>
          <w:sz w:val="22"/>
          <w:szCs w:val="22"/>
          <w:lang w:val="en-US"/>
        </w:rPr>
        <w:t>II</w:t>
      </w:r>
      <w:r w:rsidRPr="00295FCA">
        <w:rPr>
          <w:rFonts w:ascii="Arial" w:hAnsi="Arial" w:cs="Arial"/>
          <w:b/>
          <w:bCs/>
          <w:sz w:val="22"/>
          <w:szCs w:val="22"/>
        </w:rPr>
        <w:t>. Содержание учебного предмета «Математика» в 6 классе</w:t>
      </w:r>
    </w:p>
    <w:p w:rsidR="00420E09" w:rsidRPr="004E6AD5" w:rsidRDefault="00420E09" w:rsidP="00420E09">
      <w:pPr>
        <w:widowControl w:val="0"/>
        <w:rPr>
          <w:rFonts w:ascii="Arial" w:hAnsi="Arial" w:cs="Arial"/>
          <w:b/>
          <w:sz w:val="22"/>
          <w:szCs w:val="22"/>
        </w:rPr>
      </w:pPr>
      <w:r w:rsidRPr="004E6AD5">
        <w:rPr>
          <w:rFonts w:ascii="Arial" w:hAnsi="Arial" w:cs="Arial"/>
          <w:b/>
          <w:sz w:val="22"/>
          <w:szCs w:val="22"/>
        </w:rPr>
        <w:t>Общая характеристика учебного предмета, курса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В курсе математики </w:t>
      </w:r>
      <w:r>
        <w:rPr>
          <w:rFonts w:ascii="Arial" w:hAnsi="Arial" w:cs="Arial"/>
          <w:sz w:val="22"/>
          <w:szCs w:val="22"/>
        </w:rPr>
        <w:t>выделяют</w:t>
      </w:r>
      <w:r w:rsidRPr="004E6AD5">
        <w:rPr>
          <w:rFonts w:ascii="Arial" w:hAnsi="Arial" w:cs="Arial"/>
          <w:sz w:val="22"/>
          <w:szCs w:val="22"/>
        </w:rPr>
        <w:t xml:space="preserve"> следующие основные содержательные линии: арифметика; элементы алгебры; вероятность и статистика; наглядная геометрия. </w:t>
      </w:r>
      <w:r>
        <w:rPr>
          <w:rFonts w:ascii="Arial" w:hAnsi="Arial" w:cs="Arial"/>
          <w:sz w:val="22"/>
          <w:szCs w:val="22"/>
        </w:rPr>
        <w:t>Также</w:t>
      </w:r>
      <w:r w:rsidRPr="004E6AD5">
        <w:rPr>
          <w:rFonts w:ascii="Arial" w:hAnsi="Arial" w:cs="Arial"/>
          <w:sz w:val="22"/>
          <w:szCs w:val="22"/>
        </w:rPr>
        <w:t xml:space="preserve"> в содержание </w:t>
      </w:r>
      <w:r>
        <w:rPr>
          <w:rFonts w:ascii="Arial" w:hAnsi="Arial" w:cs="Arial"/>
          <w:sz w:val="22"/>
          <w:szCs w:val="22"/>
        </w:rPr>
        <w:t>дополнительно</w:t>
      </w:r>
      <w:r w:rsidRPr="004E6AD5">
        <w:rPr>
          <w:rFonts w:ascii="Arial" w:hAnsi="Arial" w:cs="Arial"/>
          <w:sz w:val="22"/>
          <w:szCs w:val="22"/>
        </w:rPr>
        <w:t xml:space="preserve"> включены: множества и математика в историческом развитии, что связано с реализацией </w:t>
      </w:r>
      <w:proofErr w:type="spellStart"/>
      <w:r w:rsidRPr="004E6AD5">
        <w:rPr>
          <w:rFonts w:ascii="Arial" w:hAnsi="Arial" w:cs="Arial"/>
          <w:sz w:val="22"/>
          <w:szCs w:val="22"/>
        </w:rPr>
        <w:t>общеинтеллектуального</w:t>
      </w:r>
      <w:proofErr w:type="spellEnd"/>
      <w:r w:rsidRPr="004E6AD5">
        <w:rPr>
          <w:rFonts w:ascii="Arial" w:hAnsi="Arial" w:cs="Arial"/>
          <w:sz w:val="22"/>
          <w:szCs w:val="22"/>
        </w:rPr>
        <w:t xml:space="preserve"> и общекультурного развития учащихся. </w:t>
      </w:r>
      <w:r>
        <w:rPr>
          <w:rFonts w:ascii="Arial" w:hAnsi="Arial" w:cs="Arial"/>
          <w:sz w:val="22"/>
          <w:szCs w:val="22"/>
        </w:rPr>
        <w:t>Л</w:t>
      </w:r>
      <w:r w:rsidRPr="004E6AD5">
        <w:rPr>
          <w:rFonts w:ascii="Arial" w:hAnsi="Arial" w:cs="Arial"/>
          <w:sz w:val="22"/>
          <w:szCs w:val="22"/>
        </w:rPr>
        <w:t>иния «Множества» служит цели овладения учащимися некоторыми элементами универсального математического языка,  «Математика в историческом развитии» - способствует созданию общекультурного, гуманитарного фона изучения курса.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 Содержание линии «Арифметика» служит фундаментом для дальнейшего изучения учащимися математики и смежных дисциплин, способствует развитию вычислительных навыков, логического мышления, формированию умения пользоваться алгоритмами, способствует развитию умений планировать и осуществлять деятельность, приобретению практических навыков, необходимых в повседневной жизни.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 Содержание линии «Элементы алгебры» систематизирует знания о математическом языке, показывая применение букв для  обозначения чисел и записи свойств арифметических действий, а также для нахождения неизвестных компонентов арифметических действий.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 Содержание линии «Наглядная геометрия» способствует формированию у учащихся первичных представлений о геометрических абстракциях реального мира, закладывает основы формирования правильной геометрической речи, развивает образное мышление и пространственные представления.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 Линия «Вероятность и статистика» - обязательный компонент школьного образования, усиливающий его прикладное и практическое значение. Этот материал необходим для формирования у учащихся функциональной грам</w:t>
      </w:r>
      <w:r>
        <w:rPr>
          <w:rFonts w:ascii="Arial" w:hAnsi="Arial" w:cs="Arial"/>
          <w:sz w:val="22"/>
          <w:szCs w:val="22"/>
        </w:rPr>
        <w:t xml:space="preserve">отности – умения воспринимать, </w:t>
      </w:r>
      <w:r w:rsidRPr="004E6AD5">
        <w:rPr>
          <w:rFonts w:ascii="Arial" w:hAnsi="Arial" w:cs="Arial"/>
          <w:sz w:val="22"/>
          <w:szCs w:val="22"/>
        </w:rPr>
        <w:t>критически анализировать инф</w:t>
      </w:r>
      <w:r>
        <w:rPr>
          <w:rFonts w:ascii="Arial" w:hAnsi="Arial" w:cs="Arial"/>
          <w:sz w:val="22"/>
          <w:szCs w:val="22"/>
        </w:rPr>
        <w:t>ормацию, представленную в раз</w:t>
      </w:r>
      <w:r w:rsidRPr="004E6AD5">
        <w:rPr>
          <w:rFonts w:ascii="Arial" w:hAnsi="Arial" w:cs="Arial"/>
          <w:sz w:val="22"/>
          <w:szCs w:val="22"/>
        </w:rPr>
        <w:t xml:space="preserve">ных формах. Понимать вероятностный характер многих реальных зависимостей, производить простейшие вероятностные расчеты. Изучение основ комбинаторики позволит учащемуся  осуществлять рассмотрение случаев, перебор и подсчет числа вариантов в простейших прикладных задачах. 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4E6AD5">
        <w:rPr>
          <w:rFonts w:ascii="Arial" w:hAnsi="Arial" w:cs="Arial"/>
          <w:sz w:val="22"/>
          <w:szCs w:val="22"/>
        </w:rPr>
        <w:t>информации</w:t>
      </w:r>
      <w:proofErr w:type="gramEnd"/>
      <w:r w:rsidRPr="004E6AD5">
        <w:rPr>
          <w:rFonts w:ascii="Arial" w:hAnsi="Arial" w:cs="Arial"/>
          <w:sz w:val="22"/>
          <w:szCs w:val="22"/>
        </w:rPr>
        <w:t xml:space="preserve"> и закладываются основы вероятностного мышления.</w:t>
      </w:r>
    </w:p>
    <w:p w:rsidR="00420E09" w:rsidRPr="004E6AD5" w:rsidRDefault="00420E09" w:rsidP="00420E09">
      <w:pPr>
        <w:jc w:val="both"/>
        <w:rPr>
          <w:rFonts w:ascii="Arial" w:hAnsi="Arial" w:cs="Arial"/>
          <w:b/>
          <w:sz w:val="22"/>
          <w:szCs w:val="22"/>
        </w:rPr>
      </w:pPr>
      <w:r w:rsidRPr="004E6AD5">
        <w:rPr>
          <w:rFonts w:ascii="Arial" w:hAnsi="Arial" w:cs="Arial"/>
          <w:b/>
          <w:sz w:val="22"/>
          <w:szCs w:val="22"/>
        </w:rPr>
        <w:t>Содержание тем учебного курса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i/>
          <w:sz w:val="22"/>
          <w:szCs w:val="22"/>
        </w:rPr>
      </w:pPr>
      <w:r w:rsidRPr="004E6AD5">
        <w:rPr>
          <w:rFonts w:ascii="Arial" w:hAnsi="Arial" w:cs="Arial"/>
          <w:b/>
          <w:bCs/>
          <w:i/>
          <w:sz w:val="22"/>
          <w:szCs w:val="22"/>
        </w:rPr>
        <w:t>Отношения, пропорции, проценты (26 часов)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  <w:u w:val="single"/>
        </w:rPr>
        <w:t>Основная цель</w:t>
      </w:r>
      <w:r w:rsidRPr="004E6AD5">
        <w:rPr>
          <w:rFonts w:ascii="Arial" w:hAnsi="Arial" w:cs="Arial"/>
          <w:sz w:val="22"/>
          <w:szCs w:val="22"/>
        </w:rPr>
        <w:t xml:space="preserve"> – восстановить навыки работы с натуральными и рациональными числами, усвоить понятия, связанные с пропорциями и процентами.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4E6AD5">
        <w:rPr>
          <w:rFonts w:ascii="Arial" w:hAnsi="Arial" w:cs="Arial"/>
          <w:b/>
          <w:bCs/>
          <w:i/>
          <w:sz w:val="22"/>
          <w:szCs w:val="22"/>
        </w:rPr>
        <w:t xml:space="preserve">Целые числа (34 часа) 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Отрицательные целые числа. Противоположное число. Модуль числа. 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  <w:u w:val="single"/>
        </w:rPr>
        <w:t>Основная цель</w:t>
      </w:r>
      <w:r w:rsidRPr="004E6AD5">
        <w:rPr>
          <w:rFonts w:ascii="Arial" w:hAnsi="Arial" w:cs="Arial"/>
          <w:sz w:val="22"/>
          <w:szCs w:val="22"/>
        </w:rPr>
        <w:t xml:space="preserve"> – научить учащихся работать со знаками, так как арифметические действия над их модулями – натуральными числами – уже хорошо усвоены.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i/>
          <w:sz w:val="22"/>
          <w:szCs w:val="22"/>
        </w:rPr>
      </w:pPr>
      <w:r w:rsidRPr="004E6AD5">
        <w:rPr>
          <w:rFonts w:ascii="Arial" w:hAnsi="Arial" w:cs="Arial"/>
          <w:b/>
          <w:i/>
          <w:sz w:val="22"/>
          <w:szCs w:val="22"/>
        </w:rPr>
        <w:t>Рациональные числа (38 часов)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Отрицательные дроби. Рациональные числа. Сравнение рациональных чисел. Сложение и вычитание дробей. Умножение и деление дробей. Законы сложения и умножения. Смешанные дроби произвольного знака. Изображение рациональных чисел на координатной оси. Уравнения. Решение задач с помощью уравнений.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  <w:u w:val="single"/>
        </w:rPr>
        <w:t>Основная цель</w:t>
      </w:r>
      <w:r w:rsidRPr="004E6AD5">
        <w:rPr>
          <w:rFonts w:ascii="Arial" w:hAnsi="Arial" w:cs="Arial"/>
          <w:sz w:val="22"/>
          <w:szCs w:val="22"/>
        </w:rPr>
        <w:t xml:space="preserve"> – добиться осознанного владения арифметических действий над рациональными числами.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4E6AD5">
        <w:rPr>
          <w:rFonts w:ascii="Arial" w:hAnsi="Arial" w:cs="Arial"/>
          <w:b/>
          <w:bCs/>
          <w:i/>
          <w:sz w:val="22"/>
          <w:szCs w:val="22"/>
        </w:rPr>
        <w:t>Десятичные дроби (34 часа)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lastRenderedPageBreak/>
        <w:t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  <w:u w:val="single"/>
        </w:rPr>
        <w:t>Основная цель</w:t>
      </w:r>
      <w:r w:rsidRPr="004E6AD5">
        <w:rPr>
          <w:rFonts w:ascii="Arial" w:hAnsi="Arial" w:cs="Arial"/>
          <w:sz w:val="22"/>
          <w:szCs w:val="22"/>
        </w:rPr>
        <w:t xml:space="preserve"> – научить учащихся действиям с десятичными дробями и приближёнными вычислениями.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i/>
          <w:sz w:val="22"/>
          <w:szCs w:val="22"/>
        </w:rPr>
      </w:pPr>
      <w:r w:rsidRPr="004E6AD5">
        <w:rPr>
          <w:rFonts w:ascii="Arial" w:hAnsi="Arial" w:cs="Arial"/>
          <w:b/>
          <w:i/>
          <w:sz w:val="22"/>
          <w:szCs w:val="22"/>
        </w:rPr>
        <w:t>Обыкновенные и десятичные дроби (24 часа)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Cs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Разложение положительной обыкновенной дроби в конечную десятичную дробь.</w:t>
      </w:r>
      <w:r w:rsidRPr="004E6AD5">
        <w:rPr>
          <w:rFonts w:ascii="Arial" w:hAnsi="Arial" w:cs="Arial"/>
          <w:bCs/>
          <w:sz w:val="22"/>
          <w:szCs w:val="22"/>
        </w:rPr>
        <w:t xml:space="preserve"> Бесконечные периодические десятичные дроби. Непериодические бесконечные периодические десятичные дроби. Длина отрезка. Длина окружности. Площадь круга. Координатная ось. Декартова система координат на плоскости. Столбчатые диаграммы и графики.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  <w:u w:val="single"/>
        </w:rPr>
        <w:t>Основная цель</w:t>
      </w:r>
      <w:r w:rsidRPr="004E6AD5">
        <w:rPr>
          <w:rFonts w:ascii="Arial" w:hAnsi="Arial" w:cs="Arial"/>
          <w:sz w:val="22"/>
          <w:szCs w:val="22"/>
        </w:rPr>
        <w:t xml:space="preserve"> – познакомить учащихся с периодическими и непериодическими десятичными дробями (действительными числами); научить приближенным вычислениям с ними.</w:t>
      </w:r>
    </w:p>
    <w:p w:rsidR="00420E09" w:rsidRPr="004E6AD5" w:rsidRDefault="00420E09" w:rsidP="00420E09">
      <w:pPr>
        <w:ind w:firstLine="851"/>
        <w:jc w:val="both"/>
        <w:rPr>
          <w:rFonts w:ascii="Arial" w:hAnsi="Arial" w:cs="Arial"/>
          <w:b/>
          <w:i/>
          <w:sz w:val="22"/>
          <w:szCs w:val="22"/>
        </w:rPr>
      </w:pPr>
      <w:r w:rsidRPr="004E6AD5">
        <w:rPr>
          <w:rFonts w:ascii="Arial" w:hAnsi="Arial" w:cs="Arial"/>
          <w:b/>
          <w:i/>
          <w:sz w:val="22"/>
          <w:szCs w:val="22"/>
        </w:rPr>
        <w:t>Повторение (14 часов)</w:t>
      </w:r>
    </w:p>
    <w:p w:rsidR="00B933D7" w:rsidRDefault="00B933D7" w:rsidP="00B933D7">
      <w:pPr>
        <w:pStyle w:val="a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iCs/>
          <w:lang w:val="en-US"/>
        </w:rPr>
        <w:t>III</w:t>
      </w:r>
      <w:r>
        <w:rPr>
          <w:rFonts w:ascii="Arial" w:hAnsi="Arial" w:cs="Arial"/>
          <w:b/>
          <w:bCs/>
          <w:iCs/>
        </w:rPr>
        <w:t xml:space="preserve">. </w:t>
      </w:r>
      <w:r>
        <w:rPr>
          <w:rFonts w:ascii="Arial" w:hAnsi="Arial" w:cs="Arial"/>
          <w:b/>
          <w:sz w:val="22"/>
          <w:szCs w:val="22"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420E09" w:rsidRPr="004E6AD5" w:rsidRDefault="00420E09" w:rsidP="00420E09">
      <w:pPr>
        <w:jc w:val="both"/>
        <w:rPr>
          <w:rFonts w:ascii="Arial" w:hAnsi="Arial" w:cs="Arial"/>
          <w:sz w:val="22"/>
          <w:szCs w:val="22"/>
        </w:rPr>
      </w:pPr>
      <w:r w:rsidRPr="004E6AD5">
        <w:rPr>
          <w:rStyle w:val="CharAttribute512"/>
          <w:rFonts w:ascii="Arial" w:hAnsi="Arial" w:cs="Arial"/>
          <w:sz w:val="22"/>
          <w:szCs w:val="22"/>
        </w:rPr>
        <w:t>Реализация школьными педагогами воспитательного потенциала урока предполагает следующее</w:t>
      </w:r>
      <w:r w:rsidRPr="004E6AD5">
        <w:rPr>
          <w:rFonts w:ascii="Arial" w:hAnsi="Arial" w:cs="Arial"/>
          <w:sz w:val="22"/>
          <w:szCs w:val="22"/>
        </w:rPr>
        <w:t>:</w:t>
      </w:r>
    </w:p>
    <w:p w:rsidR="00420E09" w:rsidRPr="004E6AD5" w:rsidRDefault="00420E09" w:rsidP="00420E09">
      <w:pPr>
        <w:ind w:firstLine="708"/>
        <w:jc w:val="both"/>
        <w:rPr>
          <w:rStyle w:val="CharAttribute501"/>
          <w:rFonts w:ascii="Arial" w:hAnsi="Arial" w:cs="Arial"/>
          <w:i w:val="0"/>
          <w:sz w:val="22"/>
          <w:szCs w:val="22"/>
          <w:u w:val="none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420E09" w:rsidRPr="004E6AD5" w:rsidRDefault="00420E09" w:rsidP="00420E09">
      <w:pPr>
        <w:ind w:firstLine="708"/>
        <w:jc w:val="both"/>
        <w:rPr>
          <w:rStyle w:val="CharAttribute501"/>
          <w:rFonts w:ascii="Arial" w:hAnsi="Arial" w:cs="Arial"/>
          <w:i w:val="0"/>
          <w:sz w:val="22"/>
          <w:szCs w:val="22"/>
          <w:u w:val="none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420E09" w:rsidRPr="004E6AD5" w:rsidRDefault="00420E09" w:rsidP="00420E0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420E09" w:rsidRPr="004E6AD5" w:rsidRDefault="00420E09" w:rsidP="00420E0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 xml:space="preserve">использование </w:t>
      </w:r>
      <w:r w:rsidRPr="004E6AD5">
        <w:rPr>
          <w:rFonts w:ascii="Arial" w:hAnsi="Arial" w:cs="Arial"/>
          <w:sz w:val="22"/>
          <w:szCs w:val="22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420E09" w:rsidRPr="004E6AD5" w:rsidRDefault="00420E09" w:rsidP="00420E0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4E6AD5">
        <w:rPr>
          <w:rFonts w:ascii="Arial" w:hAnsi="Arial" w:cs="Arial"/>
          <w:sz w:val="22"/>
          <w:szCs w:val="22"/>
        </w:rPr>
        <w:t xml:space="preserve">учат школьников командной работе и взаимодействию с другими детьми;  </w:t>
      </w:r>
    </w:p>
    <w:p w:rsidR="00420E09" w:rsidRPr="004E6AD5" w:rsidRDefault="00420E09" w:rsidP="00420E0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420E09" w:rsidRPr="004E6AD5" w:rsidRDefault="00420E09" w:rsidP="00420E09">
      <w:pPr>
        <w:ind w:firstLine="708"/>
        <w:jc w:val="both"/>
        <w:rPr>
          <w:rStyle w:val="CharAttribute501"/>
          <w:rFonts w:ascii="Arial" w:hAnsi="Arial" w:cs="Arial"/>
          <w:i w:val="0"/>
          <w:sz w:val="22"/>
          <w:szCs w:val="22"/>
          <w:u w:val="none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420E09" w:rsidRDefault="00420E09" w:rsidP="00420E09">
      <w:pPr>
        <w:ind w:firstLine="708"/>
        <w:jc w:val="both"/>
        <w:rPr>
          <w:rStyle w:val="CharAttribute501"/>
          <w:rFonts w:ascii="Arial" w:hAnsi="Arial" w:cs="Arial"/>
          <w:i w:val="0"/>
          <w:sz w:val="22"/>
          <w:szCs w:val="22"/>
          <w:u w:val="none"/>
        </w:rPr>
      </w:pPr>
      <w:r w:rsidRPr="004E6AD5">
        <w:rPr>
          <w:rStyle w:val="CharAttribute501"/>
          <w:rFonts w:ascii="Arial" w:hAnsi="Arial" w:cs="Arial"/>
          <w:i w:val="0"/>
          <w:sz w:val="22"/>
          <w:szCs w:val="22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420E09" w:rsidRPr="004E6AD5" w:rsidRDefault="00420E09" w:rsidP="00420E09">
      <w:pPr>
        <w:widowControl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4E6AD5">
        <w:rPr>
          <w:rFonts w:ascii="Arial" w:hAnsi="Arial" w:cs="Arial"/>
          <w:b/>
          <w:sz w:val="22"/>
          <w:szCs w:val="22"/>
        </w:rPr>
        <w:t>Описание места учебного предмета в учебном плане</w:t>
      </w:r>
    </w:p>
    <w:p w:rsidR="00420E09" w:rsidRPr="004E6AD5" w:rsidRDefault="00420E09" w:rsidP="00420E0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E6AD5">
        <w:rPr>
          <w:rFonts w:ascii="Arial" w:hAnsi="Arial" w:cs="Arial"/>
          <w:sz w:val="22"/>
          <w:szCs w:val="22"/>
        </w:rPr>
        <w:t>Согласно Федеральному базисному учебному плану на изучение математики в 6 классе отводится 170 часов из расчета 5 ч в неделю.</w:t>
      </w:r>
    </w:p>
    <w:p w:rsidR="00420E09" w:rsidRPr="00F763DB" w:rsidRDefault="00420E09" w:rsidP="00420E09">
      <w:pPr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4E6AD5">
        <w:rPr>
          <w:rFonts w:ascii="Arial" w:hAnsi="Arial" w:cs="Arial"/>
          <w:color w:val="000000"/>
          <w:sz w:val="22"/>
          <w:szCs w:val="22"/>
        </w:rPr>
        <w:t>В ходе изучения материала планируется проведение восьми контрольных работ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4E6AD5">
        <w:rPr>
          <w:rFonts w:ascii="Arial" w:hAnsi="Arial" w:cs="Arial"/>
          <w:color w:val="000000"/>
          <w:sz w:val="22"/>
          <w:szCs w:val="22"/>
        </w:rPr>
        <w:t>Промежуточная аттестация проводится в соответствии с Уставом ОО в форме годовых контрольных работ.</w:t>
      </w:r>
    </w:p>
    <w:p w:rsidR="00420E09" w:rsidRDefault="00420E09" w:rsidP="00420E09">
      <w:pPr>
        <w:pStyle w:val="1"/>
        <w:ind w:firstLine="708"/>
        <w:jc w:val="left"/>
        <w:rPr>
          <w:rFonts w:ascii="Arial" w:hAnsi="Arial" w:cs="Arial"/>
          <w:sz w:val="22"/>
          <w:szCs w:val="22"/>
        </w:rPr>
      </w:pPr>
    </w:p>
    <w:p w:rsidR="00420E09" w:rsidRPr="00CE3827" w:rsidRDefault="00420E09" w:rsidP="00420E09">
      <w:pPr>
        <w:pStyle w:val="1"/>
        <w:ind w:firstLine="708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</w:t>
      </w:r>
      <w:r w:rsidRPr="00822321">
        <w:rPr>
          <w:rFonts w:ascii="Arial" w:hAnsi="Arial" w:cs="Arial"/>
          <w:sz w:val="22"/>
          <w:szCs w:val="22"/>
        </w:rPr>
        <w:t>ематическое планирование предмета «Математика» 6 класс</w:t>
      </w:r>
    </w:p>
    <w:tbl>
      <w:tblPr>
        <w:tblW w:w="7749" w:type="dxa"/>
        <w:tblInd w:w="10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5143"/>
        <w:gridCol w:w="1708"/>
      </w:tblGrid>
      <w:tr w:rsidR="00420E09" w:rsidRPr="004E6AD5" w:rsidTr="00B933D7">
        <w:trPr>
          <w:trHeight w:val="214"/>
        </w:trPr>
        <w:tc>
          <w:tcPr>
            <w:tcW w:w="8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E09" w:rsidRPr="00091E32" w:rsidRDefault="00420E09" w:rsidP="00B629F1">
            <w:pPr>
              <w:rPr>
                <w:rFonts w:ascii="Arial" w:hAnsi="Arial" w:cs="Arial"/>
                <w:b/>
              </w:rPr>
            </w:pPr>
            <w:r w:rsidRPr="00091E32">
              <w:rPr>
                <w:rFonts w:ascii="Arial" w:hAnsi="Arial" w:cs="Arial"/>
                <w:b/>
                <w:sz w:val="22"/>
              </w:rPr>
              <w:t>№</w:t>
            </w:r>
          </w:p>
        </w:tc>
        <w:tc>
          <w:tcPr>
            <w:tcW w:w="51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E09" w:rsidRPr="00091E32" w:rsidRDefault="00420E09" w:rsidP="00B629F1">
            <w:pPr>
              <w:rPr>
                <w:rFonts w:ascii="Arial" w:hAnsi="Arial" w:cs="Arial"/>
                <w:b/>
              </w:rPr>
            </w:pPr>
            <w:r w:rsidRPr="00091E32">
              <w:rPr>
                <w:rFonts w:ascii="Arial" w:hAnsi="Arial" w:cs="Arial"/>
                <w:b/>
                <w:sz w:val="22"/>
              </w:rPr>
              <w:t>Наименование разделов</w:t>
            </w:r>
          </w:p>
        </w:tc>
        <w:tc>
          <w:tcPr>
            <w:tcW w:w="17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20E09" w:rsidRPr="00091E32" w:rsidRDefault="00420E09" w:rsidP="00B629F1">
            <w:pPr>
              <w:rPr>
                <w:rFonts w:ascii="Arial" w:hAnsi="Arial" w:cs="Arial"/>
                <w:b/>
              </w:rPr>
            </w:pPr>
            <w:r w:rsidRPr="00091E32">
              <w:rPr>
                <w:rFonts w:ascii="Arial" w:hAnsi="Arial" w:cs="Arial"/>
                <w:b/>
                <w:sz w:val="22"/>
              </w:rPr>
              <w:t>Всего часов</w:t>
            </w:r>
          </w:p>
        </w:tc>
      </w:tr>
      <w:tr w:rsidR="00420E09" w:rsidRPr="004E6AD5" w:rsidTr="00B933D7">
        <w:trPr>
          <w:trHeight w:val="207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Отношения, пропорции, проценты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26</w:t>
            </w:r>
          </w:p>
        </w:tc>
      </w:tr>
      <w:tr w:rsidR="00420E09" w:rsidRPr="004E6AD5" w:rsidTr="00B933D7">
        <w:trPr>
          <w:trHeight w:val="23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Целые числа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34</w:t>
            </w:r>
          </w:p>
        </w:tc>
      </w:tr>
      <w:tr w:rsidR="00420E09" w:rsidRPr="004E6AD5" w:rsidTr="00B933D7">
        <w:trPr>
          <w:trHeight w:val="23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Рациональные числа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38</w:t>
            </w:r>
          </w:p>
        </w:tc>
      </w:tr>
      <w:tr w:rsidR="00420E09" w:rsidRPr="004E6AD5" w:rsidTr="00B933D7">
        <w:trPr>
          <w:trHeight w:val="27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both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 xml:space="preserve">Десятичные дроби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34</w:t>
            </w:r>
          </w:p>
        </w:tc>
      </w:tr>
      <w:tr w:rsidR="00420E09" w:rsidRPr="004E6AD5" w:rsidTr="00B933D7">
        <w:trPr>
          <w:trHeight w:val="248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Обыкновенные и десятичные дроби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24</w:t>
            </w:r>
          </w:p>
        </w:tc>
      </w:tr>
      <w:tr w:rsidR="00420E09" w:rsidRPr="004E6AD5" w:rsidTr="00B933D7">
        <w:trPr>
          <w:trHeight w:val="23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  <w:bCs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Повторение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  <w:bCs/>
              </w:rPr>
            </w:pPr>
            <w:r w:rsidRPr="004E6AD5">
              <w:rPr>
                <w:rFonts w:ascii="Arial" w:hAnsi="Arial" w:cs="Arial"/>
                <w:bCs/>
                <w:sz w:val="22"/>
              </w:rPr>
              <w:t>1</w:t>
            </w:r>
            <w:r>
              <w:rPr>
                <w:rFonts w:ascii="Arial" w:hAnsi="Arial" w:cs="Arial"/>
                <w:bCs/>
                <w:sz w:val="22"/>
              </w:rPr>
              <w:t>4</w:t>
            </w:r>
          </w:p>
        </w:tc>
      </w:tr>
      <w:tr w:rsidR="00420E09" w:rsidRPr="004E6AD5" w:rsidTr="00B933D7">
        <w:trPr>
          <w:trHeight w:val="274"/>
        </w:trPr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E09" w:rsidRPr="004E6AD5" w:rsidRDefault="00420E09" w:rsidP="00B629F1">
            <w:pPr>
              <w:jc w:val="both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sz w:val="22"/>
              </w:rPr>
              <w:t>Всего:</w:t>
            </w:r>
          </w:p>
        </w:tc>
        <w:tc>
          <w:tcPr>
            <w:tcW w:w="5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E09" w:rsidRPr="004E6AD5" w:rsidRDefault="00420E09" w:rsidP="00B629F1">
            <w:pPr>
              <w:jc w:val="center"/>
              <w:rPr>
                <w:rFonts w:ascii="Arial" w:hAnsi="Arial" w:cs="Arial"/>
              </w:rPr>
            </w:pPr>
            <w:r w:rsidRPr="004E6AD5">
              <w:rPr>
                <w:rFonts w:ascii="Arial" w:hAnsi="Arial" w:cs="Arial"/>
                <w:sz w:val="22"/>
              </w:rPr>
              <w:t>170</w:t>
            </w:r>
          </w:p>
        </w:tc>
      </w:tr>
    </w:tbl>
    <w:tbl>
      <w:tblPr>
        <w:tblpPr w:leftFromText="180" w:rightFromText="180" w:vertAnchor="page" w:horzAnchor="page" w:tblpX="583" w:tblpY="431"/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5"/>
        <w:gridCol w:w="1327"/>
      </w:tblGrid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№ </w:t>
            </w:r>
          </w:p>
        </w:tc>
        <w:tc>
          <w:tcPr>
            <w:tcW w:w="8505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Раздел, тема</w:t>
            </w:r>
          </w:p>
        </w:tc>
        <w:tc>
          <w:tcPr>
            <w:tcW w:w="1327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Кол-во часов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420E09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420E09" w:rsidRPr="00420E09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420E09">
              <w:rPr>
                <w:rFonts w:ascii="Arial" w:hAnsi="Arial" w:cs="Arial"/>
                <w:b/>
                <w:sz w:val="22"/>
                <w:szCs w:val="22"/>
              </w:rPr>
              <w:t>Повторение (1 ч)</w:t>
            </w:r>
          </w:p>
        </w:tc>
        <w:tc>
          <w:tcPr>
            <w:tcW w:w="1327" w:type="dxa"/>
          </w:tcPr>
          <w:p w:rsidR="00420E09" w:rsidRPr="00420E09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420E09" w:rsidRDefault="00420E09" w:rsidP="00B629F1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05" w:type="dxa"/>
          </w:tcPr>
          <w:p w:rsidR="00420E09" w:rsidRPr="00420E09" w:rsidRDefault="00420E09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Повторение курса 5 класса</w:t>
            </w:r>
          </w:p>
        </w:tc>
        <w:tc>
          <w:tcPr>
            <w:tcW w:w="1327" w:type="dxa"/>
          </w:tcPr>
          <w:p w:rsidR="00420E09" w:rsidRPr="00420E09" w:rsidRDefault="00420E09" w:rsidP="00B629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Глава 1. Отношения, пропорции, проценты (26 ч)</w:t>
            </w:r>
          </w:p>
        </w:tc>
        <w:tc>
          <w:tcPr>
            <w:tcW w:w="1327" w:type="dxa"/>
          </w:tcPr>
          <w:p w:rsidR="00420E09" w:rsidRPr="00601796" w:rsidRDefault="00420E09" w:rsidP="00B629F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Отношения чисел и величин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Отношения чисел и величин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Финансовая грамотность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Масштаб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Масштаб     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Урок практических работ «В поход по стране»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Деление числа в данном отношении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241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Деление числа в данном отношении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Решение задач на пропорциональное деление     </w:t>
            </w:r>
            <w:r w:rsidRPr="0060179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Финансовая грамотность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Пропорции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Пропорции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241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Пропорции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Прямая и обратная пропорциональность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211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Прямая и обратная пропорциональность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Прямая и обратная пропорциональность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301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Прямая и обратная пропорциональность   </w:t>
            </w:r>
          </w:p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Урок-практикум. Цикл «Задача из старого учебника»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snapToGrid w:val="0"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№1 по теме «Отношения. Пропорции»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Анализ контрольной работы. Понятие о проценте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286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Понятие о проценте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Нахождение процента от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Решение задач на нахождение числа по процентам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Решение задач на процентное отношение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Решение задач на проценты 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Творческое домашнее задание: мини-сочинение, рассказ «Проценты вокруг»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Круговые диаграммы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Круговые диаграммы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Творческое домашнее задание: построение круговой диаграммы «Мой режим дня»  (или «Возраст (рост) моей семьи»)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268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Занимательные задачи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316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Занимательные задачи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 xml:space="preserve">Беседа о символах России «Орёл – </w:t>
            </w:r>
            <w:proofErr w:type="gramStart"/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решка</w:t>
            </w:r>
            <w:proofErr w:type="gramEnd"/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Контрольная работа №2  по теме «Проценты»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Глава 2. Целые числа (34 ч)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20E09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1/28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Анализ контрольной работы. Отрицательные целые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2/29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Отрицательные целые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3/30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Противоположные числа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Дискуссия «Положительные или отрицательные…»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4/31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Модуль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5/32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6/33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7/34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8/35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9/</w:t>
            </w: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10/37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11/38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12/39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Законы сложения целых чисел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Обсуждение термина «Закон – это…»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13/40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Законы сложения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14/41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Разность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15/42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Разность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16/43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Разность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17/44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Разность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18/45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Произведение целых чисел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Беседа «Друг моего друга кто мне?»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19/46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Произведение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20/47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Произведение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21/48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Частное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22/49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Частное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23/50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Частное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24/51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Распределительный закон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25/52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Распределительный закон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26/53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Раскрытие скобок и  заключение в скобки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27/54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Раскрытие скобок и  заключение в скобки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28/55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Действия с суммами нескольких слагаемых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29/56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Действия с суммами нескольких слагаемых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30/57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Представление целых чисел на координатной оси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31/58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sz w:val="20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Представление целых чисел на координатной оси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Интеллектуальная игра «Знакомство с Симметрией»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32/59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№3 по теме «Целые числа»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33/</w:t>
            </w: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Анализ контрольной работы. Занимательные задачи.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2"/>
                <w:szCs w:val="22"/>
                <w:lang w:eastAsia="ar-SA"/>
              </w:rPr>
              <w:t>Пятиминутка «История математики»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34/61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Занимательные задачи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Цикл «Задача из старого учебника», виртуальная экскурсия в картинную галерею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Глава 3. Рациональные числа (38 ч)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1/6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Отрицательные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2/6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Отрицательные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3/64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Рациональные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4/65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Рациональные числа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5/66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рациональных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6/67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рациональных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7/68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рациональных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8/69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9/70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10/7</w:t>
            </w:r>
            <w:r w:rsidR="00620EA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Вычитание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11/72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Вычитание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12/73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13/74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14/75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Деление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15/76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и деление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16/77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и деление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17/78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Законы сложения и  умножения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18/79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Законы сложения и  умножения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  <w:tcBorders>
              <w:bottom w:val="single" w:sz="4" w:space="0" w:color="auto"/>
            </w:tcBorders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19/80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№4 по теме «Рациональные числа»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  <w:tcBorders>
              <w:bottom w:val="single" w:sz="4" w:space="0" w:color="auto"/>
            </w:tcBorders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20/81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Анализ контрольной  работы. Смешанные дроби произвольного знака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21/82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смешанных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22/83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Вычитание смешанных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23/84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смешанных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24/85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Деление смешанных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25/86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Изображение рациональных чисел на координатной оси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26/87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Изображение рациональных чисел на координатной оси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27/88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Среднее арифметическое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28/89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Уравнения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29/90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Уравнения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30/91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Решение уравнений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31/92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Решение уравнений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32/93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Решение уравнений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33/94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Решение задач с помощью уравнений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34/95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Решение задач с помощью уравнений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35/96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Решение задач с помощью уравнений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Цикл «Задача из старого учебника»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36/97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Контрольная работа №5 по теме «Уравнения»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snapToGrid w:val="0"/>
              <w:jc w:val="center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37/98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Анализ контрольной работы. Занимательные задачи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2"/>
                <w:szCs w:val="22"/>
                <w:lang w:eastAsia="ar-SA"/>
              </w:rPr>
              <w:t>Прое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кт «Русский алфавит и симметрия»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38/99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Решение занимательных задач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Урок – игра «Турнир математиков»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Глава 4. Десятичные дроби (34 ч)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1/100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Понятие положительной десятичной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2/101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Понятие положительной десятичной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3/102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4/103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Сравнение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5/104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6/105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Вычитание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7/106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8/107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9/108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Перенос запятой в положительной десятичной дроби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10/109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Перенос запятой в положительной десятичной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11/110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12/111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13/112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14/ 11</w:t>
            </w:r>
            <w:r w:rsidR="00620EA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15/ 114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16/ 115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17/ 116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18/ 117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19/ 118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№6  по теме «Положительные десятичные дроби»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20/ 119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Анализ контрольной  работы.  Десятичные дроби и проценты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21/ 120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Десятичные дроби и проценты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22/ 121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Десятичные дроби и проценты 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Финансовая грамотность. Урок – виртуальная экскурсия в банк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23/ 122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Десятичные дроби и проценты   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24/ 123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Десятичные дроби любого  знака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25/ 124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Десятичные дроби любого  знака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26/ 125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Приближение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27/ 126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Приближение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28/ 127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Приближение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29/ 128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Приближение суммы и разности двух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30/ 129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Приближение произведения двух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31/ 130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snapToGrid w:val="0"/>
              <w:rPr>
                <w:rFonts w:ascii="Arial" w:hAnsi="Arial" w:cs="Arial"/>
                <w:bCs/>
                <w:lang w:eastAsia="ar-SA"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Приближение частного двух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32/ 131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по теме №7 «Десятичные дроби любого знака. Десятичные дроби и проценты»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33/ 132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Анализ контрольной работы. Занимательные задачи</w:t>
            </w:r>
            <w:r w:rsidRPr="0060179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Финансовая грамотность. Практикум «Денежные расчёты».   Цикл «Задача из старого учебника»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34/ 133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Решение занимательных задач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Интегративный урок (математика – экология)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269"/>
        </w:trPr>
        <w:tc>
          <w:tcPr>
            <w:tcW w:w="1101" w:type="dxa"/>
          </w:tcPr>
          <w:p w:rsidR="00420E09" w:rsidRPr="00601796" w:rsidRDefault="00420E09" w:rsidP="00620EA2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b/>
                <w:sz w:val="22"/>
                <w:szCs w:val="22"/>
              </w:rPr>
              <w:t>Глава 5. Обыкновенные и десятичные дроби (24 ч)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1/134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Разложение положительной обыкновенной дроби в конечную десятичную дробь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2/135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Cs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Разложение положительной обыкновенной дроби в конечную десятичную дробь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bCs/>
              </w:rPr>
            </w:pPr>
            <w:r w:rsidRPr="0060179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3/136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Периодические десятичные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4/137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Периодические десятичные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5/138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Непериодические бесконечные десятичные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6/139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Непериодические бесконечные десятичные дроби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7/140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Длина отрезка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8/141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Длина отрезка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9/142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Длина отрезка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10/ 143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Длина окружности.  Площадь круга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11/ 144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Длина окружности.  Площадь круга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12/ 145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Длина окружности.  Площадь круга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13/ 146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Координатная ось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14/ 147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Изображение обыкновенных дробей на координатной оси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15/ 148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Изображение обыкновенных дробей на координатной оси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16/ 149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Декартова система координат на плоскости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17/ 150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Декартова система координат на плоскости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18/ 151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 xml:space="preserve">Декартова система координат на плоскости    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Проект «Картина по точкам»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19/ 151</w:t>
            </w:r>
            <w:r w:rsidR="00620EA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Столбчатые диаграммы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20/ 153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Графики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21/ 154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Построение столбчатых диаграмм и графиков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Урок патриотизма «Цена Победы»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22/ 155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№8 по теме «Обыкновенные и десятичные дроби»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23/ 156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Анализ контрольной работы. Занимательные задачи   </w:t>
            </w:r>
          </w:p>
          <w:p w:rsidR="00420E09" w:rsidRPr="00601796" w:rsidRDefault="00420E09" w:rsidP="00420E09">
            <w:pPr>
              <w:suppressAutoHyphens/>
              <w:rPr>
                <w:rFonts w:ascii="Arial" w:hAnsi="Arial" w:cs="Arial"/>
                <w:b/>
                <w:i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Мини-проект «Пентамино и его друзья»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24/ 157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Решение занимательных задач      </w:t>
            </w:r>
            <w:r w:rsidRPr="0060179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01796">
              <w:rPr>
                <w:rFonts w:ascii="Arial" w:hAnsi="Arial" w:cs="Arial"/>
                <w:b/>
                <w:i/>
                <w:sz w:val="20"/>
                <w:szCs w:val="22"/>
              </w:rPr>
              <w:t>Финансовая грамотность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5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Повторение (13</w:t>
            </w:r>
            <w:r w:rsidR="00420E09" w:rsidRPr="00601796">
              <w:rPr>
                <w:rFonts w:ascii="Arial" w:hAnsi="Arial" w:cs="Arial"/>
                <w:b/>
                <w:sz w:val="22"/>
                <w:szCs w:val="22"/>
              </w:rPr>
              <w:t xml:space="preserve"> ч)    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1/158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Отношения. Пропорции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420E09" w:rsidP="00420E09">
            <w:pPr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2/15</w:t>
            </w:r>
            <w:r w:rsidR="00620EA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3/160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Умножение и деление целых чисел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4/161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5/162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и деление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6/163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Уравнения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7/164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Сложение и вычитание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8/165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Умножение и деление десятичных дробей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420E09" w:rsidRPr="007739B8" w:rsidTr="00B629F1">
        <w:trPr>
          <w:trHeight w:val="57"/>
        </w:trPr>
        <w:tc>
          <w:tcPr>
            <w:tcW w:w="1101" w:type="dxa"/>
          </w:tcPr>
          <w:p w:rsidR="00420E09" w:rsidRPr="00601796" w:rsidRDefault="00620EA2" w:rsidP="00420E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9/166</w:t>
            </w:r>
          </w:p>
        </w:tc>
        <w:tc>
          <w:tcPr>
            <w:tcW w:w="8505" w:type="dxa"/>
          </w:tcPr>
          <w:p w:rsidR="00420E09" w:rsidRPr="00601796" w:rsidRDefault="00420E09" w:rsidP="00420E09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Проценты</w:t>
            </w:r>
          </w:p>
        </w:tc>
        <w:tc>
          <w:tcPr>
            <w:tcW w:w="1327" w:type="dxa"/>
          </w:tcPr>
          <w:p w:rsidR="00420E09" w:rsidRPr="00601796" w:rsidRDefault="00420E09" w:rsidP="00420E09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620EA2" w:rsidRPr="007739B8" w:rsidTr="00B629F1">
        <w:trPr>
          <w:trHeight w:val="57"/>
        </w:trPr>
        <w:tc>
          <w:tcPr>
            <w:tcW w:w="1101" w:type="dxa"/>
          </w:tcPr>
          <w:p w:rsidR="00620EA2" w:rsidRPr="00601796" w:rsidRDefault="00620EA2" w:rsidP="00620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10/ 167</w:t>
            </w:r>
          </w:p>
        </w:tc>
        <w:tc>
          <w:tcPr>
            <w:tcW w:w="8505" w:type="dxa"/>
          </w:tcPr>
          <w:p w:rsidR="00620EA2" w:rsidRPr="00601796" w:rsidRDefault="00620EA2" w:rsidP="00620EA2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Обыкновенные и десятичные дроби</w:t>
            </w:r>
          </w:p>
        </w:tc>
        <w:tc>
          <w:tcPr>
            <w:tcW w:w="1327" w:type="dxa"/>
          </w:tcPr>
          <w:p w:rsidR="00620EA2" w:rsidRPr="00601796" w:rsidRDefault="00620EA2" w:rsidP="00620EA2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620EA2" w:rsidRPr="007739B8" w:rsidTr="00B629F1">
        <w:trPr>
          <w:trHeight w:val="57"/>
        </w:trPr>
        <w:tc>
          <w:tcPr>
            <w:tcW w:w="1101" w:type="dxa"/>
          </w:tcPr>
          <w:p w:rsidR="00620EA2" w:rsidRPr="00601796" w:rsidRDefault="00620EA2" w:rsidP="00620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11/ 168</w:t>
            </w:r>
          </w:p>
        </w:tc>
        <w:tc>
          <w:tcPr>
            <w:tcW w:w="8505" w:type="dxa"/>
          </w:tcPr>
          <w:p w:rsidR="00620EA2" w:rsidRPr="00601796" w:rsidRDefault="00620EA2" w:rsidP="00620EA2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Решение текстовых задач</w:t>
            </w:r>
          </w:p>
        </w:tc>
        <w:tc>
          <w:tcPr>
            <w:tcW w:w="1327" w:type="dxa"/>
          </w:tcPr>
          <w:p w:rsidR="00620EA2" w:rsidRPr="00601796" w:rsidRDefault="00620EA2" w:rsidP="00620EA2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620EA2" w:rsidRPr="007739B8" w:rsidTr="00B629F1">
        <w:trPr>
          <w:trHeight w:val="57"/>
        </w:trPr>
        <w:tc>
          <w:tcPr>
            <w:tcW w:w="1101" w:type="dxa"/>
          </w:tcPr>
          <w:p w:rsidR="00620EA2" w:rsidRPr="00601796" w:rsidRDefault="00620EA2" w:rsidP="00620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12/ 169</w:t>
            </w:r>
          </w:p>
        </w:tc>
        <w:tc>
          <w:tcPr>
            <w:tcW w:w="8505" w:type="dxa"/>
          </w:tcPr>
          <w:p w:rsidR="00620EA2" w:rsidRDefault="00620EA2" w:rsidP="00620EA2">
            <w:pPr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 xml:space="preserve">Обобщение курса математики 5 – 6 класса  </w:t>
            </w:r>
            <w:r>
              <w:rPr>
                <w:rFonts w:ascii="Arial" w:hAnsi="Arial" w:cs="Arial"/>
                <w:sz w:val="22"/>
                <w:szCs w:val="22"/>
                <w:lang w:eastAsia="ar-SA"/>
              </w:rPr>
              <w:t xml:space="preserve"> </w:t>
            </w:r>
          </w:p>
          <w:p w:rsidR="00620EA2" w:rsidRPr="00601796" w:rsidRDefault="00620EA2" w:rsidP="00620EA2">
            <w:pPr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b/>
                <w:i/>
                <w:sz w:val="20"/>
                <w:szCs w:val="22"/>
                <w:lang w:eastAsia="ar-SA"/>
              </w:rPr>
              <w:t>Урок – игра «С математикой в 7 класс»</w:t>
            </w:r>
          </w:p>
        </w:tc>
        <w:tc>
          <w:tcPr>
            <w:tcW w:w="1327" w:type="dxa"/>
          </w:tcPr>
          <w:p w:rsidR="00620EA2" w:rsidRPr="00601796" w:rsidRDefault="00620EA2" w:rsidP="00620EA2">
            <w:pPr>
              <w:suppressAutoHyphens/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  <w:tr w:rsidR="00620EA2" w:rsidRPr="007739B8" w:rsidTr="00B629F1">
        <w:trPr>
          <w:trHeight w:val="57"/>
        </w:trPr>
        <w:tc>
          <w:tcPr>
            <w:tcW w:w="1101" w:type="dxa"/>
          </w:tcPr>
          <w:p w:rsidR="00620EA2" w:rsidRPr="00601796" w:rsidRDefault="00620EA2" w:rsidP="00620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13/ 170</w:t>
            </w:r>
          </w:p>
        </w:tc>
        <w:tc>
          <w:tcPr>
            <w:tcW w:w="8505" w:type="dxa"/>
          </w:tcPr>
          <w:p w:rsidR="00620EA2" w:rsidRPr="00601796" w:rsidRDefault="00620EA2" w:rsidP="00620EA2">
            <w:pPr>
              <w:suppressAutoHyphens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Итоговая контрольная работа №9.</w:t>
            </w:r>
          </w:p>
        </w:tc>
        <w:tc>
          <w:tcPr>
            <w:tcW w:w="1327" w:type="dxa"/>
          </w:tcPr>
          <w:p w:rsidR="00620EA2" w:rsidRPr="00601796" w:rsidRDefault="00620EA2" w:rsidP="00620EA2">
            <w:pPr>
              <w:jc w:val="center"/>
              <w:rPr>
                <w:rFonts w:ascii="Arial" w:hAnsi="Arial" w:cs="Arial"/>
                <w:lang w:eastAsia="ar-SA"/>
              </w:rPr>
            </w:pPr>
            <w:r w:rsidRPr="00601796">
              <w:rPr>
                <w:rFonts w:ascii="Arial" w:hAnsi="Arial" w:cs="Arial"/>
                <w:sz w:val="22"/>
                <w:szCs w:val="22"/>
                <w:lang w:eastAsia="ar-SA"/>
              </w:rPr>
              <w:t>1</w:t>
            </w:r>
          </w:p>
        </w:tc>
      </w:tr>
    </w:tbl>
    <w:p w:rsidR="00420E09" w:rsidRDefault="00420E09" w:rsidP="00420E09">
      <w:pPr>
        <w:jc w:val="right"/>
        <w:rPr>
          <w:b/>
          <w:sz w:val="22"/>
          <w:szCs w:val="22"/>
        </w:rPr>
        <w:sectPr w:rsidR="00420E09" w:rsidSect="00677AF0">
          <w:footerReference w:type="even" r:id="rId9"/>
          <w:footerReference w:type="default" r:id="rId10"/>
          <w:footerReference w:type="first" r:id="rId11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page" w:tblpX="583" w:tblpY="43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51"/>
        <w:gridCol w:w="2409"/>
        <w:gridCol w:w="426"/>
        <w:gridCol w:w="3260"/>
        <w:gridCol w:w="5103"/>
        <w:gridCol w:w="3118"/>
      </w:tblGrid>
      <w:tr w:rsidR="00420E09" w:rsidRPr="001B578D" w:rsidTr="00B629F1">
        <w:trPr>
          <w:trHeight w:val="562"/>
        </w:trPr>
        <w:tc>
          <w:tcPr>
            <w:tcW w:w="817" w:type="dxa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lastRenderedPageBreak/>
              <w:t>№ урока</w:t>
            </w:r>
          </w:p>
        </w:tc>
        <w:tc>
          <w:tcPr>
            <w:tcW w:w="851" w:type="dxa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Дата</w:t>
            </w:r>
          </w:p>
          <w:p w:rsidR="00420E09" w:rsidRPr="00B321B1" w:rsidRDefault="00420E09" w:rsidP="00B629F1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3686" w:type="dxa"/>
            <w:gridSpan w:val="2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Основное содержание темы, термины и понятия</w:t>
            </w:r>
          </w:p>
        </w:tc>
        <w:tc>
          <w:tcPr>
            <w:tcW w:w="5103" w:type="dxa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Характеристика основных видов деятельности. Освоение предметных знаний</w:t>
            </w:r>
          </w:p>
        </w:tc>
        <w:tc>
          <w:tcPr>
            <w:tcW w:w="3118" w:type="dxa"/>
          </w:tcPr>
          <w:p w:rsidR="00420E09" w:rsidRPr="00B321B1" w:rsidRDefault="00420E09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Формируемые УУД</w:t>
            </w:r>
          </w:p>
        </w:tc>
      </w:tr>
      <w:tr w:rsidR="00983192" w:rsidRPr="001B578D" w:rsidTr="00F21DA1">
        <w:trPr>
          <w:trHeight w:val="562"/>
        </w:trPr>
        <w:tc>
          <w:tcPr>
            <w:tcW w:w="15984" w:type="dxa"/>
            <w:gridSpan w:val="7"/>
          </w:tcPr>
          <w:p w:rsidR="00983192" w:rsidRPr="00B321B1" w:rsidRDefault="00983192" w:rsidP="00B629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Повторение (1 ч.)</w:t>
            </w:r>
          </w:p>
        </w:tc>
      </w:tr>
      <w:tr w:rsidR="00983192" w:rsidRPr="001B578D" w:rsidTr="00B629F1">
        <w:trPr>
          <w:trHeight w:val="562"/>
        </w:trPr>
        <w:tc>
          <w:tcPr>
            <w:tcW w:w="817" w:type="dxa"/>
          </w:tcPr>
          <w:p w:rsidR="00983192" w:rsidRPr="00B321B1" w:rsidRDefault="00983192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83192" w:rsidRPr="00B321B1" w:rsidRDefault="00983192" w:rsidP="00B629F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983192" w:rsidRDefault="00983192" w:rsidP="00983192">
            <w:pPr>
              <w:rPr>
                <w:sz w:val="20"/>
                <w:szCs w:val="20"/>
              </w:rPr>
            </w:pPr>
            <w:r w:rsidRPr="00983192">
              <w:rPr>
                <w:sz w:val="20"/>
                <w:szCs w:val="20"/>
              </w:rPr>
              <w:t>Повторение курса 5 класса</w:t>
            </w:r>
          </w:p>
        </w:tc>
        <w:tc>
          <w:tcPr>
            <w:tcW w:w="3686" w:type="dxa"/>
            <w:gridSpan w:val="2"/>
          </w:tcPr>
          <w:p w:rsidR="00983192" w:rsidRPr="00983192" w:rsidRDefault="00983192" w:rsidP="00B629F1">
            <w:pPr>
              <w:rPr>
                <w:iCs/>
                <w:color w:val="000000"/>
                <w:sz w:val="20"/>
                <w:szCs w:val="18"/>
              </w:rPr>
            </w:pPr>
            <w:r w:rsidRPr="00983192">
              <w:rPr>
                <w:iCs/>
                <w:color w:val="000000"/>
                <w:sz w:val="20"/>
                <w:szCs w:val="18"/>
              </w:rPr>
              <w:t>Натуральные числа, нуль, обозначение натуральных чисел. Действия с натуральными числами</w:t>
            </w:r>
          </w:p>
          <w:p w:rsidR="00983192" w:rsidRPr="00983192" w:rsidRDefault="00983192" w:rsidP="00B629F1">
            <w:pPr>
              <w:rPr>
                <w:color w:val="000000"/>
                <w:sz w:val="20"/>
                <w:szCs w:val="18"/>
              </w:rPr>
            </w:pPr>
          </w:p>
        </w:tc>
        <w:tc>
          <w:tcPr>
            <w:tcW w:w="5103" w:type="dxa"/>
          </w:tcPr>
          <w:p w:rsidR="00983192" w:rsidRPr="00983192" w:rsidRDefault="00983192" w:rsidP="00B629F1">
            <w:pPr>
              <w:rPr>
                <w:iCs/>
                <w:color w:val="000000"/>
                <w:sz w:val="20"/>
                <w:szCs w:val="18"/>
              </w:rPr>
            </w:pPr>
            <w:r w:rsidRPr="00983192">
              <w:rPr>
                <w:iCs/>
                <w:color w:val="000000"/>
                <w:sz w:val="20"/>
                <w:szCs w:val="18"/>
              </w:rPr>
              <w:t xml:space="preserve">Описывать свойства натурального ряда. </w:t>
            </w:r>
            <w:proofErr w:type="gramStart"/>
            <w:r w:rsidRPr="00983192">
              <w:rPr>
                <w:iCs/>
                <w:color w:val="000000"/>
                <w:sz w:val="20"/>
                <w:szCs w:val="18"/>
              </w:rPr>
              <w:t>Верно</w:t>
            </w:r>
            <w:proofErr w:type="gramEnd"/>
            <w:r w:rsidRPr="00983192">
              <w:rPr>
                <w:iCs/>
                <w:color w:val="000000"/>
                <w:sz w:val="20"/>
                <w:szCs w:val="18"/>
              </w:rPr>
              <w:t xml:space="preserve"> использовать в речи термины цифра, число, называть классы и разряды в записи натуральных чисел. Читать и записывать натуральные числа, сравнивать и упорядочивать их, грамматически правильно читать встречающиеся математические выражения.</w:t>
            </w:r>
          </w:p>
        </w:tc>
        <w:tc>
          <w:tcPr>
            <w:tcW w:w="3118" w:type="dxa"/>
          </w:tcPr>
          <w:p w:rsidR="00983192" w:rsidRPr="00B321B1" w:rsidRDefault="00983192" w:rsidP="00B629F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15984" w:type="dxa"/>
            <w:gridSpan w:val="7"/>
          </w:tcPr>
          <w:p w:rsidR="00983192" w:rsidRPr="00B321B1" w:rsidRDefault="00983192" w:rsidP="00B629F1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Глава 1. Отношения, пропорции, проценты (26 ч)</w:t>
            </w: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Отношения чисел и величин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Отношение двух чисел, члены отношения, новая величина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определение отношения, записывать и находить отношение двух чисел, упрощать отношение с помощью свойств отношения, решать текстовые задачи</w:t>
            </w:r>
          </w:p>
        </w:tc>
        <w:tc>
          <w:tcPr>
            <w:tcW w:w="3118" w:type="dxa"/>
            <w:vMerge w:val="restart"/>
          </w:tcPr>
          <w:p w:rsidR="00983192" w:rsidRPr="00B321B1" w:rsidRDefault="00983192" w:rsidP="00983192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983192" w:rsidRPr="00B321B1" w:rsidRDefault="00983192" w:rsidP="00983192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Регулятивные: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обнаруживать и формул-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опр-ть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цель учеб.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деят-сти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, выбирать тему проекта;</w:t>
            </w:r>
            <w:r w:rsidRPr="00B321B1">
              <w:rPr>
                <w:sz w:val="20"/>
                <w:szCs w:val="20"/>
              </w:rPr>
              <w:t xml:space="preserve"> 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выдвигать версии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реш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. проблемы, осознавать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конечный результат, выбирать средства достижения цели; составлять (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инд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-но или в группе) план решения проблемы, выполнения проекта;</w:t>
            </w:r>
            <w:r w:rsidRPr="00B321B1">
              <w:rPr>
                <w:sz w:val="20"/>
                <w:szCs w:val="20"/>
              </w:rPr>
              <w:t> 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 сверять свои действия с целью и исправлять ошибки сам-но, </w:t>
            </w:r>
            <w:r w:rsidRPr="00B321B1">
              <w:rPr>
                <w:b w:val="0"/>
                <w:sz w:val="20"/>
                <w:szCs w:val="20"/>
              </w:rPr>
              <w:t>корректировать план;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в диалоге с учителем совершен-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критерии оценки.</w:t>
            </w:r>
          </w:p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 xml:space="preserve">: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 xml:space="preserve">овокупность умений по использованию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знаний для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spellEnd"/>
            <w:r w:rsidRPr="00B321B1">
              <w:rPr>
                <w:sz w:val="20"/>
                <w:szCs w:val="20"/>
              </w:rPr>
              <w:t xml:space="preserve">. различных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задач и </w:t>
            </w:r>
            <w:proofErr w:type="spellStart"/>
            <w:r w:rsidRPr="00B321B1">
              <w:rPr>
                <w:sz w:val="20"/>
                <w:szCs w:val="20"/>
              </w:rPr>
              <w:t>оц</w:t>
            </w:r>
            <w:proofErr w:type="spellEnd"/>
            <w:r w:rsidRPr="00B321B1">
              <w:rPr>
                <w:sz w:val="20"/>
                <w:szCs w:val="20"/>
              </w:rPr>
              <w:t>. полученных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 xml:space="preserve">овокупность умений по использованию доказательной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речи. </w:t>
            </w:r>
            <w:r w:rsidRPr="00B321B1">
              <w:rPr>
                <w:color w:val="000000"/>
                <w:sz w:val="20"/>
                <w:szCs w:val="20"/>
              </w:rPr>
              <w:t> с</w:t>
            </w:r>
            <w:r w:rsidRPr="00B321B1">
              <w:rPr>
                <w:sz w:val="20"/>
                <w:szCs w:val="20"/>
              </w:rPr>
              <w:t xml:space="preserve">овокупность умений по работе с информацией, в том числе и с различными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текстами; </w:t>
            </w:r>
            <w:r w:rsidRPr="00B321B1">
              <w:rPr>
                <w:color w:val="000000"/>
                <w:sz w:val="20"/>
                <w:szCs w:val="20"/>
              </w:rPr>
              <w:t>у</w:t>
            </w:r>
            <w:r w:rsidRPr="00B321B1">
              <w:rPr>
                <w:sz w:val="20"/>
                <w:szCs w:val="20"/>
              </w:rPr>
              <w:t xml:space="preserve">мения использовать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gramStart"/>
            <w:r w:rsidRPr="00B321B1">
              <w:rPr>
                <w:sz w:val="20"/>
                <w:szCs w:val="20"/>
              </w:rPr>
              <w:t>.с</w:t>
            </w:r>
            <w:proofErr w:type="gramEnd"/>
            <w:r w:rsidRPr="00B321B1">
              <w:rPr>
                <w:sz w:val="20"/>
                <w:szCs w:val="20"/>
              </w:rPr>
              <w:t>редства</w:t>
            </w:r>
            <w:proofErr w:type="spellEnd"/>
            <w:r w:rsidRPr="00B321B1">
              <w:rPr>
                <w:sz w:val="20"/>
                <w:szCs w:val="20"/>
              </w:rPr>
              <w:t xml:space="preserve"> для изучения и </w:t>
            </w:r>
            <w:r w:rsidRPr="00B321B1">
              <w:rPr>
                <w:sz w:val="20"/>
                <w:szCs w:val="20"/>
              </w:rPr>
              <w:lastRenderedPageBreak/>
              <w:t>описания реальных процессов и явлений.</w:t>
            </w:r>
          </w:p>
          <w:p w:rsidR="00983192" w:rsidRPr="00B321B1" w:rsidRDefault="00983192" w:rsidP="00983192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организовывать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в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>заимодействие в группе (определять общие цели, договариваться друг с другом и т.д.);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отстаивая свою точку зрения, приводить аргументы, подтверждая их фактами; в дискуссии уметь выдвинуть контраргументы;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учиться критично относиться к своему мнению, с достоинством признавать ошибочность своего мнения и корректировать его;</w:t>
            </w:r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понимать позицию другого, различать в его речи: мнение (точку зрения), док-во (аргументы), факты; гипотезы, аксиомы, теории;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уметь договариваться с людьми иных позиций.</w:t>
            </w:r>
            <w:proofErr w:type="gramEnd"/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Отношения чисел и величин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531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Масштаб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Отношение, масштаб, числовой масштаб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числового масштаба, определять расстояние между изображениями на плане при заданном числовом масштабе, чертить план местности в заданном масштабе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Масштаб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Деление числа в данном отношении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Отношение, правило деления числа в заданном отношении, члены отношения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порядок деления числа в заданном отношении, делить число в заданном отношении, решать текстовые задачи на пропорциональное деление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Деление числа в данном отношении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Решение задач на пропорциональное деление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543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Пропорции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Пропорция, крайние члены пропорции, средние члены пропорции, основное свойство пропорции, решение пропорции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пропорции, указывать крайние и средние члены пропорции, приводить примеры, проверять верность пропорции</w:t>
            </w:r>
          </w:p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устанавливать возможность составления пропорции с заданными отношениями, решать пропорции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551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Пропорции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Пропорции</w:t>
            </w: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Прямая и обратная пропорциональность 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Прямая пропорциональность, обратная пропорциональность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определения  прямой пропорциональности, обратной пропорциональности, приводить примеры, на конкретном примере определять вид зависимости, решать текстовые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Прямая и обратная пропорциональность</w:t>
            </w: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396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Прямая и обратная пропорциональность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415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snapToGrid w:val="0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snapToGrid w:val="0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Прямая и обратная пропорциональность</w:t>
            </w:r>
          </w:p>
          <w:p w:rsidR="00983192" w:rsidRPr="00B321B1" w:rsidRDefault="00983192" w:rsidP="00983192">
            <w:pPr>
              <w:suppressAutoHyphens/>
              <w:snapToGrid w:val="0"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983192" w:rsidRPr="00983192" w:rsidRDefault="00983192" w:rsidP="00983192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983192">
              <w:rPr>
                <w:b/>
                <w:sz w:val="20"/>
                <w:szCs w:val="20"/>
                <w:lang w:eastAsia="ar-SA"/>
              </w:rPr>
              <w:t>Контрольная работа №1 по теме «Отношения. Пропорции»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Отношение двух чисел, масштаб, пропорция и её основное свойство, прямая и обратная </w:t>
            </w:r>
            <w:proofErr w:type="spellStart"/>
            <w:r w:rsidRPr="00B321B1">
              <w:rPr>
                <w:sz w:val="20"/>
                <w:szCs w:val="20"/>
              </w:rPr>
              <w:t>пропорц-сть</w:t>
            </w:r>
            <w:proofErr w:type="spellEnd"/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spellEnd"/>
            <w:r w:rsidRPr="00B321B1">
              <w:rPr>
                <w:sz w:val="20"/>
                <w:szCs w:val="20"/>
              </w:rPr>
              <w:t xml:space="preserve">. пропорции, использовать знания о зависимостях (прямой и обратной пропорциональной) между величинами при </w:t>
            </w:r>
            <w:proofErr w:type="spellStart"/>
            <w:r w:rsidRPr="00B321B1">
              <w:rPr>
                <w:sz w:val="20"/>
                <w:szCs w:val="20"/>
              </w:rPr>
              <w:t>реш.з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контр</w:t>
            </w:r>
            <w:proofErr w:type="gramStart"/>
            <w:r>
              <w:rPr>
                <w:sz w:val="20"/>
                <w:szCs w:val="20"/>
                <w:lang w:eastAsia="ar-SA"/>
              </w:rPr>
              <w:t>.</w:t>
            </w:r>
            <w:r w:rsidRPr="00B321B1">
              <w:rPr>
                <w:sz w:val="20"/>
                <w:szCs w:val="20"/>
                <w:lang w:eastAsia="ar-SA"/>
              </w:rPr>
              <w:t>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</w:t>
            </w:r>
            <w:proofErr w:type="spellEnd"/>
            <w:r w:rsidRPr="00B321B1">
              <w:rPr>
                <w:sz w:val="20"/>
                <w:szCs w:val="20"/>
                <w:lang w:eastAsia="ar-SA"/>
              </w:rPr>
              <w:t>. Понятие о проценте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Процент, сотая часть числа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процента, представлять проценты в дробях и дроби в процентах, осуществлять поиск информации, содержащей данные, выраженные в процентах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Понятие о проценте</w:t>
            </w: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Процент, сотая часть числа</w:t>
            </w: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  <w:lang w:eastAsia="ar-SA"/>
              </w:rPr>
              <w:t>Нахождение процента от числа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 от числа, задачи на проценты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процент от числа, грамотно оформлять решение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Решение задач на нахождение числа по процентам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Число по его проценту, задачи на проценты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число по его проценту, грамотно оформлять решение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Решение задач на процентное отношение чисел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Процентное отношение чисел, решение задач на проценты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процентное отношение чисел, грамотно оформлять решение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Решение задач на проценты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 от числа, число по его проценту, процентное отношение чисел, задачи на проценты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задачи на проценты, грамотно оформлять решение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rPr>
          <w:trHeight w:val="544"/>
        </w:trPr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Круговые диаграммы</w:t>
            </w:r>
          </w:p>
        </w:tc>
        <w:tc>
          <w:tcPr>
            <w:tcW w:w="3686" w:type="dxa"/>
            <w:gridSpan w:val="2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Диаграмма, круговая диаграмма, центральный угол, полный угол</w:t>
            </w:r>
          </w:p>
        </w:tc>
        <w:tc>
          <w:tcPr>
            <w:tcW w:w="5103" w:type="dxa"/>
            <w:vMerge w:val="restart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Используя диаграмму, отвечать на вопросы задачи, строить круговую диаграмму, выполнять сбор информации, организовывать информацию в виде круговых диаграмм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Круговые диаграммы</w:t>
            </w:r>
          </w:p>
        </w:tc>
        <w:tc>
          <w:tcPr>
            <w:tcW w:w="3686" w:type="dxa"/>
            <w:gridSpan w:val="2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Занимательные задачи</w:t>
            </w: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занимательные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Занимательные задачи</w:t>
            </w: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</w:t>
            </w:r>
            <w:r>
              <w:rPr>
                <w:sz w:val="20"/>
                <w:szCs w:val="20"/>
              </w:rPr>
              <w:t>. Вероятность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занимательные задачи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817" w:type="dxa"/>
          </w:tcPr>
          <w:p w:rsidR="00983192" w:rsidRPr="00B321B1" w:rsidRDefault="00983192" w:rsidP="009831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983192" w:rsidRPr="00B321B1" w:rsidRDefault="00983192" w:rsidP="00983192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83192" w:rsidRPr="00983192" w:rsidRDefault="00983192" w:rsidP="00983192">
            <w:pPr>
              <w:suppressAutoHyphens/>
              <w:rPr>
                <w:b/>
                <w:sz w:val="20"/>
                <w:szCs w:val="20"/>
              </w:rPr>
            </w:pPr>
            <w:r w:rsidRPr="00983192">
              <w:rPr>
                <w:b/>
                <w:sz w:val="20"/>
                <w:szCs w:val="20"/>
              </w:rPr>
              <w:t>Контрольная работа №2  по теме «Проценты»</w:t>
            </w:r>
          </w:p>
        </w:tc>
        <w:tc>
          <w:tcPr>
            <w:tcW w:w="3686" w:type="dxa"/>
            <w:gridSpan w:val="2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Процент, %от числа, число по его %, процентное отношение чисел</w:t>
            </w:r>
          </w:p>
        </w:tc>
        <w:tc>
          <w:tcPr>
            <w:tcW w:w="5103" w:type="dxa"/>
          </w:tcPr>
          <w:p w:rsidR="00983192" w:rsidRPr="00B321B1" w:rsidRDefault="00983192" w:rsidP="00983192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задачи на проценты</w:t>
            </w:r>
          </w:p>
        </w:tc>
        <w:tc>
          <w:tcPr>
            <w:tcW w:w="3118" w:type="dxa"/>
            <w:vMerge/>
          </w:tcPr>
          <w:p w:rsidR="00983192" w:rsidRPr="00B321B1" w:rsidRDefault="00983192" w:rsidP="00983192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15984" w:type="dxa"/>
            <w:gridSpan w:val="7"/>
          </w:tcPr>
          <w:p w:rsidR="00983192" w:rsidRPr="00B321B1" w:rsidRDefault="00983192" w:rsidP="00983192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Глава 2. Целые числа (34 ч)</w:t>
            </w: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1/28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Анализ 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аботы. Отрицательные целые числа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Ряд целых чисел, целые положительные числа, целые отрицательные числа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Приводить примеры использования в окружающем мире положительных и отрицательных чисел, выбирать из набора чисел положительные и отрицательные числа</w:t>
            </w:r>
          </w:p>
        </w:tc>
        <w:tc>
          <w:tcPr>
            <w:tcW w:w="3118" w:type="dxa"/>
            <w:vMerge w:val="restart"/>
          </w:tcPr>
          <w:p w:rsidR="00384E8F" w:rsidRPr="00B321B1" w:rsidRDefault="00384E8F" w:rsidP="00384E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384E8F" w:rsidRPr="00B321B1" w:rsidRDefault="00384E8F" w:rsidP="00384E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Регулятивные: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обнаруживать и формулировать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опр-ть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цель учеб. деятельности,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выдвигать версии решения проблемы, осознавать </w:t>
            </w:r>
            <w:r w:rsidRPr="00B321B1">
              <w:rPr>
                <w:b w:val="0"/>
                <w:sz w:val="20"/>
                <w:szCs w:val="20"/>
              </w:rPr>
              <w:t xml:space="preserve">(и </w:t>
            </w:r>
            <w:r w:rsidRPr="00B321B1">
              <w:rPr>
                <w:b w:val="0"/>
                <w:sz w:val="20"/>
                <w:szCs w:val="20"/>
              </w:rPr>
              <w:lastRenderedPageBreak/>
              <w:t>интерпретировать в случае необходимости)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конечный результат, выбирать средства достижения цели из предложенных, а также искать их самостоятельно;</w:t>
            </w:r>
          </w:p>
          <w:p w:rsidR="00384E8F" w:rsidRPr="00B321B1" w:rsidRDefault="00384E8F" w:rsidP="00384E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составлять (индивидуально или в группе) план решения проблемы (выполнения проекта);</w:t>
            </w:r>
          </w:p>
          <w:p w:rsidR="00384E8F" w:rsidRPr="00B321B1" w:rsidRDefault="00384E8F" w:rsidP="00384E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работая по плану, сверять свои действия с целью и, при необходимости, исправлять ошибки самостоятельно (в том числе </w:t>
            </w:r>
            <w:r w:rsidRPr="00B321B1">
              <w:rPr>
                <w:b w:val="0"/>
                <w:sz w:val="20"/>
                <w:szCs w:val="20"/>
              </w:rPr>
              <w:t>и корректировать план);</w:t>
            </w:r>
          </w:p>
          <w:p w:rsidR="00384E8F" w:rsidRPr="00B321B1" w:rsidRDefault="00384E8F" w:rsidP="00384E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в диалоге с учителем совершенствовать самостоятельно выработанные критерии оценки.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>: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b/>
                <w:color w:val="000000"/>
                <w:sz w:val="20"/>
                <w:szCs w:val="20"/>
              </w:rPr>
              <w:t>–</w:t>
            </w:r>
            <w:r w:rsidRPr="00B321B1">
              <w:rPr>
                <w:color w:val="000000"/>
                <w:sz w:val="20"/>
                <w:szCs w:val="20"/>
              </w:rPr>
              <w:t>  с</w:t>
            </w:r>
            <w:r w:rsidRPr="00B321B1">
              <w:rPr>
                <w:sz w:val="20"/>
                <w:szCs w:val="20"/>
              </w:rPr>
              <w:t>овокупность умений по использованию математических знаний для решения различных математических задач и оценки полученных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использованию доказательной математической речи.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работе с информацией, в том числе и с различными математическими текстами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321B1">
              <w:rPr>
                <w:sz w:val="20"/>
                <w:szCs w:val="20"/>
              </w:rPr>
              <w:t>мения использовать математические средства для изучения и описания реальных процессов и явлений.</w:t>
            </w:r>
          </w:p>
          <w:p w:rsidR="00384E8F" w:rsidRPr="00B321B1" w:rsidRDefault="00384E8F" w:rsidP="00384E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самостоятельно организовывать учебное взаимодействие в группе (определять общие цели, договариваться друг с другом и т.д.); отстаивая свою точку зрения, приводить аргументы, подтверждая их фактами; </w:t>
            </w:r>
          </w:p>
          <w:p w:rsidR="00384E8F" w:rsidRPr="00B321B1" w:rsidRDefault="00384E8F" w:rsidP="00384E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bCs w:val="0"/>
                <w:sz w:val="20"/>
                <w:szCs w:val="20"/>
              </w:rPr>
              <w:t xml:space="preserve">в дискуссии уметь выдвинуть контраргументы; учиться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lastRenderedPageBreak/>
              <w:t>критично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относиться к своему мнению, с достоинством признавать ошибочность своего мнения (если оно таково) и корректировать его; понимать  позицию другого</w:t>
            </w: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2/29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Отрицательные целые числа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3/30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Противоположные числа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Положительное число, отрицательное число, модуль</w:t>
            </w:r>
          </w:p>
        </w:tc>
        <w:tc>
          <w:tcPr>
            <w:tcW w:w="5103" w:type="dxa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противоположных чисел, приводить примеры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4/31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Модуль числа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модуля числа, находить модуль числа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5/32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Целые числа, «больше», «меньше», положительное число, отрицательное </w:t>
            </w:r>
            <w:r w:rsidRPr="00B321B1">
              <w:rPr>
                <w:sz w:val="20"/>
                <w:szCs w:val="20"/>
              </w:rPr>
              <w:lastRenderedPageBreak/>
              <w:t>число, модуль числа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lastRenderedPageBreak/>
              <w:t>Сравнивать и упорядочивать целые числа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6/33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18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7/34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Сложение чисел одного знака, сложение чисел разных знаков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сложения чисел одинаковых знаков, определять сумму с помощью ряда чисел, выполнять сложение чисел одинаковых знаков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сложения чисел разных знаков, определять сумму с помощью ряда чисел, выполнять сложение чисел разных знаков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8/35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9/36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10/37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11/38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12/39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Законы сложения целых чисел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Переместительный закон сложения, сочетательный закон сложения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и записывать с помощью букв законы сложения, находить значения выражений, применяя законы сложения, выполнять сложение и сравнивать результаты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13/40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Законы сложения целых чисел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rPr>
          <w:trHeight w:val="398"/>
        </w:trPr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14/41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Разность целых чисел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Разность, уменьшаемое, вычитаемое, противоположное число, множество целых чисел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Сумма целых чисел, разность целых чисел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понятие разности чисел, проверять верность равенства, применяя определение, выполнять вычитание целых чисел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сложение и вычитание целых чисел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15/42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Разность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16/43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Разность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17/44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Разность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18/45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Произведение целых чисел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Произведение, целые числа, модуль числа, одинаковые знаки, разные знаки, законы умножения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Степень числа, показатель числа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определение умножения двух чисел, формулировать переместительный и сочетательный законы умножения, выполнять умножение целых чисел, вычислять столбиком</w:t>
            </w:r>
          </w:p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определение степени, вычислять степень числа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19/46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Произведение целых чисел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20/47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Произведение целых чисел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21/48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Частное целых чисел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Частное чисел, модуль, знак числа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определение частного чисел, выполнять деление целых чисел, находить неизвестное, для которого верно равенство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22/49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Частное целых чисел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23/50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Частное целых чисел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24/51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Распределительный закон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Распределительный закон, множитель, общий множитель,</w:t>
            </w:r>
            <w:r w:rsidRPr="00B321B1">
              <w:rPr>
                <w:sz w:val="20"/>
                <w:szCs w:val="20"/>
                <w:lang w:eastAsia="ar-SA"/>
              </w:rPr>
              <w:t xml:space="preserve"> вынесение общего множителя за скобки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и записывать с помощью букв </w:t>
            </w:r>
            <w:proofErr w:type="spellStart"/>
            <w:r w:rsidRPr="00B321B1">
              <w:rPr>
                <w:sz w:val="20"/>
                <w:szCs w:val="20"/>
              </w:rPr>
              <w:t>распредел</w:t>
            </w:r>
            <w:proofErr w:type="spellEnd"/>
            <w:r w:rsidRPr="00B321B1">
              <w:rPr>
                <w:sz w:val="20"/>
                <w:szCs w:val="20"/>
              </w:rPr>
              <w:t xml:space="preserve">. з-н для целых чисел, записывать </w:t>
            </w:r>
            <w:proofErr w:type="spellStart"/>
            <w:r w:rsidRPr="00B321B1">
              <w:rPr>
                <w:sz w:val="20"/>
                <w:szCs w:val="20"/>
              </w:rPr>
              <w:t>произв-ие</w:t>
            </w:r>
            <w:proofErr w:type="spellEnd"/>
            <w:r w:rsidRPr="00B321B1">
              <w:rPr>
                <w:sz w:val="20"/>
                <w:szCs w:val="20"/>
              </w:rPr>
              <w:t xml:space="preserve"> в виде суммы или разности, выносить общ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</w:rPr>
              <w:t>м</w:t>
            </w:r>
            <w:proofErr w:type="gramEnd"/>
            <w:r w:rsidRPr="00B321B1">
              <w:rPr>
                <w:sz w:val="20"/>
                <w:szCs w:val="20"/>
              </w:rPr>
              <w:t xml:space="preserve">ножитель за скобки, вычислять удобным способом, используя </w:t>
            </w:r>
            <w:r>
              <w:rPr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>з-н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25/52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Распределительный закон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26/53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Раскрытие скобок и  заключение в скобки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раскрытия скобок, перед которыми стоит знак «+» и     «</w:t>
            </w:r>
            <w:proofErr w:type="gramStart"/>
            <w:r w:rsidRPr="00B321B1">
              <w:rPr>
                <w:sz w:val="20"/>
                <w:szCs w:val="20"/>
              </w:rPr>
              <w:t>-»</w:t>
            </w:r>
            <w:proofErr w:type="gramEnd"/>
            <w:r w:rsidRPr="00B321B1">
              <w:rPr>
                <w:sz w:val="20"/>
                <w:szCs w:val="20"/>
              </w:rPr>
              <w:t>, раскрывать скобки, объясняя свои действия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27/54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Раскрытие скобок и  заключение в скобки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28/55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Действия с суммами нескольких слагаемых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Слагаемое, раскрытие скобок, заключение в скобки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правило раскрытия скобок, раскрывать скобки, заключать слагаемые в скобки, находить значение выражения, вычислять </w:t>
            </w:r>
            <w:proofErr w:type="spellStart"/>
            <w:r w:rsidRPr="00B321B1">
              <w:rPr>
                <w:sz w:val="20"/>
                <w:szCs w:val="20"/>
              </w:rPr>
              <w:t>рац</w:t>
            </w:r>
            <w:proofErr w:type="spellEnd"/>
            <w:r w:rsidRPr="00B321B1">
              <w:rPr>
                <w:sz w:val="20"/>
                <w:szCs w:val="20"/>
              </w:rPr>
              <w:t>. способом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29/56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Действия с суммами </w:t>
            </w:r>
            <w:r w:rsidRPr="00B321B1">
              <w:rPr>
                <w:sz w:val="20"/>
                <w:szCs w:val="20"/>
                <w:lang w:eastAsia="ar-SA"/>
              </w:rPr>
              <w:lastRenderedPageBreak/>
              <w:t>нескольких слагаемых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30/57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Представление целых чисел на координатной оси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proofErr w:type="gramStart"/>
            <w:r w:rsidRPr="00B321B1">
              <w:rPr>
                <w:sz w:val="20"/>
                <w:szCs w:val="20"/>
              </w:rPr>
              <w:t>Формулировать понятие координатной оси, положительной полуоси, отрицательной полуоси, указывать координаты точек, отмечать точки на координатной прямой, определять расстояние между точками координатной оси</w:t>
            </w:r>
            <w:proofErr w:type="gramEnd"/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31/58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18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Представление целых чисел на координатной оси</w:t>
            </w: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32/59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983192" w:rsidRDefault="00384E8F" w:rsidP="00384E8F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983192">
              <w:rPr>
                <w:b/>
                <w:sz w:val="20"/>
                <w:szCs w:val="20"/>
                <w:lang w:eastAsia="ar-SA"/>
              </w:rPr>
              <w:t>Контрольная работа №3 по теме «Целые числа»</w:t>
            </w:r>
          </w:p>
        </w:tc>
        <w:tc>
          <w:tcPr>
            <w:tcW w:w="3686" w:type="dxa"/>
            <w:gridSpan w:val="2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Действия над цел. числами, з-</w:t>
            </w:r>
            <w:proofErr w:type="spellStart"/>
            <w:r w:rsidRPr="00B321B1">
              <w:rPr>
                <w:sz w:val="20"/>
                <w:szCs w:val="20"/>
              </w:rPr>
              <w:t>ны</w:t>
            </w:r>
            <w:proofErr w:type="spellEnd"/>
            <w:r w:rsidRPr="00B321B1">
              <w:rPr>
                <w:sz w:val="20"/>
                <w:szCs w:val="20"/>
              </w:rPr>
              <w:t xml:space="preserve"> сложения, умножения, </w:t>
            </w:r>
            <w:proofErr w:type="spellStart"/>
            <w:r w:rsidRPr="00B321B1">
              <w:rPr>
                <w:sz w:val="20"/>
                <w:szCs w:val="20"/>
              </w:rPr>
              <w:t>противопол</w:t>
            </w:r>
            <w:proofErr w:type="spellEnd"/>
            <w:r w:rsidRPr="00B321B1">
              <w:rPr>
                <w:sz w:val="20"/>
                <w:szCs w:val="20"/>
              </w:rPr>
              <w:t xml:space="preserve">. число, степень, общий множитель, раскрытие скобок,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gramStart"/>
            <w:r w:rsidRPr="00B321B1">
              <w:rPr>
                <w:sz w:val="20"/>
                <w:szCs w:val="20"/>
              </w:rPr>
              <w:t>.о</w:t>
            </w:r>
            <w:proofErr w:type="gramEnd"/>
            <w:r w:rsidRPr="00B321B1">
              <w:rPr>
                <w:sz w:val="20"/>
                <w:szCs w:val="20"/>
              </w:rPr>
              <w:t>сь</w:t>
            </w:r>
            <w:proofErr w:type="spellEnd"/>
          </w:p>
        </w:tc>
        <w:tc>
          <w:tcPr>
            <w:tcW w:w="5103" w:type="dxa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все действия над целыми числами, упрощать выражения, применяя з-</w:t>
            </w:r>
            <w:proofErr w:type="spellStart"/>
            <w:r w:rsidRPr="00B321B1">
              <w:rPr>
                <w:sz w:val="20"/>
                <w:szCs w:val="20"/>
              </w:rPr>
              <w:t>ны</w:t>
            </w:r>
            <w:proofErr w:type="spellEnd"/>
            <w:r w:rsidRPr="00B321B1">
              <w:rPr>
                <w:sz w:val="20"/>
                <w:szCs w:val="20"/>
              </w:rPr>
              <w:t xml:space="preserve"> действий, вычислять степень числа, выносить общ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</w:rPr>
              <w:t>м</w:t>
            </w:r>
            <w:proofErr w:type="gramEnd"/>
            <w:r w:rsidRPr="00B321B1">
              <w:rPr>
                <w:sz w:val="20"/>
                <w:szCs w:val="20"/>
              </w:rPr>
              <w:t xml:space="preserve">ножитель за скобки, отмечать точки на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>. пр.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33/60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</w:t>
            </w:r>
            <w:proofErr w:type="spellEnd"/>
            <w:r w:rsidRPr="00B321B1">
              <w:rPr>
                <w:sz w:val="20"/>
                <w:szCs w:val="20"/>
                <w:lang w:eastAsia="ar-SA"/>
              </w:rPr>
              <w:t>. Занимательные задачи.</w:t>
            </w:r>
          </w:p>
        </w:tc>
        <w:tc>
          <w:tcPr>
            <w:tcW w:w="3686" w:type="dxa"/>
            <w:gridSpan w:val="2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Положительное число, отрицательное число, целое число</w:t>
            </w:r>
          </w:p>
        </w:tc>
        <w:tc>
          <w:tcPr>
            <w:tcW w:w="5103" w:type="dxa"/>
            <w:vMerge w:val="restart"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занимательные задачи</w:t>
            </w: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817" w:type="dxa"/>
          </w:tcPr>
          <w:p w:rsidR="00384E8F" w:rsidRPr="008E168F" w:rsidRDefault="00384E8F" w:rsidP="00384E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34/61</w:t>
            </w:r>
          </w:p>
        </w:tc>
        <w:tc>
          <w:tcPr>
            <w:tcW w:w="851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Занимательные задачи</w:t>
            </w:r>
          </w:p>
          <w:p w:rsidR="00384E8F" w:rsidRPr="00B321B1" w:rsidRDefault="00384E8F" w:rsidP="00384E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84E8F" w:rsidRPr="00B321B1" w:rsidRDefault="00384E8F" w:rsidP="00384E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384E8F" w:rsidRPr="00B321B1" w:rsidRDefault="00384E8F" w:rsidP="00384E8F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15984" w:type="dxa"/>
            <w:gridSpan w:val="7"/>
          </w:tcPr>
          <w:p w:rsidR="00983192" w:rsidRPr="00B321B1" w:rsidRDefault="00983192" w:rsidP="00983192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Рациональные числа (38 ч)</w:t>
            </w: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1/62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Отрицательные дроби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Отрицательное дробное число, положительное дробное число, противоположные числа, модуль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из ряда чисел положительные и отрицательные дроби, находить модули положительных и отрицательных дробей, вычислять действия с модулями</w:t>
            </w:r>
          </w:p>
        </w:tc>
        <w:tc>
          <w:tcPr>
            <w:tcW w:w="3118" w:type="dxa"/>
            <w:vMerge w:val="restart"/>
          </w:tcPr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Регулятивные:</w:t>
            </w:r>
            <w:r w:rsidRPr="00B321B1">
              <w:rPr>
                <w:sz w:val="20"/>
                <w:szCs w:val="20"/>
              </w:rPr>
              <w:t xml:space="preserve"> совокупность умений </w:t>
            </w:r>
            <w:r w:rsidRPr="00B321B1">
              <w:rPr>
                <w:bCs/>
                <w:sz w:val="20"/>
                <w:szCs w:val="20"/>
              </w:rPr>
              <w:t>сам-но обнаруживать и формулировать учеб</w:t>
            </w:r>
            <w:proofErr w:type="gramStart"/>
            <w:r w:rsidRPr="00B321B1">
              <w:rPr>
                <w:bCs/>
                <w:sz w:val="20"/>
                <w:szCs w:val="20"/>
              </w:rPr>
              <w:t>.</w:t>
            </w:r>
            <w:proofErr w:type="gramEnd"/>
            <w:r w:rsidRPr="00B321B1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Cs/>
                <w:sz w:val="20"/>
                <w:szCs w:val="20"/>
              </w:rPr>
              <w:t>п</w:t>
            </w:r>
            <w:proofErr w:type="gramEnd"/>
            <w:r w:rsidRPr="00B321B1">
              <w:rPr>
                <w:bCs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Cs/>
                <w:sz w:val="20"/>
                <w:szCs w:val="20"/>
              </w:rPr>
              <w:t>опр-ть</w:t>
            </w:r>
            <w:proofErr w:type="spellEnd"/>
            <w:r w:rsidRPr="00B321B1">
              <w:rPr>
                <w:bCs/>
                <w:sz w:val="20"/>
                <w:szCs w:val="20"/>
              </w:rPr>
              <w:t xml:space="preserve"> цель учеб. деятельности,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Cs/>
                <w:sz w:val="20"/>
                <w:szCs w:val="20"/>
              </w:rPr>
              <w:t>выдвигать версии решения проблемы, осознавать конечный результат, выбирать средства достижения цели из предложенных, а также искать их самостоятельно;</w:t>
            </w:r>
            <w:r w:rsidRPr="00B321B1">
              <w:rPr>
                <w:color w:val="000000"/>
                <w:sz w:val="20"/>
                <w:szCs w:val="20"/>
              </w:rPr>
              <w:t xml:space="preserve"> </w:t>
            </w:r>
            <w:r w:rsidRPr="00B321B1">
              <w:rPr>
                <w:bCs/>
                <w:sz w:val="20"/>
                <w:szCs w:val="20"/>
              </w:rPr>
              <w:t xml:space="preserve">составлять (индивидуально или в группе) план решения проблемы (выполнения проекта); сверять свои действия с целью, исправлять ошибки сам-но (в том числе </w:t>
            </w:r>
            <w:r w:rsidRPr="00B321B1">
              <w:rPr>
                <w:sz w:val="20"/>
                <w:szCs w:val="20"/>
              </w:rPr>
              <w:t>и корректировать план);</w:t>
            </w:r>
            <w:r w:rsidRPr="00B321B1">
              <w:rPr>
                <w:color w:val="000000"/>
                <w:sz w:val="20"/>
                <w:szCs w:val="20"/>
              </w:rPr>
              <w:t xml:space="preserve"> </w:t>
            </w:r>
            <w:r w:rsidRPr="00B321B1">
              <w:rPr>
                <w:bCs/>
                <w:sz w:val="20"/>
                <w:szCs w:val="20"/>
              </w:rPr>
              <w:t xml:space="preserve">в диалоге с учителем совершенствовать </w:t>
            </w:r>
            <w:proofErr w:type="gramStart"/>
            <w:r w:rsidRPr="00B321B1">
              <w:rPr>
                <w:bCs/>
                <w:sz w:val="20"/>
                <w:szCs w:val="20"/>
              </w:rPr>
              <w:t>сам-но</w:t>
            </w:r>
            <w:proofErr w:type="gramEnd"/>
            <w:r w:rsidRPr="00B321B1">
              <w:rPr>
                <w:bCs/>
                <w:sz w:val="20"/>
                <w:szCs w:val="20"/>
              </w:rPr>
              <w:t xml:space="preserve"> выработанные критерии </w:t>
            </w:r>
            <w:proofErr w:type="spellStart"/>
            <w:r w:rsidRPr="00B321B1">
              <w:rPr>
                <w:bCs/>
                <w:sz w:val="20"/>
                <w:szCs w:val="20"/>
              </w:rPr>
              <w:t>оц</w:t>
            </w:r>
            <w:proofErr w:type="spellEnd"/>
            <w:r w:rsidRPr="00B321B1">
              <w:rPr>
                <w:bCs/>
                <w:sz w:val="20"/>
                <w:szCs w:val="20"/>
              </w:rPr>
              <w:t>.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овокуп-ть</w:t>
            </w:r>
            <w:proofErr w:type="spellEnd"/>
            <w:r w:rsidRPr="00B321B1">
              <w:rPr>
                <w:sz w:val="20"/>
                <w:szCs w:val="20"/>
              </w:rPr>
              <w:t xml:space="preserve"> умений по </w:t>
            </w:r>
            <w:proofErr w:type="spellStart"/>
            <w:r w:rsidRPr="00B321B1">
              <w:rPr>
                <w:sz w:val="20"/>
                <w:szCs w:val="20"/>
              </w:rPr>
              <w:t>использ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знаний для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gramStart"/>
            <w:r w:rsidRPr="00B321B1">
              <w:rPr>
                <w:sz w:val="20"/>
                <w:szCs w:val="20"/>
              </w:rPr>
              <w:t>.р</w:t>
            </w:r>
            <w:proofErr w:type="gramEnd"/>
            <w:r w:rsidRPr="00B321B1">
              <w:rPr>
                <w:sz w:val="20"/>
                <w:szCs w:val="20"/>
              </w:rPr>
              <w:t>азличных</w:t>
            </w:r>
            <w:proofErr w:type="spellEnd"/>
            <w:r w:rsidRPr="00B321B1">
              <w:rPr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sz w:val="20"/>
                <w:szCs w:val="20"/>
              </w:rPr>
              <w:t>матема</w:t>
            </w:r>
            <w:proofErr w:type="spellEnd"/>
            <w:r w:rsidRPr="00B321B1">
              <w:rPr>
                <w:sz w:val="20"/>
                <w:szCs w:val="20"/>
              </w:rPr>
              <w:t xml:space="preserve">. задач и </w:t>
            </w:r>
            <w:proofErr w:type="spellStart"/>
            <w:r w:rsidRPr="00B321B1">
              <w:rPr>
                <w:sz w:val="20"/>
                <w:szCs w:val="20"/>
              </w:rPr>
              <w:t>оц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получ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color w:val="000000"/>
                <w:sz w:val="20"/>
                <w:szCs w:val="20"/>
              </w:rPr>
              <w:lastRenderedPageBreak/>
              <w:t>с</w:t>
            </w:r>
            <w:r w:rsidRPr="00B321B1">
              <w:rPr>
                <w:sz w:val="20"/>
                <w:szCs w:val="20"/>
              </w:rPr>
              <w:t xml:space="preserve">овокупность умений по работе с информацией, с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>. текстами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321B1">
              <w:rPr>
                <w:sz w:val="20"/>
                <w:szCs w:val="20"/>
              </w:rPr>
              <w:t xml:space="preserve">мения использовать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>. средства для изучения и описания реальных процессов и явлений.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умения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организовывать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в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заимодействие в группе; </w:t>
            </w: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2/63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Отрицательные дроби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3/64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Рациональные числа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Рациональное число, дробь, числитель дроби, знаменатель дроби, равная дробь, основное свойство дроби, сокращение дроби, общий знаменатель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понятие </w:t>
            </w:r>
            <w:proofErr w:type="spellStart"/>
            <w:r w:rsidRPr="00B321B1">
              <w:rPr>
                <w:sz w:val="20"/>
                <w:szCs w:val="20"/>
              </w:rPr>
              <w:t>рац</w:t>
            </w:r>
            <w:proofErr w:type="spellEnd"/>
            <w:r w:rsidRPr="00B321B1">
              <w:rPr>
                <w:sz w:val="20"/>
                <w:szCs w:val="20"/>
              </w:rPr>
              <w:t xml:space="preserve">. числа, приводить примеры, формулировать основное </w:t>
            </w:r>
            <w:proofErr w:type="spellStart"/>
            <w:r w:rsidRPr="00B321B1">
              <w:rPr>
                <w:sz w:val="20"/>
                <w:szCs w:val="20"/>
              </w:rPr>
              <w:t>св</w:t>
            </w:r>
            <w:proofErr w:type="spellEnd"/>
            <w:r w:rsidRPr="00B321B1">
              <w:rPr>
                <w:sz w:val="20"/>
                <w:szCs w:val="20"/>
              </w:rPr>
              <w:t xml:space="preserve">-во дроби, сокращать дроби, приводить дроби к заданному знаменателю, записывать дробь в виде целого числа, находить равные дроби 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4/65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Рациональные числа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5/66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рациональных чисел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Числитель дроби, знаменатель дроби, общий знаменатель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правила сравнения дробей, сравнивать числа и дроби, записывать числа в порядке возрастания и убывания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6/67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рациональных чисел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7/68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рациональных чисел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8/69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дробей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Сумма дробей, числитель дроби, знаменатель дроби, общий знаменатель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сложения дробей с одинаковыми положительными знаменателями, выполнять сложение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9/70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дробей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10/71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Вычитание дробей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Разность дробей, числитель и знаменатель дроби, общ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</w:rPr>
              <w:t>з</w:t>
            </w:r>
            <w:proofErr w:type="gramEnd"/>
            <w:r w:rsidRPr="00B321B1">
              <w:rPr>
                <w:sz w:val="20"/>
                <w:szCs w:val="20"/>
              </w:rPr>
              <w:t>наменатель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вычитания дробей с одинаковыми положительными знаменателями, выполнять вычитание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11/72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Вычитание дробей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12/73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дробей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Сумма, разность дробей, числитель, знаменатель др., общ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</w:rPr>
              <w:t>з</w:t>
            </w:r>
            <w:proofErr w:type="gramEnd"/>
            <w:r w:rsidRPr="00B321B1">
              <w:rPr>
                <w:sz w:val="20"/>
                <w:szCs w:val="20"/>
              </w:rPr>
              <w:t>наменатель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Выполнять сложение и вычитание дробей, находить </w:t>
            </w:r>
            <w:proofErr w:type="spellStart"/>
            <w:r w:rsidRPr="00B321B1">
              <w:rPr>
                <w:sz w:val="20"/>
                <w:szCs w:val="20"/>
              </w:rPr>
              <w:t>неизв</w:t>
            </w:r>
            <w:proofErr w:type="spellEnd"/>
            <w:r w:rsidRPr="00B321B1">
              <w:rPr>
                <w:sz w:val="20"/>
                <w:szCs w:val="20"/>
              </w:rPr>
              <w:t xml:space="preserve">. число, для которого верно </w:t>
            </w:r>
            <w:proofErr w:type="spellStart"/>
            <w:r w:rsidRPr="00B321B1">
              <w:rPr>
                <w:sz w:val="20"/>
                <w:szCs w:val="20"/>
              </w:rPr>
              <w:t>рав</w:t>
            </w:r>
            <w:proofErr w:type="spellEnd"/>
            <w:r w:rsidRPr="00B321B1">
              <w:rPr>
                <w:sz w:val="20"/>
                <w:szCs w:val="20"/>
              </w:rPr>
              <w:t>-во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13/74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дробей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Произведение, числитель дроби, знаменатель дроби, целое число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умножения дробей любого знака, выполнять действие умножения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14/75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Деление дробей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Частное, числитель дроби, знаменатель дроби, целое число, взаимно обратные числа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деления дробей любого знака, формулировать определение взаимно обратных чисел, выполнять действие деления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15/76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и деление дробей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Произведение, частное, числитель дроби, знаменатель дроби, целое число, взаимно обратные числа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i/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правила умножения и деления дробей любого знака, выполнять действие умножения и деления дробей, находят число, для которого верно равенство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i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16/77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</w:p>
          <w:p w:rsidR="008E168F" w:rsidRPr="00B321B1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и деление дробей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17/78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Законы сложения и  умножения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Переместительный закон, сочетательный закон, распределительный закон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и записывать </w:t>
            </w:r>
            <w:proofErr w:type="gramStart"/>
            <w:r w:rsidRPr="00B321B1">
              <w:rPr>
                <w:sz w:val="20"/>
                <w:szCs w:val="20"/>
              </w:rPr>
              <w:t>переместительный</w:t>
            </w:r>
            <w:proofErr w:type="gramEnd"/>
            <w:r w:rsidRPr="00B321B1">
              <w:rPr>
                <w:sz w:val="20"/>
                <w:szCs w:val="20"/>
              </w:rPr>
              <w:t xml:space="preserve"> и сочетательный з-</w:t>
            </w:r>
            <w:proofErr w:type="spellStart"/>
            <w:r w:rsidRPr="00B321B1">
              <w:rPr>
                <w:sz w:val="20"/>
                <w:szCs w:val="20"/>
              </w:rPr>
              <w:t>ны</w:t>
            </w:r>
            <w:proofErr w:type="spellEnd"/>
            <w:r w:rsidRPr="00B321B1">
              <w:rPr>
                <w:sz w:val="20"/>
                <w:szCs w:val="20"/>
              </w:rPr>
              <w:t xml:space="preserve"> сложения и умножения, распределительный з-н умножения, находить значения выражений </w:t>
            </w:r>
            <w:proofErr w:type="spellStart"/>
            <w:r w:rsidRPr="00B321B1">
              <w:rPr>
                <w:sz w:val="20"/>
                <w:szCs w:val="20"/>
              </w:rPr>
              <w:t>рац</w:t>
            </w:r>
            <w:proofErr w:type="spellEnd"/>
            <w:r w:rsidRPr="00B321B1">
              <w:rPr>
                <w:sz w:val="20"/>
                <w:szCs w:val="20"/>
              </w:rPr>
              <w:t>. способом, применяя з-</w:t>
            </w:r>
            <w:proofErr w:type="spellStart"/>
            <w:r w:rsidRPr="00B321B1">
              <w:rPr>
                <w:sz w:val="20"/>
                <w:szCs w:val="20"/>
              </w:rPr>
              <w:t>ны</w:t>
            </w:r>
            <w:proofErr w:type="spellEnd"/>
            <w:r w:rsidRPr="00B321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18/79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Законы сложения и  умножения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rPr>
          <w:trHeight w:val="817"/>
        </w:trPr>
        <w:tc>
          <w:tcPr>
            <w:tcW w:w="817" w:type="dxa"/>
            <w:tcBorders>
              <w:bottom w:val="single" w:sz="4" w:space="0" w:color="auto"/>
            </w:tcBorders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19/80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8E168F" w:rsidRPr="00983192" w:rsidRDefault="008E168F" w:rsidP="008E168F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983192">
              <w:rPr>
                <w:b/>
                <w:sz w:val="20"/>
                <w:szCs w:val="20"/>
                <w:lang w:eastAsia="ar-SA"/>
              </w:rPr>
              <w:t>Контрольная работа №4 по теме «Рациональные числа»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Сумма дробей, разность дробей, произведений дробей, частное дробей, законы сложения и </w:t>
            </w:r>
            <w:proofErr w:type="spellStart"/>
            <w:r w:rsidRPr="00B321B1">
              <w:rPr>
                <w:sz w:val="20"/>
                <w:szCs w:val="20"/>
              </w:rPr>
              <w:t>умнож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с дробями, применять законы сложения, умножения при нахождении значений выражений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rPr>
          <w:trHeight w:val="829"/>
        </w:trPr>
        <w:tc>
          <w:tcPr>
            <w:tcW w:w="817" w:type="dxa"/>
            <w:tcBorders>
              <w:bottom w:val="single" w:sz="4" w:space="0" w:color="auto"/>
            </w:tcBorders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20/81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Анализ 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аботы. Смешанные дроби произвольного знака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Правильная дробь, неправильная дробь, целая часть и  дробная часть числа, противоположные числа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Представлять неправильную дробь в виде смешанной дроби, записывать частное в виде обыкновенной или смешанной дроби</w:t>
            </w:r>
          </w:p>
        </w:tc>
        <w:tc>
          <w:tcPr>
            <w:tcW w:w="3118" w:type="dxa"/>
            <w:vMerge w:val="restart"/>
          </w:tcPr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Регулятивные:</w:t>
            </w:r>
            <w:r w:rsidRPr="00B321B1">
              <w:rPr>
                <w:sz w:val="20"/>
                <w:szCs w:val="20"/>
              </w:rPr>
              <w:t xml:space="preserve"> совокупность умений </w:t>
            </w:r>
            <w:r w:rsidRPr="00B321B1">
              <w:rPr>
                <w:bCs/>
                <w:sz w:val="20"/>
                <w:szCs w:val="20"/>
              </w:rPr>
              <w:t>сам-но формул-</w:t>
            </w:r>
            <w:proofErr w:type="spellStart"/>
            <w:r w:rsidRPr="00B321B1">
              <w:rPr>
                <w:bCs/>
                <w:sz w:val="20"/>
                <w:szCs w:val="20"/>
              </w:rPr>
              <w:t>ть</w:t>
            </w:r>
            <w:proofErr w:type="spellEnd"/>
            <w:r w:rsidRPr="00B321B1">
              <w:rPr>
                <w:bCs/>
                <w:sz w:val="20"/>
                <w:szCs w:val="20"/>
              </w:rPr>
              <w:t xml:space="preserve"> учеб. проблему, </w:t>
            </w:r>
            <w:proofErr w:type="spellStart"/>
            <w:r w:rsidRPr="00B321B1">
              <w:rPr>
                <w:bCs/>
                <w:sz w:val="20"/>
                <w:szCs w:val="20"/>
              </w:rPr>
              <w:t>опр-ть</w:t>
            </w:r>
            <w:proofErr w:type="spellEnd"/>
            <w:r w:rsidRPr="00B321B1">
              <w:rPr>
                <w:bCs/>
                <w:sz w:val="20"/>
                <w:szCs w:val="20"/>
              </w:rPr>
              <w:t xml:space="preserve"> цель учеб. </w:t>
            </w:r>
            <w:proofErr w:type="spellStart"/>
            <w:r w:rsidRPr="00B321B1">
              <w:rPr>
                <w:bCs/>
                <w:sz w:val="20"/>
                <w:szCs w:val="20"/>
              </w:rPr>
              <w:t>деят-сти</w:t>
            </w:r>
            <w:proofErr w:type="spellEnd"/>
            <w:r w:rsidRPr="00B321B1">
              <w:rPr>
                <w:bCs/>
                <w:sz w:val="20"/>
                <w:szCs w:val="20"/>
              </w:rPr>
              <w:t>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Cs/>
                <w:sz w:val="20"/>
                <w:szCs w:val="20"/>
              </w:rPr>
              <w:t xml:space="preserve">выдвигать версии решения проблемы, осознавать </w:t>
            </w:r>
            <w:proofErr w:type="spellStart"/>
            <w:r w:rsidRPr="00B321B1">
              <w:rPr>
                <w:bCs/>
                <w:sz w:val="20"/>
                <w:szCs w:val="20"/>
              </w:rPr>
              <w:t>конеч</w:t>
            </w:r>
            <w:proofErr w:type="gramStart"/>
            <w:r w:rsidRPr="00B321B1">
              <w:rPr>
                <w:bCs/>
                <w:sz w:val="20"/>
                <w:szCs w:val="20"/>
              </w:rPr>
              <w:t>.р</w:t>
            </w:r>
            <w:proofErr w:type="gramEnd"/>
            <w:r w:rsidRPr="00B321B1">
              <w:rPr>
                <w:bCs/>
                <w:sz w:val="20"/>
                <w:szCs w:val="20"/>
              </w:rPr>
              <w:t>ез</w:t>
            </w:r>
            <w:proofErr w:type="spellEnd"/>
            <w:r w:rsidRPr="00B321B1">
              <w:rPr>
                <w:bCs/>
                <w:sz w:val="20"/>
                <w:szCs w:val="20"/>
              </w:rPr>
              <w:t xml:space="preserve">-т, выбирать средства </w:t>
            </w:r>
            <w:proofErr w:type="spellStart"/>
            <w:r w:rsidRPr="00B321B1">
              <w:rPr>
                <w:bCs/>
                <w:sz w:val="20"/>
                <w:szCs w:val="20"/>
              </w:rPr>
              <w:t>достиж</w:t>
            </w:r>
            <w:proofErr w:type="spellEnd"/>
            <w:r w:rsidRPr="00B321B1">
              <w:rPr>
                <w:bCs/>
                <w:sz w:val="20"/>
                <w:szCs w:val="20"/>
              </w:rPr>
              <w:t>. цели;</w:t>
            </w:r>
            <w:r w:rsidRPr="00B321B1">
              <w:rPr>
                <w:color w:val="000000"/>
                <w:sz w:val="20"/>
                <w:szCs w:val="20"/>
              </w:rPr>
              <w:t xml:space="preserve"> </w:t>
            </w:r>
            <w:r w:rsidRPr="00B321B1">
              <w:rPr>
                <w:bCs/>
                <w:sz w:val="20"/>
                <w:szCs w:val="20"/>
              </w:rPr>
              <w:t>составлять (</w:t>
            </w:r>
            <w:proofErr w:type="spellStart"/>
            <w:r w:rsidRPr="00B321B1">
              <w:rPr>
                <w:bCs/>
                <w:sz w:val="20"/>
                <w:szCs w:val="20"/>
              </w:rPr>
              <w:t>инд</w:t>
            </w:r>
            <w:proofErr w:type="spellEnd"/>
            <w:r w:rsidRPr="00B321B1">
              <w:rPr>
                <w:bCs/>
                <w:sz w:val="20"/>
                <w:szCs w:val="20"/>
              </w:rPr>
              <w:t>-но или в группе) план решения проблемы (</w:t>
            </w:r>
            <w:proofErr w:type="spellStart"/>
            <w:r w:rsidRPr="00B321B1">
              <w:rPr>
                <w:bCs/>
                <w:sz w:val="20"/>
                <w:szCs w:val="20"/>
              </w:rPr>
              <w:t>выполн.проекта</w:t>
            </w:r>
            <w:proofErr w:type="spellEnd"/>
            <w:r w:rsidRPr="00B321B1">
              <w:rPr>
                <w:bCs/>
                <w:sz w:val="20"/>
                <w:szCs w:val="20"/>
              </w:rPr>
              <w:t xml:space="preserve">); сверять свои действия с целью, исправлять ошибки; в диалоге с учителем совершенствовать сам-но выработанные критерии </w:t>
            </w:r>
            <w:proofErr w:type="spellStart"/>
            <w:r w:rsidRPr="00B321B1">
              <w:rPr>
                <w:bCs/>
                <w:sz w:val="20"/>
                <w:szCs w:val="20"/>
              </w:rPr>
              <w:t>оц</w:t>
            </w:r>
            <w:proofErr w:type="spellEnd"/>
            <w:r w:rsidRPr="00B321B1">
              <w:rPr>
                <w:bCs/>
                <w:sz w:val="20"/>
                <w:szCs w:val="20"/>
              </w:rPr>
              <w:t>.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овокуп-ть</w:t>
            </w:r>
            <w:proofErr w:type="spellEnd"/>
            <w:r w:rsidRPr="00B321B1">
              <w:rPr>
                <w:sz w:val="20"/>
                <w:szCs w:val="20"/>
              </w:rPr>
              <w:t xml:space="preserve"> умений по </w:t>
            </w:r>
            <w:proofErr w:type="spellStart"/>
            <w:r w:rsidRPr="00B321B1">
              <w:rPr>
                <w:sz w:val="20"/>
                <w:szCs w:val="20"/>
              </w:rPr>
              <w:t>использ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знаний для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gramStart"/>
            <w:r w:rsidRPr="00B321B1">
              <w:rPr>
                <w:sz w:val="20"/>
                <w:szCs w:val="20"/>
              </w:rPr>
              <w:t>.р</w:t>
            </w:r>
            <w:proofErr w:type="gramEnd"/>
            <w:r w:rsidRPr="00B321B1">
              <w:rPr>
                <w:sz w:val="20"/>
                <w:szCs w:val="20"/>
              </w:rPr>
              <w:t>азличных</w:t>
            </w:r>
            <w:proofErr w:type="spellEnd"/>
            <w:r w:rsidRPr="00B321B1">
              <w:rPr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задач и </w:t>
            </w:r>
            <w:proofErr w:type="spellStart"/>
            <w:r w:rsidRPr="00B321B1">
              <w:rPr>
                <w:sz w:val="20"/>
                <w:szCs w:val="20"/>
              </w:rPr>
              <w:t>оц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получ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 xml:space="preserve">овокупность умений по использованию доказательной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>. речи.</w:t>
            </w:r>
          </w:p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по работе с информацией, с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>. текстами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321B1">
              <w:rPr>
                <w:sz w:val="20"/>
                <w:szCs w:val="20"/>
              </w:rPr>
              <w:t xml:space="preserve">мения </w:t>
            </w:r>
            <w:proofErr w:type="spellStart"/>
            <w:r w:rsidRPr="00B321B1">
              <w:rPr>
                <w:sz w:val="20"/>
                <w:szCs w:val="20"/>
              </w:rPr>
              <w:t>использ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>. средства для изучения и описания реал. процессов и явлений.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умения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организовывать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в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заимодействие в группе </w:t>
            </w:r>
            <w:r w:rsidRPr="00B321B1">
              <w:rPr>
                <w:b w:val="0"/>
                <w:bCs w:val="0"/>
                <w:sz w:val="20"/>
                <w:szCs w:val="20"/>
              </w:rPr>
              <w:lastRenderedPageBreak/>
              <w:t xml:space="preserve">(определять общие цели, договариваться друг с другом и т.д.); отстаивая свою точку зрения, приводить аргументы, подтверждая их фактами; </w:t>
            </w:r>
          </w:p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  <w:r w:rsidRPr="00B321B1">
              <w:rPr>
                <w:bCs/>
                <w:sz w:val="20"/>
                <w:szCs w:val="20"/>
              </w:rPr>
              <w:t xml:space="preserve">в дискуссии уметь выдвинуть контраргументы; понимать  позицию </w:t>
            </w:r>
            <w:proofErr w:type="gramStart"/>
            <w:r w:rsidRPr="00B321B1">
              <w:rPr>
                <w:bCs/>
                <w:sz w:val="20"/>
                <w:szCs w:val="20"/>
              </w:rPr>
              <w:t>другого</w:t>
            </w:r>
            <w:proofErr w:type="gramEnd"/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21/82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смешанных дробей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Правильная дробь, неправильная дробь, целая часть числа, дробная часть числа, противоположные числа, сумма и разность дробей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Представлять неправильную дробь в виде смешанной дроби, выполнять сложение и вычитание смешанных дробей, упрощать выражения, раскрывая скобки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22/83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Вычитание смешанных дробей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23/84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смешанных дробей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Правильная дробь, неправильная дробь, целая часть и  дробная часть числа, противоположные числа, произведение и частное дробей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Представлять смешанную дробь в виде неправильной дроби, выполнять умножение и деление смешанных чисел, упрощать выражения, вычислять степень дроби, находить знач. </w:t>
            </w:r>
            <w:proofErr w:type="spellStart"/>
            <w:r w:rsidRPr="00B321B1">
              <w:rPr>
                <w:sz w:val="20"/>
                <w:szCs w:val="20"/>
              </w:rPr>
              <w:t>выраж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24/85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Деление смешанных дробей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25/86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Изображение рациональных чисел на координатной оси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Положительная полуось, отрицательная полуось, начало отсчета, единичный отрезок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Изображать </w:t>
            </w:r>
            <w:proofErr w:type="spellStart"/>
            <w:r w:rsidRPr="00B321B1">
              <w:rPr>
                <w:sz w:val="20"/>
                <w:szCs w:val="20"/>
              </w:rPr>
              <w:t>полож</w:t>
            </w:r>
            <w:proofErr w:type="gramStart"/>
            <w:r w:rsidRPr="00B321B1">
              <w:rPr>
                <w:sz w:val="20"/>
                <w:szCs w:val="20"/>
              </w:rPr>
              <w:t>.и</w:t>
            </w:r>
            <w:proofErr w:type="spellEnd"/>
            <w:proofErr w:type="gramEnd"/>
            <w:r w:rsidRPr="00B321B1">
              <w:rPr>
                <w:sz w:val="20"/>
                <w:szCs w:val="20"/>
              </w:rPr>
              <w:t xml:space="preserve"> отриц. дробь на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 xml:space="preserve">. оси, формулировать </w:t>
            </w:r>
            <w:proofErr w:type="spellStart"/>
            <w:r w:rsidRPr="00B321B1">
              <w:rPr>
                <w:sz w:val="20"/>
                <w:szCs w:val="20"/>
              </w:rPr>
              <w:t>пр-ло</w:t>
            </w:r>
            <w:proofErr w:type="spellEnd"/>
            <w:r w:rsidRPr="00B321B1">
              <w:rPr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sz w:val="20"/>
                <w:szCs w:val="20"/>
              </w:rPr>
              <w:t>нахожд</w:t>
            </w:r>
            <w:proofErr w:type="spellEnd"/>
            <w:r w:rsidRPr="00B321B1">
              <w:rPr>
                <w:sz w:val="20"/>
                <w:szCs w:val="20"/>
              </w:rPr>
              <w:t xml:space="preserve">. расстояния между точками, изображать точки на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 xml:space="preserve">. оси с заданным ед. отрезком, сам-но выбирать ед. отрезок, находить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 xml:space="preserve">. середины, конца отрезка 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26/87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Изображение рациональных чисел на координатной оси</w:t>
            </w: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27/88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Среднее арифметическое чисел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Среднее арифметическое нескольких чисел 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Определять расстояние между точками, находить среднее арифметическое чисел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28/89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Уравнения</w:t>
            </w:r>
          </w:p>
          <w:p w:rsidR="008E168F" w:rsidRPr="00331AA7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Уравнение, решение уравнения, корень уравнения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Проверять, является ли данное число корнем данного уравнения, решать простое уравнение,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уравнения на основе зависимостей между компонентами действий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уравнения с помощью переноса слагаемых в другую часть уравнения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29/90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Уравнения</w:t>
            </w:r>
          </w:p>
          <w:p w:rsidR="008E168F" w:rsidRPr="00B321B1" w:rsidRDefault="008E168F" w:rsidP="008E168F">
            <w:pPr>
              <w:suppressAutoHyphens/>
              <w:rPr>
                <w:sz w:val="18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30/91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уравнений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31/92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уравнений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32/93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уравнений</w:t>
            </w:r>
          </w:p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33/94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Решение задач с помощью уравнений </w:t>
            </w:r>
          </w:p>
        </w:tc>
        <w:tc>
          <w:tcPr>
            <w:tcW w:w="3686" w:type="dxa"/>
            <w:gridSpan w:val="2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Уравнение, решение уравнения, неизвестная величина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Составлять буквенные выражения и уравнения по условию задачи, решать уравнения, грамотно оформлять </w:t>
            </w:r>
            <w:r w:rsidRPr="00B321B1">
              <w:rPr>
                <w:sz w:val="20"/>
                <w:szCs w:val="20"/>
              </w:rPr>
              <w:lastRenderedPageBreak/>
              <w:t>решение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34/95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задач с помощью уравнений</w:t>
            </w:r>
          </w:p>
          <w:p w:rsidR="008E168F" w:rsidRPr="00B321B1" w:rsidRDefault="008E168F" w:rsidP="008E168F">
            <w:pPr>
              <w:suppressAutoHyphens/>
              <w:rPr>
                <w:sz w:val="16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35/96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задач с помощью уравнений</w:t>
            </w:r>
          </w:p>
          <w:p w:rsidR="008E168F" w:rsidRPr="00B321B1" w:rsidRDefault="008E168F" w:rsidP="008E168F">
            <w:pPr>
              <w:suppressAutoHyphens/>
              <w:rPr>
                <w:sz w:val="16"/>
                <w:szCs w:val="20"/>
                <w:lang w:eastAsia="ar-SA"/>
              </w:rPr>
            </w:pPr>
          </w:p>
        </w:tc>
        <w:tc>
          <w:tcPr>
            <w:tcW w:w="3686" w:type="dxa"/>
            <w:gridSpan w:val="2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36/97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983192" w:rsidRDefault="008E168F" w:rsidP="008E168F">
            <w:pPr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  <w:r w:rsidRPr="00983192">
              <w:rPr>
                <w:b/>
                <w:bCs/>
                <w:sz w:val="20"/>
                <w:szCs w:val="20"/>
                <w:lang w:eastAsia="ar-SA"/>
              </w:rPr>
              <w:t>Контрольная работа №5 по теме «Уравнения»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Смешанная дробь, сумма дробей, разность дробей, произведение дробей, частное дробей,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ур-ия</w:t>
            </w:r>
            <w:proofErr w:type="spellEnd"/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со смешанными дробями, решать уравнения, решать задачи с помощью уравнения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37/98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</w:t>
            </w:r>
            <w:proofErr w:type="spellEnd"/>
            <w:r w:rsidRPr="00B321B1">
              <w:rPr>
                <w:sz w:val="20"/>
                <w:szCs w:val="20"/>
                <w:lang w:eastAsia="ar-SA"/>
              </w:rPr>
              <w:t>. Занимательные задачи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Обыкновенная дробь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логические и занимательные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38/99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занимательных задач</w:t>
            </w:r>
          </w:p>
        </w:tc>
        <w:tc>
          <w:tcPr>
            <w:tcW w:w="3686" w:type="dxa"/>
            <w:gridSpan w:val="2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Обыкновенная дробь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логические и занимательные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983192">
        <w:trPr>
          <w:trHeight w:hRule="exact" w:val="324"/>
        </w:trPr>
        <w:tc>
          <w:tcPr>
            <w:tcW w:w="15984" w:type="dxa"/>
            <w:gridSpan w:val="7"/>
          </w:tcPr>
          <w:p w:rsidR="00983192" w:rsidRPr="00B321B1" w:rsidRDefault="00983192" w:rsidP="00983192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Глава 4. Десятичные дроби (34 ч)</w:t>
            </w: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1/100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Понятие положительной десятичной дроби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Разряд числа, десятичная дробь, обыкновенная дробь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Записывать обыкновенные и смешанные дроби в виде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spellEnd"/>
            <w:r w:rsidRPr="00B321B1">
              <w:rPr>
                <w:sz w:val="20"/>
                <w:szCs w:val="20"/>
              </w:rPr>
              <w:t xml:space="preserve">., записывать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gramStart"/>
            <w:r w:rsidRPr="00B321B1">
              <w:rPr>
                <w:sz w:val="20"/>
                <w:szCs w:val="20"/>
              </w:rPr>
              <w:t>.д</w:t>
            </w:r>
            <w:proofErr w:type="gramEnd"/>
            <w:r w:rsidRPr="00B321B1">
              <w:rPr>
                <w:sz w:val="20"/>
                <w:szCs w:val="20"/>
              </w:rPr>
              <w:t>роби</w:t>
            </w:r>
            <w:proofErr w:type="spellEnd"/>
            <w:r w:rsidRPr="00B321B1">
              <w:rPr>
                <w:sz w:val="20"/>
                <w:szCs w:val="20"/>
              </w:rPr>
              <w:t xml:space="preserve"> в виде обыкновенных, читать и записывать </w:t>
            </w:r>
            <w:proofErr w:type="spellStart"/>
            <w:r w:rsidRPr="00B321B1">
              <w:rPr>
                <w:sz w:val="20"/>
                <w:szCs w:val="20"/>
              </w:rPr>
              <w:t>десятич.дроби</w:t>
            </w:r>
            <w:proofErr w:type="spellEnd"/>
            <w:r w:rsidRPr="00B321B1">
              <w:rPr>
                <w:sz w:val="20"/>
                <w:szCs w:val="20"/>
              </w:rPr>
              <w:t xml:space="preserve">,  выражать ед. измерения с помощью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д</w:t>
            </w:r>
            <w:r w:rsidRPr="00B321B1">
              <w:rPr>
                <w:sz w:val="20"/>
                <w:szCs w:val="20"/>
              </w:rPr>
              <w:t>робей</w:t>
            </w:r>
          </w:p>
        </w:tc>
        <w:tc>
          <w:tcPr>
            <w:tcW w:w="3118" w:type="dxa"/>
            <w:vMerge w:val="restart"/>
          </w:tcPr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Регулятивные: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обнаруживать и формулировать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опр-ть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цель учеб. деятельности,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выдвигать версии решения проблемы, осознавать </w:t>
            </w:r>
            <w:r w:rsidRPr="00B321B1">
              <w:rPr>
                <w:b w:val="0"/>
                <w:sz w:val="20"/>
                <w:szCs w:val="20"/>
              </w:rPr>
              <w:t>(и интерпретировать в случае необходимости)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конечный результат, выбирать средства достижения цели из предложенных, а также искать их самостоятельно;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составлять (индивидуально или в группе) план решения проблемы (выполнения проекта);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работая по плану, сверять свои действия с целью и, при необходимости, исправлять ошибки самостоятельно (в том числе </w:t>
            </w:r>
            <w:r w:rsidRPr="00B321B1">
              <w:rPr>
                <w:b w:val="0"/>
                <w:sz w:val="20"/>
                <w:szCs w:val="20"/>
              </w:rPr>
              <w:t>и корректировать план);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в диалоге с учителем совершенствовать самостоятельно выработанные критерии оценки.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>: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b/>
                <w:color w:val="000000"/>
                <w:sz w:val="20"/>
                <w:szCs w:val="20"/>
              </w:rPr>
              <w:t>–</w:t>
            </w:r>
            <w:r w:rsidRPr="00B321B1">
              <w:rPr>
                <w:color w:val="000000"/>
                <w:sz w:val="20"/>
                <w:szCs w:val="20"/>
              </w:rPr>
              <w:t>  с</w:t>
            </w:r>
            <w:r w:rsidRPr="00B321B1">
              <w:rPr>
                <w:sz w:val="20"/>
                <w:szCs w:val="20"/>
              </w:rPr>
              <w:t xml:space="preserve">овокупность умений по </w:t>
            </w:r>
            <w:r w:rsidRPr="00B321B1">
              <w:rPr>
                <w:sz w:val="20"/>
                <w:szCs w:val="20"/>
              </w:rPr>
              <w:lastRenderedPageBreak/>
              <w:t>использованию математических знаний для решения различных математических задач и оценки полученных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использованию доказательной математической речи.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работе с информацией, в том числе и с различными математическими текстами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321B1">
              <w:rPr>
                <w:sz w:val="20"/>
                <w:szCs w:val="20"/>
              </w:rPr>
              <w:t>мения использовать математические средства для изучения и описания реальных процессов и явлений.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самостоятельно организовывать учебное взаимодействие в группе (определять общие цели, договариваться друг с другом и т.д.); отстаивая свою точку зрения, приводить аргументы, подтверждая их фактами; </w:t>
            </w:r>
          </w:p>
          <w:p w:rsidR="008E168F" w:rsidRPr="00B321B1" w:rsidRDefault="008E168F" w:rsidP="008E168F">
            <w:pPr>
              <w:tabs>
                <w:tab w:val="left" w:pos="937"/>
              </w:tabs>
              <w:rPr>
                <w:b/>
                <w:sz w:val="20"/>
                <w:szCs w:val="20"/>
              </w:rPr>
            </w:pPr>
            <w:r w:rsidRPr="00B321B1">
              <w:rPr>
                <w:bCs/>
                <w:sz w:val="20"/>
                <w:szCs w:val="20"/>
              </w:rPr>
              <w:t xml:space="preserve">в дискуссии уметь выдвинуть контраргументы; учиться </w:t>
            </w:r>
            <w:proofErr w:type="gramStart"/>
            <w:r w:rsidRPr="00B321B1">
              <w:rPr>
                <w:bCs/>
                <w:sz w:val="20"/>
                <w:szCs w:val="20"/>
              </w:rPr>
              <w:t>критично</w:t>
            </w:r>
            <w:proofErr w:type="gramEnd"/>
            <w:r w:rsidRPr="00B321B1">
              <w:rPr>
                <w:bCs/>
                <w:sz w:val="20"/>
                <w:szCs w:val="20"/>
              </w:rPr>
              <w:t xml:space="preserve"> относиться к своему мнению, с достоинством признавать ошибочность своего мнения (если оно таково) и корректировать его; понимать  позицию другого, различать в его речи: мнение (точку зрения), доказательство (аргументы), факты; гипотезы, аксиомы, теории;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Cs/>
                <w:sz w:val="20"/>
                <w:szCs w:val="20"/>
              </w:rPr>
              <w:t>уметь взглянуть на ситуацию с иной позиции</w:t>
            </w: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2/101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Понятие положительной десятичной дроби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3/102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положительных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Дробная часть числа, целая часть числа, сравнение положительных десятичных дробей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</w:t>
            </w:r>
            <w:proofErr w:type="spellStart"/>
            <w:r w:rsidRPr="00B321B1">
              <w:rPr>
                <w:sz w:val="20"/>
                <w:szCs w:val="20"/>
              </w:rPr>
              <w:t>пр-ло</w:t>
            </w:r>
            <w:proofErr w:type="spellEnd"/>
            <w:r w:rsidRPr="00B321B1">
              <w:rPr>
                <w:sz w:val="20"/>
                <w:szCs w:val="20"/>
              </w:rPr>
              <w:t xml:space="preserve"> сравнения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gramStart"/>
            <w:r w:rsidRPr="00B321B1">
              <w:rPr>
                <w:sz w:val="20"/>
                <w:szCs w:val="20"/>
              </w:rPr>
              <w:t>.п</w:t>
            </w:r>
            <w:proofErr w:type="gramEnd"/>
            <w:r w:rsidRPr="00B321B1">
              <w:rPr>
                <w:sz w:val="20"/>
                <w:szCs w:val="20"/>
              </w:rPr>
              <w:t>оложит</w:t>
            </w:r>
            <w:proofErr w:type="spellEnd"/>
            <w:r w:rsidRPr="00B321B1">
              <w:rPr>
                <w:sz w:val="20"/>
                <w:szCs w:val="20"/>
              </w:rPr>
              <w:t xml:space="preserve">. дробей, уравнивать число цифр после запятой, сравнивать </w:t>
            </w:r>
            <w:proofErr w:type="spellStart"/>
            <w:r w:rsidRPr="00B321B1">
              <w:rPr>
                <w:sz w:val="20"/>
                <w:szCs w:val="20"/>
              </w:rPr>
              <w:t>десятич.дроби</w:t>
            </w:r>
            <w:proofErr w:type="spellEnd"/>
            <w:r w:rsidRPr="00B321B1">
              <w:rPr>
                <w:sz w:val="20"/>
                <w:szCs w:val="20"/>
              </w:rPr>
              <w:t>, располагать в порядке возраст. (убыв.), указывать ч. между заданными ч.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4/103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Сравнение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5/104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положительных десятичных дробей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Сложение десятичных дробей, сложение поразрядно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сложения десятичных дробей, находить сумму десятичных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6/105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Вычитание положительных десятичных дробей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Вычитание десятичных дробей, вычитание поразрядно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вычитания десятичных дробей, находить разность десятичных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7/106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положительных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Сложение и вычитание десятичных дробей, сложение и вычитание поразрядно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</w:t>
            </w:r>
            <w:proofErr w:type="spellStart"/>
            <w:r w:rsidRPr="00B321B1">
              <w:rPr>
                <w:sz w:val="20"/>
                <w:szCs w:val="20"/>
              </w:rPr>
              <w:t>пр-ло</w:t>
            </w:r>
            <w:proofErr w:type="spellEnd"/>
            <w:r w:rsidRPr="00B321B1">
              <w:rPr>
                <w:sz w:val="20"/>
                <w:szCs w:val="20"/>
              </w:rPr>
              <w:t xml:space="preserve"> сложения и вычитания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spellEnd"/>
            <w:r w:rsidRPr="00B321B1">
              <w:rPr>
                <w:sz w:val="20"/>
                <w:szCs w:val="20"/>
              </w:rPr>
              <w:t xml:space="preserve">. дробей, находить сумму и разность </w:t>
            </w: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spellEnd"/>
            <w:r w:rsidRPr="00B321B1">
              <w:rPr>
                <w:sz w:val="20"/>
                <w:szCs w:val="20"/>
              </w:rPr>
              <w:t xml:space="preserve">. дробей, вычислять </w:t>
            </w:r>
            <w:proofErr w:type="spellStart"/>
            <w:r w:rsidRPr="00B321B1">
              <w:rPr>
                <w:sz w:val="20"/>
                <w:szCs w:val="20"/>
              </w:rPr>
              <w:t>рац</w:t>
            </w:r>
            <w:proofErr w:type="gramStart"/>
            <w:r w:rsidRPr="00B321B1">
              <w:rPr>
                <w:sz w:val="20"/>
                <w:szCs w:val="20"/>
              </w:rPr>
              <w:t>.с</w:t>
            </w:r>
            <w:proofErr w:type="gramEnd"/>
            <w:r w:rsidRPr="00B321B1">
              <w:rPr>
                <w:sz w:val="20"/>
                <w:szCs w:val="20"/>
              </w:rPr>
              <w:t>пособом</w:t>
            </w:r>
            <w:proofErr w:type="spellEnd"/>
            <w:r w:rsidRPr="00B321B1">
              <w:rPr>
                <w:sz w:val="20"/>
                <w:szCs w:val="20"/>
              </w:rPr>
              <w:t xml:space="preserve">, применяя законы сложения и правила раскрытия скобок, вычислять, заменяя десятичную дробь обыкновенной и наоборот,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spellEnd"/>
            <w:r w:rsidRPr="00B321B1">
              <w:rPr>
                <w:sz w:val="20"/>
                <w:szCs w:val="20"/>
              </w:rPr>
              <w:t>. з.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8/107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9/108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Перенос запятой в положительной десятичной дроби 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Правило умножения и деления десятичной дроби на 10, 100, 1000 и т.д., перенос запятой вправо или влево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умножения и деления десятичной дроби на 10, 100, 1000 и т.д., умножать и делить десятичную дробь на 10, 100, 1000 и т.п., переводить из одних единиц измерения в другие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rPr>
                <w:sz w:val="20"/>
              </w:rPr>
            </w:pPr>
            <w:r w:rsidRPr="008E168F">
              <w:rPr>
                <w:sz w:val="20"/>
                <w:szCs w:val="22"/>
              </w:rPr>
              <w:t>10/109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Перенос запятой в положительной десятичной дроби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rPr>
                <w:sz w:val="20"/>
              </w:rPr>
            </w:pPr>
            <w:r w:rsidRPr="008E168F">
              <w:rPr>
                <w:sz w:val="20"/>
                <w:szCs w:val="22"/>
              </w:rPr>
              <w:t>11/110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Правило умножения десятичных дробей, умножение столбиком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умножения десятичных дробей, находить значение произведения десятичных дробей, вычислять рациональным способом, применяя законы умножения, решать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rPr>
                <w:sz w:val="20"/>
              </w:rPr>
            </w:pPr>
            <w:r w:rsidRPr="008E168F">
              <w:rPr>
                <w:sz w:val="20"/>
                <w:szCs w:val="22"/>
              </w:rPr>
              <w:t>12/111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rPr>
                <w:sz w:val="20"/>
              </w:rPr>
            </w:pPr>
            <w:r w:rsidRPr="008E168F">
              <w:rPr>
                <w:sz w:val="20"/>
                <w:szCs w:val="22"/>
              </w:rPr>
              <w:t>13/112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 xml:space="preserve">14/ </w:t>
            </w:r>
            <w:r w:rsidRPr="008E168F">
              <w:rPr>
                <w:sz w:val="20"/>
                <w:szCs w:val="22"/>
              </w:rPr>
              <w:lastRenderedPageBreak/>
              <w:t>113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Умножение положительных </w:t>
            </w:r>
            <w:r w:rsidRPr="00B321B1">
              <w:rPr>
                <w:sz w:val="20"/>
                <w:szCs w:val="20"/>
                <w:lang w:eastAsia="ar-SA"/>
              </w:rPr>
              <w:lastRenderedPageBreak/>
              <w:t>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15/ 114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Деление десятичной дроби на натуральное число, деление уголком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правило деления десятичной дроби на натуральное число, находить значение частного, проверять полученный результат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16/ 115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17/ 116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18/ 117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Деление положительных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Положительная десятичная дробь, сумма и  разность дробей, произведение и  частное дробей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вычисления с положительными десятичными дробями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19/ 118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384E8F" w:rsidRDefault="008E168F" w:rsidP="008E168F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384E8F">
              <w:rPr>
                <w:b/>
                <w:sz w:val="20"/>
                <w:szCs w:val="20"/>
                <w:lang w:eastAsia="ar-SA"/>
              </w:rPr>
              <w:t>Контрольная работа №6  по теме «Положительные десятичные дроби»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20/ 119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</w:t>
            </w:r>
            <w:proofErr w:type="spellEnd"/>
            <w:r w:rsidRPr="00B321B1">
              <w:rPr>
                <w:sz w:val="20"/>
                <w:szCs w:val="20"/>
                <w:lang w:eastAsia="ar-SA"/>
              </w:rPr>
              <w:t>. Десятичные дроби и проценты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Процент от числа, число по его проценту, задачи на проценты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процент от числа и число по его проценту, увеличивать и уменьшать число на несколько процентов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21/ 120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  <w:lang w:eastAsia="ar-SA"/>
              </w:rPr>
              <w:t>Десятичные дроби и проценты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Простые проценты, сложные проценты, формулы процентов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задачи на проценты, грамотно оформлять решения задач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22/ 121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Десятичные дроби и проценты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23/ 122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Десятичные дроби и проценты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24/ 123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Десятичные дроби любого  знака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Десятичная дробь произвольного знака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значения суммы, разности, произведения и частного десятичных дробей с разными знаками, решать уравнения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25/ 124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Десятичные дроби любого  знака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26/ 125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Приближение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Приближенное равенство, приближение с недостатком, приближение с избытком, приближение с округлением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Называть приближение данного числа, определять значащие числа, находить приближение числа с избытком и недостатком, округлять число с заданной точностью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27/ 126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Приближение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28/ 127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Приближение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29/ 128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Приближение суммы и разности двух чисел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Приближение суммы, разности двух чисел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правила приближенного сложения, вычитания, произведения, частного двух чисел, находить приближение суммы, разности, произведения, частного  двух чисел, округлять числа с заданной точностью. 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30/ 129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Приближение произведения двух чисел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Приближение произведения двух чисел</w:t>
            </w: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31/ 130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snapToGrid w:val="0"/>
              <w:rPr>
                <w:bCs/>
                <w:sz w:val="20"/>
                <w:szCs w:val="20"/>
                <w:lang w:eastAsia="ar-SA"/>
              </w:rPr>
            </w:pPr>
            <w:r w:rsidRPr="00B321B1">
              <w:rPr>
                <w:bCs/>
                <w:sz w:val="20"/>
                <w:szCs w:val="20"/>
                <w:lang w:eastAsia="ar-SA"/>
              </w:rPr>
              <w:t>Приближение частного двух чисел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Приближение частного двух чисел</w:t>
            </w: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32/ 131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384E8F" w:rsidRDefault="008E168F" w:rsidP="008E168F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384E8F">
              <w:rPr>
                <w:b/>
                <w:sz w:val="20"/>
                <w:szCs w:val="20"/>
                <w:lang w:eastAsia="ar-SA"/>
              </w:rPr>
              <w:t>Контрольная работа по теме №7 «Десятичные дроби любого знака. Десятичные дроби и проценты»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proofErr w:type="spellStart"/>
            <w:r w:rsidRPr="00B321B1">
              <w:rPr>
                <w:sz w:val="20"/>
                <w:szCs w:val="20"/>
              </w:rPr>
              <w:t>Десятич</w:t>
            </w:r>
            <w:proofErr w:type="gramStart"/>
            <w:r w:rsidRPr="00B321B1">
              <w:rPr>
                <w:sz w:val="20"/>
                <w:szCs w:val="20"/>
              </w:rPr>
              <w:t>.д</w:t>
            </w:r>
            <w:proofErr w:type="gramEnd"/>
            <w:r w:rsidRPr="00B321B1">
              <w:rPr>
                <w:sz w:val="20"/>
                <w:szCs w:val="20"/>
              </w:rPr>
              <w:t>робь</w:t>
            </w:r>
            <w:proofErr w:type="spellEnd"/>
            <w:r w:rsidRPr="00B321B1">
              <w:rPr>
                <w:sz w:val="20"/>
                <w:szCs w:val="20"/>
              </w:rPr>
              <w:t xml:space="preserve"> произвольного знака,  % от числа, число по его %, задачи на %,  приближение с </w:t>
            </w:r>
            <w:proofErr w:type="spellStart"/>
            <w:r w:rsidRPr="00B321B1">
              <w:rPr>
                <w:sz w:val="20"/>
                <w:szCs w:val="20"/>
              </w:rPr>
              <w:t>недостат</w:t>
            </w:r>
            <w:proofErr w:type="spellEnd"/>
            <w:r w:rsidRPr="00B321B1">
              <w:rPr>
                <w:sz w:val="20"/>
                <w:szCs w:val="20"/>
              </w:rPr>
              <w:t>. (избыт.), с округл-м, приближение суммы, разности, произведения и частного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задачи на проценты, округлять десятичные дроби, находить приближение суммы, разности, произведения и частного двух чисел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33/ 132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</w:rPr>
              <w:t>контр</w:t>
            </w:r>
            <w:proofErr w:type="gramStart"/>
            <w:r w:rsidRPr="00B321B1">
              <w:rPr>
                <w:sz w:val="20"/>
                <w:szCs w:val="20"/>
              </w:rPr>
              <w:t>.р</w:t>
            </w:r>
            <w:proofErr w:type="gramEnd"/>
            <w:r w:rsidRPr="00B321B1">
              <w:rPr>
                <w:sz w:val="20"/>
                <w:szCs w:val="20"/>
              </w:rPr>
              <w:t>аботы</w:t>
            </w:r>
            <w:proofErr w:type="spellEnd"/>
            <w:r w:rsidRPr="00B321B1">
              <w:rPr>
                <w:sz w:val="20"/>
                <w:szCs w:val="20"/>
              </w:rPr>
              <w:t>. Занимательные задачи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Задачи на проценты, процент от числа, число по его проценту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Решать </w:t>
            </w:r>
            <w:proofErr w:type="gramStart"/>
            <w:r w:rsidRPr="00B321B1">
              <w:rPr>
                <w:sz w:val="20"/>
                <w:szCs w:val="20"/>
              </w:rPr>
              <w:t>логические</w:t>
            </w:r>
            <w:proofErr w:type="gramEnd"/>
            <w:r w:rsidRPr="00B321B1">
              <w:rPr>
                <w:sz w:val="20"/>
                <w:szCs w:val="20"/>
              </w:rPr>
              <w:t xml:space="preserve"> и занимательные задач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B629F1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34/ 133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занимательных задач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Задачи на проценты, процент от числа, число по его проценту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Решать </w:t>
            </w:r>
            <w:proofErr w:type="gramStart"/>
            <w:r w:rsidRPr="00B321B1">
              <w:rPr>
                <w:sz w:val="20"/>
                <w:szCs w:val="20"/>
              </w:rPr>
              <w:t>логические</w:t>
            </w:r>
            <w:proofErr w:type="gramEnd"/>
            <w:r w:rsidRPr="00B321B1">
              <w:rPr>
                <w:sz w:val="20"/>
                <w:szCs w:val="20"/>
              </w:rPr>
              <w:t xml:space="preserve"> и занимательные задач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983192" w:rsidRPr="001B578D" w:rsidTr="00B629F1">
        <w:tc>
          <w:tcPr>
            <w:tcW w:w="15984" w:type="dxa"/>
            <w:gridSpan w:val="7"/>
          </w:tcPr>
          <w:p w:rsidR="00983192" w:rsidRPr="00B321B1" w:rsidRDefault="00983192" w:rsidP="00983192">
            <w:pPr>
              <w:jc w:val="center"/>
              <w:rPr>
                <w:b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Глава 5. Обыкновенные и десятичные дроби (24 ч)</w:t>
            </w: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rPr>
                <w:sz w:val="20"/>
              </w:rPr>
            </w:pPr>
            <w:r w:rsidRPr="008E168F">
              <w:rPr>
                <w:sz w:val="20"/>
                <w:szCs w:val="22"/>
              </w:rPr>
              <w:t xml:space="preserve">  1/134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Разложение положительной обыкновенной дроби в конечную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десятич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.д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робь</w:t>
            </w:r>
            <w:proofErr w:type="spellEnd"/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Конечная десятичная дробь, обыкновенная несократимая дробь, знаменатель дроби, простой делитель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proofErr w:type="gramStart"/>
            <w:r w:rsidRPr="00B321B1">
              <w:rPr>
                <w:sz w:val="20"/>
                <w:szCs w:val="20"/>
              </w:rPr>
              <w:t>Объяснять, какими способами можно разложить обыкновенную дробь в десятичную, приводить примеры, сокращать дроби, записывать десятичную дробь в виде обыкновенной и наоборот</w:t>
            </w:r>
            <w:proofErr w:type="gramEnd"/>
          </w:p>
        </w:tc>
        <w:tc>
          <w:tcPr>
            <w:tcW w:w="3118" w:type="dxa"/>
            <w:vMerge w:val="restart"/>
          </w:tcPr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Регулятивные: </w:t>
            </w:r>
            <w:r w:rsidRPr="00B321B1">
              <w:rPr>
                <w:b w:val="0"/>
                <w:sz w:val="20"/>
                <w:szCs w:val="20"/>
              </w:rPr>
              <w:t>совокупность умений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обнаруживать и формулировать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опр-ть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цель учеб. деятельности,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выдвигать версии решения проблемы, осознавать </w:t>
            </w:r>
            <w:r w:rsidRPr="00B321B1">
              <w:rPr>
                <w:b w:val="0"/>
                <w:sz w:val="20"/>
                <w:szCs w:val="20"/>
              </w:rPr>
              <w:t>(и интерпретировать в случае необходимости)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конечный результат, выбирать средства достижения цели из предложенных, а также искать их самостоятельно;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составлять (индивидуально или в группе) план решения проблемы (выполнения проекта);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работая по плану, сверять свои действия с целью и, при необходимости, исправлять ошибки самостоятельно (в том числе </w:t>
            </w:r>
            <w:r w:rsidRPr="00B321B1">
              <w:rPr>
                <w:b w:val="0"/>
                <w:sz w:val="20"/>
                <w:szCs w:val="20"/>
              </w:rPr>
              <w:t>и корректировать план);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sz w:val="20"/>
                <w:szCs w:val="20"/>
              </w:rPr>
              <w:t>–</w:t>
            </w:r>
            <w:r w:rsidRPr="00B321B1">
              <w:rPr>
                <w:sz w:val="20"/>
                <w:szCs w:val="20"/>
              </w:rPr>
              <w:t>  </w:t>
            </w:r>
            <w:r w:rsidRPr="00B321B1">
              <w:rPr>
                <w:b w:val="0"/>
                <w:bCs w:val="0"/>
                <w:sz w:val="20"/>
                <w:szCs w:val="20"/>
              </w:rPr>
              <w:t>в диалоге с учителем совершенствовать самостоятельно выработанные критерии оценки.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Познавательные</w:t>
            </w:r>
            <w:r w:rsidRPr="00B321B1">
              <w:rPr>
                <w:sz w:val="20"/>
                <w:szCs w:val="20"/>
              </w:rPr>
              <w:t>: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b/>
                <w:color w:val="000000"/>
                <w:sz w:val="20"/>
                <w:szCs w:val="20"/>
              </w:rPr>
              <w:t>–</w:t>
            </w:r>
            <w:r w:rsidRPr="00B321B1">
              <w:rPr>
                <w:color w:val="000000"/>
                <w:sz w:val="20"/>
                <w:szCs w:val="20"/>
              </w:rPr>
              <w:t>  с</w:t>
            </w:r>
            <w:r w:rsidRPr="00B321B1">
              <w:rPr>
                <w:sz w:val="20"/>
                <w:szCs w:val="20"/>
              </w:rPr>
              <w:t>овокупность умений по использованию математических знаний для решения различных математических задач и оценки полученных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</w:t>
            </w: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использованию доказательной математической речи.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color w:val="000000"/>
                <w:sz w:val="20"/>
                <w:szCs w:val="20"/>
              </w:rPr>
              <w:t>с</w:t>
            </w:r>
            <w:r w:rsidRPr="00B321B1">
              <w:rPr>
                <w:sz w:val="20"/>
                <w:szCs w:val="20"/>
              </w:rPr>
              <w:t>овокупность умений по работе с информацией, в том числе и с различными математическими текстами</w:t>
            </w:r>
            <w:proofErr w:type="gramStart"/>
            <w:r w:rsidRPr="00B321B1">
              <w:rPr>
                <w:sz w:val="20"/>
                <w:szCs w:val="20"/>
              </w:rPr>
              <w:t>.</w:t>
            </w:r>
            <w:proofErr w:type="gramEnd"/>
            <w:r w:rsidRPr="00B321B1">
              <w:rPr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B321B1">
              <w:rPr>
                <w:sz w:val="20"/>
                <w:szCs w:val="20"/>
              </w:rPr>
              <w:t xml:space="preserve">мения использовать </w:t>
            </w:r>
            <w:r w:rsidRPr="00B321B1">
              <w:rPr>
                <w:sz w:val="20"/>
                <w:szCs w:val="20"/>
              </w:rPr>
              <w:lastRenderedPageBreak/>
              <w:t>математические средства для изучения и описания реальных процессов и явлений.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умения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сам-но организовывать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.в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>заимодействие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в группе (определять общие цели, договариваться друг с другом и т.д.); приводить аргументы, </w:t>
            </w:r>
          </w:p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  <w:r w:rsidRPr="00B321B1">
              <w:rPr>
                <w:bCs/>
                <w:sz w:val="20"/>
                <w:szCs w:val="20"/>
              </w:rPr>
              <w:t xml:space="preserve">в дискуссии уметь выдвинуть контраргументы; учиться признавать ошибочность своего мнения; понимать  позицию другого, различать в его речи: мнение (точку зрения), </w:t>
            </w:r>
            <w:proofErr w:type="gramStart"/>
            <w:r w:rsidRPr="00B321B1">
              <w:rPr>
                <w:bCs/>
                <w:sz w:val="20"/>
                <w:szCs w:val="20"/>
              </w:rPr>
              <w:t>док-во</w:t>
            </w:r>
            <w:proofErr w:type="gramEnd"/>
            <w:r w:rsidRPr="00B321B1">
              <w:rPr>
                <w:bCs/>
                <w:sz w:val="20"/>
                <w:szCs w:val="20"/>
              </w:rPr>
              <w:t xml:space="preserve"> (аргументы), факты; гипотезы, аксиомы</w:t>
            </w: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2/135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bCs/>
                <w:sz w:val="20"/>
                <w:szCs w:val="20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Разложение положительной обыкновенной дроби в конечную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десятич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.д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робь</w:t>
            </w:r>
            <w:proofErr w:type="spellEnd"/>
          </w:p>
          <w:p w:rsidR="008E168F" w:rsidRPr="00B321B1" w:rsidRDefault="008E168F" w:rsidP="008E168F">
            <w:pPr>
              <w:suppressAutoHyphens/>
              <w:rPr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3/136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Периодические десятичные дроби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Конечная и бесконечная периодическая десятичные дроби, обыкновенная несократимая дробь, простой делитель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Объяснять, в каком случае несократимая </w:t>
            </w:r>
            <w:proofErr w:type="spellStart"/>
            <w:r w:rsidRPr="00B321B1">
              <w:rPr>
                <w:sz w:val="20"/>
                <w:szCs w:val="20"/>
              </w:rPr>
              <w:t>обыкнов</w:t>
            </w:r>
            <w:proofErr w:type="spellEnd"/>
            <w:r w:rsidRPr="00B321B1">
              <w:rPr>
                <w:sz w:val="20"/>
                <w:szCs w:val="20"/>
              </w:rPr>
              <w:t xml:space="preserve">. дробь не обращается в конечную, записывать число в виде периодической дроби, называть ее период, раскладывать </w:t>
            </w:r>
            <w:proofErr w:type="spellStart"/>
            <w:r w:rsidRPr="00B321B1">
              <w:rPr>
                <w:sz w:val="20"/>
                <w:szCs w:val="20"/>
              </w:rPr>
              <w:t>обыкнов</w:t>
            </w:r>
            <w:proofErr w:type="gramStart"/>
            <w:r w:rsidRPr="00B321B1">
              <w:rPr>
                <w:sz w:val="20"/>
                <w:szCs w:val="20"/>
              </w:rPr>
              <w:t>.д</w:t>
            </w:r>
            <w:proofErr w:type="gramEnd"/>
            <w:r w:rsidRPr="00B321B1">
              <w:rPr>
                <w:sz w:val="20"/>
                <w:szCs w:val="20"/>
              </w:rPr>
              <w:t>робь</w:t>
            </w:r>
            <w:proofErr w:type="spellEnd"/>
            <w:r w:rsidRPr="00B321B1">
              <w:rPr>
                <w:sz w:val="20"/>
                <w:szCs w:val="20"/>
              </w:rPr>
              <w:t xml:space="preserve"> в периодическую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4/137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Периодические десятичные дроби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5/138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Непериодические бесконечные десятичные дроби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Бесконечная непериодическая десятичная дробь, </w:t>
            </w:r>
            <w:proofErr w:type="gramStart"/>
            <w:r w:rsidRPr="00B321B1">
              <w:rPr>
                <w:sz w:val="20"/>
                <w:szCs w:val="20"/>
              </w:rPr>
              <w:t>рациональные</w:t>
            </w:r>
            <w:proofErr w:type="gramEnd"/>
            <w:r w:rsidRPr="00B321B1">
              <w:rPr>
                <w:sz w:val="20"/>
                <w:szCs w:val="20"/>
              </w:rPr>
              <w:t xml:space="preserve">, </w:t>
            </w:r>
            <w:proofErr w:type="spellStart"/>
            <w:r w:rsidRPr="00B321B1">
              <w:rPr>
                <w:sz w:val="20"/>
                <w:szCs w:val="20"/>
              </w:rPr>
              <w:t>иррац</w:t>
            </w:r>
            <w:proofErr w:type="spellEnd"/>
            <w:r w:rsidRPr="00B321B1">
              <w:rPr>
                <w:sz w:val="20"/>
                <w:szCs w:val="20"/>
              </w:rPr>
              <w:t>. и действительные ч.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Формулировать понятия рационального, </w:t>
            </w:r>
            <w:proofErr w:type="spellStart"/>
            <w:r w:rsidRPr="00B321B1">
              <w:rPr>
                <w:sz w:val="20"/>
                <w:szCs w:val="20"/>
              </w:rPr>
              <w:t>иррац</w:t>
            </w:r>
            <w:proofErr w:type="spellEnd"/>
            <w:r w:rsidRPr="00B321B1">
              <w:rPr>
                <w:sz w:val="20"/>
                <w:szCs w:val="20"/>
              </w:rPr>
              <w:t>. и действительного числа, приводить примеры, записывать числа, принадлежащие множествам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6/139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Default="008E168F" w:rsidP="008E168F">
            <w:pPr>
              <w:suppressAutoHyphens/>
              <w:rPr>
                <w:sz w:val="18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Непериодические бесконечные десятичные дроби</w:t>
            </w:r>
          </w:p>
          <w:p w:rsidR="008E168F" w:rsidRPr="00B321B1" w:rsidRDefault="008E168F" w:rsidP="008E168F">
            <w:pPr>
              <w:suppressAutoHyphens/>
              <w:rPr>
                <w:sz w:val="18"/>
                <w:szCs w:val="20"/>
                <w:lang w:eastAsia="ar-SA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7/140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Длина отрезка 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Отрезок, ед</w:t>
            </w:r>
            <w:r>
              <w:rPr>
                <w:sz w:val="20"/>
                <w:szCs w:val="20"/>
              </w:rPr>
              <w:t>.</w:t>
            </w:r>
            <w:r w:rsidRPr="00B321B1">
              <w:rPr>
                <w:sz w:val="20"/>
                <w:szCs w:val="20"/>
              </w:rPr>
              <w:t xml:space="preserve"> отрезок, длина отрезка, приближение с заданной точностью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Определять длину отрезка, строить отрезки заданной длины, делить отрезки на равные части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8/141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Длина отрезка 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9/142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Длина отрезка </w:t>
            </w:r>
          </w:p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10/ 143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Длина окружности Площадь круга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Отношение, окружность, радиус, диаметр,  длина окружности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Записывать формулы для вычисления длины окружности и площади круга,  использовать формулы для решения задач, вычислять длину окружности и площадь круга, понимать, что число </w:t>
            </w:r>
            <w:r w:rsidRPr="00B321B1">
              <w:rPr>
                <w:position w:val="-6"/>
                <w:sz w:val="20"/>
                <w:szCs w:val="20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7pt;height:10.7pt" o:ole="">
                  <v:imagedata r:id="rId12" o:title=""/>
                </v:shape>
                <o:OLEObject Type="Embed" ProgID="Equation.3" ShapeID="_x0000_i1025" DrawAspect="Content" ObjectID="_1698664977" r:id="rId13"/>
              </w:object>
            </w:r>
            <w:r w:rsidRPr="00B321B1">
              <w:rPr>
                <w:sz w:val="20"/>
                <w:szCs w:val="20"/>
              </w:rPr>
              <w:t>- иррациональное число, что для решения задач можно использовать его приближение.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rPr>
          <w:trHeight w:val="769"/>
        </w:trPr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11/ 144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Длина окружности Площадь круга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Отношение, окружность, радиус, диаметр, площадь круга</w:t>
            </w: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12/ 145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Длина окружности Площадь круга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Длина окружности, площадь круга</w:t>
            </w: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13/ 146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Координатная ось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Положительная полуось, отрицательная полуось, начало отсчета, единичный отрезок, координата точки.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Формулировать определение координатной оси, координаты точки на координатной оси, отмечать точки с заданными координатами на координатной оси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Отмечать заданные точки на координатной оси, указывать числовые промежутки, удовлетворяющие числовому неравенству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14/ 147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Изображение обыкновенных дробей на координатной оси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15/ 148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Изображение обыкновенных дробей на координатной оси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16/ 149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Декартова система координат на плоскости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Прямоугольная система координат, оси координат, начальная точка системы координат, абсцисса точки, ордината точки, координата точки, координатный угол, координатная четверть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Называть абсциссу и ординату точки, определять координаты точек, определять расположение точек, если абсцисса точки или ордината равны нули, строить систему координат и отмечать на ней точки, строить фигуры по точкам, находить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пересеч</w:t>
            </w:r>
            <w:proofErr w:type="spellEnd"/>
            <w:r w:rsidRPr="00B321B1">
              <w:rPr>
                <w:sz w:val="20"/>
                <w:szCs w:val="20"/>
              </w:rPr>
              <w:t>. прямых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17/ 150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Декартова система координат на плоскости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18/ 151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</w:rPr>
              <w:t>Декартова система координат на плоскости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19/ 1512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Столбчатые диаграммы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Результаты измерения, столбчатая диаграмма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Определять величины, пользуясь столбчатой диаграммой, строить столбчатую диаграмму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rPr>
          <w:trHeight w:val="520"/>
        </w:trPr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20/ 153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Графики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Результаты измерения, график измерения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Читать график величины, строить график зависимости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21/ 154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Построение столбчатых диаграмм и графиков 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Столбчатая диаграмма, график измерения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Опр. величины, пользуясь столбчатой диаграммой, строить столбчатую диаграмму,  читать график величины, строить график зависимости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22/ 155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384E8F" w:rsidRDefault="008E168F" w:rsidP="008E168F">
            <w:pPr>
              <w:suppressAutoHyphens/>
              <w:rPr>
                <w:b/>
                <w:sz w:val="20"/>
                <w:szCs w:val="20"/>
                <w:lang w:eastAsia="ar-SA"/>
              </w:rPr>
            </w:pPr>
            <w:r w:rsidRPr="00384E8F">
              <w:rPr>
                <w:b/>
                <w:sz w:val="20"/>
                <w:szCs w:val="20"/>
                <w:lang w:eastAsia="ar-SA"/>
              </w:rPr>
              <w:t>Контрольная работа №8 по теме «Обыкновенные и десятичные дроби»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Конечная и бесконечная дробь, непериодическая десятичная дробь, </w:t>
            </w:r>
            <w:proofErr w:type="spellStart"/>
            <w:r w:rsidRPr="00B321B1">
              <w:rPr>
                <w:sz w:val="20"/>
                <w:szCs w:val="20"/>
              </w:rPr>
              <w:t>рац</w:t>
            </w:r>
            <w:proofErr w:type="spellEnd"/>
            <w:r w:rsidRPr="00B321B1">
              <w:rPr>
                <w:sz w:val="20"/>
                <w:szCs w:val="20"/>
              </w:rPr>
              <w:t xml:space="preserve">., </w:t>
            </w:r>
            <w:proofErr w:type="spellStart"/>
            <w:r w:rsidRPr="00B321B1">
              <w:rPr>
                <w:sz w:val="20"/>
                <w:szCs w:val="20"/>
              </w:rPr>
              <w:t>иррац</w:t>
            </w:r>
            <w:proofErr w:type="spellEnd"/>
            <w:r w:rsidRPr="00B321B1">
              <w:rPr>
                <w:sz w:val="20"/>
                <w:szCs w:val="20"/>
              </w:rPr>
              <w:t xml:space="preserve">. и действительные числа, окружность и её длина, площадь круга, </w:t>
            </w:r>
            <w:proofErr w:type="spellStart"/>
            <w:r w:rsidRPr="00B321B1">
              <w:rPr>
                <w:sz w:val="20"/>
                <w:szCs w:val="20"/>
              </w:rPr>
              <w:t>прямоуг</w:t>
            </w:r>
            <w:proofErr w:type="gramStart"/>
            <w:r w:rsidRPr="00B321B1">
              <w:rPr>
                <w:sz w:val="20"/>
                <w:szCs w:val="20"/>
              </w:rPr>
              <w:t>.с</w:t>
            </w:r>
            <w:proofErr w:type="gramEnd"/>
            <w:r w:rsidRPr="00B321B1">
              <w:rPr>
                <w:sz w:val="20"/>
                <w:szCs w:val="20"/>
              </w:rPr>
              <w:t>истема</w:t>
            </w:r>
            <w:proofErr w:type="spellEnd"/>
            <w:r w:rsidRPr="00B321B1">
              <w:rPr>
                <w:sz w:val="20"/>
                <w:szCs w:val="20"/>
              </w:rPr>
              <w:t xml:space="preserve"> </w:t>
            </w:r>
            <w:proofErr w:type="spellStart"/>
            <w:r w:rsidRPr="00B321B1">
              <w:rPr>
                <w:sz w:val="20"/>
                <w:szCs w:val="20"/>
              </w:rPr>
              <w:t>коорд</w:t>
            </w:r>
            <w:proofErr w:type="spellEnd"/>
            <w:r w:rsidRPr="00B321B1">
              <w:rPr>
                <w:sz w:val="20"/>
                <w:szCs w:val="20"/>
              </w:rPr>
              <w:t>., абсцисса и ордината точки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Записывать десятичную дробь в виде обыкновенной и наоборот, раскладывать обыкновенную дробь в периодическую, вычислять длину окружности и площадь круга, строить систему координат и отмечать на ней точки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23/ 156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Анализ </w:t>
            </w:r>
            <w:proofErr w:type="spellStart"/>
            <w:r w:rsidRPr="00B321B1">
              <w:rPr>
                <w:sz w:val="20"/>
                <w:szCs w:val="20"/>
                <w:lang w:eastAsia="ar-SA"/>
              </w:rPr>
              <w:t>контр</w:t>
            </w:r>
            <w:proofErr w:type="gramStart"/>
            <w:r w:rsidRPr="00B321B1">
              <w:rPr>
                <w:sz w:val="20"/>
                <w:szCs w:val="20"/>
                <w:lang w:eastAsia="ar-SA"/>
              </w:rPr>
              <w:t>.р</w:t>
            </w:r>
            <w:proofErr w:type="gramEnd"/>
            <w:r w:rsidRPr="00B321B1">
              <w:rPr>
                <w:sz w:val="20"/>
                <w:szCs w:val="20"/>
                <w:lang w:eastAsia="ar-SA"/>
              </w:rPr>
              <w:t>аботы</w:t>
            </w:r>
            <w:proofErr w:type="spellEnd"/>
            <w:r w:rsidRPr="00B321B1">
              <w:rPr>
                <w:sz w:val="20"/>
                <w:szCs w:val="20"/>
                <w:lang w:eastAsia="ar-SA"/>
              </w:rPr>
              <w:t xml:space="preserve">. Занимательные задачи 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Фигуры на клетчатой бумаге</w:t>
            </w:r>
          </w:p>
        </w:tc>
        <w:tc>
          <w:tcPr>
            <w:tcW w:w="5103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задачи на составление и разрезание фигур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24/ 157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занимательных задач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384E8F" w:rsidRPr="001B578D" w:rsidTr="00B629F1">
        <w:tc>
          <w:tcPr>
            <w:tcW w:w="15984" w:type="dxa"/>
            <w:gridSpan w:val="7"/>
          </w:tcPr>
          <w:p w:rsidR="00384E8F" w:rsidRPr="00B321B1" w:rsidRDefault="00384E8F" w:rsidP="00384E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Повторение (13</w:t>
            </w:r>
            <w:r w:rsidRPr="00B321B1">
              <w:rPr>
                <w:b/>
                <w:sz w:val="20"/>
                <w:szCs w:val="20"/>
              </w:rPr>
              <w:t xml:space="preserve"> ч)    </w:t>
            </w: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1/158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Отношения. Пропорции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Отношения, пропорции, основное </w:t>
            </w:r>
            <w:proofErr w:type="spellStart"/>
            <w:r w:rsidRPr="00B321B1">
              <w:rPr>
                <w:sz w:val="20"/>
                <w:szCs w:val="20"/>
              </w:rPr>
              <w:t>св</w:t>
            </w:r>
            <w:proofErr w:type="spellEnd"/>
            <w:r w:rsidRPr="00B321B1">
              <w:rPr>
                <w:sz w:val="20"/>
                <w:szCs w:val="20"/>
              </w:rPr>
              <w:t xml:space="preserve">-во, прямая и обратная пропорциональности 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Находить неизвестный член пропорции, решать задачи на прямо и обратно пропорциональные зависимости</w:t>
            </w:r>
          </w:p>
        </w:tc>
        <w:tc>
          <w:tcPr>
            <w:tcW w:w="3118" w:type="dxa"/>
            <w:vMerge w:val="restart"/>
          </w:tcPr>
          <w:p w:rsidR="008E168F" w:rsidRPr="00B321B1" w:rsidRDefault="008E168F" w:rsidP="008E168F">
            <w:pPr>
              <w:rPr>
                <w:color w:val="000000"/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t>Личностные</w:t>
            </w:r>
            <w:r w:rsidRPr="00B321B1">
              <w:rPr>
                <w:sz w:val="20"/>
                <w:szCs w:val="20"/>
              </w:rPr>
              <w:t>:</w:t>
            </w:r>
            <w:r w:rsidRPr="00B321B1">
              <w:rPr>
                <w:color w:val="000000"/>
                <w:sz w:val="20"/>
                <w:szCs w:val="20"/>
              </w:rPr>
              <w:t xml:space="preserve"> независимость и критичность мышления; воля и настойчивость в достижении цели.</w:t>
            </w:r>
          </w:p>
          <w:p w:rsidR="008E168F" w:rsidRPr="00B321B1" w:rsidRDefault="008E168F" w:rsidP="008E168F">
            <w:pPr>
              <w:pStyle w:val="af"/>
              <w:jc w:val="left"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Регулятивные: </w:t>
            </w:r>
            <w:r w:rsidRPr="00B321B1">
              <w:rPr>
                <w:b w:val="0"/>
                <w:sz w:val="20"/>
                <w:szCs w:val="20"/>
              </w:rPr>
              <w:t>умения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формулировать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роблему,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опр-ть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цель учеб.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деят-сти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, выбирать тему проекта;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выдвигать версии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реш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. проблемы, осознавать конечный результат, выбирать средства достижения цели;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bCs w:val="0"/>
                <w:sz w:val="20"/>
                <w:szCs w:val="20"/>
              </w:rPr>
            </w:pPr>
            <w:r w:rsidRPr="00B321B1">
              <w:rPr>
                <w:b w:val="0"/>
                <w:bCs w:val="0"/>
                <w:sz w:val="20"/>
                <w:szCs w:val="20"/>
              </w:rPr>
              <w:t>составлять (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инд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-но или в группе) план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реш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.п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>роблемы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 xml:space="preserve"> (выполнения проекта); сверять свои действия с целью и исправлять ошибки сам-но (в том числе </w:t>
            </w:r>
            <w:r w:rsidRPr="00B321B1">
              <w:rPr>
                <w:b w:val="0"/>
                <w:sz w:val="20"/>
                <w:szCs w:val="20"/>
              </w:rPr>
              <w:t>и корректировать план);</w:t>
            </w:r>
            <w:r w:rsidRPr="00B321B1">
              <w:rPr>
                <w:sz w:val="20"/>
                <w:szCs w:val="20"/>
              </w:rPr>
              <w:t> </w:t>
            </w:r>
            <w:r w:rsidRPr="00B321B1">
              <w:rPr>
                <w:b w:val="0"/>
                <w:bCs w:val="0"/>
                <w:sz w:val="20"/>
                <w:szCs w:val="20"/>
              </w:rPr>
              <w:t xml:space="preserve">в диалоге с учителем совершенствовать сам-но выработанные критерии </w:t>
            </w:r>
            <w:proofErr w:type="spellStart"/>
            <w:r w:rsidRPr="00B321B1">
              <w:rPr>
                <w:b w:val="0"/>
                <w:bCs w:val="0"/>
                <w:sz w:val="20"/>
                <w:szCs w:val="20"/>
              </w:rPr>
              <w:t>оц</w:t>
            </w:r>
            <w:proofErr w:type="spellEnd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b/>
                <w:sz w:val="20"/>
                <w:szCs w:val="20"/>
              </w:rPr>
              <w:lastRenderedPageBreak/>
              <w:t>Познавательные</w:t>
            </w:r>
            <w:r w:rsidRPr="00B321B1">
              <w:rPr>
                <w:sz w:val="20"/>
                <w:szCs w:val="20"/>
              </w:rPr>
              <w:t xml:space="preserve">: умения по использованию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spellEnd"/>
            <w:r w:rsidRPr="00B321B1">
              <w:rPr>
                <w:sz w:val="20"/>
                <w:szCs w:val="20"/>
              </w:rPr>
              <w:t xml:space="preserve">. знаний для </w:t>
            </w:r>
            <w:proofErr w:type="spellStart"/>
            <w:r w:rsidRPr="00B321B1">
              <w:rPr>
                <w:sz w:val="20"/>
                <w:szCs w:val="20"/>
              </w:rPr>
              <w:t>реш</w:t>
            </w:r>
            <w:proofErr w:type="spellEnd"/>
            <w:r w:rsidRPr="00B321B1">
              <w:rPr>
                <w:sz w:val="20"/>
                <w:szCs w:val="20"/>
              </w:rPr>
              <w:t xml:space="preserve">. задач и </w:t>
            </w:r>
            <w:proofErr w:type="spellStart"/>
            <w:r w:rsidRPr="00B321B1">
              <w:rPr>
                <w:sz w:val="20"/>
                <w:szCs w:val="20"/>
              </w:rPr>
              <w:t>оц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proofErr w:type="spellStart"/>
            <w:r w:rsidRPr="00B321B1">
              <w:rPr>
                <w:sz w:val="20"/>
                <w:szCs w:val="20"/>
              </w:rPr>
              <w:t>получ</w:t>
            </w:r>
            <w:proofErr w:type="spellEnd"/>
            <w:r w:rsidRPr="00B321B1">
              <w:rPr>
                <w:sz w:val="20"/>
                <w:szCs w:val="20"/>
              </w:rPr>
              <w:t>.</w:t>
            </w:r>
            <w:r w:rsidRPr="00B321B1">
              <w:rPr>
                <w:color w:val="FF0000"/>
                <w:sz w:val="20"/>
                <w:szCs w:val="20"/>
              </w:rPr>
              <w:t xml:space="preserve"> </w:t>
            </w:r>
            <w:r w:rsidRPr="00B321B1">
              <w:rPr>
                <w:sz w:val="20"/>
                <w:szCs w:val="20"/>
              </w:rPr>
              <w:t xml:space="preserve">результатов; умения по работе с информацией, с  </w:t>
            </w:r>
            <w:proofErr w:type="spellStart"/>
            <w:r w:rsidRPr="00B321B1">
              <w:rPr>
                <w:sz w:val="20"/>
                <w:szCs w:val="20"/>
              </w:rPr>
              <w:t>матем</w:t>
            </w:r>
            <w:proofErr w:type="gramStart"/>
            <w:r w:rsidRPr="00B321B1">
              <w:rPr>
                <w:sz w:val="20"/>
                <w:szCs w:val="20"/>
              </w:rPr>
              <w:t>.т</w:t>
            </w:r>
            <w:proofErr w:type="gramEnd"/>
            <w:r w:rsidRPr="00B321B1">
              <w:rPr>
                <w:sz w:val="20"/>
                <w:szCs w:val="20"/>
              </w:rPr>
              <w:t>екстами</w:t>
            </w:r>
            <w:proofErr w:type="spellEnd"/>
            <w:r w:rsidRPr="00B321B1">
              <w:rPr>
                <w:sz w:val="20"/>
                <w:szCs w:val="20"/>
              </w:rPr>
              <w:t xml:space="preserve">. </w:t>
            </w:r>
            <w:r w:rsidRPr="00B321B1">
              <w:rPr>
                <w:color w:val="000000"/>
                <w:sz w:val="20"/>
                <w:szCs w:val="20"/>
              </w:rPr>
              <w:t>у</w:t>
            </w:r>
            <w:r w:rsidRPr="00B321B1">
              <w:rPr>
                <w:sz w:val="20"/>
                <w:szCs w:val="20"/>
              </w:rPr>
              <w:t xml:space="preserve">мения </w:t>
            </w:r>
            <w:proofErr w:type="spellStart"/>
            <w:r w:rsidRPr="00B321B1">
              <w:rPr>
                <w:sz w:val="20"/>
                <w:szCs w:val="20"/>
              </w:rPr>
              <w:t>использ.матем.средства</w:t>
            </w:r>
            <w:proofErr w:type="spellEnd"/>
            <w:r w:rsidRPr="00B321B1">
              <w:rPr>
                <w:sz w:val="20"/>
                <w:szCs w:val="20"/>
              </w:rPr>
              <w:t xml:space="preserve"> для </w:t>
            </w:r>
            <w:proofErr w:type="spellStart"/>
            <w:r w:rsidRPr="00B321B1">
              <w:rPr>
                <w:sz w:val="20"/>
                <w:szCs w:val="20"/>
              </w:rPr>
              <w:t>изуч.и</w:t>
            </w:r>
            <w:proofErr w:type="spellEnd"/>
            <w:r w:rsidRPr="00B321B1">
              <w:rPr>
                <w:sz w:val="20"/>
                <w:szCs w:val="20"/>
              </w:rPr>
              <w:t xml:space="preserve"> описания реальных процессов и явлений.</w:t>
            </w:r>
          </w:p>
          <w:p w:rsidR="008E168F" w:rsidRPr="00B321B1" w:rsidRDefault="008E168F" w:rsidP="008E168F">
            <w:pPr>
              <w:pStyle w:val="af"/>
              <w:jc w:val="left"/>
              <w:rPr>
                <w:b w:val="0"/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Коммуникативные: </w:t>
            </w:r>
            <w:r w:rsidRPr="00B321B1">
              <w:rPr>
                <w:b w:val="0"/>
                <w:sz w:val="20"/>
                <w:szCs w:val="20"/>
              </w:rPr>
              <w:t>умения</w:t>
            </w:r>
            <w:r w:rsidRPr="00B321B1">
              <w:rPr>
                <w:sz w:val="20"/>
                <w:szCs w:val="20"/>
              </w:rPr>
              <w:t xml:space="preserve"> </w:t>
            </w:r>
            <w:r w:rsidRPr="00B321B1">
              <w:rPr>
                <w:b w:val="0"/>
                <w:bCs w:val="0"/>
                <w:sz w:val="20"/>
                <w:szCs w:val="20"/>
              </w:rPr>
              <w:t>сам-но организовывать учеб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B321B1">
              <w:rPr>
                <w:b w:val="0"/>
                <w:bCs w:val="0"/>
                <w:sz w:val="20"/>
                <w:szCs w:val="20"/>
              </w:rPr>
              <w:t>в</w:t>
            </w:r>
            <w:proofErr w:type="gramEnd"/>
            <w:r w:rsidRPr="00B321B1">
              <w:rPr>
                <w:b w:val="0"/>
                <w:bCs w:val="0"/>
                <w:sz w:val="20"/>
                <w:szCs w:val="20"/>
              </w:rPr>
              <w:t xml:space="preserve">заимодействие в группе </w:t>
            </w: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2/159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целых чисел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Целые числа, модуль числа, противоположные числа, числа одинаковых или  разных знаков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сложения и вычитания целых чисел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3/160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Умножение и деление целых чисел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умножения и деления целых чисел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4/161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Обыкновенная дробь, числитель дроби, знаменатель дроби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сложения и вычитания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5/162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и деление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действия умножения и деления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6/163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Уравнения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Решать уравнения, составлять уравнение по условию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7/164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Сложение и вычитание десятичных дробей</w:t>
            </w:r>
          </w:p>
        </w:tc>
        <w:tc>
          <w:tcPr>
            <w:tcW w:w="3260" w:type="dxa"/>
            <w:vMerge w:val="restart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Положительная десятичная дробь, десятичные дроби любого знака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сложение и вычитание десятичных дробей, решать текстовые задачи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8/165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Умножение и деление десятичных дробей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Выполнять умножение и деление десятичных дробей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rPr>
          <w:trHeight w:val="568"/>
        </w:trPr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9/166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Проценты</w:t>
            </w:r>
          </w:p>
        </w:tc>
        <w:tc>
          <w:tcPr>
            <w:tcW w:w="3260" w:type="dxa"/>
            <w:vMerge w:val="restart"/>
          </w:tcPr>
          <w:p w:rsidR="008E168F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Простые проценты, сложные проценты, формулы процентов</w:t>
            </w:r>
          </w:p>
          <w:p w:rsidR="008E168F" w:rsidRDefault="008E168F" w:rsidP="008E168F">
            <w:pPr>
              <w:rPr>
                <w:sz w:val="20"/>
                <w:szCs w:val="20"/>
              </w:rPr>
            </w:pP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Обыкновенная дробь, десятичная </w:t>
            </w:r>
            <w:r w:rsidRPr="00B321B1">
              <w:rPr>
                <w:sz w:val="20"/>
                <w:szCs w:val="20"/>
              </w:rPr>
              <w:lastRenderedPageBreak/>
              <w:t>дробь</w:t>
            </w:r>
          </w:p>
        </w:tc>
        <w:tc>
          <w:tcPr>
            <w:tcW w:w="5103" w:type="dxa"/>
            <w:vMerge w:val="restart"/>
          </w:tcPr>
          <w:p w:rsidR="008E168F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lastRenderedPageBreak/>
              <w:t>Решать задачи на проценты, грамотно оформлять решения задач</w:t>
            </w:r>
          </w:p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Записывать десятичную дробь в виде </w:t>
            </w:r>
            <w:proofErr w:type="gramStart"/>
            <w:r w:rsidRPr="00B321B1">
              <w:rPr>
                <w:sz w:val="20"/>
                <w:szCs w:val="20"/>
              </w:rPr>
              <w:t>обыкновенной</w:t>
            </w:r>
            <w:proofErr w:type="gramEnd"/>
            <w:r w:rsidRPr="00B321B1">
              <w:rPr>
                <w:sz w:val="20"/>
                <w:szCs w:val="20"/>
              </w:rPr>
              <w:t xml:space="preserve"> и наоборот, раскладывать обыкновенную дробь в </w:t>
            </w:r>
            <w:r w:rsidRPr="00B321B1">
              <w:rPr>
                <w:sz w:val="20"/>
                <w:szCs w:val="20"/>
              </w:rPr>
              <w:lastRenderedPageBreak/>
              <w:t>периодическую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 xml:space="preserve">10/ </w:t>
            </w:r>
            <w:r w:rsidRPr="008E168F">
              <w:rPr>
                <w:sz w:val="20"/>
                <w:szCs w:val="22"/>
              </w:rPr>
              <w:lastRenderedPageBreak/>
              <w:t>167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 xml:space="preserve">Обыкновенные и десятичные </w:t>
            </w:r>
            <w:r w:rsidRPr="00B321B1">
              <w:rPr>
                <w:sz w:val="20"/>
                <w:szCs w:val="20"/>
                <w:lang w:eastAsia="ar-SA"/>
              </w:rPr>
              <w:lastRenderedPageBreak/>
              <w:t>дроби</w:t>
            </w:r>
          </w:p>
        </w:tc>
        <w:tc>
          <w:tcPr>
            <w:tcW w:w="3260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384E8F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lastRenderedPageBreak/>
              <w:t>11/ 168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gridSpan w:val="2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  <w:r w:rsidRPr="00B321B1">
              <w:rPr>
                <w:sz w:val="20"/>
                <w:szCs w:val="20"/>
                <w:lang w:eastAsia="ar-SA"/>
              </w:rPr>
              <w:t>Решение текстовых задач</w:t>
            </w:r>
          </w:p>
        </w:tc>
        <w:tc>
          <w:tcPr>
            <w:tcW w:w="3260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>Задача</w:t>
            </w:r>
          </w:p>
        </w:tc>
        <w:tc>
          <w:tcPr>
            <w:tcW w:w="5103" w:type="dxa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</w:rPr>
              <w:t xml:space="preserve">Осмысливать текст задачи, извлекать необходимую информацию, строить </w:t>
            </w:r>
            <w:proofErr w:type="spellStart"/>
            <w:r w:rsidRPr="00B321B1">
              <w:rPr>
                <w:sz w:val="20"/>
                <w:szCs w:val="20"/>
              </w:rPr>
              <w:t>логич</w:t>
            </w:r>
            <w:proofErr w:type="spellEnd"/>
            <w:r w:rsidRPr="00B321B1">
              <w:rPr>
                <w:sz w:val="20"/>
                <w:szCs w:val="20"/>
              </w:rPr>
              <w:t>. цепочку рассуждений, критически оценивать полученный ответ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DE7683"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12/ 169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1198" w:type="dxa"/>
            <w:gridSpan w:val="4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B321B1">
              <w:rPr>
                <w:sz w:val="20"/>
                <w:szCs w:val="20"/>
                <w:lang w:eastAsia="ar-SA"/>
              </w:rPr>
              <w:t>Обобщение курса математики 5 – 6 класса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  <w:tr w:rsidR="008E168F" w:rsidRPr="001B578D" w:rsidTr="004963B0">
        <w:trPr>
          <w:trHeight w:val="470"/>
        </w:trPr>
        <w:tc>
          <w:tcPr>
            <w:tcW w:w="817" w:type="dxa"/>
          </w:tcPr>
          <w:p w:rsidR="008E168F" w:rsidRPr="008E168F" w:rsidRDefault="008E168F" w:rsidP="008E168F">
            <w:pPr>
              <w:jc w:val="center"/>
              <w:rPr>
                <w:sz w:val="20"/>
              </w:rPr>
            </w:pPr>
            <w:r w:rsidRPr="008E168F">
              <w:rPr>
                <w:sz w:val="20"/>
                <w:szCs w:val="22"/>
              </w:rPr>
              <w:t>13/ 170</w:t>
            </w:r>
          </w:p>
        </w:tc>
        <w:tc>
          <w:tcPr>
            <w:tcW w:w="851" w:type="dxa"/>
          </w:tcPr>
          <w:p w:rsidR="008E168F" w:rsidRPr="00B321B1" w:rsidRDefault="008E168F" w:rsidP="008E168F"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1198" w:type="dxa"/>
            <w:gridSpan w:val="4"/>
          </w:tcPr>
          <w:p w:rsidR="008E168F" w:rsidRPr="00B321B1" w:rsidRDefault="008E168F" w:rsidP="008E168F">
            <w:pPr>
              <w:rPr>
                <w:sz w:val="20"/>
                <w:szCs w:val="20"/>
              </w:rPr>
            </w:pPr>
            <w:r w:rsidRPr="00384E8F">
              <w:rPr>
                <w:b/>
                <w:sz w:val="20"/>
                <w:szCs w:val="20"/>
                <w:lang w:eastAsia="ar-SA"/>
              </w:rPr>
              <w:t>Итоговая контрольная работа №9.</w:t>
            </w:r>
            <w:r w:rsidRPr="00B321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                                                 </w:t>
            </w:r>
            <w:r w:rsidRPr="00B321B1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3118" w:type="dxa"/>
            <w:vMerge/>
          </w:tcPr>
          <w:p w:rsidR="008E168F" w:rsidRPr="00B321B1" w:rsidRDefault="008E168F" w:rsidP="008E168F">
            <w:pPr>
              <w:rPr>
                <w:b/>
                <w:sz w:val="20"/>
                <w:szCs w:val="20"/>
              </w:rPr>
            </w:pPr>
          </w:p>
        </w:tc>
      </w:tr>
    </w:tbl>
    <w:p w:rsidR="00420E09" w:rsidRDefault="00420E09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384E8F" w:rsidRDefault="00384E8F" w:rsidP="00420E09">
      <w:pPr>
        <w:jc w:val="right"/>
        <w:rPr>
          <w:b/>
          <w:sz w:val="22"/>
          <w:szCs w:val="22"/>
        </w:rPr>
      </w:pPr>
    </w:p>
    <w:p w:rsidR="00420E09" w:rsidRPr="00384E8F" w:rsidRDefault="00420E09" w:rsidP="00420E09">
      <w:pPr>
        <w:jc w:val="right"/>
        <w:rPr>
          <w:rFonts w:ascii="Arial" w:hAnsi="Arial" w:cs="Arial"/>
          <w:b/>
          <w:sz w:val="22"/>
          <w:szCs w:val="22"/>
        </w:rPr>
      </w:pPr>
      <w:r w:rsidRPr="00384E8F">
        <w:rPr>
          <w:rFonts w:ascii="Arial" w:hAnsi="Arial" w:cs="Arial"/>
          <w:b/>
          <w:sz w:val="22"/>
          <w:szCs w:val="22"/>
        </w:rPr>
        <w:t>Приложение 2</w:t>
      </w:r>
    </w:p>
    <w:p w:rsidR="00420E09" w:rsidRPr="00384E8F" w:rsidRDefault="00420E09" w:rsidP="00420E09">
      <w:pPr>
        <w:jc w:val="center"/>
        <w:rPr>
          <w:rFonts w:ascii="Arial" w:hAnsi="Arial" w:cs="Arial"/>
          <w:b/>
          <w:sz w:val="22"/>
          <w:szCs w:val="22"/>
        </w:rPr>
      </w:pPr>
      <w:r w:rsidRPr="00384E8F">
        <w:rPr>
          <w:rFonts w:ascii="Arial" w:hAnsi="Arial" w:cs="Arial"/>
          <w:b/>
          <w:sz w:val="22"/>
          <w:szCs w:val="22"/>
        </w:rPr>
        <w:t>Оценочные процедуры по математике, 6 класс</w:t>
      </w:r>
    </w:p>
    <w:p w:rsidR="00420E09" w:rsidRPr="00B321B1" w:rsidRDefault="00420E09" w:rsidP="00420E09">
      <w:pPr>
        <w:jc w:val="center"/>
        <w:rPr>
          <w:b/>
          <w:sz w:val="22"/>
          <w:szCs w:val="22"/>
        </w:rPr>
      </w:pPr>
    </w:p>
    <w:tbl>
      <w:tblPr>
        <w:tblW w:w="15693" w:type="dxa"/>
        <w:tblInd w:w="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9915"/>
        <w:gridCol w:w="4394"/>
      </w:tblGrid>
      <w:tr w:rsidR="00420E09" w:rsidRPr="00384E8F" w:rsidTr="00B629F1">
        <w:trPr>
          <w:trHeight w:val="477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384E8F">
              <w:rPr>
                <w:rFonts w:ascii="Arial" w:hAnsi="Arial" w:cs="Arial"/>
                <w:b/>
                <w:sz w:val="22"/>
                <w:szCs w:val="22"/>
              </w:rPr>
              <w:t>Учебный период</w:t>
            </w:r>
          </w:p>
        </w:tc>
        <w:tc>
          <w:tcPr>
            <w:tcW w:w="9915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384E8F">
              <w:rPr>
                <w:rFonts w:ascii="Arial" w:hAnsi="Arial" w:cs="Arial"/>
                <w:b/>
                <w:sz w:val="22"/>
                <w:szCs w:val="22"/>
              </w:rPr>
              <w:t>№ работы, тема, форма</w:t>
            </w:r>
          </w:p>
        </w:tc>
        <w:tc>
          <w:tcPr>
            <w:tcW w:w="439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  <w:b/>
              </w:rPr>
            </w:pPr>
            <w:r w:rsidRPr="00384E8F">
              <w:rPr>
                <w:rFonts w:ascii="Arial" w:hAnsi="Arial" w:cs="Arial"/>
                <w:b/>
                <w:sz w:val="22"/>
                <w:szCs w:val="22"/>
              </w:rPr>
              <w:t>Источник</w:t>
            </w:r>
          </w:p>
        </w:tc>
      </w:tr>
      <w:tr w:rsidR="00420E09" w:rsidRPr="00384E8F" w:rsidTr="00B629F1">
        <w:trPr>
          <w:trHeight w:val="253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1 четверть</w:t>
            </w: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№1 по теме «Отношения. Пропорции»</w:t>
            </w:r>
          </w:p>
        </w:tc>
        <w:tc>
          <w:tcPr>
            <w:tcW w:w="4394" w:type="dxa"/>
            <w:vMerge w:val="restart"/>
          </w:tcPr>
          <w:p w:rsidR="00420E09" w:rsidRPr="00384E8F" w:rsidRDefault="00420E09" w:rsidP="00B629F1">
            <w:pPr>
              <w:pStyle w:val="21"/>
              <w:spacing w:after="0" w:line="240" w:lineRule="auto"/>
              <w:ind w:left="0"/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 xml:space="preserve">Математика 6 класс: дидактические материалы по математике / </w:t>
            </w:r>
            <w:proofErr w:type="spellStart"/>
            <w:r w:rsidRPr="00384E8F">
              <w:rPr>
                <w:rFonts w:ascii="Arial" w:hAnsi="Arial" w:cs="Arial"/>
                <w:sz w:val="22"/>
                <w:szCs w:val="22"/>
              </w:rPr>
              <w:t>М.К.Потапов</w:t>
            </w:r>
            <w:proofErr w:type="spellEnd"/>
            <w:r w:rsidRPr="00384E8F">
              <w:rPr>
                <w:rFonts w:ascii="Arial" w:hAnsi="Arial" w:cs="Arial"/>
                <w:sz w:val="22"/>
                <w:szCs w:val="22"/>
              </w:rPr>
              <w:t xml:space="preserve">, А.В. </w:t>
            </w:r>
            <w:proofErr w:type="spellStart"/>
            <w:r w:rsidRPr="00384E8F">
              <w:rPr>
                <w:rFonts w:ascii="Arial" w:hAnsi="Arial" w:cs="Arial"/>
                <w:sz w:val="22"/>
                <w:szCs w:val="22"/>
              </w:rPr>
              <w:t>Шевкин</w:t>
            </w:r>
            <w:proofErr w:type="spellEnd"/>
            <w:r w:rsidRPr="00384E8F">
              <w:rPr>
                <w:rFonts w:ascii="Arial" w:hAnsi="Arial" w:cs="Arial"/>
                <w:sz w:val="22"/>
                <w:szCs w:val="22"/>
              </w:rPr>
              <w:t xml:space="preserve"> – М.: Просвещение, 2016.</w:t>
            </w:r>
          </w:p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39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Контрольная работа №2  по теме «Проценты»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39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2 четверть</w:t>
            </w: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№3 по теме «Целые числа»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53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3 четверть</w:t>
            </w: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№4 по теме «Рациональные числа»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39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bCs/>
                <w:sz w:val="22"/>
                <w:szCs w:val="22"/>
                <w:lang w:eastAsia="ar-SA"/>
              </w:rPr>
              <w:t>Контрольная работа №5 по теме «Уравнения»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39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№6  по теме «Положительные десятичные дроби»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53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  <w:lang w:eastAsia="ar-SA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№7 по теме «Десятичные дроби любого знака. Десятичные дроби и проценты»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39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4 четверть</w:t>
            </w: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  <w:lang w:eastAsia="ar-SA"/>
              </w:rPr>
            </w:pPr>
            <w:r w:rsidRPr="00384E8F">
              <w:rPr>
                <w:rFonts w:ascii="Arial" w:hAnsi="Arial" w:cs="Arial"/>
                <w:sz w:val="22"/>
                <w:szCs w:val="22"/>
                <w:lang w:eastAsia="ar-SA"/>
              </w:rPr>
              <w:t>Контрольная работа №8 по теме «Обыкновенные и десятичные дроби»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  <w:tr w:rsidR="00420E09" w:rsidRPr="00384E8F" w:rsidTr="00B629F1">
        <w:trPr>
          <w:trHeight w:val="253"/>
        </w:trPr>
        <w:tc>
          <w:tcPr>
            <w:tcW w:w="1384" w:type="dxa"/>
          </w:tcPr>
          <w:p w:rsidR="00420E09" w:rsidRPr="00384E8F" w:rsidRDefault="00420E09" w:rsidP="00B629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5" w:type="dxa"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  <w:r w:rsidRPr="00384E8F">
              <w:rPr>
                <w:rFonts w:ascii="Arial" w:hAnsi="Arial" w:cs="Arial"/>
                <w:sz w:val="22"/>
                <w:szCs w:val="22"/>
              </w:rPr>
              <w:t>Итоговая контрольная работа №9</w:t>
            </w:r>
          </w:p>
        </w:tc>
        <w:tc>
          <w:tcPr>
            <w:tcW w:w="4394" w:type="dxa"/>
            <w:vMerge/>
          </w:tcPr>
          <w:p w:rsidR="00420E09" w:rsidRPr="00384E8F" w:rsidRDefault="00420E09" w:rsidP="00B629F1">
            <w:pPr>
              <w:rPr>
                <w:rFonts w:ascii="Arial" w:hAnsi="Arial" w:cs="Arial"/>
              </w:rPr>
            </w:pPr>
          </w:p>
        </w:tc>
      </w:tr>
    </w:tbl>
    <w:p w:rsidR="00420E09" w:rsidRDefault="00420E09" w:rsidP="00420E09">
      <w:pPr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384E8F" w:rsidRDefault="00384E8F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b/>
          <w:sz w:val="22"/>
          <w:szCs w:val="22"/>
        </w:rPr>
      </w:pPr>
    </w:p>
    <w:p w:rsidR="00420E09" w:rsidRPr="00384E8F" w:rsidRDefault="00420E09" w:rsidP="00420E09">
      <w:pPr>
        <w:pStyle w:val="16"/>
        <w:keepNext/>
        <w:keepLines/>
        <w:shd w:val="clear" w:color="auto" w:fill="auto"/>
        <w:spacing w:after="0" w:line="240" w:lineRule="auto"/>
        <w:jc w:val="right"/>
        <w:rPr>
          <w:rFonts w:ascii="Arial" w:hAnsi="Arial" w:cs="Arial"/>
          <w:b/>
          <w:sz w:val="22"/>
          <w:szCs w:val="22"/>
        </w:rPr>
      </w:pPr>
      <w:r w:rsidRPr="00384E8F">
        <w:rPr>
          <w:rFonts w:ascii="Arial" w:hAnsi="Arial" w:cs="Arial"/>
          <w:b/>
          <w:sz w:val="22"/>
          <w:szCs w:val="22"/>
        </w:rPr>
        <w:t>Приложение 3</w:t>
      </w:r>
    </w:p>
    <w:p w:rsidR="00420E09" w:rsidRPr="00384E8F" w:rsidRDefault="00420E09" w:rsidP="00420E09">
      <w:pPr>
        <w:pStyle w:val="16"/>
        <w:keepNext/>
        <w:keepLines/>
        <w:shd w:val="clear" w:color="auto" w:fill="auto"/>
        <w:spacing w:after="0" w:line="240" w:lineRule="auto"/>
        <w:jc w:val="center"/>
        <w:rPr>
          <w:rFonts w:ascii="Arial" w:hAnsi="Arial" w:cs="Arial"/>
          <w:b/>
          <w:sz w:val="22"/>
          <w:szCs w:val="22"/>
        </w:rPr>
      </w:pPr>
      <w:r w:rsidRPr="00384E8F">
        <w:rPr>
          <w:rFonts w:ascii="Arial" w:hAnsi="Arial" w:cs="Arial"/>
          <w:b/>
          <w:sz w:val="22"/>
          <w:szCs w:val="22"/>
        </w:rPr>
        <w:t>УМК</w:t>
      </w:r>
    </w:p>
    <w:p w:rsidR="00420E09" w:rsidRPr="00384E8F" w:rsidRDefault="00420E09" w:rsidP="00420E09">
      <w:pPr>
        <w:pStyle w:val="21"/>
        <w:numPr>
          <w:ilvl w:val="0"/>
          <w:numId w:val="6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384E8F">
        <w:rPr>
          <w:rFonts w:ascii="Arial" w:hAnsi="Arial" w:cs="Arial"/>
          <w:sz w:val="22"/>
          <w:szCs w:val="22"/>
        </w:rPr>
        <w:t xml:space="preserve">Математика 6 класс: учебник для общеобразовательных учреждений. / С.М. Никольский, М. К. Потапов, Н. Н. Решетников, А. В. </w:t>
      </w:r>
      <w:proofErr w:type="spellStart"/>
      <w:r w:rsidRPr="00384E8F">
        <w:rPr>
          <w:rFonts w:ascii="Arial" w:hAnsi="Arial" w:cs="Arial"/>
          <w:sz w:val="22"/>
          <w:szCs w:val="22"/>
        </w:rPr>
        <w:t>Шевкин</w:t>
      </w:r>
      <w:proofErr w:type="spellEnd"/>
      <w:r w:rsidRPr="00384E8F">
        <w:rPr>
          <w:rFonts w:ascii="Arial" w:hAnsi="Arial" w:cs="Arial"/>
          <w:sz w:val="22"/>
          <w:szCs w:val="22"/>
        </w:rPr>
        <w:t xml:space="preserve"> – Изд. 11-е. – М.: Просвещение, 2020.</w:t>
      </w:r>
    </w:p>
    <w:p w:rsidR="00420E09" w:rsidRPr="00384E8F" w:rsidRDefault="00420E09" w:rsidP="00420E09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384E8F">
        <w:rPr>
          <w:rFonts w:ascii="Arial" w:hAnsi="Arial" w:cs="Arial"/>
          <w:sz w:val="22"/>
          <w:szCs w:val="22"/>
        </w:rPr>
        <w:t xml:space="preserve">Математика 6 класс: рабочая тетрадь по математике: пособие для учащихся общеобразовательных учреждений/ М. К. Потапов, А. В. </w:t>
      </w:r>
      <w:proofErr w:type="spellStart"/>
      <w:r w:rsidRPr="00384E8F">
        <w:rPr>
          <w:rFonts w:ascii="Arial" w:hAnsi="Arial" w:cs="Arial"/>
          <w:sz w:val="22"/>
          <w:szCs w:val="22"/>
        </w:rPr>
        <w:t>Шевкин</w:t>
      </w:r>
      <w:proofErr w:type="spellEnd"/>
      <w:r w:rsidRPr="00384E8F">
        <w:rPr>
          <w:rFonts w:ascii="Arial" w:hAnsi="Arial" w:cs="Arial"/>
          <w:sz w:val="22"/>
          <w:szCs w:val="22"/>
        </w:rPr>
        <w:t xml:space="preserve"> – М.: Просвещение, 2016</w:t>
      </w:r>
    </w:p>
    <w:p w:rsidR="00420E09" w:rsidRPr="00384E8F" w:rsidRDefault="00420E09" w:rsidP="00420E09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384E8F">
        <w:rPr>
          <w:rFonts w:ascii="Arial" w:hAnsi="Arial" w:cs="Arial"/>
          <w:sz w:val="22"/>
          <w:szCs w:val="22"/>
        </w:rPr>
        <w:t xml:space="preserve">Математика 6 класс: тематические тесты/ П. В. Чулков, Е. Ф. Шершнев, О.Ф </w:t>
      </w:r>
      <w:proofErr w:type="spellStart"/>
      <w:r w:rsidRPr="00384E8F">
        <w:rPr>
          <w:rFonts w:ascii="Arial" w:hAnsi="Arial" w:cs="Arial"/>
          <w:sz w:val="22"/>
          <w:szCs w:val="22"/>
        </w:rPr>
        <w:t>Зарапина</w:t>
      </w:r>
      <w:proofErr w:type="spellEnd"/>
      <w:r w:rsidRPr="00384E8F">
        <w:rPr>
          <w:rFonts w:ascii="Arial" w:hAnsi="Arial" w:cs="Arial"/>
          <w:sz w:val="22"/>
          <w:szCs w:val="22"/>
        </w:rPr>
        <w:t xml:space="preserve"> - М.: Просвещение, 2012</w:t>
      </w:r>
    </w:p>
    <w:p w:rsidR="00420E09" w:rsidRPr="00384E8F" w:rsidRDefault="00420E09" w:rsidP="00420E09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384E8F">
        <w:rPr>
          <w:rFonts w:ascii="Arial" w:hAnsi="Arial" w:cs="Arial"/>
          <w:sz w:val="22"/>
          <w:szCs w:val="22"/>
        </w:rPr>
        <w:t xml:space="preserve">Математика 5-6: книга для учителя/ М. К. Потапов, А. В. </w:t>
      </w:r>
      <w:proofErr w:type="spellStart"/>
      <w:r w:rsidRPr="00384E8F">
        <w:rPr>
          <w:rFonts w:ascii="Arial" w:hAnsi="Arial" w:cs="Arial"/>
          <w:sz w:val="22"/>
          <w:szCs w:val="22"/>
        </w:rPr>
        <w:t>Шевкин</w:t>
      </w:r>
      <w:proofErr w:type="spellEnd"/>
      <w:r w:rsidRPr="00384E8F">
        <w:rPr>
          <w:rFonts w:ascii="Arial" w:hAnsi="Arial" w:cs="Arial"/>
          <w:sz w:val="22"/>
          <w:szCs w:val="22"/>
        </w:rPr>
        <w:t xml:space="preserve"> – М.: Просвещение, 2016</w:t>
      </w:r>
    </w:p>
    <w:p w:rsidR="00420E09" w:rsidRPr="00384E8F" w:rsidRDefault="00420E09" w:rsidP="00420E09">
      <w:pPr>
        <w:pStyle w:val="21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384E8F">
        <w:rPr>
          <w:rFonts w:ascii="Arial" w:hAnsi="Arial" w:cs="Arial"/>
          <w:sz w:val="22"/>
          <w:szCs w:val="22"/>
        </w:rPr>
        <w:t xml:space="preserve">Задачи на смекалку 5-6 класс: И. Ф. </w:t>
      </w:r>
      <w:proofErr w:type="spellStart"/>
      <w:r w:rsidRPr="00384E8F">
        <w:rPr>
          <w:rFonts w:ascii="Arial" w:hAnsi="Arial" w:cs="Arial"/>
          <w:sz w:val="22"/>
          <w:szCs w:val="22"/>
        </w:rPr>
        <w:t>Шарыгин</w:t>
      </w:r>
      <w:proofErr w:type="spellEnd"/>
      <w:r w:rsidRPr="00384E8F">
        <w:rPr>
          <w:rFonts w:ascii="Arial" w:hAnsi="Arial" w:cs="Arial"/>
          <w:sz w:val="22"/>
          <w:szCs w:val="22"/>
        </w:rPr>
        <w:t xml:space="preserve"> пособие для учащихся общеобразовательных учреждений/- М.: Просвещение, 2016</w:t>
      </w:r>
      <w:r w:rsidRPr="00384E8F">
        <w:rPr>
          <w:rFonts w:ascii="Arial" w:hAnsi="Arial" w:cs="Arial"/>
          <w:b/>
          <w:sz w:val="22"/>
          <w:szCs w:val="22"/>
        </w:rPr>
        <w:t xml:space="preserve"> </w:t>
      </w:r>
    </w:p>
    <w:p w:rsidR="00420E09" w:rsidRPr="00384E8F" w:rsidRDefault="00420E09" w:rsidP="00420E09">
      <w:pPr>
        <w:pStyle w:val="21"/>
        <w:spacing w:after="0" w:line="240" w:lineRule="auto"/>
        <w:ind w:left="644"/>
        <w:jc w:val="both"/>
        <w:rPr>
          <w:rFonts w:ascii="Arial" w:hAnsi="Arial" w:cs="Arial"/>
          <w:b/>
          <w:sz w:val="22"/>
          <w:szCs w:val="22"/>
        </w:rPr>
      </w:pPr>
    </w:p>
    <w:p w:rsidR="00420E09" w:rsidRDefault="00420E09" w:rsidP="00420E09">
      <w:pPr>
        <w:pStyle w:val="21"/>
        <w:spacing w:after="0" w:line="240" w:lineRule="auto"/>
        <w:ind w:left="644"/>
        <w:jc w:val="both"/>
        <w:rPr>
          <w:sz w:val="22"/>
          <w:szCs w:val="22"/>
        </w:rPr>
        <w:sectPr w:rsidR="00420E09" w:rsidSect="00B321B1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</w:p>
    <w:p w:rsidR="00420E09" w:rsidRPr="00F763DB" w:rsidRDefault="00420E09" w:rsidP="00420E09">
      <w:pPr>
        <w:pStyle w:val="21"/>
        <w:spacing w:after="0" w:line="240" w:lineRule="auto"/>
        <w:ind w:left="644"/>
        <w:jc w:val="both"/>
        <w:rPr>
          <w:sz w:val="22"/>
          <w:szCs w:val="22"/>
        </w:rPr>
      </w:pPr>
    </w:p>
    <w:p w:rsidR="00420E09" w:rsidRDefault="00420E09" w:rsidP="00384E8F">
      <w:pPr>
        <w:pStyle w:val="21"/>
        <w:keepNext/>
        <w:keepLines/>
        <w:spacing w:after="0" w:line="240" w:lineRule="auto"/>
        <w:ind w:left="0"/>
        <w:rPr>
          <w:sz w:val="22"/>
          <w:szCs w:val="22"/>
        </w:rPr>
        <w:sectPr w:rsidR="00420E09" w:rsidSect="00F763DB">
          <w:type w:val="continuous"/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</w:p>
    <w:p w:rsidR="00011E9F" w:rsidRPr="00384E8F" w:rsidRDefault="00011E9F" w:rsidP="00384E8F">
      <w:pPr>
        <w:tabs>
          <w:tab w:val="left" w:pos="8992"/>
        </w:tabs>
      </w:pPr>
    </w:p>
    <w:sectPr w:rsidR="00011E9F" w:rsidRPr="00384E8F" w:rsidSect="00F763DB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438" w:rsidRDefault="00B933D7">
      <w:r>
        <w:separator/>
      </w:r>
    </w:p>
  </w:endnote>
  <w:endnote w:type="continuationSeparator" w:id="0">
    <w:p w:rsidR="00A26438" w:rsidRDefault="00B9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95D" w:rsidRDefault="008E168F" w:rsidP="00C43D49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1395D" w:rsidRDefault="007D4953" w:rsidP="001F347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95D" w:rsidRDefault="007D4953" w:rsidP="001F347E">
    <w:pPr>
      <w:pStyle w:val="a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95D" w:rsidRDefault="007D4953">
    <w:pPr>
      <w:pStyle w:val="ab"/>
      <w:jc w:val="right"/>
    </w:pPr>
  </w:p>
  <w:p w:rsidR="0031395D" w:rsidRDefault="007D495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438" w:rsidRDefault="00B933D7">
      <w:r>
        <w:separator/>
      </w:r>
    </w:p>
  </w:footnote>
  <w:footnote w:type="continuationSeparator" w:id="0">
    <w:p w:rsidR="00A26438" w:rsidRDefault="00B93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04C2266D"/>
    <w:multiLevelType w:val="hybridMultilevel"/>
    <w:tmpl w:val="DE40E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7245B"/>
    <w:multiLevelType w:val="hybridMultilevel"/>
    <w:tmpl w:val="D098E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774AD"/>
    <w:multiLevelType w:val="hybridMultilevel"/>
    <w:tmpl w:val="E88E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C1D9F"/>
    <w:multiLevelType w:val="multilevel"/>
    <w:tmpl w:val="ED70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0F5A2B30"/>
    <w:multiLevelType w:val="hybridMultilevel"/>
    <w:tmpl w:val="173EE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75209"/>
    <w:multiLevelType w:val="hybridMultilevel"/>
    <w:tmpl w:val="F4FE4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E3646"/>
    <w:multiLevelType w:val="hybridMultilevel"/>
    <w:tmpl w:val="D17AD2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507C55"/>
    <w:multiLevelType w:val="hybridMultilevel"/>
    <w:tmpl w:val="33B8A8D0"/>
    <w:lvl w:ilvl="0" w:tplc="6D524B68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15F80E11"/>
    <w:multiLevelType w:val="hybridMultilevel"/>
    <w:tmpl w:val="4B789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F1CAD"/>
    <w:multiLevelType w:val="hybridMultilevel"/>
    <w:tmpl w:val="A9604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E3450"/>
    <w:multiLevelType w:val="hybridMultilevel"/>
    <w:tmpl w:val="4B209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3552E"/>
    <w:multiLevelType w:val="hybridMultilevel"/>
    <w:tmpl w:val="37A88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A244F"/>
    <w:multiLevelType w:val="hybridMultilevel"/>
    <w:tmpl w:val="AD26FA66"/>
    <w:lvl w:ilvl="0" w:tplc="A76C590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A0C6D"/>
    <w:multiLevelType w:val="hybridMultilevel"/>
    <w:tmpl w:val="0562F740"/>
    <w:lvl w:ilvl="0" w:tplc="CAC8EE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5122235"/>
    <w:multiLevelType w:val="hybridMultilevel"/>
    <w:tmpl w:val="9B626C3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480248"/>
    <w:multiLevelType w:val="hybridMultilevel"/>
    <w:tmpl w:val="86BA12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E1D14"/>
    <w:multiLevelType w:val="hybridMultilevel"/>
    <w:tmpl w:val="3482B7BA"/>
    <w:lvl w:ilvl="0" w:tplc="85FCB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093DC2"/>
    <w:multiLevelType w:val="hybridMultilevel"/>
    <w:tmpl w:val="13BC5052"/>
    <w:lvl w:ilvl="0" w:tplc="EDDA6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78604F"/>
    <w:multiLevelType w:val="hybridMultilevel"/>
    <w:tmpl w:val="EC68E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63060"/>
    <w:multiLevelType w:val="hybridMultilevel"/>
    <w:tmpl w:val="0390F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05601"/>
    <w:multiLevelType w:val="hybridMultilevel"/>
    <w:tmpl w:val="C5700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DE3434"/>
    <w:multiLevelType w:val="hybridMultilevel"/>
    <w:tmpl w:val="D152C1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1914AD"/>
    <w:multiLevelType w:val="hybridMultilevel"/>
    <w:tmpl w:val="B234E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764422"/>
    <w:multiLevelType w:val="hybridMultilevel"/>
    <w:tmpl w:val="FE906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1130DF"/>
    <w:multiLevelType w:val="hybridMultilevel"/>
    <w:tmpl w:val="1ED08D92"/>
    <w:lvl w:ilvl="0" w:tplc="10E6B7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E9B537E"/>
    <w:multiLevelType w:val="hybridMultilevel"/>
    <w:tmpl w:val="7BA27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E46D26"/>
    <w:multiLevelType w:val="hybridMultilevel"/>
    <w:tmpl w:val="818C6A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93ED5"/>
    <w:multiLevelType w:val="multilevel"/>
    <w:tmpl w:val="6EA05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8627A4"/>
    <w:multiLevelType w:val="hybridMultilevel"/>
    <w:tmpl w:val="CD980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656DE4"/>
    <w:multiLevelType w:val="hybridMultilevel"/>
    <w:tmpl w:val="3CE6C2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4A489D"/>
    <w:multiLevelType w:val="hybridMultilevel"/>
    <w:tmpl w:val="E2B87398"/>
    <w:lvl w:ilvl="0" w:tplc="D308793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40304CF"/>
    <w:multiLevelType w:val="hybridMultilevel"/>
    <w:tmpl w:val="3D184474"/>
    <w:lvl w:ilvl="0" w:tplc="B338FF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2A773B"/>
    <w:multiLevelType w:val="multilevel"/>
    <w:tmpl w:val="D52A2E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0C63C5"/>
    <w:multiLevelType w:val="hybridMultilevel"/>
    <w:tmpl w:val="B650A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2C254F"/>
    <w:multiLevelType w:val="hybridMultilevel"/>
    <w:tmpl w:val="7C22A8A2"/>
    <w:lvl w:ilvl="0" w:tplc="BD887D5A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73A01F6A"/>
    <w:multiLevelType w:val="multilevel"/>
    <w:tmpl w:val="9B0C88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4"/>
  </w:num>
  <w:num w:numId="3">
    <w:abstractNumId w:val="29"/>
  </w:num>
  <w:num w:numId="4">
    <w:abstractNumId w:val="37"/>
  </w:num>
  <w:num w:numId="5">
    <w:abstractNumId w:val="34"/>
  </w:num>
  <w:num w:numId="6">
    <w:abstractNumId w:val="14"/>
  </w:num>
  <w:num w:numId="7">
    <w:abstractNumId w:val="0"/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1"/>
  </w:num>
  <w:num w:numId="13">
    <w:abstractNumId w:val="13"/>
  </w:num>
  <w:num w:numId="14">
    <w:abstractNumId w:val="19"/>
  </w:num>
  <w:num w:numId="15">
    <w:abstractNumId w:val="26"/>
  </w:num>
  <w:num w:numId="16">
    <w:abstractNumId w:val="18"/>
  </w:num>
  <w:num w:numId="17">
    <w:abstractNumId w:val="28"/>
  </w:num>
  <w:num w:numId="18">
    <w:abstractNumId w:val="33"/>
  </w:num>
  <w:num w:numId="19">
    <w:abstractNumId w:val="17"/>
  </w:num>
  <w:num w:numId="20">
    <w:abstractNumId w:val="36"/>
  </w:num>
  <w:num w:numId="21">
    <w:abstractNumId w:val="8"/>
  </w:num>
  <w:num w:numId="22">
    <w:abstractNumId w:val="3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5"/>
  </w:num>
  <w:num w:numId="26">
    <w:abstractNumId w:val="9"/>
  </w:num>
  <w:num w:numId="27">
    <w:abstractNumId w:val="2"/>
  </w:num>
  <w:num w:numId="28">
    <w:abstractNumId w:val="12"/>
  </w:num>
  <w:num w:numId="29">
    <w:abstractNumId w:val="11"/>
  </w:num>
  <w:num w:numId="30">
    <w:abstractNumId w:val="35"/>
  </w:num>
  <w:num w:numId="31">
    <w:abstractNumId w:val="7"/>
  </w:num>
  <w:num w:numId="32">
    <w:abstractNumId w:val="16"/>
  </w:num>
  <w:num w:numId="33">
    <w:abstractNumId w:val="10"/>
  </w:num>
  <w:num w:numId="34">
    <w:abstractNumId w:val="24"/>
  </w:num>
  <w:num w:numId="35">
    <w:abstractNumId w:val="20"/>
  </w:num>
  <w:num w:numId="36">
    <w:abstractNumId w:val="1"/>
  </w:num>
  <w:num w:numId="37">
    <w:abstractNumId w:val="31"/>
  </w:num>
  <w:num w:numId="38">
    <w:abstractNumId w:val="6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0E09"/>
    <w:rsid w:val="00011E9F"/>
    <w:rsid w:val="00384E8F"/>
    <w:rsid w:val="00420E09"/>
    <w:rsid w:val="00620EA2"/>
    <w:rsid w:val="007D4953"/>
    <w:rsid w:val="008E168F"/>
    <w:rsid w:val="00983192"/>
    <w:rsid w:val="00A26438"/>
    <w:rsid w:val="00B9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0E09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20E0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20E0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20E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20E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20E0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20E09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0E0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20E09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0E0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0E0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0E0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0E09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420E0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нак1"/>
    <w:basedOn w:val="a"/>
    <w:rsid w:val="00420E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Body Text Indent"/>
    <w:basedOn w:val="a"/>
    <w:link w:val="a4"/>
    <w:rsid w:val="00420E09"/>
    <w:pPr>
      <w:ind w:firstLine="540"/>
    </w:pPr>
  </w:style>
  <w:style w:type="character" w:customStyle="1" w:styleId="a4">
    <w:name w:val="Основной текст с отступом Знак"/>
    <w:basedOn w:val="a0"/>
    <w:link w:val="a3"/>
    <w:rsid w:val="00420E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420E09"/>
    <w:pPr>
      <w:spacing w:after="120"/>
    </w:pPr>
  </w:style>
  <w:style w:type="character" w:customStyle="1" w:styleId="a6">
    <w:name w:val="Основной текст Знак"/>
    <w:basedOn w:val="a0"/>
    <w:link w:val="a5"/>
    <w:rsid w:val="00420E09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20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420E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20E09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420E09"/>
  </w:style>
  <w:style w:type="paragraph" w:styleId="ab">
    <w:name w:val="footer"/>
    <w:basedOn w:val="a"/>
    <w:link w:val="ac"/>
    <w:uiPriority w:val="99"/>
    <w:rsid w:val="00420E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20E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rsid w:val="00420E09"/>
    <w:pPr>
      <w:spacing w:before="100" w:beforeAutospacing="1" w:after="100" w:afterAutospacing="1"/>
    </w:pPr>
  </w:style>
  <w:style w:type="character" w:styleId="ae">
    <w:name w:val="Hyperlink"/>
    <w:rsid w:val="00420E09"/>
    <w:rPr>
      <w:color w:val="993333"/>
      <w:u w:val="single"/>
    </w:rPr>
  </w:style>
  <w:style w:type="paragraph" w:styleId="af">
    <w:name w:val="Title"/>
    <w:basedOn w:val="a"/>
    <w:link w:val="af0"/>
    <w:qFormat/>
    <w:rsid w:val="00420E09"/>
    <w:pPr>
      <w:shd w:val="clear" w:color="auto" w:fill="FFFFFF"/>
      <w:jc w:val="center"/>
    </w:pPr>
    <w:rPr>
      <w:b/>
      <w:bCs/>
      <w:color w:val="000000"/>
      <w:sz w:val="32"/>
    </w:rPr>
  </w:style>
  <w:style w:type="character" w:customStyle="1" w:styleId="af0">
    <w:name w:val="Название Знак"/>
    <w:basedOn w:val="a0"/>
    <w:link w:val="af"/>
    <w:rsid w:val="00420E09"/>
    <w:rPr>
      <w:rFonts w:ascii="Times New Roman" w:eastAsia="Times New Roman" w:hAnsi="Times New Roman" w:cs="Times New Roman"/>
      <w:b/>
      <w:bCs/>
      <w:color w:val="000000"/>
      <w:sz w:val="32"/>
      <w:szCs w:val="24"/>
      <w:shd w:val="clear" w:color="auto" w:fill="FFFFFF"/>
    </w:rPr>
  </w:style>
  <w:style w:type="paragraph" w:styleId="21">
    <w:name w:val="Body Text Indent 2"/>
    <w:basedOn w:val="a"/>
    <w:link w:val="22"/>
    <w:rsid w:val="00420E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20E09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2"/>
    <w:rsid w:val="00420E09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420E09"/>
    <w:rPr>
      <w:rFonts w:ascii="Courier New" w:eastAsia="Times New Roman" w:hAnsi="Courier New" w:cs="Times New Roman"/>
      <w:sz w:val="20"/>
      <w:szCs w:val="20"/>
    </w:rPr>
  </w:style>
  <w:style w:type="paragraph" w:customStyle="1" w:styleId="NR">
    <w:name w:val="NR"/>
    <w:basedOn w:val="a"/>
    <w:rsid w:val="00420E09"/>
    <w:rPr>
      <w:szCs w:val="20"/>
    </w:rPr>
  </w:style>
  <w:style w:type="paragraph" w:customStyle="1" w:styleId="af3">
    <w:name w:val="Знак"/>
    <w:basedOn w:val="a"/>
    <w:rsid w:val="00420E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List Paragraph"/>
    <w:basedOn w:val="a"/>
    <w:qFormat/>
    <w:rsid w:val="00420E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3">
    <w:name w:val="стиль2"/>
    <w:basedOn w:val="a"/>
    <w:rsid w:val="00420E09"/>
    <w:pPr>
      <w:spacing w:before="100" w:beforeAutospacing="1" w:after="100" w:afterAutospacing="1"/>
    </w:pPr>
    <w:rPr>
      <w:rFonts w:ascii="Tahoma" w:eastAsia="Calibri" w:hAnsi="Tahoma" w:cs="Tahoma"/>
      <w:sz w:val="20"/>
      <w:szCs w:val="20"/>
    </w:rPr>
  </w:style>
  <w:style w:type="paragraph" w:styleId="af5">
    <w:name w:val="List"/>
    <w:basedOn w:val="a5"/>
    <w:unhideWhenUsed/>
    <w:rsid w:val="00420E09"/>
    <w:pPr>
      <w:suppressAutoHyphens/>
    </w:pPr>
    <w:rPr>
      <w:rFonts w:cs="Tahoma"/>
      <w:lang w:eastAsia="ar-SA"/>
    </w:rPr>
  </w:style>
  <w:style w:type="paragraph" w:styleId="af6">
    <w:name w:val="Subtitle"/>
    <w:basedOn w:val="a"/>
    <w:next w:val="a"/>
    <w:link w:val="af7"/>
    <w:qFormat/>
    <w:rsid w:val="00420E09"/>
    <w:pPr>
      <w:numPr>
        <w:ilvl w:val="1"/>
      </w:numPr>
      <w:suppressAutoHyphens/>
    </w:pPr>
    <w:rPr>
      <w:rFonts w:ascii="Cambria" w:hAnsi="Cambria"/>
      <w:i/>
      <w:iCs/>
      <w:color w:val="4F81BD"/>
      <w:spacing w:val="15"/>
      <w:lang w:eastAsia="ar-SA"/>
    </w:rPr>
  </w:style>
  <w:style w:type="character" w:customStyle="1" w:styleId="af7">
    <w:name w:val="Подзаголовок Знак"/>
    <w:basedOn w:val="a0"/>
    <w:link w:val="af6"/>
    <w:rsid w:val="00420E0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styleId="af8">
    <w:name w:val="Balloon Text"/>
    <w:basedOn w:val="a"/>
    <w:link w:val="af9"/>
    <w:unhideWhenUsed/>
    <w:rsid w:val="00420E09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af9">
    <w:name w:val="Текст выноски Знак"/>
    <w:basedOn w:val="a0"/>
    <w:link w:val="af8"/>
    <w:rsid w:val="00420E09"/>
    <w:rPr>
      <w:rFonts w:ascii="Tahoma" w:eastAsia="Times New Roman" w:hAnsi="Tahoma" w:cs="Times New Roman"/>
      <w:sz w:val="16"/>
      <w:szCs w:val="16"/>
      <w:lang w:eastAsia="ar-SA"/>
    </w:rPr>
  </w:style>
  <w:style w:type="paragraph" w:customStyle="1" w:styleId="afa">
    <w:name w:val="Заголовок"/>
    <w:basedOn w:val="a"/>
    <w:next w:val="a5"/>
    <w:rsid w:val="00420E09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2">
    <w:name w:val="Название1"/>
    <w:basedOn w:val="a"/>
    <w:rsid w:val="00420E09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3">
    <w:name w:val="Указатель1"/>
    <w:basedOn w:val="a"/>
    <w:rsid w:val="00420E09"/>
    <w:pPr>
      <w:suppressLineNumbers/>
      <w:suppressAutoHyphens/>
    </w:pPr>
    <w:rPr>
      <w:rFonts w:cs="Tahoma"/>
      <w:lang w:eastAsia="ar-SA"/>
    </w:rPr>
  </w:style>
  <w:style w:type="paragraph" w:customStyle="1" w:styleId="210">
    <w:name w:val="Основной текст с отступом 21"/>
    <w:basedOn w:val="a"/>
    <w:rsid w:val="00420E09"/>
    <w:pPr>
      <w:suppressAutoHyphens/>
      <w:ind w:firstLine="708"/>
    </w:pPr>
    <w:rPr>
      <w:lang w:eastAsia="ar-SA"/>
    </w:rPr>
  </w:style>
  <w:style w:type="paragraph" w:customStyle="1" w:styleId="afb">
    <w:name w:val="Содержимое таблицы"/>
    <w:basedOn w:val="a"/>
    <w:rsid w:val="00420E09"/>
    <w:pPr>
      <w:suppressLineNumbers/>
      <w:suppressAutoHyphens/>
    </w:pPr>
    <w:rPr>
      <w:lang w:eastAsia="ar-SA"/>
    </w:rPr>
  </w:style>
  <w:style w:type="paragraph" w:customStyle="1" w:styleId="afc">
    <w:name w:val="Заголовок таблицы"/>
    <w:basedOn w:val="afb"/>
    <w:rsid w:val="00420E09"/>
    <w:pPr>
      <w:jc w:val="center"/>
    </w:pPr>
    <w:rPr>
      <w:b/>
      <w:bCs/>
    </w:rPr>
  </w:style>
  <w:style w:type="paragraph" w:customStyle="1" w:styleId="afd">
    <w:name w:val="Содержимое врезки"/>
    <w:basedOn w:val="a5"/>
    <w:rsid w:val="00420E09"/>
    <w:pPr>
      <w:suppressAutoHyphens/>
    </w:pPr>
    <w:rPr>
      <w:lang w:eastAsia="ar-SA"/>
    </w:rPr>
  </w:style>
  <w:style w:type="character" w:customStyle="1" w:styleId="afe">
    <w:name w:val="с отступом Знак"/>
    <w:link w:val="aff"/>
    <w:locked/>
    <w:rsid w:val="00420E09"/>
    <w:rPr>
      <w:sz w:val="24"/>
      <w:szCs w:val="24"/>
    </w:rPr>
  </w:style>
  <w:style w:type="paragraph" w:customStyle="1" w:styleId="aff">
    <w:name w:val="с отступом"/>
    <w:basedOn w:val="a"/>
    <w:link w:val="afe"/>
    <w:rsid w:val="00420E09"/>
    <w:pPr>
      <w:ind w:left="284"/>
    </w:pPr>
    <w:rPr>
      <w:rFonts w:asciiTheme="minorHAnsi" w:eastAsiaTheme="minorHAnsi" w:hAnsiTheme="minorHAnsi" w:cstheme="minorBidi"/>
      <w:lang w:eastAsia="en-US"/>
    </w:rPr>
  </w:style>
  <w:style w:type="character" w:customStyle="1" w:styleId="Absatz-Standardschriftart">
    <w:name w:val="Absatz-Standardschriftart"/>
    <w:rsid w:val="00420E09"/>
  </w:style>
  <w:style w:type="character" w:customStyle="1" w:styleId="WW-Absatz-Standardschriftart">
    <w:name w:val="WW-Absatz-Standardschriftart"/>
    <w:rsid w:val="00420E09"/>
  </w:style>
  <w:style w:type="character" w:customStyle="1" w:styleId="WW-Absatz-Standardschriftart1">
    <w:name w:val="WW-Absatz-Standardschriftart1"/>
    <w:rsid w:val="00420E09"/>
  </w:style>
  <w:style w:type="character" w:customStyle="1" w:styleId="14">
    <w:name w:val="Основной шрифт абзаца1"/>
    <w:rsid w:val="00420E09"/>
  </w:style>
  <w:style w:type="paragraph" w:customStyle="1" w:styleId="aff0">
    <w:name w:val="Стиль"/>
    <w:rsid w:val="00420E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420E09"/>
    <w:pPr>
      <w:widowControl w:val="0"/>
      <w:autoSpaceDE w:val="0"/>
      <w:autoSpaceDN w:val="0"/>
      <w:adjustRightInd w:val="0"/>
      <w:spacing w:before="60" w:after="120" w:line="340" w:lineRule="auto"/>
      <w:ind w:left="720" w:right="60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420E09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16">
    <w:name w:val="Font Style16"/>
    <w:uiPriority w:val="99"/>
    <w:rsid w:val="00420E09"/>
    <w:rPr>
      <w:rFonts w:ascii="Georgia" w:hAnsi="Georgia" w:cs="Georgia"/>
      <w:b/>
      <w:bCs/>
      <w:sz w:val="16"/>
      <w:szCs w:val="16"/>
    </w:rPr>
  </w:style>
  <w:style w:type="character" w:customStyle="1" w:styleId="15">
    <w:name w:val="Заголовок №1_"/>
    <w:link w:val="16"/>
    <w:rsid w:val="00420E09"/>
    <w:rPr>
      <w:spacing w:val="-10"/>
      <w:sz w:val="31"/>
      <w:szCs w:val="31"/>
      <w:shd w:val="clear" w:color="auto" w:fill="FFFFFF"/>
    </w:rPr>
  </w:style>
  <w:style w:type="paragraph" w:customStyle="1" w:styleId="16">
    <w:name w:val="Заголовок №1"/>
    <w:basedOn w:val="a"/>
    <w:link w:val="15"/>
    <w:rsid w:val="00420E09"/>
    <w:pPr>
      <w:shd w:val="clear" w:color="auto" w:fill="FFFFFF"/>
      <w:spacing w:after="540" w:line="0" w:lineRule="atLeast"/>
      <w:outlineLvl w:val="0"/>
    </w:pPr>
    <w:rPr>
      <w:rFonts w:asciiTheme="minorHAnsi" w:eastAsiaTheme="minorHAnsi" w:hAnsiTheme="minorHAnsi" w:cstheme="minorBidi"/>
      <w:spacing w:val="-10"/>
      <w:sz w:val="31"/>
      <w:szCs w:val="31"/>
      <w:lang w:eastAsia="en-US"/>
    </w:rPr>
  </w:style>
  <w:style w:type="character" w:customStyle="1" w:styleId="CharAttribute501">
    <w:name w:val="CharAttribute501"/>
    <w:uiPriority w:val="99"/>
    <w:rsid w:val="00420E0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12">
    <w:name w:val="CharAttribute512"/>
    <w:rsid w:val="00420E09"/>
    <w:rPr>
      <w:rFonts w:ascii="Times New Roman" w:eastAsia="Times New Roman" w:hAnsi="Times New Roman" w:cs="Times New Roman" w:hint="defaul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9181</Words>
  <Characters>52333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Кабинет 8</cp:lastModifiedBy>
  <cp:revision>4</cp:revision>
  <cp:lastPrinted>2021-10-29T05:42:00Z</cp:lastPrinted>
  <dcterms:created xsi:type="dcterms:W3CDTF">2021-10-29T00:58:00Z</dcterms:created>
  <dcterms:modified xsi:type="dcterms:W3CDTF">2021-11-17T08:37:00Z</dcterms:modified>
</cp:coreProperties>
</file>