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5C" w:rsidRPr="003C68E8" w:rsidRDefault="005A6458" w:rsidP="003C68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-1003935</wp:posOffset>
            </wp:positionH>
            <wp:positionV relativeFrom="margin">
              <wp:posOffset>-710565</wp:posOffset>
            </wp:positionV>
            <wp:extent cx="7491095" cy="10582275"/>
            <wp:effectExtent l="19050" t="0" r="0" b="0"/>
            <wp:wrapSquare wrapText="bothSides"/>
            <wp:docPr id="1" name="Рисунок 1" descr="E:\внеурочка\Скиданова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неурочка\Скиданова - 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75C"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E75B10" w:rsidRPr="003C68E8" w:rsidRDefault="00956E2C" w:rsidP="003C68E8">
      <w:pPr>
        <w:pStyle w:val="a7"/>
        <w:shd w:val="clear" w:color="auto" w:fill="auto"/>
        <w:spacing w:before="0" w:after="0" w:line="240" w:lineRule="auto"/>
        <w:ind w:left="20" w:right="40" w:firstLine="340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3C68E8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Программа составлена  на основе Закона Российской Федерации «Об образовании» от 29.12.2012 г. №273-ФЗ, авторской программы  Н.И. </w:t>
      </w:r>
      <w:proofErr w:type="spellStart"/>
      <w:r w:rsidRPr="003C68E8">
        <w:rPr>
          <w:rStyle w:val="a6"/>
          <w:rFonts w:ascii="Times New Roman" w:hAnsi="Times New Roman" w:cs="Times New Roman"/>
          <w:color w:val="000000"/>
          <w:sz w:val="24"/>
          <w:szCs w:val="24"/>
        </w:rPr>
        <w:t>Элиасберг</w:t>
      </w:r>
      <w:proofErr w:type="spellEnd"/>
      <w:r w:rsidRPr="003C68E8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«Школьные учебные программы по этике, праву, граждановедению и обществознанию. СПб</w:t>
      </w:r>
      <w:proofErr w:type="gramStart"/>
      <w:r w:rsidRPr="003C68E8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3C68E8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Союз, </w:t>
      </w:r>
      <w:r w:rsidR="00C12300">
        <w:rPr>
          <w:rStyle w:val="a6"/>
          <w:rFonts w:ascii="Times New Roman" w:hAnsi="Times New Roman" w:cs="Times New Roman"/>
          <w:color w:val="000000"/>
          <w:sz w:val="24"/>
          <w:szCs w:val="24"/>
        </w:rPr>
        <w:t>2005, у</w:t>
      </w:r>
      <w:r w:rsidRPr="003C68E8">
        <w:rPr>
          <w:rStyle w:val="a6"/>
          <w:rFonts w:ascii="Times New Roman" w:hAnsi="Times New Roman" w:cs="Times New Roman"/>
          <w:color w:val="000000"/>
          <w:sz w:val="24"/>
          <w:szCs w:val="24"/>
        </w:rPr>
        <w:t>чебного плана МАОУ Сладковского района Маслянска</w:t>
      </w:r>
      <w:r w:rsidR="00C12300">
        <w:rPr>
          <w:rStyle w:val="a6"/>
          <w:rFonts w:ascii="Times New Roman" w:hAnsi="Times New Roman" w:cs="Times New Roman"/>
          <w:color w:val="000000"/>
          <w:sz w:val="24"/>
          <w:szCs w:val="24"/>
        </w:rPr>
        <w:t>я СОШ на 2018-2019</w:t>
      </w:r>
      <w:r w:rsidR="00E75B10" w:rsidRPr="003C68E8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B2675C" w:rsidRPr="003C68E8" w:rsidRDefault="00B2675C" w:rsidP="003C68E8">
      <w:pPr>
        <w:pStyle w:val="a7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 нашем обществе значительно возрастает роль правового образования граждан, что вызвано усложнением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 и политических процессов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социальных отношений, расширением коммуникативных связей между людьми, ростом ответственности человека за свою судьбу.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образование предполагает создание системы обучения и воспитания, направленной на формирование правовой культуры личности. Ядром этой культуры является </w:t>
      </w:r>
      <w:hyperlink r:id="rId6" w:tooltip="Правосознание" w:history="1">
        <w:r w:rsidRPr="003C68E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правосознание</w:t>
        </w:r>
      </w:hyperlink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личности, включающее как системные научные знания о праве, правопорядке и его охране, так и эмоционально окрашенное оценочное отношение к праву и правопорядку и соответствующие ему установки.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правовая культура не ограничивается лишь знаниями, оценками и установками, она шире, чем сфера сознания, так как включает в себя непосредственные действия человека, его поведение (проявление законопослушания, уважения к праву, к закону) в различных, часто непредвиденных жизненных ситуациях; она предполагает умение и готовность личности решать свои жизненные проблемы, жить среди людей, общаться с ними, ориентируясь на </w:t>
      </w:r>
      <w:hyperlink r:id="rId7" w:tooltip="Нормы права" w:history="1">
        <w:r w:rsidRPr="003C68E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нормы права</w:t>
        </w:r>
      </w:hyperlink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выходя за рамки закона.</w:t>
      </w:r>
    </w:p>
    <w:p w:rsidR="00B2675C" w:rsidRPr="003C68E8" w:rsidRDefault="00B2675C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Приведенная выше характеристика правовой культуры как искомого результата правового образования показывает необходимость его систематического осуществления в школе, начиная с младших классов.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что </w:t>
      </w:r>
      <w:hyperlink r:id="rId8" w:tooltip="Правовые нормы" w:history="1">
        <w:r w:rsidRPr="003C68E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правовые нормы</w:t>
        </w:r>
      </w:hyperlink>
      <w:r w:rsidRPr="003C6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упорядочить общественные отношения, поведе</w:t>
      </w:r>
      <w:r w:rsidR="00221B61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людей. Они определяют, что «можно», а что «нельзя»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каким образом надо поступать в той или иной жизненной ситуации. Поэтому изучение регулятивных правовых норм имеет важное значение для интеграции личности в современное ей общество. С первых шагов, которые ребенок вынужден делать самостоятельно, выбирая способы поведения, знание норм права должно оказывать ему помощь.</w:t>
      </w:r>
    </w:p>
    <w:p w:rsidR="00B2675C" w:rsidRPr="003C68E8" w:rsidRDefault="00B2675C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правовом образовании приоритетны задачи воспитания, и правовое обучение призвано обеспечить их успешное выполнение. Поэт</w:t>
      </w:r>
      <w:r w:rsidR="00221B61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не случайно вместо термина «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образован</w:t>
      </w:r>
      <w:r w:rsidR="00221B61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ие» часто употребляется термин «правовое воспитание»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1B61" w:rsidRPr="003C68E8" w:rsidRDefault="00221B61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:rsidR="00B2675C" w:rsidRPr="003C68E8" w:rsidRDefault="00221B61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гуманистически ориентированной, законопослушной личности, обладающей гражданскими чувствами и чувством собственного достоинства, умеющей отстаивать свои права, адаптированной к условиям быстро меняющейся жизни.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шаги в решении этих задач должны быть сделаны в </w:t>
      </w:r>
      <w:hyperlink r:id="rId9" w:tooltip="Начальная школа" w:history="1">
        <w:r w:rsidRPr="003C68E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начальной школе</w:t>
        </w:r>
      </w:hyperlink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Основой этой работы является </w:t>
      </w:r>
      <w:r w:rsidR="00E75B10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 «Мастерская добрых дел»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главное внимание вкотором уделяется формированию у школьников гуманистических ориентации, их нравственному воспитанию.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Исследованиями установлено: для того чтобы сообщаемые учащимся юридические знания вызывали у школьников позитивные правовые чувства и способствовали становлению у них социально полезной жизненной позиции, они должны опираться на прочный фундамент нравственных ценностных ориентиров личности.</w:t>
      </w:r>
    </w:p>
    <w:p w:rsidR="00221B61" w:rsidRPr="003C68E8" w:rsidRDefault="00B2675C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поэтому на первой ступени правового образования приоритетное место должно быть отведено решению </w:t>
      </w: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221B61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675C" w:rsidRPr="003C68E8" w:rsidRDefault="00221B61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раскрыти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гуманистической этики и формировани</w:t>
      </w:r>
      <w:r w:rsidR="00416FBE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нравственных ценностных ориентиров, мотивов нравственного поведения, опыта самооценки и оценки поведения других людей с позиций добра и зла, способствовать накоплению опыта добрых дел и поступков, гуманных отношений со сверстниками и взрослыми.</w:t>
      </w:r>
    </w:p>
    <w:p w:rsidR="00B2675C" w:rsidRPr="003C68E8" w:rsidRDefault="00B2675C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Стержнем </w:t>
      </w:r>
      <w:r w:rsidR="00221B61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кружка «Мастерская добрых дел», 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этико-философские проблемы — раскрытие для младших школьников гуманистических ценностей жизни на доступном для них уровне.</w:t>
      </w:r>
    </w:p>
    <w:p w:rsidR="00B2675C" w:rsidRPr="003C68E8" w:rsidRDefault="00B2675C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тема курса посвящена раскрытию одной из эти</w:t>
      </w:r>
      <w:r w:rsidR="00221B61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ценностей. При этом в 1— 4- х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темы повторяются, т. е. раскрытие каждой темы продолжается три-четыре года, причем каждый следующий год — с расширением круга рассматриваемых вопросов, усилением воздействия на эм</w:t>
      </w:r>
      <w:r w:rsidR="00221B61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оциональную сферу детей, 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обеспечивает более глубокое осознание учащимися общечеловеческого значения и личностного смысла этих ценностей. Таким образом, создаются условия для постепенного становления жизненных ориентации младших школьников, проявляющихся в эмоционально переживаемом отношении к жизненным явлениям и в осознанном нравственном выборе линии своего поведения, способов действий, поступков.</w:t>
      </w:r>
    </w:p>
    <w:p w:rsidR="00416FBE" w:rsidRPr="003C68E8" w:rsidRDefault="00416FBE" w:rsidP="003C68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FBE" w:rsidRPr="003C68E8" w:rsidRDefault="003C68E8" w:rsidP="003C68E8">
      <w:pPr>
        <w:pStyle w:val="c108"/>
        <w:shd w:val="clear" w:color="auto" w:fill="FFFFFF"/>
        <w:spacing w:before="0" w:beforeAutospacing="0" w:after="0" w:afterAutospacing="0"/>
        <w:ind w:firstLine="510"/>
        <w:jc w:val="center"/>
        <w:rPr>
          <w:color w:val="000000"/>
        </w:rPr>
      </w:pPr>
      <w:r>
        <w:rPr>
          <w:rStyle w:val="c17"/>
          <w:b/>
          <w:bCs/>
          <w:color w:val="000000"/>
        </w:rPr>
        <w:t>Ценностные ориентиры кружка</w:t>
      </w:r>
    </w:p>
    <w:p w:rsidR="00416FBE" w:rsidRPr="003C68E8" w:rsidRDefault="00416FBE" w:rsidP="003C68E8">
      <w:pPr>
        <w:pStyle w:val="c110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20"/>
          <w:color w:val="000000"/>
        </w:rPr>
        <w:t>Одним из результатов обучения является решение задач воспитания – осмысление и присвоение младшими школьниками системы ценностей.</w:t>
      </w:r>
    </w:p>
    <w:p w:rsidR="00416FBE" w:rsidRPr="003C68E8" w:rsidRDefault="003C68E8" w:rsidP="003C68E8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>
        <w:rPr>
          <w:rStyle w:val="c17"/>
          <w:b/>
          <w:bCs/>
          <w:color w:val="000000"/>
        </w:rPr>
        <w:t>Ценность жизн</w:t>
      </w:r>
      <w:r w:rsidR="00416FBE" w:rsidRPr="003C68E8">
        <w:rPr>
          <w:rStyle w:val="c17"/>
          <w:b/>
          <w:bCs/>
          <w:color w:val="000000"/>
        </w:rPr>
        <w:t>и человека</w:t>
      </w:r>
      <w:r w:rsidR="00416FBE" w:rsidRPr="003C68E8">
        <w:rPr>
          <w:rStyle w:val="c20"/>
          <w:color w:val="000000"/>
        </w:rPr>
        <w:t> 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416FBE" w:rsidRPr="003C68E8" w:rsidRDefault="00416FBE" w:rsidP="003C68E8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17"/>
          <w:b/>
          <w:bCs/>
          <w:color w:val="000000"/>
        </w:rPr>
        <w:t>Ценность общения</w:t>
      </w:r>
      <w:r w:rsidRPr="003C68E8">
        <w:rPr>
          <w:rStyle w:val="apple-converted-space"/>
          <w:b/>
          <w:bCs/>
          <w:color w:val="000000"/>
        </w:rPr>
        <w:t> </w:t>
      </w:r>
      <w:r w:rsidRPr="003C68E8">
        <w:rPr>
          <w:rStyle w:val="c20"/>
          <w:color w:val="000000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416FBE" w:rsidRPr="003C68E8" w:rsidRDefault="00416FBE" w:rsidP="003C68E8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17"/>
          <w:b/>
          <w:bCs/>
          <w:color w:val="000000"/>
        </w:rPr>
        <w:t>Ценность добра и истины</w:t>
      </w:r>
      <w:r w:rsidRPr="003C68E8">
        <w:rPr>
          <w:rStyle w:val="c20"/>
          <w:color w:val="000000"/>
        </w:rPr>
        <w:t> 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</w:t>
      </w:r>
      <w:r w:rsidRPr="003C68E8">
        <w:rPr>
          <w:rStyle w:val="apple-converted-space"/>
          <w:color w:val="000000"/>
        </w:rPr>
        <w:t> </w:t>
      </w:r>
      <w:r w:rsidRPr="003C68E8">
        <w:rPr>
          <w:rStyle w:val="c20"/>
          <w:i/>
          <w:iCs/>
          <w:color w:val="000000"/>
        </w:rPr>
        <w:t>поступай так, как ты бы хотел, чтобы поступали с тобой; не говори неправды; будь милосерден и т.д.</w:t>
      </w:r>
      <w:r w:rsidRPr="003C68E8">
        <w:rPr>
          <w:rStyle w:val="c20"/>
          <w:color w:val="000000"/>
        </w:rPr>
        <w:t>).</w:t>
      </w:r>
    </w:p>
    <w:p w:rsidR="00416FBE" w:rsidRPr="003C68E8" w:rsidRDefault="00416FBE" w:rsidP="003C68E8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17"/>
          <w:b/>
          <w:bCs/>
          <w:color w:val="000000"/>
        </w:rPr>
        <w:t>Ценность семьи –</w:t>
      </w:r>
      <w:r w:rsidRPr="003C68E8">
        <w:rPr>
          <w:rStyle w:val="apple-converted-space"/>
          <w:b/>
          <w:bCs/>
          <w:color w:val="000000"/>
        </w:rPr>
        <w:t> </w:t>
      </w:r>
      <w:r w:rsidRPr="003C68E8">
        <w:rPr>
          <w:rStyle w:val="c20"/>
          <w:color w:val="000000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416FBE" w:rsidRPr="003C68E8" w:rsidRDefault="00416FBE" w:rsidP="003C68E8">
      <w:pPr>
        <w:pStyle w:val="c69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17"/>
          <w:b/>
          <w:bCs/>
          <w:color w:val="000000"/>
        </w:rPr>
        <w:t>Ценность труда и творчества</w:t>
      </w:r>
      <w:r w:rsidRPr="003C68E8">
        <w:rPr>
          <w:rStyle w:val="c20"/>
          <w:color w:val="000000"/>
        </w:rPr>
        <w:t> 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416FBE" w:rsidRPr="003C68E8" w:rsidRDefault="00416FBE" w:rsidP="003C68E8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17"/>
          <w:b/>
          <w:bCs/>
          <w:color w:val="000000"/>
        </w:rPr>
        <w:t>Ценность социальной солидарности –</w:t>
      </w:r>
      <w:r w:rsidRPr="003C68E8">
        <w:rPr>
          <w:rStyle w:val="apple-converted-space"/>
          <w:b/>
          <w:bCs/>
          <w:color w:val="000000"/>
        </w:rPr>
        <w:t> </w:t>
      </w:r>
      <w:r w:rsidRPr="003C68E8">
        <w:rPr>
          <w:rStyle w:val="c20"/>
          <w:color w:val="000000"/>
        </w:rPr>
        <w:t>обладание чувствами справедливости, милосердия, чести, достоинства по отношению к себе и к другим людям.</w:t>
      </w:r>
    </w:p>
    <w:p w:rsidR="00416FBE" w:rsidRPr="003C68E8" w:rsidRDefault="00416FBE" w:rsidP="003C68E8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17"/>
          <w:b/>
          <w:bCs/>
          <w:color w:val="000000"/>
        </w:rPr>
        <w:t>Ценность гражданственности и патриотизма</w:t>
      </w:r>
      <w:r w:rsidRPr="003C68E8">
        <w:rPr>
          <w:rStyle w:val="apple-converted-space"/>
          <w:b/>
          <w:bCs/>
          <w:color w:val="000000"/>
        </w:rPr>
        <w:t> </w:t>
      </w:r>
      <w:r w:rsidRPr="003C68E8">
        <w:rPr>
          <w:rStyle w:val="c20"/>
          <w:color w:val="000000"/>
        </w:rPr>
        <w:t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3C68E8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УУД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Ценить и принимать следующие базовые ценности: 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</w:r>
      <w:proofErr w:type="gramEnd"/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Уважение к своему народу, к другим народам, терпимость к обычаям и традициям других народов.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Освоение личностного смысла учения; желания продолжать свою учебу.</w:t>
      </w:r>
    </w:p>
    <w:p w:rsidR="003C68E8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Оценка жизненных ситуаций  и поступков героев художественных текстов с точки зрения общечеловеческих норм, нравственных и этических ценностей.</w:t>
      </w:r>
    </w:p>
    <w:p w:rsid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Самостоятельно организовывать свое рабочее место в соответствии с целью выполнения заданий.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Самостоятельно определять важность или  необходимость выполнения различных задания в учебном  процессе и жизненных ситуациях.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Определять цель учебной деятельности с помощью самостоятельно.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Определять правильность выполненного задания  на основе сравнения с предыдущими заданиями, или на основе различных образцов.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Корректировать выполнение задания в соответствии с планом, условиями выполнения, результатом действий на определенном этапе.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Использовать в работе литературу, инструменты, приборы.</w:t>
      </w:r>
    </w:p>
    <w:p w:rsidR="003C68E8" w:rsidRP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Оценка своего задания по  параметрам, заранее представленным.</w:t>
      </w:r>
    </w:p>
    <w:p w:rsid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Познавательные УУД 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Самостоятельно предполагать, какая  дополнительная информация буде нужна для изучения незнакомого материала;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необходимые  источники информации среди предложенных учителем словарей, энциклопедий, справочников.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информацию, представленную в разных формах (текст, таблица, схема, экспонат, модель,</w:t>
      </w:r>
      <w:proofErr w:type="gramEnd"/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иллюстрация и др.)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Представлять информацию в виде текста, таблицы, схемы, в том числе с помощью ИКТ.</w:t>
      </w:r>
    </w:p>
    <w:p w:rsid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Анализировать, сравнивать, группировать различные объекты, явления, факты.</w:t>
      </w:r>
    </w:p>
    <w:p w:rsidR="003C68E8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Участвовать в диалоге; слушать и понимать других, высказывать свою точку зрения на события, поступки.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2.Оформлять свои мысли в устной и письменной речи с учетом своих учебных и жизненных речевых ситуаций.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3.Читать вслух и про себя тексты учебников, других художественных и научно-популярных книг, понимать прочитанное.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Выполняя различные роли в группе, сотрудничать в совместном решении проблемы (задачи).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Отстаивать свою точку зрения, соблюдая правила речевого этикета.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Критично относиться к своему мнению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Понимать точку зрения другого</w:t>
      </w:r>
    </w:p>
    <w:p w:rsidR="003C68E8" w:rsidRPr="00416FBE" w:rsidRDefault="003C68E8" w:rsidP="003C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Участвовать в работе группы, распределять роли, договариваться друг с другом.</w:t>
      </w:r>
    </w:p>
    <w:p w:rsidR="003C68E8" w:rsidRPr="003C68E8" w:rsidRDefault="003C68E8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6FBE" w:rsidRPr="00416FBE" w:rsidRDefault="00416FBE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словесный (беседа, рассказ, объяснение); практический; наглядный (показ видео и мультимедийных материалов, иллюстраций).</w:t>
      </w:r>
      <w:proofErr w:type="gramEnd"/>
    </w:p>
    <w:p w:rsidR="00416FBE" w:rsidRPr="00416FBE" w:rsidRDefault="00416FBE" w:rsidP="003C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занятий: 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беседа, диалог, речевая игра, ролевые игры, тестирование, </w:t>
      </w:r>
      <w:proofErr w:type="spell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практические занятия, конкурсы.</w:t>
      </w:r>
      <w:proofErr w:type="gramEnd"/>
    </w:p>
    <w:p w:rsidR="00416FBE" w:rsidRPr="00416FBE" w:rsidRDefault="00416FBE" w:rsidP="00CE4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Главные ценности нашей жизни (что всего дороже...)</w:t>
      </w:r>
    </w:p>
    <w:p w:rsidR="00B2675C" w:rsidRPr="003C68E8" w:rsidRDefault="00A411E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 в качестве главных ценностей: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жизни человека, его здоровья, свободы и достоинства;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родных и близких людей, их любви и заботы;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добрых отношений с окружающими людьми, дружбы со сверстниками;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Отечества как страны, где они родились, с народом которой связаны общей </w:t>
      </w:r>
      <w:hyperlink r:id="rId10" w:tooltip="История" w:history="1">
        <w:r w:rsidR="00B2675C" w:rsidRPr="00CE4C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историей</w:t>
        </w:r>
      </w:hyperlink>
      <w:r w:rsidR="00B2675C" w:rsidRPr="00CE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языком, традициями;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малой родины — города, в котором они живут, с его историей, особенностями быта, с традициями и чертами характера его жителей; красоты города — источника духовного развития;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окружающей природы как условия жизни и здоровья людей, красоты природы — 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источника вдохновения; мира между людьми, основанного на уважении к правам человека, отсутствия насилия, агрессии, войн;</w:t>
      </w:r>
      <w:r w:rsidR="00B2675C"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труда как условия развития человека, источника благосостояния человека, его семьи, города, страны (на этой основе понимание уважительного отношения ко всему, что создано трудом)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Представление о правах человека и правах ребенка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осознают, что каждый человек имеет право на жизнь, охрану здоровья, свободу, равенство с другими людьми, честь и достоинство, знают о правах ребенка, закрепленных в конвенции о правах ребенка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Понятие “Государство Россия”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России как о государстве в определенных границах, на территории которого проживают люди разных национальностей и культур. Символы государства: флаг, герб, столица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Понятие “гражданин России”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понимают термин “гражданин России”; как принадлежность к россиянам, как право на заботу и защиту со стороны государства. Учащиеся знают, что с рождения они являются гражданами России — это отражено в свидетельстве о рождении, что у гражданина есть права и обязанности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Понятие “закон”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понимают закон как важный государственный документ, в котором содержатся правила, обязательные для выполнения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Роль правил в жизни человека и общества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учащимися, что в обществе существуют определенные правила поведения людей, которые помогают им вместе жить, общаться, действовать.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Правила </w:t>
      </w:r>
      <w:hyperlink r:id="rId11" w:tooltip="Вежливость" w:history="1">
        <w:r w:rsidRPr="00CE4C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вежливости</w:t>
        </w:r>
      </w:hyperlink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учащимися, что правила вежливости основаны на уважении к человеку, а их соблюдение помогает общаться с другими людьми, вызывая к себе доброе отношение. Усвоение правил вежливости в общении со старшими и со сверстниками (форма приветствия, прощания, обращения с вопросом, ведение беседы, спора, умение слушать, знаки внимания, знаки</w:t>
      </w:r>
      <w:hyperlink r:id="rId12" w:tooltip="Уважение к старшим" w:history="1">
        <w:r w:rsidRPr="00CE4C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уважения к старшим</w:t>
        </w:r>
      </w:hyperlink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точность во времени), проявление вежливости в поведении учащихся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Правила поведения в школе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столовой, в гардеробе, при входе и выходе из школы. Знание учениками своих прав и обязанностей. Представление о наличии прав и обязанностей у учителя, директора школы. Уважение к учителям и руководству школы. Проявление знания этих правил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Правила поведения в общественных местах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учащимися правил дорожного движения для пешеходов, правил поведения при пользовании городским транспортом, при посещении театра, на экскурсии в музее, при посещении исторических мест города и пригородов, на прогулке в загородной зоне. Стремление и умение руководствоваться этими правилами</w:t>
      </w:r>
    </w:p>
    <w:p w:rsidR="00B2675C" w:rsidRPr="003C68E8" w:rsidRDefault="00B2675C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Что наносит вред личной безопасности</w:t>
      </w:r>
    </w:p>
    <w:p w:rsidR="00B2675C" w:rsidRPr="003C68E8" w:rsidRDefault="00B2675C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Негативное отношение учащихся к кражам, жестокости и насилию в отношении людей, к жестокому отношению к животным, к любым действиям, наносящим ущерб природе, к порче школьного имущества, стен в домах, лифтов, оборудования </w:t>
      </w:r>
      <w:hyperlink r:id="rId13" w:tooltip="Детские площадки" w:history="1">
        <w:r w:rsidRPr="00CE4C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детских площадок</w:t>
        </w:r>
      </w:hyperlink>
      <w:r w:rsidRPr="00CE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загрязнению улиц, дворов, нарушению правил поведения в общественных местах</w:t>
      </w:r>
    </w:p>
    <w:p w:rsidR="00B2675C" w:rsidRPr="003C68E8" w:rsidRDefault="00B2675C" w:rsidP="00C123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Правила личной безопасности</w:t>
      </w:r>
    </w:p>
    <w:p w:rsidR="00B2675C" w:rsidRPr="003C68E8" w:rsidRDefault="00B2675C" w:rsidP="00C123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учащимися ряда правил безопасности: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 общении с незнакомыми людьми;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 посадке в лифт;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в случае нахождения в квартире без взрослых. Отрицательное отношение к вредным привычкам, наносящим ущерб здоровью человека. Знание правил противопожарной безопасности. Понимание опасности обращения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взрывчатыми веществами и др.</w:t>
      </w:r>
    </w:p>
    <w:p w:rsidR="00C12300" w:rsidRPr="00094CF3" w:rsidRDefault="00B2675C" w:rsidP="00094C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преподавании курса учитель должен ориентироваться и на общие результаты правового образования в начальной школе. Хотя для этико-правового образования и нравственного воспитания необходимо использовать возможности всего комплекса учебных предметов, преподающихся в начальной школе, а также возможности внеурочной и</w:t>
      </w:r>
      <w:r w:rsidRPr="00CE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tooltip="Внеклассная работа" w:history="1">
        <w:r w:rsidRPr="00CE4C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внеклассной работы</w:t>
        </w:r>
      </w:hyperlink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главная роль в достижении этих результатов отводится </w:t>
      </w:r>
      <w:r w:rsidR="0009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кружку «Мастерская добрых дел</w:t>
      </w:r>
    </w:p>
    <w:p w:rsidR="00C12300" w:rsidRDefault="00C12300" w:rsidP="00CE4C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12300" w:rsidRDefault="00C12300" w:rsidP="00CE4C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12300" w:rsidRDefault="00C12300" w:rsidP="00CE4C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12300" w:rsidRDefault="00C12300" w:rsidP="00CE4C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12300" w:rsidRDefault="00C12300" w:rsidP="00CE4C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675C" w:rsidRPr="00612B07" w:rsidRDefault="00612B07" w:rsidP="00612B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2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B2675C" w:rsidRDefault="00B2675C" w:rsidP="00612B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ребенка — это ваши права: Для детей 7—10 лет.— СПб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2004.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Система правового образования в школе и воспитание гражданина России. Первый этап — начальная школа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Н. И. </w:t>
      </w:r>
      <w:proofErr w:type="spell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Элиасберг</w:t>
      </w:r>
      <w:proofErr w:type="spell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СПб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1999.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Учимся думать о себе и о других: Книга для чтения и размышления.— СПб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1999.</w:t>
      </w:r>
    </w:p>
    <w:p w:rsidR="00612B07" w:rsidRDefault="00612B07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300" w:rsidRDefault="00C12300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300" w:rsidRDefault="00C12300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300" w:rsidRDefault="00C12300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300" w:rsidRDefault="00C12300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300" w:rsidRDefault="00C12300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300" w:rsidRDefault="00C12300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300" w:rsidRDefault="00C12300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300" w:rsidRDefault="00C12300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300" w:rsidRDefault="00C12300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300" w:rsidRDefault="00C12300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300" w:rsidRDefault="00C12300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300" w:rsidRDefault="00C12300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300" w:rsidRDefault="00C12300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300" w:rsidRDefault="00C12300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300" w:rsidRDefault="00C12300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300" w:rsidRDefault="00C12300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300" w:rsidRDefault="00C12300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300" w:rsidRDefault="00C12300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4457" w:rsidRDefault="00A34457" w:rsidP="00094C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CF3" w:rsidRDefault="00094CF3" w:rsidP="00094C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CF3" w:rsidRDefault="00094CF3" w:rsidP="00094C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CF3" w:rsidRDefault="00094CF3" w:rsidP="00094C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CF3" w:rsidRDefault="00094CF3" w:rsidP="00094C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CF3" w:rsidRDefault="00094CF3" w:rsidP="00094C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CF3" w:rsidRDefault="00094CF3" w:rsidP="00094C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CF3" w:rsidRDefault="00094CF3" w:rsidP="00094C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CF3" w:rsidRDefault="00094CF3" w:rsidP="00094C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CF3" w:rsidRDefault="00094CF3" w:rsidP="00094C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457" w:rsidRDefault="00A34457" w:rsidP="00A34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CDF" w:rsidRPr="00A34457" w:rsidRDefault="00CC3CDF" w:rsidP="00A34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57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8"/>
        <w:tblW w:w="0" w:type="auto"/>
        <w:tblLook w:val="04A0"/>
      </w:tblPr>
      <w:tblGrid>
        <w:gridCol w:w="769"/>
        <w:gridCol w:w="698"/>
        <w:gridCol w:w="2633"/>
        <w:gridCol w:w="2401"/>
        <w:gridCol w:w="2070"/>
        <w:gridCol w:w="1000"/>
      </w:tblGrid>
      <w:tr w:rsidR="00CC3CDF" w:rsidTr="00780928"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радела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C3CDF" w:rsidTr="00780928"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Жизнь на Земле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Природа, которая нас окружает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F" w:rsidTr="00780928"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живой природы. Почему надо беречь природу</w:t>
            </w:r>
          </w:p>
        </w:tc>
        <w:tc>
          <w:tcPr>
            <w:tcW w:w="0" w:type="auto"/>
          </w:tcPr>
          <w:p w:rsidR="00CC3CDF" w:rsidRDefault="00612B0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F" w:rsidTr="00780928"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Разрушители и защитники природы</w:t>
            </w:r>
          </w:p>
        </w:tc>
        <w:tc>
          <w:tcPr>
            <w:tcW w:w="0" w:type="auto"/>
          </w:tcPr>
          <w:p w:rsidR="00CC3CDF" w:rsidRDefault="00612B0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F" w:rsidTr="00780928"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на защите природы: запреты и ответственность за их нарушение.</w:t>
            </w:r>
          </w:p>
        </w:tc>
        <w:tc>
          <w:tcPr>
            <w:tcW w:w="0" w:type="auto"/>
          </w:tcPr>
          <w:p w:rsidR="00CC3CDF" w:rsidRDefault="00612B0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F" w:rsidTr="00780928">
        <w:tc>
          <w:tcPr>
            <w:tcW w:w="0" w:type="auto"/>
          </w:tcPr>
          <w:p w:rsidR="00CC3CDF" w:rsidRDefault="00B32091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B32091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и здоровье человека</w:t>
            </w:r>
          </w:p>
        </w:tc>
        <w:tc>
          <w:tcPr>
            <w:tcW w:w="0" w:type="auto"/>
          </w:tcPr>
          <w:p w:rsidR="00CC3CDF" w:rsidRDefault="00B32091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– великий дар.</w:t>
            </w:r>
          </w:p>
        </w:tc>
        <w:tc>
          <w:tcPr>
            <w:tcW w:w="0" w:type="auto"/>
          </w:tcPr>
          <w:p w:rsidR="00CC3CDF" w:rsidRDefault="00612B0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F" w:rsidTr="00780928">
        <w:tc>
          <w:tcPr>
            <w:tcW w:w="0" w:type="auto"/>
          </w:tcPr>
          <w:p w:rsidR="00CC3CDF" w:rsidRDefault="00B32091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B32091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каждого человека на жизнь.</w:t>
            </w:r>
          </w:p>
        </w:tc>
        <w:tc>
          <w:tcPr>
            <w:tcW w:w="0" w:type="auto"/>
          </w:tcPr>
          <w:p w:rsidR="00CC3CDF" w:rsidRDefault="00612B0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беседа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F" w:rsidTr="00780928">
        <w:tc>
          <w:tcPr>
            <w:tcW w:w="0" w:type="auto"/>
          </w:tcPr>
          <w:p w:rsidR="00CC3CDF" w:rsidRDefault="00B32091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B32091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трудными судьбами.</w:t>
            </w:r>
          </w:p>
        </w:tc>
        <w:tc>
          <w:tcPr>
            <w:tcW w:w="0" w:type="auto"/>
          </w:tcPr>
          <w:p w:rsidR="00CC3CDF" w:rsidRDefault="00612B0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F" w:rsidTr="00780928">
        <w:tc>
          <w:tcPr>
            <w:tcW w:w="0" w:type="auto"/>
          </w:tcPr>
          <w:p w:rsidR="00CC3CDF" w:rsidRDefault="00B32091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B32091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 здоровье – условие полноценной жизни.</w:t>
            </w:r>
          </w:p>
        </w:tc>
        <w:tc>
          <w:tcPr>
            <w:tcW w:w="0" w:type="auto"/>
          </w:tcPr>
          <w:p w:rsidR="00CC3CDF" w:rsidRDefault="00612B0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спортивном зале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F" w:rsidTr="00780928">
        <w:tc>
          <w:tcPr>
            <w:tcW w:w="0" w:type="auto"/>
          </w:tcPr>
          <w:p w:rsidR="00CC3CDF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B32091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9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Индивидуальность человека, его честь и достоинство</w:t>
            </w:r>
          </w:p>
        </w:tc>
        <w:tc>
          <w:tcPr>
            <w:tcW w:w="0" w:type="auto"/>
          </w:tcPr>
          <w:p w:rsidR="00CC3CDF" w:rsidRDefault="00B32091" w:rsidP="00B32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612B07">
              <w:rPr>
                <w:rFonts w:ascii="Times New Roman" w:hAnsi="Times New Roman" w:cs="Times New Roman"/>
                <w:sz w:val="24"/>
                <w:szCs w:val="24"/>
              </w:rPr>
              <w:t>все – разные. Узнай себя.</w:t>
            </w:r>
          </w:p>
        </w:tc>
        <w:tc>
          <w:tcPr>
            <w:tcW w:w="0" w:type="auto"/>
          </w:tcPr>
          <w:p w:rsidR="00CC3CDF" w:rsidRDefault="00612B0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F" w:rsidTr="00780928">
        <w:tc>
          <w:tcPr>
            <w:tcW w:w="0" w:type="auto"/>
          </w:tcPr>
          <w:p w:rsidR="00CC3CDF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B32091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чести судят по поступкам.</w:t>
            </w:r>
          </w:p>
        </w:tc>
        <w:tc>
          <w:tcPr>
            <w:tcW w:w="0" w:type="auto"/>
          </w:tcPr>
          <w:p w:rsidR="00CC3CDF" w:rsidRDefault="00780928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литературными произведениями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F" w:rsidTr="00780928">
        <w:tc>
          <w:tcPr>
            <w:tcW w:w="0" w:type="auto"/>
          </w:tcPr>
          <w:p w:rsidR="00CC3CDF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780928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конфликтных ситуациях.</w:t>
            </w:r>
          </w:p>
        </w:tc>
        <w:tc>
          <w:tcPr>
            <w:tcW w:w="0" w:type="auto"/>
          </w:tcPr>
          <w:p w:rsidR="00CC3CDF" w:rsidRDefault="00612B0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F" w:rsidTr="00780928">
        <w:tc>
          <w:tcPr>
            <w:tcW w:w="0" w:type="auto"/>
          </w:tcPr>
          <w:p w:rsidR="00CC3CDF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780928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Цени доверие других.</w:t>
            </w:r>
          </w:p>
        </w:tc>
        <w:tc>
          <w:tcPr>
            <w:tcW w:w="0" w:type="auto"/>
          </w:tcPr>
          <w:p w:rsidR="00CC3CDF" w:rsidRDefault="00612B0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F" w:rsidTr="00780928">
        <w:tc>
          <w:tcPr>
            <w:tcW w:w="0" w:type="auto"/>
          </w:tcPr>
          <w:p w:rsidR="00CC3CDF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780928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8">
              <w:rPr>
                <w:rFonts w:ascii="Times New Roman" w:hAnsi="Times New Roman" w:cs="Times New Roman"/>
                <w:b/>
                <w:sz w:val="24"/>
                <w:szCs w:val="24"/>
              </w:rPr>
              <w:t>Права человека и способы их защиты</w:t>
            </w:r>
          </w:p>
        </w:tc>
        <w:tc>
          <w:tcPr>
            <w:tcW w:w="0" w:type="auto"/>
          </w:tcPr>
          <w:p w:rsidR="00CC3CDF" w:rsidRDefault="00780928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иметь права?</w:t>
            </w:r>
          </w:p>
        </w:tc>
        <w:tc>
          <w:tcPr>
            <w:tcW w:w="0" w:type="auto"/>
          </w:tcPr>
          <w:p w:rsidR="00CC3CDF" w:rsidRDefault="00612B0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F" w:rsidTr="00780928">
        <w:tc>
          <w:tcPr>
            <w:tcW w:w="0" w:type="auto"/>
          </w:tcPr>
          <w:p w:rsidR="00CC3CDF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780928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сладкое слово «свобода».</w:t>
            </w:r>
          </w:p>
        </w:tc>
        <w:tc>
          <w:tcPr>
            <w:tcW w:w="0" w:type="auto"/>
          </w:tcPr>
          <w:p w:rsidR="00CC3CDF" w:rsidRDefault="00612B0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F" w:rsidTr="00780928">
        <w:tc>
          <w:tcPr>
            <w:tcW w:w="0" w:type="auto"/>
          </w:tcPr>
          <w:p w:rsidR="00CC3CDF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780928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декларация прав человека.</w:t>
            </w:r>
          </w:p>
        </w:tc>
        <w:tc>
          <w:tcPr>
            <w:tcW w:w="0" w:type="auto"/>
          </w:tcPr>
          <w:p w:rsidR="00CC3CDF" w:rsidRDefault="00612B0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F" w:rsidTr="00780928">
        <w:tc>
          <w:tcPr>
            <w:tcW w:w="0" w:type="auto"/>
          </w:tcPr>
          <w:p w:rsidR="00CC3CDF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780928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правам другого человек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наша обязанность.</w:t>
            </w:r>
          </w:p>
        </w:tc>
        <w:tc>
          <w:tcPr>
            <w:tcW w:w="0" w:type="auto"/>
          </w:tcPr>
          <w:p w:rsidR="00CC3CDF" w:rsidRDefault="00A3445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F" w:rsidTr="00780928">
        <w:tc>
          <w:tcPr>
            <w:tcW w:w="0" w:type="auto"/>
          </w:tcPr>
          <w:p w:rsidR="00CC3CDF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780928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людей. Любовь, дружба, милосердие.</w:t>
            </w:r>
          </w:p>
        </w:tc>
        <w:tc>
          <w:tcPr>
            <w:tcW w:w="0" w:type="auto"/>
          </w:tcPr>
          <w:p w:rsidR="00CC3CDF" w:rsidRDefault="00780928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живём среди людей.</w:t>
            </w:r>
          </w:p>
        </w:tc>
        <w:tc>
          <w:tcPr>
            <w:tcW w:w="0" w:type="auto"/>
          </w:tcPr>
          <w:p w:rsidR="00CC3CDF" w:rsidRDefault="00A3445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F" w:rsidTr="00780928">
        <w:tc>
          <w:tcPr>
            <w:tcW w:w="0" w:type="auto"/>
          </w:tcPr>
          <w:p w:rsidR="00CC3CDF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Поделись улыбкой</w:t>
            </w:r>
            <w:r w:rsidR="0078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своей.</w:t>
            </w:r>
          </w:p>
        </w:tc>
        <w:tc>
          <w:tcPr>
            <w:tcW w:w="0" w:type="auto"/>
          </w:tcPr>
          <w:p w:rsidR="00CC3CDF" w:rsidRDefault="00A3445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F" w:rsidTr="00780928">
        <w:tc>
          <w:tcPr>
            <w:tcW w:w="0" w:type="auto"/>
          </w:tcPr>
          <w:p w:rsidR="00CC3CDF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 добрых дел.</w:t>
            </w:r>
          </w:p>
        </w:tc>
        <w:tc>
          <w:tcPr>
            <w:tcW w:w="0" w:type="auto"/>
          </w:tcPr>
          <w:p w:rsidR="00CC3CDF" w:rsidRDefault="00A3445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F" w:rsidTr="00780928">
        <w:tc>
          <w:tcPr>
            <w:tcW w:w="0" w:type="auto"/>
          </w:tcPr>
          <w:p w:rsidR="00CC3CDF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Взаимопомощь в семье.</w:t>
            </w:r>
          </w:p>
        </w:tc>
        <w:tc>
          <w:tcPr>
            <w:tcW w:w="0" w:type="auto"/>
          </w:tcPr>
          <w:p w:rsidR="00CC3CDF" w:rsidRDefault="00A3445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DF" w:rsidTr="00780928">
        <w:tc>
          <w:tcPr>
            <w:tcW w:w="0" w:type="auto"/>
          </w:tcPr>
          <w:p w:rsidR="00CC3CDF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CDF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DD">
              <w:rPr>
                <w:rFonts w:ascii="Times New Roman" w:hAnsi="Times New Roman" w:cs="Times New Roman"/>
                <w:b/>
                <w:sz w:val="24"/>
                <w:szCs w:val="24"/>
              </w:rPr>
              <w:t>Сознательный труд и его результаты.</w:t>
            </w:r>
          </w:p>
        </w:tc>
        <w:tc>
          <w:tcPr>
            <w:tcW w:w="0" w:type="auto"/>
          </w:tcPr>
          <w:p w:rsidR="00CC3CDF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создано трудом людей.</w:t>
            </w:r>
          </w:p>
        </w:tc>
        <w:tc>
          <w:tcPr>
            <w:tcW w:w="0" w:type="auto"/>
          </w:tcPr>
          <w:p w:rsidR="00CC3CDF" w:rsidRDefault="00A3445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</w:tcPr>
          <w:p w:rsidR="00CC3CDF" w:rsidRDefault="00CC3CDF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DD" w:rsidTr="00780928">
        <w:tc>
          <w:tcPr>
            <w:tcW w:w="0" w:type="auto"/>
          </w:tcPr>
          <w:p w:rsidR="006C3ADD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ADD" w:rsidRPr="006C3ADD" w:rsidRDefault="006C3ADD" w:rsidP="00780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ли беречь вещи?</w:t>
            </w:r>
          </w:p>
        </w:tc>
        <w:tc>
          <w:tcPr>
            <w:tcW w:w="0" w:type="auto"/>
          </w:tcPr>
          <w:p w:rsidR="006C3ADD" w:rsidRDefault="00A3445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DD" w:rsidTr="00780928">
        <w:tc>
          <w:tcPr>
            <w:tcW w:w="0" w:type="auto"/>
          </w:tcPr>
          <w:p w:rsidR="006C3ADD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ADD" w:rsidRPr="006C3ADD" w:rsidRDefault="006C3ADD" w:rsidP="00780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каждой вещи – труд людей.</w:t>
            </w:r>
          </w:p>
        </w:tc>
        <w:tc>
          <w:tcPr>
            <w:tcW w:w="0" w:type="auto"/>
          </w:tcPr>
          <w:p w:rsidR="006C3ADD" w:rsidRDefault="00A3445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DD" w:rsidTr="00780928">
        <w:tc>
          <w:tcPr>
            <w:tcW w:w="0" w:type="auto"/>
          </w:tcPr>
          <w:p w:rsidR="006C3ADD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ADD" w:rsidRPr="006C3ADD" w:rsidRDefault="006C3ADD" w:rsidP="00780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 не знают скуки.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DD" w:rsidTr="00780928">
        <w:tc>
          <w:tcPr>
            <w:tcW w:w="0" w:type="auto"/>
          </w:tcPr>
          <w:p w:rsidR="006C3ADD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ADD" w:rsidRPr="006C3ADD" w:rsidRDefault="006C3ADD" w:rsidP="00780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Дорогая цена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вежливости</w:t>
            </w:r>
          </w:p>
        </w:tc>
        <w:tc>
          <w:tcPr>
            <w:tcW w:w="0" w:type="auto"/>
          </w:tcPr>
          <w:p w:rsidR="006C3ADD" w:rsidRDefault="00FC1EF9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правила этикета.</w:t>
            </w:r>
          </w:p>
        </w:tc>
        <w:tc>
          <w:tcPr>
            <w:tcW w:w="0" w:type="auto"/>
          </w:tcPr>
          <w:p w:rsidR="006C3ADD" w:rsidRDefault="00A3445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DD" w:rsidTr="00780928">
        <w:tc>
          <w:tcPr>
            <w:tcW w:w="0" w:type="auto"/>
          </w:tcPr>
          <w:p w:rsidR="006C3ADD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C3ADD" w:rsidRDefault="00FC1EF9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которые оскорбляют.</w:t>
            </w:r>
          </w:p>
          <w:p w:rsidR="00FC1EF9" w:rsidRDefault="00FC1EF9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ADD" w:rsidRDefault="00A3445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DD" w:rsidTr="00780928">
        <w:tc>
          <w:tcPr>
            <w:tcW w:w="0" w:type="auto"/>
          </w:tcPr>
          <w:p w:rsidR="006C3ADD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ADD" w:rsidRDefault="00FC1EF9" w:rsidP="00780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порядок и его охрана. Строгие требования закона.</w:t>
            </w:r>
          </w:p>
        </w:tc>
        <w:tc>
          <w:tcPr>
            <w:tcW w:w="0" w:type="auto"/>
          </w:tcPr>
          <w:p w:rsidR="006C3ADD" w:rsidRDefault="00FC1EF9" w:rsidP="00FC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закон.</w:t>
            </w:r>
          </w:p>
        </w:tc>
        <w:tc>
          <w:tcPr>
            <w:tcW w:w="0" w:type="auto"/>
          </w:tcPr>
          <w:p w:rsidR="006C3ADD" w:rsidRDefault="00A3445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DD" w:rsidTr="00780928">
        <w:tc>
          <w:tcPr>
            <w:tcW w:w="0" w:type="auto"/>
          </w:tcPr>
          <w:p w:rsidR="006C3ADD" w:rsidRDefault="00AA702E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C3ADD" w:rsidRDefault="00FC1EF9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охраняют общественный порядок.</w:t>
            </w:r>
          </w:p>
        </w:tc>
        <w:tc>
          <w:tcPr>
            <w:tcW w:w="0" w:type="auto"/>
          </w:tcPr>
          <w:p w:rsidR="006C3ADD" w:rsidRDefault="00A3445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DD" w:rsidTr="00780928">
        <w:tc>
          <w:tcPr>
            <w:tcW w:w="0" w:type="auto"/>
          </w:tcPr>
          <w:p w:rsidR="006C3ADD" w:rsidRDefault="00AA702E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C3ADD" w:rsidRDefault="00FC1EF9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строг, но справедлив.</w:t>
            </w:r>
          </w:p>
        </w:tc>
        <w:tc>
          <w:tcPr>
            <w:tcW w:w="0" w:type="auto"/>
          </w:tcPr>
          <w:p w:rsidR="006C3ADD" w:rsidRDefault="00A3445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DD" w:rsidTr="00780928">
        <w:tc>
          <w:tcPr>
            <w:tcW w:w="0" w:type="auto"/>
          </w:tcPr>
          <w:p w:rsidR="006C3ADD" w:rsidRDefault="00AA702E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C3ADD" w:rsidRDefault="00FC1EF9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России.</w:t>
            </w:r>
          </w:p>
        </w:tc>
        <w:tc>
          <w:tcPr>
            <w:tcW w:w="0" w:type="auto"/>
          </w:tcPr>
          <w:p w:rsidR="006C3ADD" w:rsidRDefault="00A3445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DD" w:rsidTr="00780928">
        <w:tc>
          <w:tcPr>
            <w:tcW w:w="0" w:type="auto"/>
          </w:tcPr>
          <w:p w:rsidR="006C3ADD" w:rsidRDefault="00AA702E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ADD" w:rsidRDefault="00FC1EF9" w:rsidP="00780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Любимый посёлок</w:t>
            </w:r>
          </w:p>
        </w:tc>
        <w:tc>
          <w:tcPr>
            <w:tcW w:w="0" w:type="auto"/>
          </w:tcPr>
          <w:p w:rsidR="006C3ADD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Славные страницы истории посёлка</w:t>
            </w:r>
          </w:p>
        </w:tc>
        <w:tc>
          <w:tcPr>
            <w:tcW w:w="0" w:type="auto"/>
          </w:tcPr>
          <w:p w:rsidR="006C3ADD" w:rsidRDefault="008A58CA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0" w:type="auto"/>
          </w:tcPr>
          <w:p w:rsidR="006C3ADD" w:rsidRDefault="006C3ADD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F9" w:rsidTr="00780928">
        <w:tc>
          <w:tcPr>
            <w:tcW w:w="0" w:type="auto"/>
          </w:tcPr>
          <w:p w:rsidR="00FC1EF9" w:rsidRDefault="00AA702E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FC1EF9" w:rsidRDefault="00FC1EF9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EF9" w:rsidRDefault="00FC1EF9" w:rsidP="00780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C1EF9" w:rsidRDefault="00FC1EF9" w:rsidP="00612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тебя, мой край родной!</w:t>
            </w:r>
          </w:p>
        </w:tc>
        <w:tc>
          <w:tcPr>
            <w:tcW w:w="0" w:type="auto"/>
          </w:tcPr>
          <w:p w:rsidR="00FC1EF9" w:rsidRDefault="00FC1EF9" w:rsidP="00612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</w:tcPr>
          <w:p w:rsidR="00FC1EF9" w:rsidRDefault="00FC1EF9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F9" w:rsidTr="00780928">
        <w:tc>
          <w:tcPr>
            <w:tcW w:w="0" w:type="auto"/>
          </w:tcPr>
          <w:p w:rsidR="00FC1EF9" w:rsidRDefault="00AA702E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FC1EF9" w:rsidRDefault="00FC1EF9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EF9" w:rsidRDefault="008A58CA" w:rsidP="00780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Родина – Россия</w:t>
            </w:r>
          </w:p>
        </w:tc>
        <w:tc>
          <w:tcPr>
            <w:tcW w:w="0" w:type="auto"/>
          </w:tcPr>
          <w:p w:rsidR="00FC1EF9" w:rsidRDefault="00AA702E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Россияне – люди разных национальностей.</w:t>
            </w:r>
          </w:p>
        </w:tc>
        <w:tc>
          <w:tcPr>
            <w:tcW w:w="0" w:type="auto"/>
          </w:tcPr>
          <w:p w:rsidR="00FC1EF9" w:rsidRDefault="00A34457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видеофильм</w:t>
            </w:r>
          </w:p>
        </w:tc>
        <w:tc>
          <w:tcPr>
            <w:tcW w:w="0" w:type="auto"/>
          </w:tcPr>
          <w:p w:rsidR="00FC1EF9" w:rsidRDefault="00FC1EF9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F9" w:rsidTr="00780928">
        <w:tc>
          <w:tcPr>
            <w:tcW w:w="0" w:type="auto"/>
          </w:tcPr>
          <w:p w:rsidR="00FC1EF9" w:rsidRDefault="00AA702E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FC1EF9" w:rsidRDefault="00FC1EF9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EF9" w:rsidRDefault="00FC1EF9" w:rsidP="00780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C1EF9" w:rsidRDefault="00AA702E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защищали родину!</w:t>
            </w:r>
          </w:p>
        </w:tc>
        <w:tc>
          <w:tcPr>
            <w:tcW w:w="0" w:type="auto"/>
          </w:tcPr>
          <w:p w:rsidR="00FC1EF9" w:rsidRDefault="00AA702E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0" w:type="auto"/>
          </w:tcPr>
          <w:p w:rsidR="00FC1EF9" w:rsidRDefault="00FC1EF9" w:rsidP="0078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457" w:rsidRDefault="00A34457" w:rsidP="00A34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57" w:rsidRDefault="00A34457" w:rsidP="00A34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57" w:rsidRDefault="00A34457" w:rsidP="00A34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57" w:rsidRDefault="00A34457" w:rsidP="00A34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57" w:rsidRDefault="00A34457" w:rsidP="00A34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57" w:rsidRDefault="00A34457" w:rsidP="00A34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57" w:rsidRDefault="00A34457" w:rsidP="00A34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57" w:rsidRDefault="00A34457" w:rsidP="00A34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57" w:rsidRDefault="00A34457" w:rsidP="00A34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4457" w:rsidSect="00E3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29D"/>
    <w:rsid w:val="00094CF3"/>
    <w:rsid w:val="001D0538"/>
    <w:rsid w:val="00221B61"/>
    <w:rsid w:val="002F2EDF"/>
    <w:rsid w:val="003C68E8"/>
    <w:rsid w:val="00416FBE"/>
    <w:rsid w:val="005A6458"/>
    <w:rsid w:val="00612B07"/>
    <w:rsid w:val="006C3ADD"/>
    <w:rsid w:val="007627A8"/>
    <w:rsid w:val="00780928"/>
    <w:rsid w:val="008A58CA"/>
    <w:rsid w:val="00956E2C"/>
    <w:rsid w:val="009B6099"/>
    <w:rsid w:val="009D129D"/>
    <w:rsid w:val="00A34457"/>
    <w:rsid w:val="00A411EC"/>
    <w:rsid w:val="00AA702E"/>
    <w:rsid w:val="00B2675C"/>
    <w:rsid w:val="00B32091"/>
    <w:rsid w:val="00C12300"/>
    <w:rsid w:val="00CC3CDF"/>
    <w:rsid w:val="00CE4C51"/>
    <w:rsid w:val="00E35843"/>
    <w:rsid w:val="00E75B10"/>
    <w:rsid w:val="00FC1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675C"/>
  </w:style>
  <w:style w:type="paragraph" w:styleId="a3">
    <w:name w:val="Normal (Web)"/>
    <w:basedOn w:val="a"/>
    <w:uiPriority w:val="99"/>
    <w:semiHidden/>
    <w:unhideWhenUsed/>
    <w:rsid w:val="00B2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75C"/>
  </w:style>
  <w:style w:type="character" w:styleId="a4">
    <w:name w:val="Hyperlink"/>
    <w:basedOn w:val="a0"/>
    <w:uiPriority w:val="99"/>
    <w:semiHidden/>
    <w:unhideWhenUsed/>
    <w:rsid w:val="00B267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675C"/>
    <w:rPr>
      <w:color w:val="800080"/>
      <w:u w:val="single"/>
    </w:rPr>
  </w:style>
  <w:style w:type="character" w:customStyle="1" w:styleId="a6">
    <w:name w:val="Основной текст Знак"/>
    <w:link w:val="a7"/>
    <w:rsid w:val="00956E2C"/>
    <w:rPr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956E2C"/>
    <w:pPr>
      <w:widowControl w:val="0"/>
      <w:shd w:val="clear" w:color="auto" w:fill="FFFFFF"/>
      <w:spacing w:before="300" w:after="60" w:line="240" w:lineRule="atLeast"/>
      <w:jc w:val="center"/>
    </w:pPr>
    <w:rPr>
      <w:sz w:val="19"/>
      <w:szCs w:val="19"/>
    </w:rPr>
  </w:style>
  <w:style w:type="character" w:customStyle="1" w:styleId="10">
    <w:name w:val="Основной текст Знак1"/>
    <w:basedOn w:val="a0"/>
    <w:uiPriority w:val="99"/>
    <w:semiHidden/>
    <w:rsid w:val="00956E2C"/>
  </w:style>
  <w:style w:type="paragraph" w:customStyle="1" w:styleId="c108">
    <w:name w:val="c108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16FBE"/>
  </w:style>
  <w:style w:type="paragraph" w:customStyle="1" w:styleId="c110">
    <w:name w:val="c110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16FBE"/>
  </w:style>
  <w:style w:type="paragraph" w:customStyle="1" w:styleId="c73">
    <w:name w:val="c73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6FBE"/>
  </w:style>
  <w:style w:type="paragraph" w:customStyle="1" w:styleId="c25">
    <w:name w:val="c25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D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675C"/>
  </w:style>
  <w:style w:type="paragraph" w:styleId="a3">
    <w:name w:val="Normal (Web)"/>
    <w:basedOn w:val="a"/>
    <w:uiPriority w:val="99"/>
    <w:semiHidden/>
    <w:unhideWhenUsed/>
    <w:rsid w:val="00B2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75C"/>
  </w:style>
  <w:style w:type="character" w:styleId="a4">
    <w:name w:val="Hyperlink"/>
    <w:basedOn w:val="a0"/>
    <w:uiPriority w:val="99"/>
    <w:semiHidden/>
    <w:unhideWhenUsed/>
    <w:rsid w:val="00B267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675C"/>
    <w:rPr>
      <w:color w:val="800080"/>
      <w:u w:val="single"/>
    </w:rPr>
  </w:style>
  <w:style w:type="character" w:customStyle="1" w:styleId="a6">
    <w:name w:val="Основной текст Знак"/>
    <w:link w:val="a7"/>
    <w:rsid w:val="00956E2C"/>
    <w:rPr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956E2C"/>
    <w:pPr>
      <w:widowControl w:val="0"/>
      <w:shd w:val="clear" w:color="auto" w:fill="FFFFFF"/>
      <w:spacing w:before="300" w:after="60" w:line="240" w:lineRule="atLeast"/>
      <w:jc w:val="center"/>
    </w:pPr>
    <w:rPr>
      <w:sz w:val="19"/>
      <w:szCs w:val="19"/>
    </w:rPr>
  </w:style>
  <w:style w:type="character" w:customStyle="1" w:styleId="10">
    <w:name w:val="Основной текст Знак1"/>
    <w:basedOn w:val="a0"/>
    <w:uiPriority w:val="99"/>
    <w:semiHidden/>
    <w:rsid w:val="00956E2C"/>
  </w:style>
  <w:style w:type="paragraph" w:customStyle="1" w:styleId="c108">
    <w:name w:val="c108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16FBE"/>
  </w:style>
  <w:style w:type="paragraph" w:customStyle="1" w:styleId="c110">
    <w:name w:val="c110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16FBE"/>
  </w:style>
  <w:style w:type="paragraph" w:customStyle="1" w:styleId="c73">
    <w:name w:val="c73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6FBE"/>
  </w:style>
  <w:style w:type="paragraph" w:customStyle="1" w:styleId="c25">
    <w:name w:val="c25"/>
    <w:basedOn w:val="a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D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588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79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54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61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653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58137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40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4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normi/" TargetMode="External"/><Relationship Id="rId13" Type="http://schemas.openxmlformats.org/officeDocument/2006/relationships/hyperlink" Target="http://pandia.ru/text/category/detskie_ploshad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normi_prava/" TargetMode="External"/><Relationship Id="rId12" Type="http://schemas.openxmlformats.org/officeDocument/2006/relationships/hyperlink" Target="http://pandia.ru/text/category/uvazhenie_k_starshim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soznanie/" TargetMode="External"/><Relationship Id="rId11" Type="http://schemas.openxmlformats.org/officeDocument/2006/relationships/hyperlink" Target="http://pandia.ru/text/category/vezhlivostmz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/nauka/109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nauka/246.php" TargetMode="External"/><Relationship Id="rId14" Type="http://schemas.openxmlformats.org/officeDocument/2006/relationships/hyperlink" Target="http://pandia.ru/text/category/vneklass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E3B4-88E9-4176-B0FD-EEA5AAEA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12</cp:revision>
  <cp:lastPrinted>2018-09-13T03:28:00Z</cp:lastPrinted>
  <dcterms:created xsi:type="dcterms:W3CDTF">2016-09-08T16:29:00Z</dcterms:created>
  <dcterms:modified xsi:type="dcterms:W3CDTF">2019-04-26T03:29:00Z</dcterms:modified>
</cp:coreProperties>
</file>