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86" w:rsidRDefault="00FC3186" w:rsidP="00FC31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175903" cy="6677025"/>
            <wp:effectExtent l="19050" t="0" r="0" b="0"/>
            <wp:docPr id="1" name="Рисунок 1" descr="E:\МАРГАРИТА 3\документы Л М Л\ВВ\КТП физк\физ-ра\НА САЙ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ГАРИТА 3\документы Л М Л\ВВ\КТП физк\физ-ра\НА САЙТ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509" cy="66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94091E" w:rsidRDefault="0094091E" w:rsidP="00FC3186">
      <w:pPr>
        <w:jc w:val="center"/>
        <w:rPr>
          <w:rFonts w:ascii="Arial" w:hAnsi="Arial" w:cs="Arial"/>
          <w:b/>
        </w:rPr>
      </w:pPr>
      <w:r w:rsidRPr="00CE719C">
        <w:rPr>
          <w:rFonts w:ascii="Arial" w:hAnsi="Arial" w:cs="Arial"/>
          <w:b/>
        </w:rPr>
        <w:t>Пояснительная записка к рабочей про</w:t>
      </w:r>
      <w:r>
        <w:rPr>
          <w:rFonts w:ascii="Arial" w:hAnsi="Arial" w:cs="Arial"/>
          <w:b/>
        </w:rPr>
        <w:t>грамме по физической культуре, 1</w:t>
      </w:r>
      <w:r w:rsidR="00FC3186">
        <w:rPr>
          <w:rFonts w:ascii="Arial" w:hAnsi="Arial" w:cs="Arial"/>
          <w:b/>
        </w:rPr>
        <w:t>0</w:t>
      </w:r>
      <w:r w:rsidRPr="00CE719C">
        <w:rPr>
          <w:rFonts w:ascii="Arial" w:hAnsi="Arial" w:cs="Arial"/>
          <w:b/>
        </w:rPr>
        <w:t xml:space="preserve"> класс</w:t>
      </w:r>
    </w:p>
    <w:p w:rsidR="00FC3186" w:rsidRPr="00CE719C" w:rsidRDefault="00FC3186" w:rsidP="00FC3186">
      <w:pPr>
        <w:jc w:val="center"/>
        <w:rPr>
          <w:rFonts w:ascii="Arial" w:hAnsi="Arial" w:cs="Arial"/>
          <w:b/>
        </w:rPr>
      </w:pPr>
    </w:p>
    <w:p w:rsidR="0094091E" w:rsidRPr="00CE719C" w:rsidRDefault="0094091E" w:rsidP="00606A8F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Рабочая программа по физической культуре составлена на основе нормативных документов: 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Закона Российской Федерации «Об образовании в Российской Федерации»;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Концепции модернизации Российского образования;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Концепции содержания непрерывного образования;</w:t>
      </w:r>
    </w:p>
    <w:p w:rsidR="00E820BC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Комплексной программы физического воспитания учащихся 1-11</w:t>
      </w:r>
      <w:r w:rsidR="00606A8F">
        <w:rPr>
          <w:rFonts w:ascii="Arial" w:hAnsi="Arial" w:cs="Arial"/>
        </w:rPr>
        <w:t xml:space="preserve"> классов (авторы В.И. Лях, </w:t>
      </w:r>
      <w:proofErr w:type="spellStart"/>
      <w:r w:rsidR="00606A8F">
        <w:rPr>
          <w:rFonts w:ascii="Arial" w:hAnsi="Arial" w:cs="Arial"/>
        </w:rPr>
        <w:t>А.А.Зданевич</w:t>
      </w:r>
      <w:proofErr w:type="spellEnd"/>
      <w:r w:rsidR="00606A8F">
        <w:rPr>
          <w:rFonts w:ascii="Arial" w:hAnsi="Arial" w:cs="Arial"/>
        </w:rPr>
        <w:t>, М.: Просвещение, 2010</w:t>
      </w:r>
      <w:r w:rsidRPr="00CE719C">
        <w:rPr>
          <w:rFonts w:ascii="Arial" w:hAnsi="Arial" w:cs="Arial"/>
        </w:rPr>
        <w:t>);</w:t>
      </w:r>
    </w:p>
    <w:p w:rsidR="00E820BC" w:rsidRPr="00CE719C" w:rsidRDefault="00606A8F" w:rsidP="00606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348E2">
        <w:rPr>
          <w:rFonts w:ascii="Arial" w:hAnsi="Arial" w:cs="Arial"/>
        </w:rPr>
        <w:t>«Модульная программа третьего урока физической культуры для 1-11-х классов общеобразовательных учреждений» (</w:t>
      </w:r>
      <w:r>
        <w:rPr>
          <w:rFonts w:ascii="Arial" w:hAnsi="Arial" w:cs="Arial"/>
        </w:rPr>
        <w:t xml:space="preserve">авторы </w:t>
      </w:r>
      <w:proofErr w:type="spellStart"/>
      <w:r w:rsidRPr="000348E2">
        <w:rPr>
          <w:rFonts w:ascii="Arial" w:hAnsi="Arial" w:cs="Arial"/>
        </w:rPr>
        <w:t>Бесполов</w:t>
      </w:r>
      <w:proofErr w:type="spellEnd"/>
      <w:r w:rsidRPr="000348E2">
        <w:rPr>
          <w:rFonts w:ascii="Arial" w:hAnsi="Arial" w:cs="Arial"/>
        </w:rPr>
        <w:t xml:space="preserve"> Д.В., </w:t>
      </w:r>
      <w:proofErr w:type="spellStart"/>
      <w:r w:rsidRPr="000348E2">
        <w:rPr>
          <w:rFonts w:ascii="Arial" w:hAnsi="Arial" w:cs="Arial"/>
        </w:rPr>
        <w:t>Бесполова</w:t>
      </w:r>
      <w:proofErr w:type="spellEnd"/>
      <w:r w:rsidRPr="000348E2">
        <w:rPr>
          <w:rFonts w:ascii="Arial" w:hAnsi="Arial" w:cs="Arial"/>
        </w:rPr>
        <w:t xml:space="preserve"> А.В., </w:t>
      </w:r>
      <w:proofErr w:type="spellStart"/>
      <w:r w:rsidRPr="000348E2">
        <w:rPr>
          <w:rFonts w:ascii="Arial" w:hAnsi="Arial" w:cs="Arial"/>
        </w:rPr>
        <w:t>Скуридина</w:t>
      </w:r>
      <w:proofErr w:type="spellEnd"/>
      <w:r w:rsidRPr="000348E2">
        <w:rPr>
          <w:rFonts w:ascii="Arial" w:hAnsi="Arial" w:cs="Arial"/>
        </w:rPr>
        <w:t xml:space="preserve"> А.А.</w:t>
      </w:r>
      <w:r w:rsidR="00B107AF">
        <w:rPr>
          <w:rFonts w:ascii="Arial" w:hAnsi="Arial" w:cs="Arial"/>
        </w:rPr>
        <w:t xml:space="preserve">, </w:t>
      </w:r>
      <w:proofErr w:type="spellStart"/>
      <w:r w:rsidR="00B107AF">
        <w:rPr>
          <w:rFonts w:ascii="Arial" w:hAnsi="Arial" w:cs="Arial"/>
        </w:rPr>
        <w:t>Барыбин</w:t>
      </w:r>
      <w:proofErr w:type="spellEnd"/>
      <w:r w:rsidR="00B107AF">
        <w:rPr>
          <w:rFonts w:ascii="Arial" w:hAnsi="Arial" w:cs="Arial"/>
        </w:rPr>
        <w:t xml:space="preserve"> О.В. -  Москва, 2012);</w:t>
      </w:r>
    </w:p>
    <w:p w:rsidR="0094091E" w:rsidRPr="00CE719C" w:rsidRDefault="00B107AF" w:rsidP="009409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Учебного плана МАОУ Маслянская СОШ.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94091E" w:rsidRPr="00CE719C" w:rsidRDefault="0094091E" w:rsidP="00606A8F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 соответствии с базисным учебным планом на занятие физической культу</w:t>
      </w:r>
      <w:r w:rsidR="00606A8F">
        <w:rPr>
          <w:rFonts w:ascii="Arial" w:hAnsi="Arial" w:cs="Arial"/>
        </w:rPr>
        <w:t>рой отводится 3 часа в неделю, всего 102 </w:t>
      </w:r>
      <w:r w:rsidRPr="00CE719C">
        <w:rPr>
          <w:rFonts w:ascii="Arial" w:hAnsi="Arial" w:cs="Arial"/>
        </w:rPr>
        <w:t>часа в год. Преподавание 2 часов физической культуры осуществляется по программе Ляха В.И. (Лях В.И. Комплексная программа физического воспитания – М.: Просвещение, 20</w:t>
      </w:r>
      <w:r w:rsidR="00606A8F">
        <w:rPr>
          <w:rFonts w:ascii="Arial" w:hAnsi="Arial" w:cs="Arial"/>
        </w:rPr>
        <w:t>10</w:t>
      </w:r>
      <w:r w:rsidRPr="00CE719C">
        <w:rPr>
          <w:rFonts w:ascii="Arial" w:hAnsi="Arial" w:cs="Arial"/>
        </w:rPr>
        <w:t xml:space="preserve">), </w:t>
      </w:r>
      <w:r w:rsidR="00606A8F" w:rsidRPr="000348E2">
        <w:rPr>
          <w:rFonts w:ascii="Arial" w:hAnsi="Arial" w:cs="Arial"/>
        </w:rPr>
        <w:t xml:space="preserve">для реализации третьего часа физической культуры с учетом имеющейся спортивной инфраструктуры </w:t>
      </w:r>
      <w:proofErr w:type="spellStart"/>
      <w:r w:rsidR="00606A8F" w:rsidRPr="000348E2">
        <w:rPr>
          <w:rFonts w:ascii="Arial" w:hAnsi="Arial" w:cs="Arial"/>
        </w:rPr>
        <w:t>микроучастка</w:t>
      </w:r>
      <w:proofErr w:type="spellEnd"/>
      <w:r w:rsidR="00606A8F" w:rsidRPr="000348E2">
        <w:rPr>
          <w:rFonts w:ascii="Arial" w:hAnsi="Arial" w:cs="Arial"/>
        </w:rPr>
        <w:t xml:space="preserve"> школы избрана</w:t>
      </w:r>
      <w:r w:rsidR="00606A8F">
        <w:rPr>
          <w:rFonts w:ascii="Arial" w:hAnsi="Arial" w:cs="Arial"/>
        </w:rPr>
        <w:t xml:space="preserve">- </w:t>
      </w:r>
      <w:r w:rsidR="00606A8F" w:rsidRPr="000348E2">
        <w:rPr>
          <w:rFonts w:ascii="Arial" w:hAnsi="Arial" w:cs="Arial"/>
        </w:rPr>
        <w:t>«Модульная программа третьего урока физической культуры для 1-11-х классов общеобразовательных учреждений» (</w:t>
      </w:r>
      <w:r w:rsidR="00606A8F">
        <w:rPr>
          <w:rFonts w:ascii="Arial" w:hAnsi="Arial" w:cs="Arial"/>
        </w:rPr>
        <w:t xml:space="preserve">авторы </w:t>
      </w:r>
      <w:proofErr w:type="spellStart"/>
      <w:r w:rsidR="00606A8F" w:rsidRPr="000348E2">
        <w:rPr>
          <w:rFonts w:ascii="Arial" w:hAnsi="Arial" w:cs="Arial"/>
        </w:rPr>
        <w:t>Бесполов</w:t>
      </w:r>
      <w:proofErr w:type="spellEnd"/>
      <w:r w:rsidR="00606A8F" w:rsidRPr="000348E2">
        <w:rPr>
          <w:rFonts w:ascii="Arial" w:hAnsi="Arial" w:cs="Arial"/>
        </w:rPr>
        <w:t xml:space="preserve"> Д.В., </w:t>
      </w:r>
      <w:proofErr w:type="spellStart"/>
      <w:r w:rsidR="00606A8F" w:rsidRPr="000348E2">
        <w:rPr>
          <w:rFonts w:ascii="Arial" w:hAnsi="Arial" w:cs="Arial"/>
        </w:rPr>
        <w:t>Бесполова</w:t>
      </w:r>
      <w:proofErr w:type="spellEnd"/>
      <w:r w:rsidR="00606A8F" w:rsidRPr="000348E2">
        <w:rPr>
          <w:rFonts w:ascii="Arial" w:hAnsi="Arial" w:cs="Arial"/>
        </w:rPr>
        <w:t xml:space="preserve"> А.В., </w:t>
      </w:r>
      <w:proofErr w:type="spellStart"/>
      <w:r w:rsidR="00606A8F" w:rsidRPr="000348E2">
        <w:rPr>
          <w:rFonts w:ascii="Arial" w:hAnsi="Arial" w:cs="Arial"/>
        </w:rPr>
        <w:t>Скуридина</w:t>
      </w:r>
      <w:proofErr w:type="spellEnd"/>
      <w:r w:rsidR="00606A8F" w:rsidRPr="000348E2">
        <w:rPr>
          <w:rFonts w:ascii="Arial" w:hAnsi="Arial" w:cs="Arial"/>
        </w:rPr>
        <w:t xml:space="preserve"> А.А., </w:t>
      </w:r>
      <w:proofErr w:type="spellStart"/>
      <w:r w:rsidR="00606A8F" w:rsidRPr="000348E2">
        <w:rPr>
          <w:rFonts w:ascii="Arial" w:hAnsi="Arial" w:cs="Arial"/>
        </w:rPr>
        <w:t>Барыбин</w:t>
      </w:r>
      <w:proofErr w:type="spellEnd"/>
      <w:r w:rsidR="00606A8F" w:rsidRPr="000348E2">
        <w:rPr>
          <w:rFonts w:ascii="Arial" w:hAnsi="Arial" w:cs="Arial"/>
        </w:rPr>
        <w:t xml:space="preserve"> О.В. -  Москва, 2012). </w:t>
      </w:r>
    </w:p>
    <w:p w:rsidR="0094091E" w:rsidRPr="00CE719C" w:rsidRDefault="0094091E" w:rsidP="00606A8F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Программный материал включает две части: базовую и вариативную. Вариативная часть представлена изучением темы «Лыжная подготовка» исходя из региональных особенностей. В рамках предмета физическая культура отражены вопросы олимпийского образования, безопасности жизнедеятельности, формирования принципов здорового образа жизни.   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Учебный предмет «Физическая культура» входит в образовательную область «Физическая культура».</w:t>
      </w:r>
      <w:bookmarkStart w:id="0" w:name="_GoBack"/>
      <w:bookmarkEnd w:id="0"/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  <w:b/>
        </w:rPr>
        <w:t>Цель</w:t>
      </w:r>
      <w:r w:rsidRPr="00CE719C">
        <w:rPr>
          <w:rFonts w:ascii="Arial" w:hAnsi="Arial" w:cs="Arial"/>
        </w:rPr>
        <w:t xml:space="preserve"> - формирование у учащихся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4091E" w:rsidRPr="00FC3186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 соответствии с федеральным компонентом Государственного стандарта общего образования по физической культуре предметом обучения в школе является двигательная деятельность с общеразвивающей направленностью. В процессе овладения этой деятельностью у школь</w:t>
      </w:r>
      <w:r w:rsidRPr="00CE719C">
        <w:rPr>
          <w:rFonts w:ascii="Arial" w:hAnsi="Arial" w:cs="Arial"/>
        </w:rPr>
        <w:softHyphen/>
        <w:t xml:space="preserve">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  <w:b/>
        </w:rPr>
      </w:pPr>
      <w:r w:rsidRPr="00CE719C">
        <w:rPr>
          <w:rFonts w:ascii="Arial" w:hAnsi="Arial" w:cs="Arial"/>
          <w:b/>
        </w:rPr>
        <w:t>Реализация данной цели связана с решением следующих образовательных задач: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lastRenderedPageBreak/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обучение способам контроля за физической нагрузкой, отдельными показателями физического развития и физической подготовленности.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</w:p>
    <w:p w:rsidR="0094091E" w:rsidRPr="00CE719C" w:rsidRDefault="0094091E" w:rsidP="0094091E">
      <w:pPr>
        <w:ind w:firstLine="708"/>
        <w:jc w:val="both"/>
        <w:rPr>
          <w:rFonts w:ascii="Arial" w:hAnsi="Arial" w:cs="Arial"/>
          <w:b/>
        </w:rPr>
      </w:pPr>
      <w:r w:rsidRPr="00CE719C">
        <w:rPr>
          <w:rFonts w:ascii="Arial" w:hAnsi="Arial" w:cs="Arial"/>
          <w:b/>
        </w:rPr>
        <w:t>Программа направлена на: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условиями).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— расширение </w:t>
      </w:r>
      <w:proofErr w:type="spellStart"/>
      <w:r w:rsidRPr="00CE719C">
        <w:rPr>
          <w:rFonts w:ascii="Arial" w:hAnsi="Arial" w:cs="Arial"/>
        </w:rPr>
        <w:t>межпредметных</w:t>
      </w:r>
      <w:proofErr w:type="spellEnd"/>
      <w:r w:rsidRPr="00CE719C">
        <w:rPr>
          <w:rFonts w:ascii="Arial" w:hAnsi="Arial" w:cs="Arial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4091E" w:rsidRDefault="0094091E" w:rsidP="0094091E">
      <w:pPr>
        <w:keepNext/>
        <w:keepLines/>
        <w:spacing w:before="180" w:after="60"/>
        <w:ind w:left="40" w:right="320" w:firstLine="668"/>
        <w:jc w:val="both"/>
        <w:outlineLvl w:val="0"/>
        <w:rPr>
          <w:rFonts w:ascii="Arial" w:hAnsi="Arial" w:cs="Arial"/>
          <w:b/>
          <w:bCs/>
        </w:rPr>
      </w:pPr>
      <w:bookmarkStart w:id="1" w:name="bookmark1"/>
      <w:r>
        <w:rPr>
          <w:rFonts w:ascii="Arial" w:hAnsi="Arial" w:cs="Arial"/>
          <w:b/>
          <w:bCs/>
        </w:rPr>
        <w:t>Содержание программного материала</w:t>
      </w:r>
    </w:p>
    <w:p w:rsidR="0094091E" w:rsidRPr="00254C61" w:rsidRDefault="0094091E" w:rsidP="0094091E">
      <w:pPr>
        <w:keepNext/>
        <w:keepLines/>
        <w:spacing w:before="180" w:after="60"/>
        <w:ind w:left="40" w:right="320"/>
        <w:jc w:val="both"/>
        <w:outlineLvl w:val="0"/>
        <w:rPr>
          <w:rFonts w:ascii="Arial" w:hAnsi="Arial" w:cs="Arial"/>
          <w:spacing w:val="-10"/>
        </w:rPr>
      </w:pPr>
      <w:r w:rsidRPr="00254C61">
        <w:rPr>
          <w:rFonts w:ascii="Arial" w:hAnsi="Arial" w:cs="Arial"/>
          <w:spacing w:val="-10"/>
        </w:rPr>
        <w:t xml:space="preserve">  1. Основы </w:t>
      </w:r>
      <w:proofErr w:type="gramStart"/>
      <w:r w:rsidRPr="00254C61">
        <w:rPr>
          <w:rFonts w:ascii="Arial" w:hAnsi="Arial" w:cs="Arial"/>
          <w:spacing w:val="-10"/>
        </w:rPr>
        <w:t>знании</w:t>
      </w:r>
      <w:proofErr w:type="gramEnd"/>
      <w:r w:rsidRPr="00254C61">
        <w:rPr>
          <w:rFonts w:ascii="Arial" w:hAnsi="Arial" w:cs="Arial"/>
          <w:spacing w:val="-10"/>
        </w:rPr>
        <w:t xml:space="preserve"> о физической культуре</w:t>
      </w:r>
      <w:bookmarkEnd w:id="1"/>
      <w:r w:rsidRPr="00254C61">
        <w:rPr>
          <w:rFonts w:ascii="Arial" w:hAnsi="Arial" w:cs="Arial"/>
          <w:spacing w:val="-10"/>
        </w:rPr>
        <w:t xml:space="preserve">, умения и навыки, приемы закаливания, способы </w:t>
      </w:r>
      <w:proofErr w:type="spellStart"/>
      <w:r w:rsidRPr="00254C61">
        <w:rPr>
          <w:rFonts w:ascii="Arial" w:hAnsi="Arial" w:cs="Arial"/>
          <w:spacing w:val="-10"/>
        </w:rPr>
        <w:t>саморегуляции</w:t>
      </w:r>
      <w:proofErr w:type="spellEnd"/>
      <w:r w:rsidRPr="00254C61">
        <w:rPr>
          <w:rFonts w:ascii="Arial" w:hAnsi="Arial" w:cs="Arial"/>
          <w:spacing w:val="-10"/>
        </w:rPr>
        <w:t xml:space="preserve">  и  самоконтроля.</w:t>
      </w:r>
    </w:p>
    <w:p w:rsidR="0094091E" w:rsidRPr="00254C61" w:rsidRDefault="0094091E" w:rsidP="0094091E">
      <w:pPr>
        <w:ind w:left="20" w:right="20"/>
        <w:jc w:val="both"/>
        <w:rPr>
          <w:rFonts w:ascii="Arial" w:hAnsi="Arial" w:cs="Arial"/>
        </w:rPr>
      </w:pPr>
      <w:r w:rsidRPr="00254C61">
        <w:rPr>
          <w:rFonts w:ascii="Arial" w:hAnsi="Arial" w:cs="Arial"/>
        </w:rPr>
        <w:t xml:space="preserve">  2. Гимнастика с элементами акробатики.</w:t>
      </w:r>
    </w:p>
    <w:p w:rsidR="0094091E" w:rsidRPr="00254C61" w:rsidRDefault="0094091E" w:rsidP="009409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C61">
        <w:rPr>
          <w:rFonts w:ascii="Arial" w:hAnsi="Arial" w:cs="Arial"/>
        </w:rPr>
        <w:t xml:space="preserve">  3. Спортивные игры.</w:t>
      </w:r>
    </w:p>
    <w:p w:rsidR="0094091E" w:rsidRPr="00254C61" w:rsidRDefault="0094091E" w:rsidP="009409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C61">
        <w:rPr>
          <w:rFonts w:ascii="Arial" w:hAnsi="Arial" w:cs="Arial"/>
        </w:rPr>
        <w:t xml:space="preserve">  4. Лыжная подготовка.</w:t>
      </w:r>
    </w:p>
    <w:p w:rsidR="0094091E" w:rsidRPr="00254C61" w:rsidRDefault="0094091E" w:rsidP="009409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C61">
        <w:rPr>
          <w:rFonts w:ascii="Arial" w:hAnsi="Arial" w:cs="Arial"/>
        </w:rPr>
        <w:t xml:space="preserve">  5. Легкая атлетика.</w:t>
      </w:r>
    </w:p>
    <w:p w:rsidR="0094091E" w:rsidRDefault="0094091E" w:rsidP="00606A8F">
      <w:pPr>
        <w:jc w:val="both"/>
        <w:rPr>
          <w:rFonts w:ascii="Arial" w:hAnsi="Arial" w:cs="Arial"/>
          <w:b/>
        </w:rPr>
      </w:pPr>
    </w:p>
    <w:p w:rsidR="0094091E" w:rsidRPr="00CE719C" w:rsidRDefault="00606A8F" w:rsidP="009409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Предметными </w:t>
      </w:r>
      <w:r w:rsidR="0094091E" w:rsidRPr="00CE719C">
        <w:rPr>
          <w:rFonts w:ascii="Arial" w:hAnsi="Arial" w:cs="Arial"/>
          <w:b/>
        </w:rPr>
        <w:t>результатами</w:t>
      </w:r>
      <w:r w:rsidR="0094091E" w:rsidRPr="00CE719C">
        <w:rPr>
          <w:rFonts w:ascii="Arial" w:hAnsi="Arial" w:cs="Arial"/>
        </w:rPr>
        <w:t xml:space="preserve"> освоения учащимися содержания программы по физической культуре являются следующие умения: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взаимодействовать со сверстниками по правилам проведения подвижных игр и соревнований;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подавать строевые команды, вести подсчет при выполнении общеразвивающих упражнений;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4091E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606A8F" w:rsidRPr="00CE719C" w:rsidRDefault="00606A8F" w:rsidP="0094091E">
      <w:pPr>
        <w:jc w:val="both"/>
        <w:rPr>
          <w:rFonts w:ascii="Arial" w:hAnsi="Arial" w:cs="Arial"/>
        </w:rPr>
      </w:pPr>
    </w:p>
    <w:p w:rsidR="0094091E" w:rsidRPr="0094091E" w:rsidRDefault="0094091E" w:rsidP="00606A8F">
      <w:pPr>
        <w:shd w:val="clear" w:color="auto" w:fill="FFFFFF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091E">
        <w:rPr>
          <w:rFonts w:ascii="Arial" w:hAnsi="Arial" w:cs="Arial"/>
          <w:b/>
          <w:bCs/>
        </w:rPr>
        <w:t>Уровень развития физической культуры учащихся, окончивших среднюю школу</w:t>
      </w:r>
    </w:p>
    <w:p w:rsidR="0094091E" w:rsidRPr="0094091E" w:rsidRDefault="0094091E" w:rsidP="00606A8F">
      <w:pPr>
        <w:ind w:firstLine="708"/>
        <w:rPr>
          <w:rFonts w:ascii="Arial" w:hAnsi="Arial" w:cs="Arial"/>
        </w:rPr>
      </w:pPr>
      <w:r w:rsidRPr="0094091E">
        <w:rPr>
          <w:rFonts w:ascii="Arial" w:hAnsi="Arial" w:cs="Arial"/>
        </w:rPr>
        <w:t>В результате освоения Обязательного минимума содержания учебного предмета «физическая культура» учащиеся по оконча</w:t>
      </w:r>
      <w:r w:rsidRPr="0094091E">
        <w:rPr>
          <w:rFonts w:ascii="Arial" w:hAnsi="Arial" w:cs="Arial"/>
        </w:rPr>
        <w:softHyphen/>
        <w:t>нии средней школы должны достигнуть следующего уровня раз</w:t>
      </w:r>
      <w:r w:rsidRPr="0094091E">
        <w:rPr>
          <w:rFonts w:ascii="Arial" w:hAnsi="Arial" w:cs="Arial"/>
        </w:rPr>
        <w:softHyphen/>
        <w:t>вития физической культуры.</w:t>
      </w:r>
    </w:p>
    <w:p w:rsidR="0094091E" w:rsidRPr="0094091E" w:rsidRDefault="0094091E" w:rsidP="0094091E">
      <w:pPr>
        <w:keepNext/>
        <w:keepLines/>
        <w:spacing w:before="100" w:beforeAutospacing="1" w:after="180"/>
        <w:outlineLvl w:val="1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u w:val="single"/>
        </w:rPr>
        <w:t>Объяснять: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94091E">
        <w:rPr>
          <w:rFonts w:ascii="Arial" w:hAnsi="Arial" w:cs="Arial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94091E" w:rsidRPr="0094091E" w:rsidRDefault="0094091E" w:rsidP="0094091E">
      <w:pPr>
        <w:spacing w:after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роль и значение занятий физической культурой в укрепле</w:t>
      </w:r>
      <w:r w:rsidRPr="0094091E">
        <w:rPr>
          <w:rFonts w:ascii="Arial" w:hAnsi="Arial" w:cs="Arial"/>
        </w:rPr>
        <w:softHyphen/>
        <w:t>нии здоровья человека, профилактике вредных привычек, ве</w:t>
      </w:r>
      <w:r w:rsidRPr="0094091E">
        <w:rPr>
          <w:rFonts w:ascii="Arial" w:hAnsi="Arial" w:cs="Arial"/>
        </w:rPr>
        <w:softHyphen/>
        <w:t>дении здорового образа жизни.</w:t>
      </w:r>
    </w:p>
    <w:p w:rsidR="0094091E" w:rsidRPr="0094091E" w:rsidRDefault="0094091E" w:rsidP="0094091E">
      <w:pPr>
        <w:keepNext/>
        <w:keepLines/>
        <w:spacing w:before="180" w:after="180"/>
        <w:outlineLvl w:val="1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u w:val="single"/>
        </w:rPr>
        <w:t>Характеризовать: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функционирования основных органов и струк</w:t>
      </w:r>
      <w:r w:rsidRPr="0094091E">
        <w:rPr>
          <w:rFonts w:ascii="Arial" w:hAnsi="Arial" w:cs="Arial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94091E">
        <w:rPr>
          <w:rFonts w:ascii="Arial" w:hAnsi="Arial" w:cs="Arial"/>
        </w:rPr>
        <w:softHyphen/>
        <w:t>ческими упражнениями различной направленности и конт</w:t>
      </w:r>
      <w:r w:rsidRPr="0094091E">
        <w:rPr>
          <w:rFonts w:ascii="Arial" w:hAnsi="Arial" w:cs="Arial"/>
        </w:rPr>
        <w:softHyphen/>
        <w:t>роля их эффективности;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организации и проведения индивидуальных заня</w:t>
      </w:r>
      <w:r w:rsidRPr="0094091E">
        <w:rPr>
          <w:rFonts w:ascii="Arial" w:hAnsi="Arial" w:cs="Arial"/>
        </w:rPr>
        <w:softHyphen/>
        <w:t>тий физическими упражнениями обшей профессионально- прикладной и оздоровительно-корригирующей направленности;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lastRenderedPageBreak/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форм урочных и внеурочных занятий физичес</w:t>
      </w:r>
      <w:r w:rsidRPr="0094091E">
        <w:rPr>
          <w:rFonts w:ascii="Arial" w:hAnsi="Arial" w:cs="Arial"/>
        </w:rPr>
        <w:softHyphen/>
        <w:t>кими упражнениями, основы их структуры, содержания и направленности;</w:t>
      </w:r>
    </w:p>
    <w:p w:rsidR="0094091E" w:rsidRPr="0094091E" w:rsidRDefault="0094091E" w:rsidP="0094091E">
      <w:pPr>
        <w:spacing w:after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4091E" w:rsidRPr="0094091E" w:rsidRDefault="0094091E" w:rsidP="0094091E">
      <w:pPr>
        <w:keepNext/>
        <w:keepLines/>
        <w:spacing w:before="180" w:after="180"/>
        <w:outlineLvl w:val="1"/>
        <w:rPr>
          <w:rFonts w:ascii="Arial" w:hAnsi="Arial" w:cs="Arial"/>
        </w:rPr>
      </w:pPr>
      <w:bookmarkStart w:id="2" w:name="bookmark2"/>
      <w:bookmarkEnd w:id="2"/>
      <w:r w:rsidRPr="0094091E">
        <w:rPr>
          <w:rFonts w:ascii="Arial" w:hAnsi="Arial" w:cs="Arial"/>
          <w:b/>
          <w:bCs/>
          <w:u w:val="single"/>
        </w:rPr>
        <w:t>Соблюдать правила: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личной гигиены и закаливания организма;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 xml:space="preserve"> организации и проведения самостоятельных и самодеятель</w:t>
      </w:r>
      <w:r w:rsidRPr="0094091E">
        <w:rPr>
          <w:rFonts w:ascii="Arial" w:hAnsi="Arial" w:cs="Arial"/>
        </w:rPr>
        <w:softHyphen/>
        <w:t xml:space="preserve">ных форм занятий физическими упражнениями и спортом; 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культуры поведения и взаимодействия во время коллектив</w:t>
      </w:r>
      <w:r w:rsidRPr="0094091E">
        <w:rPr>
          <w:rFonts w:ascii="Arial" w:hAnsi="Arial" w:cs="Arial"/>
        </w:rPr>
        <w:softHyphen/>
        <w:t>ных занятий и соревнований;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профилактики травматизма и оказания первой помощи при травмах и ушибах;</w:t>
      </w:r>
    </w:p>
    <w:p w:rsidR="0094091E" w:rsidRPr="0094091E" w:rsidRDefault="0094091E" w:rsidP="00606A8F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экипировки и использования спортивного инвентаря на за</w:t>
      </w:r>
      <w:r w:rsidRPr="0094091E">
        <w:rPr>
          <w:rFonts w:ascii="Arial" w:hAnsi="Arial" w:cs="Arial"/>
        </w:rPr>
        <w:softHyphen/>
        <w:t>нятиях физической культурой.</w:t>
      </w:r>
    </w:p>
    <w:p w:rsidR="0094091E" w:rsidRPr="0094091E" w:rsidRDefault="0094091E" w:rsidP="0094091E">
      <w:pPr>
        <w:keepNext/>
        <w:keepLines/>
        <w:spacing w:before="100" w:beforeAutospacing="1" w:after="180"/>
        <w:outlineLvl w:val="0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spacing w:val="-10"/>
          <w:u w:val="single"/>
        </w:rPr>
        <w:t>Проводить:</w:t>
      </w:r>
    </w:p>
    <w:p w:rsidR="0094091E" w:rsidRPr="0094091E" w:rsidRDefault="0094091E" w:rsidP="0094091E">
      <w:pPr>
        <w:tabs>
          <w:tab w:val="left" w:pos="462"/>
        </w:tabs>
        <w:spacing w:before="180"/>
        <w:ind w:left="280" w:right="4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самостоятельные и самодеятельные занятия физическими уп</w:t>
      </w:r>
      <w:r w:rsidRPr="0094091E">
        <w:rPr>
          <w:rFonts w:ascii="Arial" w:hAnsi="Arial" w:cs="Arial"/>
        </w:rPr>
        <w:softHyphen/>
        <w:t>ражнениями с общей профессионально-прикладной и оздоро</w:t>
      </w:r>
      <w:r w:rsidRPr="0094091E">
        <w:rPr>
          <w:rFonts w:ascii="Arial" w:hAnsi="Arial" w:cs="Arial"/>
        </w:rPr>
        <w:softHyphen/>
        <w:t>вительно-корригирующей направленностью;</w:t>
      </w:r>
    </w:p>
    <w:p w:rsidR="0094091E" w:rsidRPr="0094091E" w:rsidRDefault="0094091E" w:rsidP="0094091E">
      <w:pPr>
        <w:tabs>
          <w:tab w:val="left" w:pos="467"/>
        </w:tabs>
        <w:ind w:left="280" w:right="4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контроль за индивидуальным физическим развитием и физи</w:t>
      </w:r>
      <w:r w:rsidRPr="0094091E">
        <w:rPr>
          <w:rFonts w:ascii="Arial" w:hAnsi="Arial" w:cs="Arial"/>
        </w:rPr>
        <w:softHyphen/>
        <w:t>ческой подготовленностью, физической работоспособностью, осанкой;</w:t>
      </w:r>
    </w:p>
    <w:p w:rsidR="0094091E" w:rsidRPr="0094091E" w:rsidRDefault="0094091E" w:rsidP="0094091E">
      <w:pPr>
        <w:tabs>
          <w:tab w:val="left" w:pos="467"/>
        </w:tabs>
        <w:ind w:left="280" w:right="4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 xml:space="preserve">приемы страховки и </w:t>
      </w:r>
      <w:proofErr w:type="spellStart"/>
      <w:r w:rsidRPr="0094091E">
        <w:rPr>
          <w:rFonts w:ascii="Arial" w:hAnsi="Arial" w:cs="Arial"/>
        </w:rPr>
        <w:t>самостраховки</w:t>
      </w:r>
      <w:proofErr w:type="spellEnd"/>
      <w:r w:rsidRPr="0094091E">
        <w:rPr>
          <w:rFonts w:ascii="Arial" w:hAnsi="Arial" w:cs="Arial"/>
        </w:rPr>
        <w:t xml:space="preserve"> во время занятий физи</w:t>
      </w:r>
      <w:r w:rsidRPr="0094091E">
        <w:rPr>
          <w:rFonts w:ascii="Arial" w:hAnsi="Arial" w:cs="Arial"/>
        </w:rPr>
        <w:softHyphen/>
        <w:t>ческими упражнениями, приемы оказания первой помощи при травмах и ушибах;</w:t>
      </w:r>
    </w:p>
    <w:p w:rsidR="0094091E" w:rsidRPr="0094091E" w:rsidRDefault="0094091E" w:rsidP="0094091E">
      <w:pPr>
        <w:tabs>
          <w:tab w:val="left" w:pos="462"/>
        </w:tabs>
        <w:ind w:left="28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приемы массажа и самомассажа;</w:t>
      </w:r>
    </w:p>
    <w:p w:rsidR="0094091E" w:rsidRPr="0094091E" w:rsidRDefault="0094091E" w:rsidP="0094091E">
      <w:pPr>
        <w:tabs>
          <w:tab w:val="left" w:pos="477"/>
        </w:tabs>
        <w:ind w:left="280" w:right="4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занятия физической культурой и спортивные соревнования с учащимися младших классов;</w:t>
      </w:r>
    </w:p>
    <w:p w:rsidR="0094091E" w:rsidRPr="0094091E" w:rsidRDefault="0094091E" w:rsidP="0094091E">
      <w:pPr>
        <w:tabs>
          <w:tab w:val="left" w:pos="462"/>
        </w:tabs>
        <w:spacing w:after="300"/>
        <w:ind w:left="28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судейство соревнований по одному из видов спорта.</w:t>
      </w:r>
    </w:p>
    <w:p w:rsidR="0094091E" w:rsidRPr="0094091E" w:rsidRDefault="0094091E" w:rsidP="0094091E">
      <w:pPr>
        <w:keepNext/>
        <w:keepLines/>
        <w:spacing w:before="300" w:after="180"/>
        <w:outlineLvl w:val="0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spacing w:val="-10"/>
          <w:u w:val="single"/>
        </w:rPr>
        <w:t>Составлять:</w:t>
      </w:r>
    </w:p>
    <w:p w:rsidR="0094091E" w:rsidRPr="0094091E" w:rsidRDefault="0094091E" w:rsidP="0094091E">
      <w:pPr>
        <w:tabs>
          <w:tab w:val="left" w:pos="472"/>
        </w:tabs>
        <w:spacing w:before="180"/>
        <w:ind w:left="280" w:right="4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индивидуальные комплексы физических упражнений различ</w:t>
      </w:r>
      <w:r w:rsidRPr="0094091E">
        <w:rPr>
          <w:rFonts w:ascii="Arial" w:hAnsi="Arial" w:cs="Arial"/>
        </w:rPr>
        <w:softHyphen/>
        <w:t>ной направленности;</w:t>
      </w:r>
    </w:p>
    <w:p w:rsidR="0094091E" w:rsidRPr="0094091E" w:rsidRDefault="0094091E" w:rsidP="0094091E">
      <w:pPr>
        <w:tabs>
          <w:tab w:val="left" w:pos="472"/>
        </w:tabs>
        <w:spacing w:after="300"/>
        <w:ind w:left="28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планы-конспекты индивидуальных занятий и систем занятий.</w:t>
      </w:r>
    </w:p>
    <w:p w:rsidR="0094091E" w:rsidRPr="0094091E" w:rsidRDefault="0094091E" w:rsidP="0094091E">
      <w:pPr>
        <w:keepNext/>
        <w:keepLines/>
        <w:spacing w:before="300" w:after="180"/>
        <w:outlineLvl w:val="0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spacing w:val="-10"/>
          <w:u w:val="single"/>
        </w:rPr>
        <w:t>Определять:</w:t>
      </w:r>
    </w:p>
    <w:p w:rsidR="0094091E" w:rsidRPr="0094091E" w:rsidRDefault="0094091E" w:rsidP="0094091E">
      <w:pPr>
        <w:tabs>
          <w:tab w:val="left" w:pos="467"/>
        </w:tabs>
        <w:spacing w:before="180"/>
        <w:ind w:left="280" w:right="4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уровни индивидуального физического развития и двигатель</w:t>
      </w:r>
      <w:r w:rsidRPr="0094091E">
        <w:rPr>
          <w:rFonts w:ascii="Arial" w:hAnsi="Arial" w:cs="Arial"/>
        </w:rPr>
        <w:softHyphen/>
        <w:t>ной подготовленности;</w:t>
      </w:r>
    </w:p>
    <w:p w:rsidR="0094091E" w:rsidRPr="0094091E" w:rsidRDefault="0094091E" w:rsidP="0094091E">
      <w:pPr>
        <w:tabs>
          <w:tab w:val="left" w:pos="467"/>
        </w:tabs>
        <w:ind w:left="280" w:right="4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эффективность занятий физическими упражнениями, функцио</w:t>
      </w:r>
      <w:r w:rsidRPr="0094091E">
        <w:rPr>
          <w:rFonts w:ascii="Arial" w:hAnsi="Arial" w:cs="Arial"/>
        </w:rPr>
        <w:softHyphen/>
        <w:t>нальное состояние организма и физическую работоспособность;</w:t>
      </w:r>
    </w:p>
    <w:p w:rsidR="0094091E" w:rsidRPr="0094091E" w:rsidRDefault="0094091E" w:rsidP="0094091E">
      <w:pPr>
        <w:tabs>
          <w:tab w:val="left" w:pos="467"/>
        </w:tabs>
        <w:ind w:left="280" w:right="4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дозировку физической нагрузки и направленность воздей</w:t>
      </w:r>
      <w:r w:rsidRPr="0094091E">
        <w:rPr>
          <w:rFonts w:ascii="Arial" w:hAnsi="Arial" w:cs="Arial"/>
        </w:rPr>
        <w:softHyphen/>
        <w:t>ствий физических упражнений.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</w:p>
    <w:p w:rsidR="00FC3186" w:rsidRDefault="00FC3186" w:rsidP="00606A8F">
      <w:pPr>
        <w:ind w:firstLine="708"/>
        <w:jc w:val="both"/>
        <w:rPr>
          <w:rFonts w:ascii="Arial" w:hAnsi="Arial" w:cs="Arial"/>
          <w:b/>
        </w:rPr>
      </w:pPr>
    </w:p>
    <w:p w:rsidR="00FC3186" w:rsidRDefault="00FC3186" w:rsidP="00606A8F">
      <w:pPr>
        <w:ind w:firstLine="708"/>
        <w:jc w:val="both"/>
        <w:rPr>
          <w:rFonts w:ascii="Arial" w:hAnsi="Arial" w:cs="Arial"/>
          <w:b/>
        </w:rPr>
      </w:pPr>
    </w:p>
    <w:p w:rsidR="00FC3186" w:rsidRDefault="00FC3186" w:rsidP="00606A8F">
      <w:pPr>
        <w:ind w:firstLine="708"/>
        <w:jc w:val="both"/>
        <w:rPr>
          <w:rFonts w:ascii="Arial" w:hAnsi="Arial" w:cs="Arial"/>
          <w:b/>
        </w:rPr>
      </w:pPr>
    </w:p>
    <w:p w:rsidR="0094091E" w:rsidRPr="00606A8F" w:rsidRDefault="0094091E" w:rsidP="00606A8F">
      <w:pPr>
        <w:ind w:firstLine="708"/>
        <w:jc w:val="both"/>
        <w:rPr>
          <w:rFonts w:ascii="Arial" w:hAnsi="Arial" w:cs="Arial"/>
          <w:b/>
        </w:rPr>
      </w:pPr>
      <w:r w:rsidRPr="00C42903">
        <w:rPr>
          <w:rFonts w:ascii="Arial" w:hAnsi="Arial" w:cs="Arial"/>
          <w:b/>
        </w:rPr>
        <w:lastRenderedPageBreak/>
        <w:t>Критерии оценивания различных видов работ</w:t>
      </w:r>
    </w:p>
    <w:p w:rsidR="0094091E" w:rsidRPr="00CE719C" w:rsidRDefault="0094091E" w:rsidP="00606A8F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При выполнении минимальных требований к подготовленности уча</w:t>
      </w:r>
      <w:r w:rsidRPr="00CE719C">
        <w:rPr>
          <w:rFonts w:ascii="Arial" w:hAnsi="Arial" w:cs="Arial"/>
        </w:rPr>
        <w:softHyphen/>
        <w:t>щиеся получают положительную оценку по предмету «Физическая куль</w:t>
      </w:r>
      <w:r w:rsidRPr="00CE719C">
        <w:rPr>
          <w:rFonts w:ascii="Arial" w:hAnsi="Arial" w:cs="Arial"/>
        </w:rPr>
        <w:softHyphen/>
        <w:t>тура». Градация положительной оценки («3», «4», «5») зависит от пол</w:t>
      </w:r>
      <w:r w:rsidRPr="00CE719C">
        <w:rPr>
          <w:rFonts w:ascii="Arial" w:hAnsi="Arial" w:cs="Arial"/>
        </w:rPr>
        <w:softHyphen/>
        <w:t>ноты и глубины знаний, правильности выполнения двигательных дей</w:t>
      </w:r>
      <w:r w:rsidRPr="00CE719C">
        <w:rPr>
          <w:rFonts w:ascii="Arial" w:hAnsi="Arial" w:cs="Arial"/>
        </w:rPr>
        <w:softHyphen/>
        <w:t>ствий и уровня физической подготовленности.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По основам знаний 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Оценивая знания учащихся, надо учитывать глубину и полноту зна</w:t>
      </w:r>
      <w:r w:rsidRPr="00CE719C">
        <w:rPr>
          <w:rFonts w:ascii="Arial" w:hAnsi="Arial" w:cs="Arial"/>
        </w:rPr>
        <w:softHyphen/>
        <w:t>ний, аргументированность их изложения, умение учащихся использо</w:t>
      </w:r>
      <w:r w:rsidRPr="00CE719C">
        <w:rPr>
          <w:rFonts w:ascii="Arial" w:hAnsi="Arial" w:cs="Arial"/>
        </w:rPr>
        <w:softHyphen/>
        <w:t>вать знания применительно к конкретным случаям и практическим за</w:t>
      </w:r>
      <w:r w:rsidRPr="00CE719C">
        <w:rPr>
          <w:rFonts w:ascii="Arial" w:hAnsi="Arial" w:cs="Arial"/>
        </w:rPr>
        <w:softHyphen/>
        <w:t>нятиям физическими упражнениями.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«5» выставляется за ответ, в котором учащийся демонстри</w:t>
      </w:r>
      <w:r w:rsidRPr="00CE719C">
        <w:rPr>
          <w:rFonts w:ascii="Arial" w:hAnsi="Arial" w:cs="Arial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«4» ставится за ответ, в котором содержатся небольшие неточности и незначительные ошибки.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Оценку «3» учащиеся получают за ответ, в котором отсутствует ло</w:t>
      </w:r>
      <w:r w:rsidRPr="00CE719C">
        <w:rPr>
          <w:rFonts w:ascii="Arial" w:hAnsi="Arial" w:cs="Arial"/>
        </w:rPr>
        <w:softHyphen/>
        <w:t>гическая последовательность, имеются пробелы в материале, нет дол</w:t>
      </w:r>
      <w:r w:rsidRPr="00CE719C">
        <w:rPr>
          <w:rFonts w:ascii="Arial" w:hAnsi="Arial" w:cs="Arial"/>
        </w:rPr>
        <w:softHyphen/>
        <w:t>жной аргументации и умения использовать знания в своем опыте.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С целью проверки знаний используются различные методы.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CE719C">
        <w:rPr>
          <w:rFonts w:ascii="Arial" w:hAnsi="Arial" w:cs="Arial"/>
        </w:rPr>
        <w:softHyphen/>
        <w:t>ний. Не рекомендуется использовать данный метод после значитель</w:t>
      </w:r>
      <w:r w:rsidRPr="00CE719C">
        <w:rPr>
          <w:rFonts w:ascii="Arial" w:hAnsi="Arial" w:cs="Arial"/>
        </w:rPr>
        <w:softHyphen/>
        <w:t>ных физических нагрузок.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Программированный метод заключается в том, что учащиеся полу</w:t>
      </w:r>
      <w:r w:rsidRPr="00CE719C">
        <w:rPr>
          <w:rFonts w:ascii="Arial" w:hAnsi="Arial" w:cs="Arial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CE719C">
        <w:rPr>
          <w:rFonts w:ascii="Arial" w:hAnsi="Arial" w:cs="Arial"/>
        </w:rPr>
        <w:softHyphen/>
        <w:t>ляет осуществлять опрос фронтально.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Весьма эффективным методом проверки знаний является демон</w:t>
      </w:r>
      <w:r w:rsidRPr="00CE719C">
        <w:rPr>
          <w:rFonts w:ascii="Arial" w:hAnsi="Arial" w:cs="Arial"/>
        </w:rPr>
        <w:softHyphen/>
        <w:t>страция их учащимися в конкретной деятельности. Например, изложе</w:t>
      </w:r>
      <w:r w:rsidRPr="00CE719C">
        <w:rPr>
          <w:rFonts w:ascii="Arial" w:hAnsi="Arial" w:cs="Arial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По технике владения двигательными действиями (умениями, навыками).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«5» — двигательное действие выполнено правильно (задан</w:t>
      </w:r>
      <w:r w:rsidRPr="00CE719C">
        <w:rPr>
          <w:rFonts w:ascii="Arial" w:hAnsi="Arial" w:cs="Arial"/>
        </w:rPr>
        <w:softHyphen/>
        <w:t>ным способом), точно в надлежащем темпе, легко и четко.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CE719C">
        <w:rPr>
          <w:rFonts w:ascii="Arial" w:hAnsi="Arial" w:cs="Arial"/>
        </w:rPr>
        <w:softHyphen/>
        <w:t>жений.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«3» — двигательное действие выполнено в основном пра</w:t>
      </w:r>
      <w:r w:rsidRPr="00CE719C">
        <w:rPr>
          <w:rFonts w:ascii="Arial" w:hAnsi="Arial" w:cs="Arial"/>
        </w:rPr>
        <w:softHyphen/>
        <w:t>вильно, но допущена одна грубая или несколько мелких ошибок, при</w:t>
      </w:r>
      <w:r w:rsidRPr="00CE719C">
        <w:rPr>
          <w:rFonts w:ascii="Arial" w:hAnsi="Arial" w:cs="Arial"/>
        </w:rPr>
        <w:softHyphen/>
        <w:t>ведших к неуверенному или напряженному выполнению.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Основными методами оценки техники владения двигательными дей</w:t>
      </w:r>
      <w:r w:rsidRPr="00CE719C">
        <w:rPr>
          <w:rFonts w:ascii="Arial" w:hAnsi="Arial" w:cs="Arial"/>
        </w:rPr>
        <w:softHyphen/>
        <w:t>ствиями являются методы наблюдения, вызова, упражнений и комби</w:t>
      </w:r>
      <w:r w:rsidRPr="00CE719C">
        <w:rPr>
          <w:rFonts w:ascii="Arial" w:hAnsi="Arial" w:cs="Arial"/>
        </w:rPr>
        <w:softHyphen/>
        <w:t>нированный.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Метод открытого наблюдения заключается в том, что учащиеся зна</w:t>
      </w:r>
      <w:r w:rsidRPr="00CE719C">
        <w:rPr>
          <w:rFonts w:ascii="Arial" w:hAnsi="Arial" w:cs="Arial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CE719C">
        <w:rPr>
          <w:rFonts w:ascii="Arial" w:hAnsi="Arial" w:cs="Arial"/>
        </w:rPr>
        <w:softHyphen/>
        <w:t>дение за определенными видами двигательных действий.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CE719C">
        <w:rPr>
          <w:rFonts w:ascii="Arial" w:hAnsi="Arial" w:cs="Arial"/>
        </w:rPr>
        <w:softHyphen/>
        <w:t>рации классу образцов правильного выполнения двигательного дей</w:t>
      </w:r>
      <w:r w:rsidRPr="00CE719C">
        <w:rPr>
          <w:rFonts w:ascii="Arial" w:hAnsi="Arial" w:cs="Arial"/>
        </w:rPr>
        <w:softHyphen/>
        <w:t>ствия.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Метод упражнений предназначен для проверки уровня владения от</w:t>
      </w:r>
      <w:r w:rsidRPr="00CE719C">
        <w:rPr>
          <w:rFonts w:ascii="Arial" w:hAnsi="Arial" w:cs="Arial"/>
        </w:rPr>
        <w:softHyphen/>
        <w:t>дельными умениями и навыками, качества выполнения домашних за</w:t>
      </w:r>
      <w:r w:rsidRPr="00CE719C">
        <w:rPr>
          <w:rFonts w:ascii="Arial" w:hAnsi="Arial" w:cs="Arial"/>
        </w:rPr>
        <w:softHyphen/>
        <w:t>даний.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Суть комбинированного метода состоит в том, что учитель одно</w:t>
      </w:r>
      <w:r w:rsidRPr="00CE719C">
        <w:rPr>
          <w:rFonts w:ascii="Arial" w:hAnsi="Arial" w:cs="Arial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Данные методы можно применять и индивидуально, и фронталь</w:t>
      </w:r>
      <w:r w:rsidRPr="00CE719C">
        <w:rPr>
          <w:rFonts w:ascii="Arial" w:hAnsi="Arial" w:cs="Arial"/>
        </w:rPr>
        <w:softHyphen/>
        <w:t>но, когда одновременно оценивается большая группа или класс в целом.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По уровню физической подготовленности.</w:t>
      </w:r>
    </w:p>
    <w:p w:rsidR="0094091E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lastRenderedPageBreak/>
        <w:t>Оценивая уровень физической подготовленности, следует прини</w:t>
      </w:r>
      <w:r w:rsidRPr="00CE719C">
        <w:rPr>
          <w:rFonts w:ascii="Arial" w:hAnsi="Arial" w:cs="Arial"/>
        </w:rPr>
        <w:softHyphen/>
        <w:t>мать во внимание реальные сдвиги учащихся в показателях физичес</w:t>
      </w:r>
      <w:r w:rsidRPr="00CE719C">
        <w:rPr>
          <w:rFonts w:ascii="Arial" w:hAnsi="Arial" w:cs="Arial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CE719C">
        <w:rPr>
          <w:rFonts w:ascii="Arial" w:hAnsi="Arial" w:cs="Arial"/>
        </w:rPr>
        <w:softHyphen/>
        <w:t>тель должен принимать во внимание особенности развития двигатель</w:t>
      </w:r>
      <w:r w:rsidRPr="00CE719C">
        <w:rPr>
          <w:rFonts w:ascii="Arial" w:hAnsi="Arial" w:cs="Arial"/>
        </w:rPr>
        <w:softHyphen/>
        <w:t>ных способностей, динамику их изменения у детей определенного воз</w:t>
      </w:r>
      <w:r w:rsidRPr="00CE719C">
        <w:rPr>
          <w:rFonts w:ascii="Arial" w:hAnsi="Arial" w:cs="Arial"/>
        </w:rPr>
        <w:softHyphen/>
        <w:t>раста, исходный уровень достижений конкретных учащихся. При про</w:t>
      </w:r>
      <w:r w:rsidRPr="00CE719C">
        <w:rPr>
          <w:rFonts w:ascii="Arial" w:hAnsi="Arial" w:cs="Arial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CE719C">
        <w:rPr>
          <w:rFonts w:ascii="Arial" w:hAnsi="Arial" w:cs="Arial"/>
        </w:rPr>
        <w:softHyphen/>
        <w:t>ших сдвигов. Напротив, при прогнозировании показателей выносливо</w:t>
      </w:r>
      <w:r w:rsidRPr="00CE719C">
        <w:rPr>
          <w:rFonts w:ascii="Arial" w:hAnsi="Arial" w:cs="Arial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При оценке темпов прироста на отметку «5», «4», «3» учитель дол</w:t>
      </w:r>
      <w:r w:rsidRPr="00CE719C">
        <w:rPr>
          <w:rFonts w:ascii="Arial" w:hAnsi="Arial" w:cs="Arial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CE719C">
        <w:rPr>
          <w:rFonts w:ascii="Arial" w:hAnsi="Arial" w:cs="Arial"/>
        </w:rPr>
        <w:softHyphen/>
        <w:t>можно. Задания учителя по улучшению показателей физической под</w:t>
      </w:r>
      <w:r w:rsidRPr="00CE719C">
        <w:rPr>
          <w:rFonts w:ascii="Arial" w:hAnsi="Arial" w:cs="Arial"/>
        </w:rPr>
        <w:softHyphen/>
        <w:t>готовленности должны представлять для учащихся определенную труд</w:t>
      </w:r>
      <w:r w:rsidRPr="00CE719C">
        <w:rPr>
          <w:rFonts w:ascii="Arial" w:hAnsi="Arial" w:cs="Arial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CE719C">
        <w:rPr>
          <w:rFonts w:ascii="Arial" w:hAnsi="Arial" w:cs="Arial"/>
        </w:rPr>
        <w:softHyphen/>
        <w:t>тавления учащимся высокой оценки.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Итоговая оценка успеваемости по физической культуре складыва</w:t>
      </w:r>
      <w:r w:rsidRPr="00CE719C">
        <w:rPr>
          <w:rFonts w:ascii="Arial" w:hAnsi="Arial" w:cs="Arial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CE719C">
        <w:rPr>
          <w:rFonts w:ascii="Arial" w:hAnsi="Arial" w:cs="Arial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CE719C">
        <w:rPr>
          <w:rFonts w:ascii="Arial" w:hAnsi="Arial" w:cs="Arial"/>
        </w:rPr>
        <w:softHyphen/>
        <w:t>турно-оздоровительную и спортивную деятельность.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CE719C">
        <w:rPr>
          <w:rFonts w:ascii="Arial" w:hAnsi="Arial" w:cs="Arial"/>
        </w:rPr>
        <w:softHyphen/>
        <w:t>нием тех видов двигательных действий, которые им противопоказаны по состоянию здоровья.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Учащиеся, отнесенные к специальной медицинской группе, оцени</w:t>
      </w:r>
      <w:r w:rsidRPr="00CE719C">
        <w:rPr>
          <w:rFonts w:ascii="Arial" w:hAnsi="Arial" w:cs="Arial"/>
        </w:rPr>
        <w:softHyphen/>
        <w:t>ваются по овладению ими разделом «Основы знаний», умениями осу</w:t>
      </w:r>
      <w:r w:rsidRPr="00CE719C">
        <w:rPr>
          <w:rFonts w:ascii="Arial" w:hAnsi="Arial" w:cs="Arial"/>
        </w:rPr>
        <w:softHyphen/>
        <w:t>ществлять физкультурно-оздоровительную деятельность и доступные им двигательные действия.</w:t>
      </w: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Календарно-т</w:t>
      </w:r>
      <w:r w:rsidRPr="000E644E">
        <w:rPr>
          <w:rFonts w:ascii="Arial" w:hAnsi="Arial" w:cs="Arial"/>
          <w:b/>
        </w:rPr>
        <w:t>ематическое планирование</w:t>
      </w: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0E644E">
        <w:rPr>
          <w:rFonts w:ascii="Arial" w:hAnsi="Arial" w:cs="Arial"/>
          <w:b/>
        </w:rPr>
        <w:t xml:space="preserve"> класс</w:t>
      </w: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</w:p>
    <w:tbl>
      <w:tblPr>
        <w:tblStyle w:val="a9"/>
        <w:tblW w:w="14911" w:type="dxa"/>
        <w:tblLook w:val="04A0"/>
      </w:tblPr>
      <w:tblGrid>
        <w:gridCol w:w="3171"/>
        <w:gridCol w:w="2525"/>
        <w:gridCol w:w="5106"/>
        <w:gridCol w:w="3222"/>
        <w:gridCol w:w="887"/>
      </w:tblGrid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Тип урока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 xml:space="preserve">Требования к уровню подготовленности </w:t>
            </w:r>
            <w:proofErr w:type="gramStart"/>
            <w:r w:rsidRPr="000E644E">
              <w:rPr>
                <w:rFonts w:ascii="Arial" w:hAnsi="Arial" w:cs="Arial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7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FC3186" w:rsidRPr="000E644E" w:rsidTr="00AA1C1B">
        <w:tc>
          <w:tcPr>
            <w:tcW w:w="14024" w:type="dxa"/>
            <w:gridSpan w:val="4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(8</w:t>
            </w:r>
            <w:r w:rsidRPr="000E644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595599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ТБ на уроках легкой атлетики. Спринтерский бег.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Низкий старт (30м). Стартовый разгон. Бег по дистанции (70-90м). Бег на результат (30м). Эстафетный бег. Специальные беговые упражнения. Развитие скоростных качеств. Инструктаж по ТБ.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(100м)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Спринтерский бег. Эстафетный бег.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Низкий старт (30м). Бег по дистанции (70-90м). Эстафетный бег. Специальные беговые упражнения. Развитие скоростных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(100м)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 Спринтерский бег. Эстафетный бег.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на результат (100м). Эстафетный бег.  Развитие скоростных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(100м)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0E644E">
              <w:rPr>
                <w:rFonts w:ascii="Arial" w:hAnsi="Arial" w:cs="Arial"/>
                <w:sz w:val="24"/>
                <w:szCs w:val="24"/>
              </w:rPr>
              <w:t>Прыжок в длину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  </w:t>
            </w:r>
            <w:proofErr w:type="spellStart"/>
            <w:r w:rsidRPr="000E644E">
              <w:rPr>
                <w:rFonts w:ascii="Arial" w:hAnsi="Arial" w:cs="Arial"/>
                <w:sz w:val="24"/>
                <w:szCs w:val="24"/>
              </w:rPr>
              <w:t>Многоскоки</w:t>
            </w:r>
            <w:proofErr w:type="spellEnd"/>
            <w:r w:rsidRPr="000E644E">
              <w:rPr>
                <w:rFonts w:ascii="Arial" w:hAnsi="Arial" w:cs="Arial"/>
                <w:sz w:val="24"/>
                <w:szCs w:val="24"/>
              </w:rPr>
              <w:t>. Развитие скоростно-силовых качеств.  Дозирование нагрузки при занятии силовыми упражнениями.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Правила соревнований </w:t>
            </w:r>
            <w:proofErr w:type="gramStart"/>
            <w:r w:rsidRPr="000E644E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0E644E">
              <w:rPr>
                <w:rFonts w:ascii="Arial" w:hAnsi="Arial" w:cs="Arial"/>
                <w:sz w:val="24"/>
                <w:szCs w:val="24"/>
              </w:rPr>
              <w:t xml:space="preserve"> прыжком в длину.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прыгать в длину с 13-15 шагов разбега.</w:t>
            </w: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0E644E">
              <w:rPr>
                <w:rFonts w:ascii="Arial" w:hAnsi="Arial" w:cs="Arial"/>
                <w:sz w:val="24"/>
                <w:szCs w:val="24"/>
              </w:rPr>
              <w:t>Прыжок в длину способом «прогнувшись» с 13-15 шагов разбега. Отталкивание.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Прыжок в длину на результат.  Развитие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скоростно-силовых качеств.  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Прыжок в длину на результат.  Развитие скоростно-силовых качеств.  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прыгать в длину с 13-15 шагов разбега.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Метание гранаты из разных положений.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Метание гранаты из разных положений. ОРУ. Челночный бег.  Развитие скоростно-силовых качеств.  Правила соревнований по метанию.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метать гранату из различных положений в цель и на дальность.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0E644E">
              <w:rPr>
                <w:rFonts w:ascii="Arial" w:hAnsi="Arial" w:cs="Arial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Метание гранаты на дальность. Опрос по теории.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метать гранату из различных положений в цель и на дальность.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024" w:type="dxa"/>
            <w:gridSpan w:val="4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Кроссовая подготовка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</w:t>
            </w:r>
            <w:r w:rsidRPr="000E644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573"/>
        </w:trPr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Бег по пересеченной местности.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(20/15 мин). Преодоление горизонтальных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  бегать в равномерном темпе (25/20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55"/>
        </w:trPr>
        <w:tc>
          <w:tcPr>
            <w:tcW w:w="3171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10.Бег</w:t>
            </w:r>
            <w:r w:rsidRPr="000E644E">
              <w:rPr>
                <w:rFonts w:ascii="Arial" w:hAnsi="Arial" w:cs="Arial"/>
                <w:sz w:val="24"/>
                <w:szCs w:val="24"/>
              </w:rPr>
              <w:t>. Преодоление горизонтальных препятствий.</w:t>
            </w:r>
          </w:p>
        </w:tc>
        <w:tc>
          <w:tcPr>
            <w:tcW w:w="2525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Бег (24/16 мин). Преодоление горизонтальных препятствий. ОРУ. Специальные беговые упражнения. Развитие выносливости. Футбол. Правила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соревнований по кроссу.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Уметь:   бегать в равномерном темпе (25/20 мин); преодолевать во время кросса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1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380"/>
        </w:trPr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11. Бег. </w:t>
            </w:r>
            <w:r w:rsidRPr="000E644E">
              <w:rPr>
                <w:rFonts w:ascii="Arial" w:hAnsi="Arial" w:cs="Arial"/>
                <w:sz w:val="24"/>
                <w:szCs w:val="24"/>
              </w:rPr>
              <w:t>Преодоление вертикальных препятствий.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(26/17 мин). Преодоление вертикальных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  бегать в равномерном темпе (25/20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380"/>
        </w:trPr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Бег.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Специальные беговые упражнения. Развитие выносливости.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(28/18 мин). Преодоление вертикальных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  бегать в равномерном темпе (25/20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434"/>
        </w:trPr>
        <w:tc>
          <w:tcPr>
            <w:tcW w:w="3171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0E644E">
              <w:rPr>
                <w:rFonts w:ascii="Arial" w:hAnsi="Arial" w:cs="Arial"/>
                <w:sz w:val="24"/>
                <w:szCs w:val="24"/>
              </w:rPr>
              <w:t>Бег на результат (3000/2000м)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на результат (3000/2000м)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Уметь: </w:t>
            </w:r>
            <w:r w:rsidRPr="000E644E">
              <w:rPr>
                <w:rFonts w:ascii="Arial" w:hAnsi="Arial" w:cs="Arial"/>
                <w:sz w:val="24"/>
                <w:szCs w:val="24"/>
              </w:rPr>
              <w:t>бегать в равномерном темпе (25/20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734"/>
        </w:trPr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  «Игры народов  России» (12 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930"/>
        </w:trPr>
        <w:tc>
          <w:tcPr>
            <w:tcW w:w="3171" w:type="dxa"/>
            <w:vMerge w:val="restart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>Русская лапта (12 ч)</w:t>
            </w:r>
          </w:p>
        </w:tc>
        <w:tc>
          <w:tcPr>
            <w:tcW w:w="7631" w:type="dxa"/>
            <w:gridSpan w:val="2"/>
            <w:vMerge w:val="restart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351FD">
              <w:rPr>
                <w:rFonts w:ascii="Arial" w:hAnsi="Arial" w:cs="Arial"/>
                <w:sz w:val="24"/>
                <w:szCs w:val="24"/>
              </w:rPr>
              <w:t>.Инст</w:t>
            </w:r>
            <w:r>
              <w:rPr>
                <w:rFonts w:ascii="Arial" w:hAnsi="Arial" w:cs="Arial"/>
                <w:sz w:val="24"/>
                <w:szCs w:val="24"/>
              </w:rPr>
              <w:t>руктаж по технике безопасности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>Приём и передача малого мяча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>Знакомство с площадкой и инвентарём, необходимым для проведения игры. Освоение правил и основных технических действий с соблюдением традиций в народном варианте игры. Обучение технике владения малым мячом, индивидуальному прорыву, прорыву в парах и в группах.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76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DA1B40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9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351FD">
              <w:rPr>
                <w:rFonts w:ascii="Arial" w:hAnsi="Arial" w:cs="Arial"/>
                <w:sz w:val="24"/>
                <w:szCs w:val="24"/>
              </w:rPr>
              <w:t>.Пас и индивидуальный прорыв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2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351FD">
              <w:rPr>
                <w:rFonts w:ascii="Arial" w:hAnsi="Arial" w:cs="Arial"/>
                <w:sz w:val="24"/>
                <w:szCs w:val="24"/>
              </w:rPr>
              <w:t>. Приём мяча после отбивания его битой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0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9351FD">
              <w:rPr>
                <w:rFonts w:ascii="Arial" w:hAnsi="Arial" w:cs="Arial"/>
                <w:sz w:val="24"/>
                <w:szCs w:val="24"/>
              </w:rPr>
              <w:t>. Приём мяча после отбивания его битой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4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9351FD">
              <w:rPr>
                <w:rFonts w:ascii="Arial" w:hAnsi="Arial" w:cs="Arial"/>
                <w:sz w:val="24"/>
                <w:szCs w:val="24"/>
              </w:rPr>
              <w:t>.Удар битой по мячу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70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351FD">
              <w:rPr>
                <w:rFonts w:ascii="Arial" w:hAnsi="Arial" w:cs="Arial"/>
                <w:sz w:val="24"/>
                <w:szCs w:val="24"/>
              </w:rPr>
              <w:t>.Удар битой по мячу с последующим прорывом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6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351FD">
              <w:rPr>
                <w:rFonts w:ascii="Arial" w:hAnsi="Arial" w:cs="Arial"/>
                <w:sz w:val="24"/>
                <w:szCs w:val="24"/>
              </w:rPr>
              <w:t>.Виды ударов битой по мячу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7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9351FD">
              <w:rPr>
                <w:rFonts w:ascii="Arial" w:hAnsi="Arial" w:cs="Arial"/>
                <w:sz w:val="24"/>
                <w:szCs w:val="24"/>
              </w:rPr>
              <w:t>.Виды ударов битой по мячу</w:t>
            </w:r>
            <w:r>
              <w:rPr>
                <w:rFonts w:ascii="Arial" w:hAnsi="Arial" w:cs="Arial"/>
                <w:sz w:val="24"/>
                <w:szCs w:val="24"/>
              </w:rPr>
              <w:t xml:space="preserve"> 19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6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9351FD">
              <w:rPr>
                <w:rFonts w:ascii="Arial" w:hAnsi="Arial" w:cs="Arial"/>
                <w:sz w:val="24"/>
                <w:szCs w:val="24"/>
              </w:rPr>
              <w:t>.Действия игроков в зоне защиты и в зоне нападения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9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9351FD">
              <w:rPr>
                <w:rFonts w:ascii="Arial" w:hAnsi="Arial" w:cs="Arial"/>
                <w:sz w:val="24"/>
                <w:szCs w:val="24"/>
              </w:rPr>
              <w:t>. Действия игроков в зоне защиты и в зоне нападения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351FD">
              <w:rPr>
                <w:rFonts w:ascii="Arial" w:hAnsi="Arial" w:cs="Arial"/>
                <w:sz w:val="24"/>
                <w:szCs w:val="24"/>
              </w:rPr>
              <w:t>. Действия игроков в зоне защиты и в зоне нападения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11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9351FD">
              <w:rPr>
                <w:rFonts w:ascii="Arial" w:hAnsi="Arial" w:cs="Arial"/>
                <w:sz w:val="24"/>
                <w:szCs w:val="24"/>
              </w:rPr>
              <w:t>.Игра по правилам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(13</w:t>
            </w:r>
            <w:r w:rsidRPr="000E644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 </w:t>
            </w:r>
            <w:r w:rsidRPr="000E644E">
              <w:rPr>
                <w:rFonts w:ascii="Arial" w:hAnsi="Arial" w:cs="Arial"/>
                <w:sz w:val="24"/>
                <w:szCs w:val="24"/>
              </w:rPr>
              <w:t>Висы и у</w:t>
            </w:r>
            <w:r>
              <w:rPr>
                <w:rFonts w:ascii="Arial" w:hAnsi="Arial" w:cs="Arial"/>
                <w:sz w:val="24"/>
                <w:szCs w:val="24"/>
              </w:rPr>
              <w:t xml:space="preserve">поры. Лазание.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 Повороты </w:t>
            </w:r>
            <w:r w:rsidRPr="000E644E">
              <w:rPr>
                <w:rFonts w:ascii="Arial" w:hAnsi="Arial" w:cs="Arial"/>
                <w:sz w:val="24"/>
                <w:szCs w:val="24"/>
              </w:rPr>
              <w:t>в движении. Перестроение из коло</w:t>
            </w:r>
            <w:r>
              <w:rPr>
                <w:rFonts w:ascii="Arial" w:hAnsi="Arial" w:cs="Arial"/>
                <w:sz w:val="24"/>
                <w:szCs w:val="24"/>
              </w:rPr>
              <w:t>нны по одному в колонну по два.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Подтягивание на перекладине.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 Повороты 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в движении.  Перестроение из колонны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по одному в колонну по четыре</w:t>
            </w:r>
            <w:r w:rsidRPr="003E271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  <w:r w:rsidRPr="000E644E">
              <w:rPr>
                <w:rFonts w:ascii="Arial" w:hAnsi="Arial" w:cs="Arial"/>
                <w:sz w:val="24"/>
                <w:szCs w:val="24"/>
              </w:rPr>
              <w:t>Упражнения на гимнастиче</w:t>
            </w:r>
            <w:r>
              <w:rPr>
                <w:rFonts w:ascii="Arial" w:hAnsi="Arial" w:cs="Arial"/>
                <w:sz w:val="24"/>
                <w:szCs w:val="24"/>
              </w:rPr>
              <w:t>ской скамейке. Подъём разгибом</w:t>
            </w:r>
            <w:r w:rsidRPr="003E271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  <w:r w:rsidRPr="000E644E">
              <w:rPr>
                <w:rFonts w:ascii="Arial" w:hAnsi="Arial" w:cs="Arial"/>
                <w:sz w:val="24"/>
                <w:szCs w:val="24"/>
              </w:rPr>
              <w:t>Лазание по канату, по гимнастической стенке без помощи рук. Подтягивание на перекладине.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Упражнения на гимнастической скамейке. Подъём разгибом.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32.Повороты 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в движении.  Упражнения на гимнастической скамейке. Подъём разгибом.  Лазание по канату, по гимнастической стенке без помощи рук.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Перестроение из колонны по одному в колонну по два. ОРУ с гантелями. Вис согнувшись, вис прогнувшись. Подтягивание на перекладине. Развитие силы. Инструктаж по ТБ.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484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Перестроение из колонны по одному в колонну по два. ОРУ с гантелями. Вис согнувшись, вис прогнувшись. Подтягивание на перекладине. Развитие силы.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Повороты  в движении.  Перестроение из колонны по одному в колонну по четыре.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ОРУ с гантелями. Вис согнувшись, вис прогнувшись. Подтягивание на перекладине. Развитие силы.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Уметь: Выполнять элементы на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Повороты  в движении.  ОРУ с гантелями. Упражнения на гимнастической скамейке. Подъём разгибом.  Лазание по канату </w:t>
            </w:r>
            <w:proofErr w:type="gramStart"/>
            <w:r w:rsidRPr="000E644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E64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два приёма на скорость. Подтягивание на перекладине. Развитие силы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Уметь: Выполнять элементы на перекладине, строевые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 ОРУ с гантелями. Упражнения на гимнастической скамейке. Подъём разгибом.  Лазание по канату, по гимнастической стенке без помощи рук. Подтягивание на перекладине. Развитие силы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484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 ОРУ с гантелями. Упражнения на гимнастической скамейке. Подъём разгибом.  Лазание по канату, по гимнастической стенке без помощи рук. Подтягивание на перекладине. Развитие силы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 ОРУ с гантелями. Упражнения на гимнастической скамейке. Подъём разгибом.  Лазание по канату, по гимнастической стенке без помощи рук. Подтягивание на перекладине. Развитие силы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33. </w:t>
            </w:r>
            <w:r w:rsidRPr="000E644E">
              <w:rPr>
                <w:rFonts w:ascii="Arial" w:hAnsi="Arial" w:cs="Arial"/>
                <w:sz w:val="24"/>
                <w:szCs w:val="24"/>
              </w:rPr>
              <w:t>Акробатически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E644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E644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0E644E">
              <w:rPr>
                <w:rFonts w:ascii="Arial" w:hAnsi="Arial" w:cs="Arial"/>
                <w:sz w:val="24"/>
                <w:szCs w:val="24"/>
              </w:rPr>
              <w:t xml:space="preserve"> углом, стойка на лопатках, кувырок назад.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  <w:r w:rsidRPr="000E644E">
              <w:rPr>
                <w:rFonts w:ascii="Arial" w:hAnsi="Arial" w:cs="Arial"/>
                <w:sz w:val="24"/>
                <w:szCs w:val="24"/>
              </w:rPr>
              <w:t>Длинный кувырок, стойка на лопатках, кувырок назад.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  <w:r w:rsidRPr="000E644E">
              <w:rPr>
                <w:rFonts w:ascii="Arial" w:hAnsi="Arial" w:cs="Arial"/>
                <w:sz w:val="24"/>
                <w:szCs w:val="24"/>
              </w:rPr>
              <w:t>Стойка на руках (с помощью)</w:t>
            </w:r>
            <w:r>
              <w:rPr>
                <w:rFonts w:ascii="Arial" w:hAnsi="Arial" w:cs="Arial"/>
                <w:sz w:val="24"/>
                <w:szCs w:val="24"/>
              </w:rPr>
              <w:t xml:space="preserve">. Стоя на коленях, наклон назад.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Прыжки в глубину. Опорный прыжок через козла.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  <w:r w:rsidRPr="000E644E">
              <w:rPr>
                <w:rFonts w:ascii="Arial" w:hAnsi="Arial" w:cs="Arial"/>
                <w:sz w:val="24"/>
                <w:szCs w:val="24"/>
              </w:rPr>
              <w:t>Прыжок углом с разбега под углом к снаряду и толчком одной ногой.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5643C8" w:rsidRDefault="00FC3186" w:rsidP="00AA1C1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 Опорный прыжок.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Сед углом, стойка на лопатках, кувырок назад. ОРУ с обручами. Развитие координационных способностей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Длинный кувырок, стойка на лопатках, кувырок назад. ОРУ с обручами. Развитие координационных способностей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656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Стойка на руках (с помощью). Стоя на коленях, наклон назад. ОРУ со скакалками.  Развитие координационных способностей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Прыжки в глубину. ОРУ с булавами. Опорный прыжок через козла.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656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Прыжки в глубину. ОРУ с булавами. Прыжок углом с разбега под углом к снаряду и толчком одной ногой. Развитие скоростно-силовых качеств.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 Опорный прыжок.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«Игры народов  России» (8 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990"/>
        </w:trPr>
        <w:tc>
          <w:tcPr>
            <w:tcW w:w="3171" w:type="dxa"/>
            <w:vMerge w:val="restart"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4305CC">
              <w:rPr>
                <w:rFonts w:ascii="Arial" w:hAnsi="Arial" w:cs="Arial"/>
                <w:sz w:val="24"/>
                <w:szCs w:val="24"/>
              </w:rPr>
              <w:t>Игры с элементами калмыцкой национальной  борьбы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4305CC">
              <w:rPr>
                <w:rFonts w:ascii="Arial" w:hAnsi="Arial" w:cs="Arial"/>
                <w:sz w:val="24"/>
                <w:szCs w:val="24"/>
              </w:rPr>
              <w:t>(8 ч)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4305CC">
              <w:rPr>
                <w:rFonts w:ascii="Arial" w:hAnsi="Arial" w:cs="Arial"/>
                <w:sz w:val="24"/>
                <w:szCs w:val="24"/>
              </w:rPr>
              <w:t>.Инструкт</w:t>
            </w:r>
            <w:r>
              <w:rPr>
                <w:rFonts w:ascii="Arial" w:hAnsi="Arial" w:cs="Arial"/>
                <w:sz w:val="24"/>
                <w:szCs w:val="24"/>
              </w:rPr>
              <w:t>аж по технике безопасности.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Страховка и </w:t>
            </w:r>
            <w:proofErr w:type="spellStart"/>
            <w:r w:rsidRPr="00DE5D1E">
              <w:rPr>
                <w:rFonts w:ascii="Arial" w:hAnsi="Arial" w:cs="Arial"/>
                <w:sz w:val="24"/>
                <w:szCs w:val="24"/>
              </w:rPr>
              <w:t>самостраховка</w:t>
            </w:r>
            <w:proofErr w:type="spellEnd"/>
            <w:r w:rsidRPr="00DE5D1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Pr="00DA1B40" w:rsidRDefault="00FC3186" w:rsidP="00AA1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>Ознакомление с играми. Игры по правилам. Ведение единоборства. Развитие физических качеств. Тактические действия: действия единоборца в условиях нападения и защиты. Тактика ведения игры. Игра по правилам.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75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4305CC">
              <w:rPr>
                <w:rFonts w:ascii="Arial" w:hAnsi="Arial" w:cs="Arial"/>
                <w:sz w:val="24"/>
                <w:szCs w:val="24"/>
              </w:rPr>
              <w:t>.Ведение единоборств. Захват.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05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4305CC">
              <w:rPr>
                <w:rFonts w:ascii="Arial" w:hAnsi="Arial" w:cs="Arial"/>
                <w:sz w:val="24"/>
                <w:szCs w:val="24"/>
              </w:rPr>
              <w:t>.Ведени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единоборств в условиях </w:t>
            </w:r>
            <w:r w:rsidRPr="00DE5D1E">
              <w:rPr>
                <w:rFonts w:ascii="Arial" w:hAnsi="Arial" w:cs="Arial"/>
                <w:sz w:val="24"/>
                <w:szCs w:val="24"/>
              </w:rPr>
              <w:t xml:space="preserve">защиты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20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4305C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05CC">
              <w:rPr>
                <w:rFonts w:ascii="Arial" w:hAnsi="Arial" w:cs="Arial"/>
                <w:sz w:val="24"/>
                <w:szCs w:val="24"/>
              </w:rPr>
              <w:t>.Ведение е</w:t>
            </w:r>
            <w:r>
              <w:rPr>
                <w:rFonts w:ascii="Arial" w:hAnsi="Arial" w:cs="Arial"/>
                <w:sz w:val="24"/>
                <w:szCs w:val="24"/>
              </w:rPr>
              <w:t xml:space="preserve">диноборств в условиях нападения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71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4305CC">
              <w:rPr>
                <w:rFonts w:ascii="Arial" w:hAnsi="Arial" w:cs="Arial"/>
                <w:sz w:val="24"/>
                <w:szCs w:val="24"/>
              </w:rPr>
              <w:t>.Парные игры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4305CC">
              <w:rPr>
                <w:rFonts w:ascii="Arial" w:hAnsi="Arial" w:cs="Arial"/>
                <w:sz w:val="24"/>
                <w:szCs w:val="24"/>
              </w:rPr>
              <w:t>.Парные игры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58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4305CC">
              <w:rPr>
                <w:rFonts w:ascii="Arial" w:hAnsi="Arial" w:cs="Arial"/>
                <w:sz w:val="24"/>
                <w:szCs w:val="24"/>
              </w:rPr>
              <w:t>.Групповые игры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39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Pr="004305CC">
              <w:rPr>
                <w:rFonts w:ascii="Arial" w:hAnsi="Arial" w:cs="Arial"/>
                <w:sz w:val="24"/>
                <w:szCs w:val="24"/>
              </w:rPr>
              <w:t>.Групповые игры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Лыжная подготовка (14</w:t>
            </w:r>
            <w:r w:rsidRPr="004D64B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4D64B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932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47. ТБ на уроках лыжной подготовки.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48. Скользящий ход. 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1D044E" w:rsidRDefault="00FC3186" w:rsidP="00AA1C1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49. Сочетание лыжных ходов. Переход с хода на ход.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50. Коньковый ход.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93257C" w:rsidRDefault="00FC3186" w:rsidP="00AA1C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 Сочетание попеременных и одновременных лыжных ходов.</w:t>
            </w:r>
            <w:r w:rsidRPr="0093257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52.Спуски с поворотами. Подъёмы.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53. Сочетание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одновременного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попеременным ходом.</w:t>
            </w:r>
            <w:r w:rsidRPr="0093257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54.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55. 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ход  в сочетании с попеременным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 Сочетание лыжных ходов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2-3 км.)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 Сочетание лыжных ходов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2-3 км.)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 Сочетание лыжных ходов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3-5 км.).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 Сочетание лыжных ходов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3-5 км.).</w:t>
            </w:r>
            <w:r w:rsidRPr="0076116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 Коньковый ход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5-6 км).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Критерии, классификации  стилей катания. Оказание медицинской помощи. ТБ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Развитие двигательных качеств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оказывать первую медицинскую помощь; классифицировать стили катания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Уметь: применять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114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Скользящий ход. 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Развитие двигательных качеств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Уметь: применять 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лыжных ходов. Переход с хода на ход. Развитие двигательных качеств.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03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Коньковый ход.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Развитие двигательных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попеременных и одновременных лыжных ходов.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Переход 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попеременного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одновременный ход. Развитие двигательных качеств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Уметь: применять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436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Спуски с поворотами. Подъёмы. Развитие двигательных качеств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Сочетание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одновременного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попеременным ходом. Развитие двигательных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Развитие двигательных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4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47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ход  в сочетании с попеременным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1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лыжных ходов в зависимости от условий дистанции и состояния лыжни.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2-3  км)</w:t>
            </w: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73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лыжных ходов в зависимости от условий дистанции и состояния лыжни.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3-5км)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28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209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Коньковый ход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5-6 км)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114"/>
        </w:trPr>
        <w:tc>
          <w:tcPr>
            <w:tcW w:w="14911" w:type="dxa"/>
            <w:gridSpan w:val="5"/>
          </w:tcPr>
          <w:p w:rsidR="00FC3186" w:rsidRPr="00DA1B40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687904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 «</w:t>
            </w:r>
            <w:r w:rsidRPr="00DA1B40">
              <w:rPr>
                <w:rFonts w:ascii="Arial" w:hAnsi="Arial" w:cs="Arial"/>
                <w:b/>
                <w:sz w:val="24"/>
                <w:szCs w:val="24"/>
              </w:rPr>
              <w:t>Спортивные игры по упрощенным правилам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» (8</w:t>
            </w:r>
            <w:r w:rsidRPr="00DA1B40">
              <w:rPr>
                <w:rFonts w:ascii="Arial" w:hAnsi="Arial" w:cs="Arial"/>
                <w:b/>
                <w:sz w:val="24"/>
                <w:szCs w:val="24"/>
              </w:rPr>
              <w:t xml:space="preserve"> часов)</w:t>
            </w:r>
          </w:p>
        </w:tc>
      </w:tr>
      <w:tr w:rsidR="00FC3186" w:rsidRPr="000E644E" w:rsidTr="00AA1C1B">
        <w:trPr>
          <w:trHeight w:val="873"/>
        </w:trPr>
        <w:tc>
          <w:tcPr>
            <w:tcW w:w="3171" w:type="dxa"/>
            <w:vMerge w:val="restart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 xml:space="preserve">Волейбол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>(8 ч)</w:t>
            </w: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351FD">
              <w:rPr>
                <w:rFonts w:ascii="Arial" w:hAnsi="Arial" w:cs="Arial"/>
                <w:sz w:val="24"/>
                <w:szCs w:val="24"/>
              </w:rPr>
              <w:t>1.Инструктаж по технике безопасно</w:t>
            </w:r>
            <w:r>
              <w:rPr>
                <w:rFonts w:ascii="Arial" w:hAnsi="Arial" w:cs="Arial"/>
                <w:sz w:val="24"/>
                <w:szCs w:val="24"/>
              </w:rPr>
              <w:t xml:space="preserve">сти.  Основные приёмы и правила  </w:t>
            </w: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 xml:space="preserve">Упрощённые правила игры в волейбол. Формирование умений и навыков выполнения группового тактического взаимодействия. Исходя </w:t>
            </w:r>
            <w:r w:rsidRPr="00DA1B40">
              <w:rPr>
                <w:rFonts w:ascii="Arial" w:hAnsi="Arial" w:cs="Arial"/>
                <w:sz w:val="24"/>
                <w:szCs w:val="24"/>
              </w:rPr>
              <w:lastRenderedPageBreak/>
              <w:t xml:space="preserve">из подготовленности конкретного класса, вводятся правила, облегчающие технику владения мячом: облегчённый мяч, подача мяча </w:t>
            </w:r>
            <w:proofErr w:type="gramStart"/>
            <w:r w:rsidRPr="00DA1B4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A1B40">
              <w:rPr>
                <w:rFonts w:ascii="Arial" w:hAnsi="Arial" w:cs="Arial"/>
                <w:sz w:val="24"/>
                <w:szCs w:val="24"/>
              </w:rPr>
              <w:t xml:space="preserve"> более близкого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>расстояния, ловля мяча внутри площадки.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3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62.Виды подач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1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351FD">
              <w:rPr>
                <w:rFonts w:ascii="Arial" w:hAnsi="Arial" w:cs="Arial"/>
                <w:sz w:val="24"/>
                <w:szCs w:val="24"/>
              </w:rPr>
              <w:t>3.Верхний и нижний приём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65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64.Отработка подачи с 6 метров           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351FD">
              <w:rPr>
                <w:rFonts w:ascii="Arial" w:hAnsi="Arial" w:cs="Arial"/>
                <w:sz w:val="24"/>
                <w:szCs w:val="24"/>
              </w:rPr>
              <w:t>5.Тактика иг</w:t>
            </w:r>
            <w:r>
              <w:rPr>
                <w:rFonts w:ascii="Arial" w:hAnsi="Arial" w:cs="Arial"/>
                <w:sz w:val="24"/>
                <w:szCs w:val="24"/>
              </w:rPr>
              <w:t xml:space="preserve">ры. Игра по упрощённым правилам 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9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66. Игра по упрощённым правилам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35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67. Игра по упрощённым правилам   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17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68.Игра по упрощённым правилам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024" w:type="dxa"/>
            <w:gridSpan w:val="4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Спортивные игры  (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волейбол 7</w:t>
            </w:r>
            <w:r w:rsidRPr="000E644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69.</w:t>
            </w:r>
            <w:r w:rsidRPr="000E644E">
              <w:rPr>
                <w:rFonts w:ascii="Arial" w:hAnsi="Arial" w:cs="Arial"/>
                <w:sz w:val="24"/>
                <w:szCs w:val="24"/>
              </w:rPr>
              <w:t>Верхняя передача мяча в парах, тройках. Нижняя прямая подача и нижний приём мяча.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AE688F" w:rsidRDefault="00FC3186" w:rsidP="00AA1C1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70. </w:t>
            </w:r>
            <w:r w:rsidRPr="000E644E">
              <w:rPr>
                <w:rFonts w:ascii="Arial" w:hAnsi="Arial" w:cs="Arial"/>
                <w:sz w:val="24"/>
                <w:szCs w:val="24"/>
              </w:rPr>
              <w:t>Верхняя передача мяча через сетку. Нижняя прямая подача на точность по зонам и нижний прием мяча.</w:t>
            </w:r>
            <w:r w:rsidRPr="00AE68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71. </w:t>
            </w:r>
            <w:r w:rsidRPr="000E644E">
              <w:rPr>
                <w:rFonts w:ascii="Arial" w:hAnsi="Arial" w:cs="Arial"/>
                <w:sz w:val="24"/>
                <w:szCs w:val="24"/>
              </w:rPr>
              <w:t>Прямой нападающий удар.  Учебная игра.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 Сочетание приемов: прием, передача, нападающий удар.</w:t>
            </w:r>
            <w:r w:rsidRPr="00AE68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 Прямой нападающий удар из 2-й зоны. Индивидуальное и прямое блокирование.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 Прямой нападающий удар из 4-й зоны.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 Индивидуальное и прямое блокирование. Учебная игра.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 Верхняя передача мяча в парах, тройках. Нижняя прямая подача и нижний приём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208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нападающий удар в тройках. Учебная игра.  Развитие скоростно-силовых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932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Совершенствования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нападающий удар.  Учебная игра.  Развитие скоростно-силовых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Сочетание приемов: прием, передача, нападающий удар. Верхняя прямая передача и нижний прием мяча. Прямой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нападающий удар из 3-й зоны. Индивидуальное и прямое блокирование. Учебная игра.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208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Сочетание приемов: прием, передача, нападающий удар. Верхняя прямая передача и нижний прием мяча. Прямой нападающий удар из 2-й зоны. Индивидуальное и прямое блокирование. Учебная игра.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Сочетание приемов: прием, передача, нападающий удар. Верхняя прямая передача и нижний прием мяча. Прямой нападающий удар из 4-й зоны. Индивидуальное и прямое блокирование. Учебная игра.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392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0" w:type="dxa"/>
            <w:gridSpan w:val="4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Pr="0073675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Спортивные игры (баскетбол 9</w:t>
            </w:r>
            <w:r w:rsidRPr="0073675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</w:tc>
      </w:tr>
      <w:tr w:rsidR="00FC3186" w:rsidRPr="000E644E" w:rsidTr="00AA1C1B">
        <w:trPr>
          <w:trHeight w:val="2208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76. Совершенствование перемещений и остановок игрока. Ведение мяча с сопротивлением. 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77. . Передача мяча в движении различными способами со сменой места,  с сопротивлением.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78. Бросок в прыжке со средней дистанции  с сопротивлением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79. Бросок в прыжке  с дальней дистанции.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 Сочетание приемов: ведение, передача, бросок.</w:t>
            </w:r>
            <w:r w:rsidRPr="00690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 Нападение против личной  защиты.  Учебная игра.</w:t>
            </w:r>
            <w:r w:rsidRPr="00690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82. Бросок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полукрюком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движении. Сочетание приемов: ведение, бросок.</w:t>
            </w:r>
            <w:r w:rsidRPr="00690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Индивидуальные действия в защите (перехват, вырывание, </w:t>
            </w:r>
            <w:proofErr w:type="gramEnd"/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выбивание мяча, накрывание мяча).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Нападение через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центрового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Учебная игра.</w:t>
            </w:r>
            <w:r w:rsidRPr="00690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(2×1, 3×1).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76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места,  с сопротивлением.  Бросок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прыжке со средней дистанции  с сопротивлением. Сочетание приемов: ведение, бросок. Нападение против зонной защиты  (1×3×1).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Комплексный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места,  с сопротивлением.  Бросок в прыжке со средней дистанции  с сопротивлением. Сочетание приемов: ведение, передача, бросок. Нападение против зонной защиты  (1×3×1).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места,  с сопротивлением.  Бросок в прыжке  с дальней дистанции. Сочетание приемов: ведение, передача, бросок. Нападение против зонной защиты  (2×3). Учебная игра. Развитие скоростно-силовых качеств.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 с сопротивлением.  Бросок в прыжке  с дальней дистанции с сопротивлением.  Сочетание приемов: ведение, передача, бросок. Нападение против личной  защиты. 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 с сопротивлением.  Бросок в прыжке  с дальней дистанции с сопротивлением.  Сочетание приемов: ведение, передача, бросок. Нападение против личной  защиты. 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полукрюком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движении.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центрового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полукрюком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движении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Сочетание приемов: передача, ведение,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центрового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76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Добивание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мяча.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центрового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Pr="00B007D4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7D4">
              <w:rPr>
                <w:rFonts w:ascii="Arial" w:hAnsi="Arial" w:cs="Arial"/>
                <w:b/>
                <w:sz w:val="24"/>
                <w:szCs w:val="24"/>
              </w:rPr>
              <w:t>Кроссовая подготовка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(5ч)</w:t>
            </w: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 Спринтерский бег.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86.Специальные беговые упражнения.  Правила соревнований по кроссу.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87. Бег (25 /16мин). Преодоление горизонтальных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вертикальных препятствий.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 Специальные беговые упражнения.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FC3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89. Бег на результат (3000м).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.-25 /д.-15мин). Преодоление горизонтальных и вертикальных препятствий. ОРУ. Специальные беговые упражнения. Развитие выносливости. Правила соревнований по кроссу. Инструктаж по ТБ</w:t>
            </w: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в равномерном темпе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.-25 /д.-20 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12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44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Бег (25 /16мин). Преодоление горизонтальных и вертикальных препятствий. ОРУ. Специальные беговые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упражнения. Развитие выносливости. Правила соревнований по  бегу на средние и длинные дистанции. </w:t>
            </w: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tabs>
                <w:tab w:val="left" w:pos="41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Уметь: бегать в равномерном темпе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.-25 /д.-20  мин); преодолевать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 время кросса препятствия</w:t>
            </w: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938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Учетный</w:t>
            </w: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на результат (3000м).  Опрос по теории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в равномерном темпе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.-25 /д.-20 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 «</w:t>
            </w:r>
            <w:r w:rsidRPr="00DA1B40">
              <w:rPr>
                <w:rFonts w:ascii="Arial" w:hAnsi="Arial" w:cs="Arial"/>
                <w:b/>
                <w:sz w:val="24"/>
                <w:szCs w:val="24"/>
              </w:rPr>
              <w:t>Спортивные игры по упрощенным правилам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» (6</w:t>
            </w:r>
            <w:r w:rsidRPr="00DA1B40">
              <w:rPr>
                <w:rFonts w:ascii="Arial" w:hAnsi="Arial" w:cs="Arial"/>
                <w:b/>
                <w:sz w:val="24"/>
                <w:szCs w:val="24"/>
              </w:rPr>
              <w:t xml:space="preserve"> часов)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28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Бадминтон (6</w:t>
            </w:r>
            <w:r w:rsidRPr="009351FD">
              <w:rPr>
                <w:rFonts w:ascii="Arial" w:hAnsi="Arial" w:cs="Arial"/>
                <w:sz w:val="24"/>
                <w:szCs w:val="24"/>
              </w:rPr>
              <w:t xml:space="preserve"> ч)</w:t>
            </w: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9351FD">
              <w:rPr>
                <w:rFonts w:ascii="Arial" w:hAnsi="Arial" w:cs="Arial"/>
                <w:sz w:val="24"/>
                <w:szCs w:val="24"/>
              </w:rPr>
              <w:t>.Инс</w:t>
            </w:r>
            <w:r>
              <w:rPr>
                <w:rFonts w:ascii="Arial" w:hAnsi="Arial" w:cs="Arial"/>
                <w:sz w:val="24"/>
                <w:szCs w:val="24"/>
              </w:rPr>
              <w:t>труктаж по технике безопасности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Оборудование и снаряжение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>Упрощённые правила игры в бадминтон. Развитие физических качеств, умения ориентироваться в пространстве, выполнять технико-тактическое взаимодействие  в игровой деятельности.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71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91.Основные приёмы и правила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25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 Основные приёмы и правила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 Парный разряд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94.Игра по правилам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40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95.Игра по правилам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14911" w:type="dxa"/>
            <w:gridSpan w:val="5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B0E4D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E4D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(7ч)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96. Прыжок в высоту.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 Челночный бег. Прыжок в высоту с 11-13 шагов разбега.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98. Бег на результат (70-90м).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 старт (30м). Стартовый разгон. Бег по дистанции (70-90м). Специальные беговые упражнения. Челночный бег. Развитие  скоростно-силовых качеств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с низкого старта (100м), прыгать в высоту с 11-13 шагов разбега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 старт (30м). Бег по дистанции (70-90м). Финиширование. Челночный бег. Прыжок в высоту с 11-13 шагов разбега. Развитие  скоростно-силовых качеств. Дозирование нагрузки при занятиях бегом.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с низкого старта (100м), прыгать в высоту с 11-13 шагов разбега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Учетный</w:t>
            </w: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на результат (70-90м).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Прыжок в высоту на результат.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с низкого старта (100м), прыгать в высоту с 11-13 шагов разбега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932"/>
        </w:trPr>
        <w:tc>
          <w:tcPr>
            <w:tcW w:w="3171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 Метание мяча и гранаты.</w:t>
            </w: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Метание мяча на дальность с 5-6 беговых шагов. ОРУ. Челночный бег. Развитие  скоростно-силовых качеств. Биохимическая  основа метания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Метание гранаты из различных положений.  ОРУ. Челночный бег. 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метать мяч на дальность с разбега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метать гранату  из различных положений на дальность и в цель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100. Прыжок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11-13 шагов разбега. Подбор разбега и отталкивание.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101. Прыжок в высоту с 11-13 шагов разбега, переход через планку.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102. Прыжок в высоту с 11-13 шагов  разбега. Приземление.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Прыжок в высоту с 11-13 шагов разбега. Подбор разбега и отталкивание. Челночный бег. 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прыгать в высоту с 11-13 шагов разбега.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216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Прыжок в высоту с 11-13 шагов разбега, переход через планку. Челночный бег. 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прыгать в высоту с 11-13 шагов разбега.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Прыжок в высоту с 11-13 шагов  разбега. Приземление. Челночный бег. 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прыгать в высоту с 11-13 шагов разбега.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</w:p>
    <w:p w:rsidR="00FC3186" w:rsidRPr="000E644E" w:rsidRDefault="00FC3186" w:rsidP="00FC3186">
      <w:pPr>
        <w:rPr>
          <w:rFonts w:ascii="Arial" w:hAnsi="Arial" w:cs="Arial"/>
        </w:rPr>
      </w:pPr>
    </w:p>
    <w:p w:rsidR="0094091E" w:rsidRDefault="0094091E" w:rsidP="0094091E">
      <w:pPr>
        <w:pStyle w:val="a3"/>
        <w:jc w:val="both"/>
      </w:pPr>
    </w:p>
    <w:p w:rsidR="0094091E" w:rsidRDefault="0094091E" w:rsidP="0094091E">
      <w:pPr>
        <w:pStyle w:val="a3"/>
        <w:jc w:val="both"/>
      </w:pPr>
    </w:p>
    <w:p w:rsidR="0094091E" w:rsidRDefault="0094091E" w:rsidP="0094091E">
      <w:pPr>
        <w:pStyle w:val="a3"/>
        <w:jc w:val="both"/>
      </w:pPr>
    </w:p>
    <w:p w:rsidR="0094091E" w:rsidRDefault="0094091E" w:rsidP="0094091E"/>
    <w:p w:rsidR="0094091E" w:rsidRDefault="0094091E" w:rsidP="0094091E"/>
    <w:p w:rsidR="0094091E" w:rsidRDefault="0094091E" w:rsidP="0003705E">
      <w:pPr>
        <w:shd w:val="clear" w:color="auto" w:fill="FFFFFF"/>
        <w:adjustRightInd w:val="0"/>
        <w:spacing w:before="100" w:beforeAutospacing="1" w:after="100" w:afterAutospacing="1"/>
        <w:jc w:val="both"/>
        <w:rPr>
          <w:b/>
          <w:bCs/>
          <w:u w:val="single"/>
        </w:rPr>
      </w:pPr>
    </w:p>
    <w:p w:rsidR="0094091E" w:rsidRDefault="0094091E" w:rsidP="0003705E">
      <w:pPr>
        <w:shd w:val="clear" w:color="auto" w:fill="FFFFFF"/>
        <w:adjustRightInd w:val="0"/>
        <w:spacing w:before="100" w:beforeAutospacing="1" w:after="100" w:afterAutospacing="1"/>
        <w:jc w:val="both"/>
        <w:rPr>
          <w:b/>
          <w:bCs/>
          <w:u w:val="single"/>
        </w:rPr>
      </w:pPr>
    </w:p>
    <w:p w:rsidR="0003705E" w:rsidRPr="005444F5" w:rsidRDefault="0003705E" w:rsidP="0003705E">
      <w:pPr>
        <w:spacing w:before="100" w:beforeAutospacing="1" w:after="100" w:afterAutospacing="1"/>
      </w:pPr>
      <w:r w:rsidRPr="005444F5">
        <w:t> </w:t>
      </w:r>
    </w:p>
    <w:p w:rsidR="0003705E" w:rsidRPr="004A3E17" w:rsidRDefault="0003705E" w:rsidP="0003705E">
      <w:pPr>
        <w:pStyle w:val="a3"/>
        <w:jc w:val="both"/>
      </w:pPr>
    </w:p>
    <w:p w:rsidR="0003705E" w:rsidRDefault="0003705E" w:rsidP="0003705E">
      <w:pPr>
        <w:pStyle w:val="a3"/>
        <w:jc w:val="both"/>
      </w:pPr>
    </w:p>
    <w:p w:rsidR="0003705E" w:rsidRDefault="0003705E" w:rsidP="0003705E">
      <w:pPr>
        <w:pStyle w:val="a3"/>
        <w:jc w:val="both"/>
      </w:pPr>
    </w:p>
    <w:p w:rsidR="0003705E" w:rsidRDefault="0003705E" w:rsidP="0003705E">
      <w:pPr>
        <w:pStyle w:val="a3"/>
        <w:jc w:val="both"/>
      </w:pPr>
    </w:p>
    <w:p w:rsidR="0003705E" w:rsidRDefault="0003705E" w:rsidP="0003705E">
      <w:pPr>
        <w:pStyle w:val="a3"/>
        <w:jc w:val="both"/>
      </w:pPr>
    </w:p>
    <w:p w:rsidR="0003705E" w:rsidRDefault="0003705E" w:rsidP="0003705E"/>
    <w:p w:rsidR="00781D1D" w:rsidRDefault="00781D1D"/>
    <w:sectPr w:rsidR="00781D1D" w:rsidSect="00FC31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9256703"/>
    <w:multiLevelType w:val="hybridMultilevel"/>
    <w:tmpl w:val="3DFE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A1B8A"/>
    <w:multiLevelType w:val="hybridMultilevel"/>
    <w:tmpl w:val="2CC2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57FC"/>
    <w:multiLevelType w:val="hybridMultilevel"/>
    <w:tmpl w:val="976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F5"/>
    <w:rsid w:val="0003705E"/>
    <w:rsid w:val="00062EA5"/>
    <w:rsid w:val="001A6CCA"/>
    <w:rsid w:val="004A70B5"/>
    <w:rsid w:val="00606A8F"/>
    <w:rsid w:val="00761534"/>
    <w:rsid w:val="00781D1D"/>
    <w:rsid w:val="0094091E"/>
    <w:rsid w:val="00B107AF"/>
    <w:rsid w:val="00B41DF5"/>
    <w:rsid w:val="00CE193E"/>
    <w:rsid w:val="00E820BC"/>
    <w:rsid w:val="00FC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3705E"/>
    <w:pPr>
      <w:spacing w:before="100" w:beforeAutospacing="1" w:after="100" w:afterAutospacing="1"/>
    </w:pPr>
  </w:style>
  <w:style w:type="paragraph" w:styleId="a3">
    <w:name w:val="Normal (Web)"/>
    <w:basedOn w:val="a"/>
    <w:rsid w:val="0003705E"/>
    <w:pPr>
      <w:spacing w:before="100" w:beforeAutospacing="1" w:after="100" w:afterAutospacing="1"/>
    </w:pPr>
  </w:style>
  <w:style w:type="character" w:styleId="a4">
    <w:name w:val="Strong"/>
    <w:qFormat/>
    <w:rsid w:val="0003705E"/>
    <w:rPr>
      <w:b/>
      <w:bCs/>
    </w:rPr>
  </w:style>
  <w:style w:type="character" w:styleId="a5">
    <w:name w:val="Emphasis"/>
    <w:qFormat/>
    <w:rsid w:val="0003705E"/>
    <w:rPr>
      <w:i/>
      <w:iCs/>
    </w:rPr>
  </w:style>
  <w:style w:type="paragraph" w:styleId="a6">
    <w:name w:val="List Paragraph"/>
    <w:basedOn w:val="a"/>
    <w:uiPriority w:val="34"/>
    <w:qFormat/>
    <w:rsid w:val="0003705E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E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C31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Маргарита</cp:lastModifiedBy>
  <cp:revision>10</cp:revision>
  <cp:lastPrinted>2017-10-04T06:00:00Z</cp:lastPrinted>
  <dcterms:created xsi:type="dcterms:W3CDTF">2014-05-10T08:54:00Z</dcterms:created>
  <dcterms:modified xsi:type="dcterms:W3CDTF">2019-04-25T12:55:00Z</dcterms:modified>
</cp:coreProperties>
</file>