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26" w:rsidRDefault="00060526" w:rsidP="00DF7F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0526" w:rsidRDefault="0006052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bookmarkStart w:id="0" w:name="_GoBack"/>
      <w:r w:rsidRPr="0006052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1463993</wp:posOffset>
            </wp:positionH>
            <wp:positionV relativeFrom="paragraph">
              <wp:posOffset>-1639253</wp:posOffset>
            </wp:positionV>
            <wp:extent cx="7772400" cy="10696575"/>
            <wp:effectExtent l="4762" t="0" r="4763" b="4762"/>
            <wp:wrapNone/>
            <wp:docPr id="1" name="Рисунок 1" descr="G:\тем скан\img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ем скан\img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6180" w:rsidRDefault="00E46180" w:rsidP="00DF7F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F7FF6" w:rsidRPr="00DF7FF6" w:rsidRDefault="00DF7FF6" w:rsidP="00DF7F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745C6F"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8 класса </w:t>
      </w: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основе:</w:t>
      </w:r>
    </w:p>
    <w:p w:rsidR="00E46180" w:rsidRPr="00DF7FF6" w:rsidRDefault="00E46180" w:rsidP="00DF7FF6">
      <w:pPr>
        <w:pStyle w:val="a4"/>
        <w:numPr>
          <w:ilvl w:val="0"/>
          <w:numId w:val="1"/>
        </w:numPr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DF7FF6">
        <w:rPr>
          <w:rFonts w:ascii="Times New Roman" w:hAnsi="Times New Roman"/>
          <w:iCs/>
          <w:sz w:val="24"/>
          <w:szCs w:val="24"/>
        </w:rPr>
        <w:t>Федерального закона «Об образовании в Российской Федерации» от 29.12.2012 г. № 273 – ФЗ</w:t>
      </w:r>
    </w:p>
    <w:p w:rsidR="00E46180" w:rsidRPr="00DF7FF6" w:rsidRDefault="00E46180" w:rsidP="00DF7FF6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80" w:firstLine="426"/>
        <w:rPr>
          <w:iCs/>
          <w:sz w:val="24"/>
          <w:szCs w:val="24"/>
        </w:rPr>
      </w:pPr>
      <w:r w:rsidRPr="00DF7FF6">
        <w:rPr>
          <w:iCs/>
          <w:sz w:val="24"/>
          <w:szCs w:val="24"/>
        </w:rPr>
        <w:t>Федерального государственного стандарта основного общего образования. Приказ Министерства образования и науки РФ от 17.10.2010 № 1897 «Об утверждении федерального государственного образовательного стандарта основного общего образования;</w:t>
      </w:r>
    </w:p>
    <w:p w:rsidR="00E46180" w:rsidRPr="00DF7FF6" w:rsidRDefault="00E46180" w:rsidP="00DF7FF6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80" w:firstLine="426"/>
        <w:rPr>
          <w:sz w:val="24"/>
          <w:szCs w:val="24"/>
        </w:rPr>
      </w:pPr>
      <w:r w:rsidRPr="00DF7FF6">
        <w:rPr>
          <w:iCs/>
          <w:sz w:val="24"/>
          <w:szCs w:val="24"/>
        </w:rPr>
        <w:t>Концепции единого учебно-методического комплекса по истории (включающий ИКС,</w:t>
      </w:r>
      <w:r w:rsidRPr="00DF7FF6">
        <w:rPr>
          <w:sz w:val="24"/>
          <w:szCs w:val="24"/>
        </w:rPr>
        <w:t xml:space="preserve"> разработанным в соответствии с поручением Президента Российской Федерации В.В. Путина от 21 мая 2012 г. № Пр. -1334);</w:t>
      </w:r>
    </w:p>
    <w:p w:rsidR="00E46180" w:rsidRPr="00DF7FF6" w:rsidRDefault="00E46180" w:rsidP="00DF7FF6">
      <w:pPr>
        <w:pStyle w:val="a3"/>
        <w:numPr>
          <w:ilvl w:val="0"/>
          <w:numId w:val="1"/>
        </w:numPr>
        <w:ind w:firstLine="426"/>
        <w:jc w:val="both"/>
        <w:rPr>
          <w:color w:val="000000"/>
        </w:rPr>
      </w:pPr>
      <w:r w:rsidRPr="00DF7FF6">
        <w:rPr>
          <w:color w:val="000000"/>
        </w:rPr>
        <w:t xml:space="preserve">Приказа </w:t>
      </w:r>
      <w:r w:rsidRPr="00DF7FF6">
        <w:t>Министерства образования и науки РФ от 31.12.2015 г. 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2010 г. № 1897;</w:t>
      </w:r>
    </w:p>
    <w:p w:rsidR="00E46180" w:rsidRPr="00DF7FF6" w:rsidRDefault="00745C6F" w:rsidP="00DF7FF6">
      <w:pPr>
        <w:pStyle w:val="a3"/>
        <w:numPr>
          <w:ilvl w:val="0"/>
          <w:numId w:val="1"/>
        </w:numPr>
        <w:ind w:firstLine="426"/>
        <w:jc w:val="both"/>
        <w:rPr>
          <w:color w:val="000000"/>
        </w:rPr>
      </w:pPr>
      <w:r w:rsidRPr="00DF7FF6">
        <w:t>Примерной основной</w:t>
      </w:r>
      <w:r w:rsidR="00E46180" w:rsidRPr="00DF7FF6">
        <w:t xml:space="preserve"> образовательн</w:t>
      </w:r>
      <w:r w:rsidRPr="00DF7FF6">
        <w:t>ой</w:t>
      </w:r>
      <w:r w:rsidR="00E46180" w:rsidRPr="00DF7FF6">
        <w:t xml:space="preserve"> программ</w:t>
      </w:r>
      <w:r w:rsidRPr="00DF7FF6">
        <w:t>ы</w:t>
      </w:r>
      <w:r w:rsidR="00E46180" w:rsidRPr="00DF7FF6">
        <w:t xml:space="preserve"> основного общего образования (одобрена решением федерального учебно-методического объединения по общему образованию (протокол от 8 апреля 2015 г. № 1/15); </w:t>
      </w:r>
    </w:p>
    <w:p w:rsidR="00E46180" w:rsidRPr="00DF7FF6" w:rsidRDefault="00E46180" w:rsidP="00DF7FF6">
      <w:pPr>
        <w:pStyle w:val="a3"/>
        <w:numPr>
          <w:ilvl w:val="0"/>
          <w:numId w:val="1"/>
        </w:numPr>
        <w:ind w:firstLine="426"/>
        <w:jc w:val="both"/>
        <w:rPr>
          <w:color w:val="000000"/>
        </w:rPr>
      </w:pPr>
      <w:r w:rsidRPr="00DF7FF6">
        <w:t xml:space="preserve">Авторской программы курса «История России» к предметной линии учебников Н.М. Арсентьева, А.А. Данилова и др. под ред. А.В. </w:t>
      </w:r>
      <w:proofErr w:type="spellStart"/>
      <w:r w:rsidRPr="00DF7FF6">
        <w:t>Торкунова</w:t>
      </w:r>
      <w:proofErr w:type="spellEnd"/>
      <w:r w:rsidRPr="00DF7FF6">
        <w:t xml:space="preserve">. М.: Просвещение, 2017 г., авторской программы «Всеобщая История. 5-9 классы», авторы: А.А. </w:t>
      </w:r>
      <w:proofErr w:type="spellStart"/>
      <w:r w:rsidRPr="00DF7FF6">
        <w:t>Вигасин</w:t>
      </w:r>
      <w:proofErr w:type="spellEnd"/>
      <w:r w:rsidRPr="00DF7FF6">
        <w:t xml:space="preserve">, Г.И. </w:t>
      </w:r>
      <w:proofErr w:type="spellStart"/>
      <w:r w:rsidRPr="00DF7FF6">
        <w:t>Годер</w:t>
      </w:r>
      <w:proofErr w:type="spellEnd"/>
      <w:r w:rsidRPr="00DF7FF6">
        <w:t xml:space="preserve">, Н.И. Шевченко, А.Я. </w:t>
      </w:r>
      <w:proofErr w:type="spellStart"/>
      <w:r w:rsidRPr="00DF7FF6">
        <w:t>Юдовская</w:t>
      </w:r>
      <w:proofErr w:type="spellEnd"/>
      <w:r w:rsidRPr="00DF7FF6">
        <w:t xml:space="preserve">, Л.М. Ванюшкина, А.О. </w:t>
      </w:r>
      <w:proofErr w:type="spellStart"/>
      <w:r w:rsidRPr="00DF7FF6">
        <w:t>Сороко</w:t>
      </w:r>
      <w:proofErr w:type="spellEnd"/>
      <w:r w:rsidRPr="00DF7FF6">
        <w:t>-Цюпа, О.Ю. Стрелова</w:t>
      </w:r>
      <w:proofErr w:type="gramStart"/>
      <w:r w:rsidRPr="00DF7FF6">
        <w:t xml:space="preserve">.. </w:t>
      </w:r>
      <w:proofErr w:type="gramEnd"/>
      <w:r w:rsidRPr="00DF7FF6">
        <w:t>М.: Просвещение, 2014 г.</w:t>
      </w:r>
    </w:p>
    <w:p w:rsidR="00E46180" w:rsidRPr="00DF7FF6" w:rsidRDefault="00E46180" w:rsidP="00DF7FF6">
      <w:pPr>
        <w:pStyle w:val="a3"/>
        <w:numPr>
          <w:ilvl w:val="0"/>
          <w:numId w:val="1"/>
        </w:numPr>
        <w:ind w:firstLine="426"/>
        <w:jc w:val="both"/>
        <w:rPr>
          <w:color w:val="000000"/>
        </w:rPr>
      </w:pPr>
      <w:r w:rsidRPr="00DF7FF6">
        <w:t xml:space="preserve">Учебного плана МАОУ </w:t>
      </w:r>
      <w:proofErr w:type="spellStart"/>
      <w:r w:rsidRPr="00DF7FF6">
        <w:t>Маслянская</w:t>
      </w:r>
      <w:proofErr w:type="spellEnd"/>
      <w:r w:rsidRPr="00DF7FF6">
        <w:t xml:space="preserve"> СОШ на 2018-2019 учебный год.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C6F" w:rsidRPr="00DF7FF6" w:rsidRDefault="00745C6F" w:rsidP="00DF7FF6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  <w:r w:rsidRPr="00DF7FF6">
        <w:rPr>
          <w:b/>
          <w:bCs/>
          <w:color w:val="000000"/>
        </w:rPr>
        <w:t>Общая характеристика курса истории</w:t>
      </w:r>
    </w:p>
    <w:p w:rsidR="00745C6F" w:rsidRPr="00DF7FF6" w:rsidRDefault="00745C6F" w:rsidP="00DF7FF6">
      <w:pPr>
        <w:pStyle w:val="a7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F7FF6">
        <w:rPr>
          <w:color w:val="000000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8 класса, особенностей их социализации, а также ресурса учебного времени, отводимого на изучение предмета.</w:t>
      </w:r>
    </w:p>
    <w:p w:rsidR="00745C6F" w:rsidRPr="00DF7FF6" w:rsidRDefault="00745C6F" w:rsidP="00DF7FF6">
      <w:pPr>
        <w:pStyle w:val="a7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F7FF6">
        <w:rPr>
          <w:color w:val="000000"/>
        </w:rPr>
        <w:t>Программа разработана на основе требований Концепции единого учебно-методического комплекса по отечественной истории, а также принципов и содержания Историко-культурного стандарта.</w:t>
      </w:r>
    </w:p>
    <w:p w:rsidR="00745C6F" w:rsidRPr="00DF7FF6" w:rsidRDefault="00745C6F" w:rsidP="00DF7FF6">
      <w:pPr>
        <w:pStyle w:val="a7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F7FF6">
        <w:rPr>
          <w:color w:val="000000"/>
        </w:rPr>
        <w:t>В современном плюралистическом российском обществе единая концепция исторического образования выступает в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 Центральной идеей концепции 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E46180" w:rsidRPr="00DF7FF6" w:rsidRDefault="00745C6F" w:rsidP="00DF7FF6">
      <w:pPr>
        <w:pStyle w:val="a7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F7FF6">
        <w:rPr>
          <w:color w:val="000000"/>
        </w:rPr>
        <w:t>Курс ученого предмета «История»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:rsidR="00DF7FF6" w:rsidRDefault="00DF7FF6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FF6" w:rsidRDefault="00DF7FF6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места учебного предмета «История» в учебном плане: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«История» в основной школе изучается в рамках двух курсов: «История России» и «Всеобщая история».</w:t>
      </w:r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использование следующих учебников: «История России. 8 класс» в двух частях, авторы: Н. М. Арсентьев, А. А. Данилов и др. под редакцией А. В. </w:t>
      </w:r>
      <w:proofErr w:type="spell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М. «Просвещение», 2015 год; «Всеобщая история. История Нового времени. </w:t>
      </w:r>
      <w:r w:rsidR="00745C6F"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класс», авторы: </w:t>
      </w:r>
      <w:proofErr w:type="spell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Ванюшкин; М. «Просвещение», 2017 год. На изучение учебного предмета «История» в 8 классе отводится 68 часов, 2часа в неделю. Изучение учебного предмета «История» начинается с изучения курса «История Нового времени» (26 часов - авторская программа), на изучение курса «История России» отводится 40 часов учебного времени по авторской программе. В основе реализации программы лежит системно - </w:t>
      </w:r>
      <w:proofErr w:type="spell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DF7FF6" w:rsidRDefault="00DF7FF6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ОБРАЗОВАТЕЛЬНЫЕ РЕЗУЛЬТАТЫ (ЛИЧНОСТНЫЕ, МЕТАПРЕДМЕТНЫЕ И ПРЕДМЕТНЫЕ) ОСВОЕНИЯ УЧЕБНОГО ПРЕДМЕТА «ИСТОРИЯ»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первичная социальная и культурная идентичность на основе усвоения системы исторических понятий и представлений о прошлом Отечества (период от Петра I до начала XIX в.), эмоционально положительное принятие своей этнической идентичности;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изложение своей точки зрения, её аргументация в соответствии с возрастными возможностями;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ценностных суждений и/или своей позиции по изучаемой проблеме, проявляя доброжелательность и эмоционально-нравственную отзывчивость, сопереживание;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и принятие культурного многообразия народов России и мира, понимание важной роли взаимодействия народов России, осмысление их социального, духовного, нравственного опыта;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соотнесение своих взглядов и принципов с исторически возникавшими мировоззренческими системами;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следование этическим нормам и правилам ведения диалога в соответствии с возрастными возможностями;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и оценивание своих достижений и достижений других обучающихся;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опыта конструктивного взаимодействия в школьном и социальном общении.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proofErr w:type="gramStart"/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при поддержке учителя новые для себя задачи в учёбе и познавательной деятельности;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таблицы, план, тезисы, формулировать и обосновывать выводы и т. д.);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собирать и фиксировать информацию, выделяя главную и второстепенную, критически оценивать её достоверность (с помощью учителя);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современные источники информации — материалы на электронных носителях: находить и</w:t>
      </w:r>
      <w:proofErr w:type="gram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ранее изученный материал для решения познавательных задач;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ставить репродуктивные вопросы (на воспроизведение материала) по изученному материалу;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понятия, устанавливать аналогии, классифицировать, с помощью учителя выбирать основания и критерии для классификации и обобщения;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логически строить рассуждение, выстраивать ответ в соответствии с заданием, целью (сжато, полно, выборочно);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начальные исследовательские умения при решении поисковых задач;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творческие задачи, 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дискуссии, дебатах), а также в виде творческих работ (сочинение, эссе, реферат и др.);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ИКТ-технологии для обработки, передачи, систематизации и презентации информации, в том числе во внеурочной деятельности;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позитивные и негативные факторы, влияющие на результаты и качество выполнения учебного задания;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свою роль в учебной группе, вклад всех участников в общий результат.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применять понятийный аппарат исторического знания;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изучать информацию различных исторических источников, раскрывая их познавательную ценность;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опыта оценочной деятельности на основе осмысления жизни и деяний личностей и народов в истории;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2348B" w:rsidRPr="00DF7FF6" w:rsidRDefault="0052348B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курса учащиеся должны знать и понимать</w:t>
      </w: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имена выдающихся деятелей XVIII в., важнейшие факты их биографии;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этапы и ключевые события всеобщей истории периода конца XVII — XVIII в.;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важнейшие достижения культуры и системы ценностей, сформировавшиеся в ходе исторического развития;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изученные виды исторических источников.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курса учащиеся должны уметь</w:t>
      </w: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</w:t>
      </w:r>
      <w:proofErr w:type="spell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</w:t>
      </w:r>
      <w:proofErr w:type="gram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spell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</w:t>
      </w:r>
      <w:proofErr w:type="spell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 основе учебного материала причины и следствия важнейших исторических событий;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приобретённые знания и умения в практической деятельности и </w:t>
      </w:r>
      <w:r w:rsidR="0052348B"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 для понимания исторических причин,</w:t>
      </w: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информацию из различных источников по отечественной и всеобщей истории Нового времени;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развитие России и других стран в Новое время, сравнивать исторические ситуации и события;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оценку событиям и личностям отечественной и всеобщей истории Нового времени.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развитие России и других стран в Новое время, объяснять, в чём заключались общие черты и особенности;</w:t>
      </w: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DF7FF6" w:rsidRDefault="00DF7FF6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180" w:rsidRPr="00DF7FF6" w:rsidRDefault="00E46180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«ИСТОРИЯ»</w:t>
      </w:r>
    </w:p>
    <w:p w:rsidR="00DF7FF6" w:rsidRDefault="00745C6F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</w:t>
      </w:r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РОССИИ. РОССИЯ В КОНЦЕ XVII — XVIII В. </w:t>
      </w: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»40часов.</w:t>
      </w:r>
    </w:p>
    <w:p w:rsidR="00DF7FF6" w:rsidRDefault="00745C6F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РАМКАХ УЧЕБНОГО ПРЕДМЕТА «ИСТОРИЯ»).</w:t>
      </w:r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5C6F" w:rsidRPr="00DF7FF6" w:rsidRDefault="00745C6F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конце XVII — первой четверти XVIII в</w:t>
      </w: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Политическая карта мира к началу XVIII в. Новые фо</w:t>
      </w:r>
      <w:proofErr w:type="gram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 34 Предпосылки масштабных реформ. А. Л. </w:t>
      </w:r>
      <w:proofErr w:type="spell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Ордин-Нащокин</w:t>
      </w:r>
      <w:proofErr w:type="spell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В. Голицын. Начало царствования Петра I. Азовские походы. Вел</w:t>
      </w:r>
      <w:proofErr w:type="gram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кое посольство.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 Развитие промышленности. Мануфактуры и крепостной труд. Денежная и налоговая реформы. Подушная п</w:t>
      </w:r>
      <w:proofErr w:type="gram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дать. Ревизии. Особенности российского крепостничества в XVIII в. и территория его распространения. 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Приуралье</w:t>
      </w:r>
      <w:proofErr w:type="spell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Северный Кавказ, Сибирь, Дальний Восток. Социальные и национальные движения в первой четверти XVIII в. Восстания в Астрахани, Башкирии, на Дону. 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Ништадтский</w:t>
      </w:r>
      <w:proofErr w:type="spell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 </w:t>
      </w:r>
      <w:proofErr w:type="spell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Прутский</w:t>
      </w:r>
      <w:proofErr w:type="spell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Культурное пространство империи в первой четверти XVIII в</w:t>
      </w: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 Санкт-Петербург — новая столица. Кунсткамера. </w:t>
      </w:r>
      <w:proofErr w:type="spell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</w:t>
      </w:r>
      <w:proofErr w:type="gram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 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 </w:t>
      </w:r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Петра Великого: эпоха дворцовых переворотов</w:t>
      </w: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Изменение места и роли России в Европе. Отношения с Османской империей в политике европейских стран и России. 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Верховники</w:t>
      </w:r>
      <w:proofErr w:type="spell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Анна Иоанновна. Кондиции — попытка ограничения абсолютной власти. Иоанн Антонович. 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</w:t>
      </w: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Изменения в системе городского управления. 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 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Посполитая</w:t>
      </w:r>
      <w:proofErr w:type="spell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 </w:t>
      </w:r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империя в период правления Екатерины II. </w:t>
      </w: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</w:t>
      </w:r>
      <w:proofErr w:type="gram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Северного Кавказа, Поволжья, Урала. 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 Народы Прибалтики, Польши, Украины, Белоруссии, Поволжья, </w:t>
      </w:r>
      <w:proofErr w:type="spell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 Основные направления внешней политики. Восточный вопрос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Воссоединение Правобережной Украины с Левобережной Украиной. Вхождение в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 </w:t>
      </w:r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при Павле I.</w:t>
      </w: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 </w:t>
      </w:r>
      <w:r w:rsidRPr="00DF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 империи. Повседневная жизнь сословий в XVIII в</w:t>
      </w: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DF7FF6" w:rsidRDefault="00DF7FF6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FF6" w:rsidRDefault="00DF7FF6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C6F" w:rsidRPr="00DF7FF6" w:rsidRDefault="00DE3DCB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история</w:t>
      </w:r>
    </w:p>
    <w:p w:rsidR="00DE3DCB" w:rsidRPr="00DF7FF6" w:rsidRDefault="00DE3DCB" w:rsidP="00DF7FF6">
      <w:pPr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DF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в на рубеже </w:t>
      </w:r>
      <w:r w:rsidRPr="00DF7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DF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F7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DF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 Европейское общество в раннее в начале </w:t>
      </w:r>
      <w:r w:rsidRPr="00DF7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DF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Эпоха Просвещения.</w:t>
      </w:r>
      <w:proofErr w:type="gramEnd"/>
      <w:r w:rsidRPr="00DF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преобразований. 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</w:t>
      </w:r>
      <w:r w:rsidRPr="00DF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DF7FF6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Страны Востока в XVIII вв. </w:t>
      </w:r>
      <w:r w:rsidRPr="00DF7F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общества Востока. Начало европейской колонизации. Международные отношения в</w:t>
      </w:r>
      <w:r w:rsidRPr="00DF7FF6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 XVIII</w:t>
      </w:r>
      <w:r w:rsidRPr="00DF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r w:rsidRPr="00DF7FF6">
        <w:rPr>
          <w:rFonts w:ascii="Times New Roman" w:eastAsia="TimesNewRomanPSMT" w:hAnsi="Times New Roman" w:cs="Times New Roman"/>
          <w:sz w:val="24"/>
          <w:szCs w:val="24"/>
          <w:lang w:eastAsia="ru-RU"/>
        </w:rPr>
        <w:t>Европейские конфликты и дипломатия.</w:t>
      </w:r>
    </w:p>
    <w:p w:rsidR="00DE3DCB" w:rsidRPr="00DF7FF6" w:rsidRDefault="00DE3DCB" w:rsidP="00DF7F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771" w:rsidRPr="00DF7FF6" w:rsidRDefault="004A6771" w:rsidP="00DF7FF6">
      <w:pPr>
        <w:keepNext/>
        <w:keepLines/>
        <w:spacing w:after="0" w:line="240" w:lineRule="auto"/>
        <w:ind w:left="4977" w:firstLine="42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 – тематическое планирование </w:t>
      </w:r>
    </w:p>
    <w:p w:rsidR="004A6771" w:rsidRPr="00DF7FF6" w:rsidRDefault="004A6771" w:rsidP="00DF7FF6">
      <w:pPr>
        <w:spacing w:after="0" w:line="240" w:lineRule="auto"/>
        <w:ind w:left="55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A6771" w:rsidRPr="00DF7FF6" w:rsidRDefault="004A6771" w:rsidP="00DF7FF6">
      <w:pPr>
        <w:spacing w:after="0" w:line="240" w:lineRule="auto"/>
        <w:ind w:left="490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Всеобщая история: Новая история 1500 – 1800 </w:t>
      </w:r>
    </w:p>
    <w:p w:rsidR="004A6771" w:rsidRPr="00DF7FF6" w:rsidRDefault="00DF7FF6" w:rsidP="00DF7FF6">
      <w:pPr>
        <w:spacing w:after="0" w:line="240" w:lineRule="auto"/>
        <w:ind w:left="10" w:right="5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(28</w:t>
      </w:r>
      <w:r w:rsidR="004A6771"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A6771"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4A6771" w:rsidRPr="00DF7FF6" w:rsidRDefault="004A6771" w:rsidP="00DF7FF6">
      <w:pPr>
        <w:spacing w:after="0" w:line="240" w:lineRule="auto"/>
        <w:ind w:left="55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13605" w:type="dxa"/>
        <w:tblInd w:w="-427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33"/>
        <w:gridCol w:w="3161"/>
        <w:gridCol w:w="708"/>
        <w:gridCol w:w="2976"/>
        <w:gridCol w:w="4042"/>
        <w:gridCol w:w="812"/>
        <w:gridCol w:w="973"/>
      </w:tblGrid>
      <w:tr w:rsidR="004A6771" w:rsidRPr="00DF7FF6" w:rsidTr="00DF7FF6">
        <w:trPr>
          <w:trHeight w:val="111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п/п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8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6771" w:rsidRPr="00DF7FF6" w:rsidRDefault="004A6771" w:rsidP="00DF7FF6">
            <w:pPr>
              <w:ind w:right="53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</w:p>
          <w:p w:rsidR="004A6771" w:rsidRPr="00DF7FF6" w:rsidRDefault="004A6771" w:rsidP="00DF7FF6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-во ч.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6771" w:rsidRPr="00DF7FF6" w:rsidRDefault="004A6771" w:rsidP="00DF7FF6">
            <w:pPr>
              <w:ind w:left="179" w:right="172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УУД 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0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6771" w:rsidRPr="00DF7FF6" w:rsidRDefault="004A6771" w:rsidP="00DF7FF6">
            <w:pPr>
              <w:ind w:right="5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  <w:p w:rsidR="004A6771" w:rsidRPr="00DF7FF6" w:rsidRDefault="004A6771" w:rsidP="00DF7FF6">
            <w:pPr>
              <w:ind w:left="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6771" w:rsidRPr="00DF7FF6" w:rsidRDefault="00DF7FF6" w:rsidP="00DF7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   факт                     </w:t>
            </w:r>
            <w:r w:rsidR="004A6771"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rPr>
          <w:trHeight w:val="19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Вводный урок. Мир на рубеже 17-18 вв.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Технические открытия. Великие географические открытия. Абсолютизм.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Предпринимательство.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ценности.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Гуманизм. Возрождение.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Реформация</w:t>
            </w: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rPr>
          <w:trHeight w:val="56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A6771" w:rsidRPr="00DF7FF6" w:rsidRDefault="004A6771" w:rsidP="00DF7FF6">
            <w:pPr>
              <w:ind w:left="471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Эпоха Просвещения. Время преобразований (16 ч) </w:t>
            </w:r>
          </w:p>
        </w:tc>
      </w:tr>
      <w:tr w:rsidR="004A6771" w:rsidRPr="00DF7FF6" w:rsidTr="00DF7FF6">
        <w:trPr>
          <w:trHeight w:val="111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Европейское общество в начале 18 века. Время преобразований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Вольтер. Шарль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Монтескье. Ж. Руссо. А.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Смит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готовить сообщения по заданной теме, выделять главное и систематизировать выделенное в таблицу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F7FF6" w:rsidRPr="00DF7FF6" w:rsidTr="00DF7FF6">
        <w:trPr>
          <w:trHeight w:val="83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 Просвещения. </w:t>
            </w:r>
          </w:p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Стремление к царству разума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идей </w:t>
            </w:r>
          </w:p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просветителей на развитие общество</w:t>
            </w:r>
          </w:p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 Жак Руссо., Вольтер, ш. Монтескье.  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ыделять главное и систематизировать выделенное в таблицу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F7FF6" w:rsidRPr="00DF7FF6" w:rsidTr="00DF7FF6">
        <w:trPr>
          <w:trHeight w:val="56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FF6" w:rsidRPr="00DF7FF6" w:rsidTr="00243231">
        <w:trPr>
          <w:trHeight w:val="56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Художественная культура Европы эпохи Просвещения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Дефо, Д. Свифт, Ф. Шиллер, И. Гете,  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план и таблицу; выделять главное в тексте </w:t>
            </w:r>
          </w:p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F7FF6" w:rsidRPr="00DF7FF6" w:rsidTr="00243231">
        <w:trPr>
          <w:trHeight w:val="56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Художественная культура Европы эпохи Просвещения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Бах, В. Моцарт, Л. Бетховен 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rPr>
          <w:trHeight w:val="56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Промышленный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переворот, аграрная революция, фабрика, </w:t>
            </w:r>
            <w:proofErr w:type="spellStart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луддизм</w:t>
            </w:r>
            <w:proofErr w:type="spellEnd"/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текстом учебника и дополнительными источниками, сравнивать развитие Англии и колоний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6771" w:rsidRPr="00DF7FF6" w:rsidTr="00DF7FF6">
        <w:trPr>
          <w:trHeight w:val="83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A6771" w:rsidRPr="00DF7FF6" w:rsidRDefault="004A6771" w:rsidP="00DF7FF6">
      <w:pPr>
        <w:spacing w:after="0" w:line="240" w:lineRule="auto"/>
        <w:ind w:left="-1133" w:right="15708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3605" w:type="dxa"/>
        <w:tblInd w:w="-427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947"/>
        <w:gridCol w:w="3171"/>
        <w:gridCol w:w="793"/>
        <w:gridCol w:w="2920"/>
        <w:gridCol w:w="4048"/>
        <w:gridCol w:w="781"/>
        <w:gridCol w:w="945"/>
      </w:tblGrid>
      <w:tr w:rsidR="004A6771" w:rsidRPr="00DF7FF6" w:rsidTr="00DF7FF6">
        <w:trPr>
          <w:trHeight w:val="56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Метрополия, колония, «бостонское чаепитие», ирокезы, </w:t>
            </w:r>
            <w:proofErr w:type="spellStart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алгонкины</w:t>
            </w:r>
            <w:proofErr w:type="spellEnd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пилигрим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последствия американской революции, работать со схемой государственного устройства США</w:t>
            </w:r>
          </w:p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771" w:rsidRPr="00DF7FF6" w:rsidTr="00DF7FF6">
        <w:trPr>
          <w:trHeight w:val="56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rPr>
          <w:trHeight w:val="111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Война за независимость.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Соединенных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Штатов Америки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Декларация независимости, принцип народного суверенитета, национально – освободительная</w:t>
            </w: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Устанавливать причинно-следственные связи; оперировать терминами и понятиями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rPr>
          <w:trHeight w:val="56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Франция в XVIII в. Причины и начало Великой французской революции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Сословия, Национальное собрание, учредительное собрание, декрет, санкюлоты, Бастилия</w:t>
            </w: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текст документа; выделять главное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7FF6" w:rsidRPr="00DF7FF6" w:rsidTr="00DF7FF6">
        <w:trPr>
          <w:trHeight w:val="139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Великая французская революция. От монархии к республике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Правовое государство, Декларация прав человека и гражданина, якобинцы, жирондисты, М. Робеспьер, Ж. Марат, </w:t>
            </w:r>
          </w:p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Якобинская диктатура</w:t>
            </w: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Давать оценку деятельности </w:t>
            </w:r>
          </w:p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Наполеона Бонапарта, делать вывод о значении революции во Франции </w:t>
            </w:r>
          </w:p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7FF6" w:rsidRPr="00DF7FF6" w:rsidTr="00DF7FF6">
        <w:trPr>
          <w:trHeight w:val="83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французская революция. От монархии к республике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F6" w:rsidRPr="00DF7FF6" w:rsidRDefault="00DF7FF6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rPr>
          <w:trHeight w:val="111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Великая французская революция. От якобинской диктатуры к 18 брюмера Наполеона Бонапарта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right="4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переворот, Наполеон Бонапарт</w:t>
            </w: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умения работать с текстом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771" w:rsidRPr="00DF7FF6" w:rsidTr="00DF7FF6">
        <w:trPr>
          <w:trHeight w:val="83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повторение по теме «Эпоха Просвещения. Время преобразований»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right="4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умения работать с текстом </w:t>
            </w:r>
          </w:p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Актуализировать ранее изученный материал для решения новых учебных проблем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771" w:rsidRPr="00DF7FF6" w:rsidTr="00DF7FF6">
        <w:trPr>
          <w:trHeight w:val="166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5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2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right="41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Традиционные общества Востока в условиях европейской колониальной экспансии (4 ч)</w:t>
            </w: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rPr>
          <w:trHeight w:val="56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5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Колониальный период в Латинской Америке. Складывание латиноамериканского общества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колониями.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чего нужны колонии.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Черные невольники</w:t>
            </w:r>
            <w:proofErr w:type="gramStart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Актуализировать ранее изученный материал для решения новых учебных проблем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A6771" w:rsidRPr="00DF7FF6" w:rsidRDefault="004A6771" w:rsidP="00DF7FF6">
      <w:pPr>
        <w:spacing w:after="0" w:line="240" w:lineRule="auto"/>
        <w:ind w:left="-1133" w:right="15708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3605" w:type="dxa"/>
        <w:tblInd w:w="-427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569"/>
        <w:gridCol w:w="3262"/>
        <w:gridCol w:w="708"/>
        <w:gridCol w:w="2979"/>
        <w:gridCol w:w="4251"/>
        <w:gridCol w:w="852"/>
        <w:gridCol w:w="984"/>
      </w:tblGrid>
      <w:tr w:rsidR="004A6771" w:rsidRPr="00DF7FF6" w:rsidTr="004A6771">
        <w:trPr>
          <w:trHeight w:val="5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Государства Востока в эпоху раннего Нового времени. Начало европейской колонизации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Империя Великих Моголов в Индии. Борьба за Индию.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Актуализировать ранее изученный материал для решения новых учебных проблем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771" w:rsidRPr="00DF7FF6" w:rsidTr="004A6771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5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Государства Востока в эпоху раннего Нового времени.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right="4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умения работать с текстом </w:t>
            </w:r>
          </w:p>
          <w:p w:rsidR="004A6771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Актуализировать ранее изученный материал для решения новых учебных проблем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4A6771">
        <w:trPr>
          <w:trHeight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5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Начало европейской колонизации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3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Завоевания Китая, его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«закрытие». Япония, ее «закрытие»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умения работать с текстом </w:t>
            </w:r>
          </w:p>
          <w:p w:rsidR="004A6771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Актуализировать ранее изученный материал для решения новых учебных проблем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4A6771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5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отношения на рубеже 18-19 вв.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right="4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умения работать с текстом </w:t>
            </w:r>
          </w:p>
          <w:p w:rsidR="004A6771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Актуализировать ранее изученный материал для решения новых учебных проблем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4A6771">
        <w:trPr>
          <w:trHeight w:val="566"/>
        </w:trPr>
        <w:tc>
          <w:tcPr>
            <w:tcW w:w="13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right="41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771" w:rsidRPr="00DF7FF6" w:rsidTr="004A6771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традиционного общества к обществу индустриальному.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умения работать с текстом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4A6771">
        <w:trPr>
          <w:trHeight w:val="13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27-28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повторения по теме «Новое время». Контрольная работа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Обобщать изученный материал; делать выводы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A6771" w:rsidRPr="00DF7FF6" w:rsidRDefault="004A6771" w:rsidP="00DF7FF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60B" w:rsidRPr="00DF7FF6" w:rsidRDefault="004F360B" w:rsidP="00DF7FF6">
      <w:pPr>
        <w:spacing w:after="0" w:line="240" w:lineRule="auto"/>
        <w:ind w:right="4823"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60B" w:rsidRPr="00DF7FF6" w:rsidRDefault="004F360B" w:rsidP="00DF7FF6">
      <w:pPr>
        <w:spacing w:after="0" w:line="240" w:lineRule="auto"/>
        <w:ind w:right="4823"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60B" w:rsidRPr="00DF7FF6" w:rsidRDefault="004F360B" w:rsidP="00DF7FF6">
      <w:pPr>
        <w:spacing w:after="0" w:line="240" w:lineRule="auto"/>
        <w:ind w:right="4823"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60B" w:rsidRPr="00DF7FF6" w:rsidRDefault="004F360B" w:rsidP="00DF7FF6">
      <w:pPr>
        <w:spacing w:after="0" w:line="240" w:lineRule="auto"/>
        <w:ind w:right="4823"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7FF6" w:rsidRDefault="00DF7FF6" w:rsidP="00DF7FF6">
      <w:pPr>
        <w:spacing w:after="0" w:line="240" w:lineRule="auto"/>
        <w:ind w:right="4823"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6771" w:rsidRPr="00DF7FF6" w:rsidRDefault="004A6771" w:rsidP="00DF7FF6">
      <w:pPr>
        <w:spacing w:after="0" w:line="240" w:lineRule="auto"/>
        <w:ind w:right="4823"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России конец XVI-XVIII век 40 ч</w:t>
      </w:r>
      <w:r w:rsidR="00DF7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F7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A6771" w:rsidRPr="00DF7FF6" w:rsidRDefault="004A6771" w:rsidP="00DF7FF6">
      <w:pPr>
        <w:spacing w:after="0" w:line="240" w:lineRule="auto"/>
        <w:ind w:left="55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13605" w:type="dxa"/>
        <w:tblInd w:w="-427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69"/>
        <w:gridCol w:w="3262"/>
        <w:gridCol w:w="708"/>
        <w:gridCol w:w="2979"/>
        <w:gridCol w:w="4109"/>
        <w:gridCol w:w="1135"/>
        <w:gridCol w:w="843"/>
      </w:tblGrid>
      <w:tr w:rsidR="004A6771" w:rsidRPr="00DF7FF6" w:rsidTr="004F360B">
        <w:trPr>
          <w:trHeight w:val="5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истоков российской модернизации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4F360B">
        <w:trPr>
          <w:trHeight w:val="5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A6771" w:rsidRPr="00DF7FF6" w:rsidRDefault="004A6771" w:rsidP="00DF7FF6">
            <w:pPr>
              <w:ind w:left="1023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в первой четверти XVIII в. </w:t>
            </w:r>
          </w:p>
        </w:tc>
      </w:tr>
      <w:tr w:rsidR="004A6771" w:rsidRPr="00DF7FF6" w:rsidTr="004F360B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right="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и Европа в конце XVII 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Священная лига, Речь </w:t>
            </w:r>
            <w:proofErr w:type="spellStart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Посполитая</w:t>
            </w:r>
            <w:proofErr w:type="spellEnd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Балтийский вопрос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показывать на карте государства, </w:t>
            </w:r>
            <w:proofErr w:type="spellStart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задейственные</w:t>
            </w:r>
            <w:proofErr w:type="spellEnd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Балтийском вопросе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4F360B">
        <w:trPr>
          <w:trHeight w:val="5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Предпосылки петровских реформ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Давать характеристику преобразованиям Петра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4F360B">
        <w:trPr>
          <w:trHeight w:val="5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Начало правления Петра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Регулярная армия, военно- морской флот,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и обобщать исторические явления.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4F360B">
        <w:trPr>
          <w:trHeight w:val="5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Начало правления Петра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Великое посольство, рекрутская повинность,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4F360B">
        <w:trPr>
          <w:trHeight w:val="5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Великая Северная война 1700—1721 гг.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генеральное сражение, редут, абордаж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империя, император 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исторической картой; составлять сравнительную таблицу. </w:t>
            </w:r>
          </w:p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4F360B">
        <w:trPr>
          <w:trHeight w:val="5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Великая Северная война 1700—1721 гг.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4F360B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Реформы управления Петра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right="4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сенат, коллегия, тайная канцелярия, губерния, Табель о рангах, подушная подать, перепись населения, абсолютная монархия, престолонаследие.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новое государственное  устройство с государственными системами стран Западной Европы; делать выводы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A6771" w:rsidRPr="00DF7FF6" w:rsidRDefault="004A6771" w:rsidP="00DF7FF6">
      <w:pPr>
        <w:spacing w:after="0" w:line="240" w:lineRule="auto"/>
        <w:ind w:left="-1133" w:right="15708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3750" w:type="dxa"/>
        <w:tblInd w:w="-572" w:type="dxa"/>
        <w:tblLayout w:type="fixed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842"/>
        <w:gridCol w:w="708"/>
        <w:gridCol w:w="2979"/>
        <w:gridCol w:w="4109"/>
        <w:gridCol w:w="1135"/>
        <w:gridCol w:w="843"/>
      </w:tblGrid>
      <w:tr w:rsidR="004A6771" w:rsidRPr="00DF7FF6" w:rsidTr="00DF7FF6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771" w:rsidRPr="00DF7FF6" w:rsidTr="00DF7FF6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Экономическая политика Петра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приписные крестьяне», экспорт, импорт, ,,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документами; анализировать статистические данные.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rPr>
          <w:trHeight w:val="5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Экономическая политика Петра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меркантилизм, протекционизм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Российское общество в Петровскую эпоху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Гильдии, цехи, магистрат, ревизия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right="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исторические события (на примере народных волнений начала XVIII в.).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Церковная реформа. Положение традиционных конфессий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Образование. Наука.  </w:t>
            </w:r>
          </w:p>
          <w:p w:rsidR="004A6771" w:rsidRPr="00DF7FF6" w:rsidRDefault="004A6771" w:rsidP="00DF7FF6">
            <w:pPr>
              <w:ind w:left="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Художественная культура.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Перемены в быте.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определять художественные достоинства произведений искусства.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rPr>
          <w:trHeight w:val="1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Социальные и национальные движения. Оппозиция реформам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Астраханское восстание. Восстание К. Булавина Башкирское восстание.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работных людей.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исторические явления; работать с документами.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Перемены в культуре России в годы Петровских реформ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Образование. Наука.  </w:t>
            </w:r>
          </w:p>
          <w:p w:rsidR="004A6771" w:rsidRPr="00DF7FF6" w:rsidRDefault="004A6771" w:rsidP="00DF7FF6">
            <w:pPr>
              <w:ind w:left="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Художественная культура.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Перемены в быте.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определять художественные достоинства произведений искусства.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rPr>
          <w:trHeight w:val="5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Повседневная жизнь и быт при Петре I.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Перемены в быте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исторической картой и документами.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петровских преобразований в истории страны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Регулярное государство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right="23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документами; анализировать и обобщать  события и явления.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blPrEx>
          <w:tblCellMar>
            <w:right w:w="48" w:type="dxa"/>
          </w:tblCellMar>
        </w:tblPrEx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по теме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исторической картой и документами.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360B" w:rsidRPr="00DF7FF6" w:rsidTr="00DF7FF6">
        <w:tblPrEx>
          <w:tblCellMar>
            <w:right w:w="48" w:type="dxa"/>
          </w:tblCellMar>
        </w:tblPrEx>
        <w:trPr>
          <w:trHeight w:val="5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F360B" w:rsidRPr="00DF7FF6" w:rsidRDefault="004F360B" w:rsidP="00DF7FF6">
            <w:pPr>
              <w:ind w:left="1354"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360B" w:rsidRPr="00DF7FF6" w:rsidRDefault="004F360B" w:rsidP="00DF7FF6">
            <w:pPr>
              <w:ind w:left="1354"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360B" w:rsidRPr="00DF7FF6" w:rsidRDefault="004F360B" w:rsidP="00DF7FF6">
            <w:pPr>
              <w:ind w:left="1354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после в 1725 – 1762 гг. </w:t>
            </w:r>
          </w:p>
        </w:tc>
      </w:tr>
      <w:tr w:rsidR="004A6771" w:rsidRPr="00DF7FF6" w:rsidTr="00DF7FF6">
        <w:tblPrEx>
          <w:tblCellMar>
            <w:right w:w="48" w:type="dxa"/>
          </w:tblCellMar>
        </w:tblPrEx>
        <w:trPr>
          <w:trHeight w:val="1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Эпоха дворцовых переворотов (1725—1762)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Дворцовый переворот, Верховный тайный совет, кондиции, фаворит, бироновщина, регент.</w:t>
            </w: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исторические явления; работать с документами. </w:t>
            </w:r>
          </w:p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blPrEx>
          <w:tblCellMar>
            <w:right w:w="48" w:type="dxa"/>
          </w:tblCellMar>
        </w:tblPrEx>
        <w:trPr>
          <w:trHeight w:val="5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Эпоха дворцовых переворотов (1725—1762)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blPrEx>
          <w:tblCellMar>
            <w:right w:w="48" w:type="dxa"/>
          </w:tblCellMar>
        </w:tblPrEx>
        <w:trPr>
          <w:trHeight w:val="16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политика и экономика России в 1725— 1762 гг.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Перемены в системе центрального управления. Укрепление позиций дворянства. Политика в отношении крестьянства, дворянства.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right="4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документами; составлять и анализировать таблицу.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blPrEx>
          <w:tblCellMar>
            <w:right w:w="48" w:type="dxa"/>
          </w:tblCellMar>
        </w:tblPrEx>
        <w:trPr>
          <w:trHeight w:val="5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Внешняя политика России в 1725—1762 гг.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внешней политики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исторической картой и документами.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blPrEx>
          <w:tblCellMar>
            <w:right w:w="48" w:type="dxa"/>
          </w:tblCellMar>
        </w:tblPrEx>
        <w:trPr>
          <w:trHeight w:val="5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и религиозная политика в 1725—1762 гг.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Унификация, национальная политика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исторической картой и документами.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771" w:rsidRPr="00DF7FF6" w:rsidRDefault="004A6771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360B" w:rsidRPr="00DF7FF6" w:rsidTr="00DF7FF6">
        <w:tblPrEx>
          <w:tblCellMar>
            <w:right w:w="48" w:type="dxa"/>
          </w:tblCellMar>
        </w:tblPrEx>
        <w:trPr>
          <w:trHeight w:val="5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F360B" w:rsidRPr="00DF7FF6" w:rsidRDefault="004F360B" w:rsidP="00DF7FF6">
            <w:pPr>
              <w:ind w:left="122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771" w:rsidRPr="00DF7FF6" w:rsidTr="00DF7FF6">
        <w:tblPrEx>
          <w:tblCellMar>
            <w:left w:w="0" w:type="dxa"/>
            <w:right w:w="49" w:type="dxa"/>
          </w:tblCellMar>
        </w:tblPrEx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Россия после в 1725 – 1762 </w:t>
            </w:r>
            <w:proofErr w:type="spellStart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360B" w:rsidRPr="00DF7FF6" w:rsidTr="00DF7FF6">
        <w:tblPrEx>
          <w:tblCellMar>
            <w:left w:w="0" w:type="dxa"/>
            <w:right w:w="49" w:type="dxa"/>
          </w:tblCellMar>
        </w:tblPrEx>
        <w:trPr>
          <w:trHeight w:val="5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Российская империя в период правления Екатерины II </w:t>
            </w:r>
          </w:p>
        </w:tc>
      </w:tr>
      <w:tr w:rsidR="004A6771" w:rsidRPr="00DF7FF6" w:rsidTr="00DF7FF6">
        <w:tblPrEx>
          <w:tblCellMar>
            <w:left w:w="0" w:type="dxa"/>
            <w:right w:w="49" w:type="dxa"/>
          </w:tblCellMar>
        </w:tblPrEx>
        <w:trPr>
          <w:trHeight w:val="5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в системе международных отношений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международных отношений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исторической картой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blPrEx>
          <w:tblCellMar>
            <w:left w:w="0" w:type="dxa"/>
            <w:right w:w="49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политика Екатерины II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манифест, губернская реформа, жалованная грамота.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документами; анализировать статистическими данными.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blPrEx>
          <w:tblCellMar>
            <w:left w:w="0" w:type="dxa"/>
            <w:right w:w="49" w:type="dxa"/>
          </w:tblCellMar>
        </w:tblPrEx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Экономическое развитие России при Екатерине II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Вольное экономическое общество. Сельское </w:t>
            </w:r>
          </w:p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хозяйство. </w:t>
            </w:r>
            <w:proofErr w:type="spellStart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</w:t>
            </w:r>
            <w:proofErr w:type="spellEnd"/>
          </w:p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Торговля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исторической картой; обосновывать свои выводы фактами.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blPrEx>
          <w:tblCellMar>
            <w:left w:w="0" w:type="dxa"/>
            <w:right w:w="49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структура российского общества второй половины XVIII 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Государственные крестьяне, посессионные, казенные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исторические явления; работать с документами.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blPrEx>
          <w:tblCellMar>
            <w:left w:w="0" w:type="dxa"/>
            <w:right w:w="49" w:type="dxa"/>
          </w:tblCellMar>
        </w:tblPrEx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Восстание под предводительством Е. И. Пугачёва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Причины войны. </w:t>
            </w:r>
          </w:p>
          <w:p w:rsidR="004A6771" w:rsidRPr="00DF7FF6" w:rsidRDefault="004A6771" w:rsidP="00DF7FF6">
            <w:pPr>
              <w:ind w:left="67" w:right="36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направления. Программа. Расправа с восставшими.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исторической картой и документами.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blPrEx>
          <w:tblCellMar>
            <w:left w:w="0" w:type="dxa"/>
            <w:right w:w="49" w:type="dxa"/>
          </w:tblCellMar>
        </w:tblPrEx>
        <w:trPr>
          <w:trHeight w:val="9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right="58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Народы России. Религиозная и национальная политика Екатерины II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Унификация, активизация, национальная политика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документами; анализировать статистическими данными.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blPrEx>
          <w:tblCellMar>
            <w:left w:w="0" w:type="dxa"/>
            <w:right w:w="49" w:type="dxa"/>
          </w:tblCellMar>
        </w:tblPrEx>
        <w:trPr>
          <w:trHeight w:val="5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Екатерины II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внешней политики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исторической картой; обосновывать свои выводы фактами.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blPrEx>
          <w:tblCellMar>
            <w:left w:w="0" w:type="dxa"/>
            <w:right w:w="49" w:type="dxa"/>
          </w:tblCellMar>
        </w:tblPrEx>
        <w:trPr>
          <w:trHeight w:val="5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Начало освоения </w:t>
            </w:r>
            <w:proofErr w:type="spellStart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Новороссии</w:t>
            </w:r>
            <w:proofErr w:type="spellEnd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Крыма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Новороссия</w:t>
            </w:r>
            <w:proofErr w:type="spellEnd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A6771" w:rsidRPr="00DF7FF6" w:rsidRDefault="004A6771" w:rsidP="00DF7FF6">
            <w:pPr>
              <w:ind w:left="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переселенческая политика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исторические явления; работать с документами.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360B" w:rsidRPr="00DF7FF6" w:rsidTr="00DF7FF6">
        <w:tblPrEx>
          <w:tblCellMar>
            <w:left w:w="0" w:type="dxa"/>
            <w:right w:w="49" w:type="dxa"/>
          </w:tblCellMar>
        </w:tblPrEx>
        <w:trPr>
          <w:trHeight w:val="5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F360B" w:rsidRPr="00DF7FF6" w:rsidRDefault="004F360B" w:rsidP="00DF7FF6">
            <w:pPr>
              <w:ind w:left="199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при Павле I </w:t>
            </w:r>
          </w:p>
        </w:tc>
      </w:tr>
      <w:tr w:rsidR="004F360B" w:rsidRPr="00DF7FF6" w:rsidTr="00DF7FF6">
        <w:tblPrEx>
          <w:tblCellMar>
            <w:left w:w="0" w:type="dxa"/>
            <w:right w:w="49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67" w:right="51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политика Павла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Личность императора. Внутренняя и внешняя политика при Павле.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делать выводы на основе документов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6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360B" w:rsidRPr="00DF7FF6" w:rsidTr="00DF7FF6">
        <w:tblPrEx>
          <w:tblCellMar>
            <w:left w:w="0" w:type="dxa"/>
            <w:right w:w="49" w:type="dxa"/>
          </w:tblCellMar>
        </w:tblPrEx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Павла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Внешнеполитический курс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исторической картой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360B" w:rsidRPr="00DF7FF6" w:rsidTr="00DF7FF6">
        <w:tblPrEx>
          <w:tblCellMar>
            <w:left w:w="0" w:type="dxa"/>
            <w:right w:w="49" w:type="dxa"/>
          </w:tblCellMar>
        </w:tblPrEx>
        <w:trPr>
          <w:trHeight w:val="5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F360B" w:rsidRPr="00DF7FF6" w:rsidRDefault="004F360B" w:rsidP="00DF7FF6">
            <w:pPr>
              <w:ind w:left="-55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Культурное пространство Российской империи в XVIII в </w:t>
            </w:r>
          </w:p>
        </w:tc>
      </w:tr>
      <w:tr w:rsidR="004F360B" w:rsidRPr="00DF7FF6" w:rsidTr="00DF7FF6">
        <w:tblPrEx>
          <w:tblCellMar>
            <w:left w:w="0" w:type="dxa"/>
            <w:right w:w="49" w:type="dxa"/>
          </w:tblCellMar>
        </w:tblPrEx>
        <w:trPr>
          <w:trHeight w:val="16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10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и быт во второй половине XVIII 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Академия наук.  М. </w:t>
            </w:r>
          </w:p>
          <w:p w:rsidR="004F360B" w:rsidRPr="00DF7FF6" w:rsidRDefault="004F360B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Ломоносов.Гуманитарные</w:t>
            </w:r>
            <w:proofErr w:type="spellEnd"/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технические науки. Техника, изобретения Театр. Живопись. </w:t>
            </w:r>
          </w:p>
          <w:p w:rsidR="004F360B" w:rsidRPr="00DF7FF6" w:rsidRDefault="004F360B" w:rsidP="00DF7FF6">
            <w:pPr>
              <w:ind w:left="11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Скульптура. Архитектура.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характеризовать произведения искусства; делать выводы.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360B" w:rsidRPr="00DF7FF6" w:rsidTr="00DF7FF6">
        <w:tblPrEx>
          <w:tblCellMar>
            <w:left w:w="0" w:type="dxa"/>
            <w:right w:w="49" w:type="dxa"/>
          </w:tblCellMar>
        </w:tblPrEx>
        <w:trPr>
          <w:trHeight w:val="5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0B" w:rsidRPr="00DF7FF6" w:rsidRDefault="004F360B" w:rsidP="00DF7FF6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F360B" w:rsidRPr="00DF7FF6" w:rsidRDefault="004F360B" w:rsidP="00DF7FF6">
            <w:pPr>
              <w:ind w:left="1661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0B" w:rsidRPr="00DF7FF6" w:rsidTr="00DF7FF6">
        <w:tblPrEx>
          <w:tblCellMar>
            <w:left w:w="0" w:type="dxa"/>
            <w:right w:w="49" w:type="dxa"/>
          </w:tblCellMar>
        </w:tblPrEx>
        <w:trPr>
          <w:trHeight w:val="5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10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Тобольской губернии  в 18 веке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2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быт тобольской губернии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исторические явления; работать с документами. </w:t>
            </w:r>
          </w:p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360B" w:rsidRPr="00DF7FF6" w:rsidTr="00DF7FF6">
        <w:tblPrEx>
          <w:tblCellMar>
            <w:left w:w="0" w:type="dxa"/>
            <w:right w:w="49" w:type="dxa"/>
          </w:tblCellMar>
        </w:tblPrEx>
        <w:trPr>
          <w:trHeight w:val="62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«История России в 18 веке»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1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360B" w:rsidRPr="00DF7FF6" w:rsidTr="00DF7FF6">
        <w:tblPrEx>
          <w:tblCellMar>
            <w:left w:w="0" w:type="dxa"/>
            <w:right w:w="49" w:type="dxa"/>
          </w:tblCellMar>
        </w:tblPrEx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1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60B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771" w:rsidRPr="00DF7FF6" w:rsidTr="00DF7FF6">
        <w:tblPrEx>
          <w:tblCellMar>
            <w:left w:w="0" w:type="dxa"/>
            <w:right w:w="49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771" w:rsidRPr="00DF7FF6" w:rsidRDefault="004F360B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документами; анализировать статистические данные.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blPrEx>
          <w:tblCellMar>
            <w:left w:w="0" w:type="dxa"/>
            <w:right w:w="49" w:type="dxa"/>
          </w:tblCellMar>
        </w:tblPrEx>
        <w:trPr>
          <w:trHeight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771" w:rsidRPr="00DF7FF6" w:rsidTr="00DF7FF6">
        <w:tblPrEx>
          <w:tblCellMar>
            <w:left w:w="0" w:type="dxa"/>
            <w:right w:w="49" w:type="dxa"/>
          </w:tblCellMar>
        </w:tblPrEx>
        <w:trPr>
          <w:trHeight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1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71" w:rsidRPr="00DF7FF6" w:rsidRDefault="004A6771" w:rsidP="00DF7FF6">
            <w:pPr>
              <w:ind w:left="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A6771" w:rsidRPr="00DF7FF6" w:rsidRDefault="004A6771" w:rsidP="00DF7FF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5C6F" w:rsidRPr="00DF7FF6" w:rsidRDefault="00745C6F" w:rsidP="00DF7FF6">
      <w:pPr>
        <w:tabs>
          <w:tab w:val="left" w:pos="13183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745C6F" w:rsidRPr="00DF7FF6" w:rsidSect="00060526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60E7"/>
    <w:multiLevelType w:val="hybridMultilevel"/>
    <w:tmpl w:val="8D22EE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80"/>
    <w:rsid w:val="00060526"/>
    <w:rsid w:val="004A6771"/>
    <w:rsid w:val="004F360B"/>
    <w:rsid w:val="0052348B"/>
    <w:rsid w:val="00745C6F"/>
    <w:rsid w:val="00BD236F"/>
    <w:rsid w:val="00CC0B13"/>
    <w:rsid w:val="00DE3DCB"/>
    <w:rsid w:val="00DF7FF6"/>
    <w:rsid w:val="00E46180"/>
    <w:rsid w:val="00F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6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E46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E46180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3"/>
    <w:rsid w:val="00E461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E46180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unhideWhenUsed/>
    <w:rsid w:val="0074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4A67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6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E46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E46180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3"/>
    <w:rsid w:val="00E461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E46180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unhideWhenUsed/>
    <w:rsid w:val="0074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4A67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4680</Words>
  <Characters>26680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Улыбнись</cp:lastModifiedBy>
  <cp:revision>9</cp:revision>
  <dcterms:created xsi:type="dcterms:W3CDTF">2018-09-20T10:56:00Z</dcterms:created>
  <dcterms:modified xsi:type="dcterms:W3CDTF">2019-05-02T14:47:00Z</dcterms:modified>
</cp:coreProperties>
</file>