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47" w:rsidRPr="00976347" w:rsidRDefault="00976347" w:rsidP="00976347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(последняя редакция)</w:t>
      </w:r>
    </w:p>
    <w:p w:rsidR="00976347" w:rsidRPr="00976347" w:rsidRDefault="00976347" w:rsidP="00976347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 декабря 2012 года N 273-ФЗ</w:t>
      </w: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976347" w:rsidRPr="00976347" w:rsidRDefault="00976347" w:rsidP="0097634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76347" w:rsidRPr="00976347" w:rsidRDefault="00976347" w:rsidP="0097634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9763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976347" w:rsidRPr="00976347" w:rsidRDefault="00976347" w:rsidP="0097634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9763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976347" w:rsidRPr="00976347" w:rsidRDefault="00976347" w:rsidP="0097634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9763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 ОБРАЗОВАНИИ В РОССИЙСКОЙ ФЕДЕРАЦИИ</w:t>
      </w:r>
    </w:p>
    <w:p w:rsidR="00976347" w:rsidRPr="00976347" w:rsidRDefault="00976347" w:rsidP="009763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6"/>
      <w:bookmarkEnd w:id="5"/>
      <w:proofErr w:type="gramStart"/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 декабря 2012 года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Советом Федерации</w:t>
      </w:r>
    </w:p>
    <w:p w:rsidR="00976347" w:rsidRPr="00976347" w:rsidRDefault="00976347" w:rsidP="0097634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26 декабря 2012 года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657"/>
      </w:tblGrid>
      <w:tr w:rsidR="00976347" w:rsidRPr="00976347" w:rsidTr="00976347">
        <w:trPr>
          <w:trHeight w:val="345"/>
          <w:tblCellSpacing w:w="15" w:type="dxa"/>
          <w:jc w:val="center"/>
        </w:trPr>
        <w:tc>
          <w:tcPr>
            <w:tcW w:w="450" w:type="dxa"/>
            <w:shd w:val="clear" w:color="auto" w:fill="F0F0EB"/>
            <w:vAlign w:val="center"/>
            <w:hideMark/>
          </w:tcPr>
          <w:p w:rsidR="00976347" w:rsidRPr="00976347" w:rsidRDefault="00976347" w:rsidP="0097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976347" w:rsidRPr="00976347" w:rsidRDefault="00976347" w:rsidP="0097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976347" w:rsidRPr="00976347" w:rsidRDefault="00976347" w:rsidP="00976347">
      <w:pPr>
        <w:shd w:val="clear" w:color="auto" w:fill="FFFFFF"/>
        <w:spacing w:after="96" w:line="36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 </w:t>
      </w:r>
      <w:hyperlink r:id="rId6" w:anchor="dst100048" w:history="1">
        <w:r w:rsidRPr="009763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Обзор</w:t>
        </w:r>
      </w:hyperlink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изменений данного документа)</w:t>
      </w:r>
    </w:p>
    <w:p w:rsidR="00976347" w:rsidRPr="00976347" w:rsidRDefault="00976347" w:rsidP="009763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6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7" w:name="_GoBack"/>
      <w:bookmarkEnd w:id="7"/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1. Общие положения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Предмет регулирования настоящего Федерального закона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принципы государственной политики и правового регулирования отношений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Правовое регулирование отношений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Право на образование. Государственные гарантии реализации права на образование в Российской Федерации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Полномочия федеральных органов государственной власти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Полномочия органов государственной власти субъектов Российской Федерации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Полномочия органов местного самоуправления муниципальных районов и городских округов в сфере образования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2. Система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Структура системы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Федеральные государственные образовательные стандарты и федеральные государственные требования. Образовательные стандарты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Образовательные программы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Общие требования к реализации образовательных программ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Язык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Сетевая форма реализации образовательных программ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Формы получения образования и формы обучения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Печатные и электронные образовательные и информационные ресурсы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Научно-методическое и ресурсное обеспечение системы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Экспериментальная и инновационная деятельность в сфере образования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3. Лица, осуществляющие образовательную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Образовательная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Создание, реорганизация, ликвидация образовательных организаций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Типы образовательных организаций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Устав образовательной организации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26. Управление образовательной организацией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27. Структура образовательной организации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28. Компетенция, права, обязанности и ответственность образовательной организации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29. Информационная открытость образовательной организации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30. Локальные нормативные акты, содержащие нормы, регулирующие образовательные отношения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31. Организации, осуществляющие обучение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32. Индивидуальные предприниматели, осуществляющие образовательную деятельность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4. Обучающиеся и их родители (законные представители)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 Обучающиеся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34. Основные права обучающихся и меры их социальной поддержки и стимулирования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35. Пользование учебниками, учебными пособиями, средствами обучения и воспитания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36. Стипендии и другие денежные выплаты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37. Организация питания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38. Одежда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. Форменная одежда и иное вещевое имущество (обмундирование)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39. Предоставление жилых помещений в общежитиях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40. Транспортное обеспечение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41. Охрана здоровья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42. Психолого-педагогическая, медицинская и социальная помощь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обучающимся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, испытывающим трудности в освоении основных общеобразовательных программ, развитии и социальной адаптации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43. Обязанности и ответственность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44.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45. Защита прав обучающихся, родителей (законных представителей) несовершеннолетних обучающихся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5. Педагогические, руководящие и иные работники организаций, осуществляющих образовательную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46. Право на занятие педагогической деятельностью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47. Правовой статус педагогических работников. Права и свободы педагогических работников, гарантии их реализации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48. Обязанности и ответственность педагогических работников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49. Аттестация педагогических работников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50. Научно-педагогические работники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51.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52. Иные работники образовательных организаций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6. Основания возникновения, изменения и прекращения образовательных отношений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53. Возникновение образовательных отношений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54. Договор об образовании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55. Общие требования к приему на обучение в организацию, осуществляющую образовательную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56. Целевое обучение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57. Изменение образовательных отношений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58. Промежуточная аттестация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59. Итоговая аттестация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60. Документы об образовании и (или) о квалификации. Документы об обучении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61. Прекращение образовательных отношений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62. Восстановление в организации, осуществляющей образовательную деятельность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7. Общее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63. Общее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64. Дошкольное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66. Начальное общее, основное общее и среднее общее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67. Организация приема на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обучение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по основным общеобразовательным программам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8. Профессиональное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68. Среднее профессиональное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69. Высшее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70. Общие требования к организации приема на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обучение по программам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</w:t>
        </w:r>
        <w:proofErr w:type="spell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бакалавриата</w:t>
        </w:r>
        <w:proofErr w:type="spell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и программам </w:t>
        </w:r>
        <w:proofErr w:type="spell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специалитета</w:t>
        </w:r>
        <w:proofErr w:type="spell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71. Особые права при приеме на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обучение по программам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</w:t>
        </w:r>
        <w:proofErr w:type="spell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бакалавриата</w:t>
        </w:r>
        <w:proofErr w:type="spell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и программам </w:t>
        </w:r>
        <w:proofErr w:type="spell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специалитета</w:t>
        </w:r>
        <w:proofErr w:type="spell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71.1. Особенности приема на целевое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обучение по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образовательным программам высшего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72. Формы интеграции образовательной и научной (научно-исследовательской) деятельности в высшем образовании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9. Профессиональное обучение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73. Организация профессионального обучения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74. Квалификационный экзамен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10. Дополнительное образование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75. Дополнительное образование детей и взрослых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76. Дополнительное профессиональное образование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11.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77. Организация получения образования лицами, проявившими выдающиеся способности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79.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Организация получения образования обучающимися с ограниченными возможностями здоровья</w:t>
        </w:r>
      </w:hyperlink>
      <w:proofErr w:type="gramEnd"/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82.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83. Особенности реализации образовательных программ в области искусств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84. Особенности реализации образовательных программ в области физической культуры и спорта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85.1.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87. Особенности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изучения основ духовно-нравственной культуры народов Российской Федерации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. Особенности получения теологического и религиозного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12. Управление системой образования. Государственная регламентация образовательной деятельности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89. Управление системой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90. Государственная регламентация образовательной деятельности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91. Лицензирование образовательной деятельности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92. Государственная аккредитация образовательной деятельности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93. Государственный контроль (надзор)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94. Педагогическая экспертиза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95. Независимая оценка качества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95.1. Независимая оценка качества подготовки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обучающихся</w:t>
        </w:r>
        <w:proofErr w:type="gramEnd"/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97. Информационная открытость системы образования. Мониторинг в системе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98. Информационные системы в системе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13. Экономическая деятельность и финансовое обеспечение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99. Особенности финансового обеспечения оказания государственных и муниципальных услуг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history="1">
        <w:r w:rsidRPr="00976347">
          <w:rPr>
            <w:rFonts w:ascii="Times New Roman" w:eastAsia="Times New Roman" w:hAnsi="Times New Roman" w:cs="Times New Roman"/>
            <w:color w:val="FF9900"/>
            <w:sz w:val="24"/>
            <w:szCs w:val="24"/>
            <w:u w:val="single"/>
            <w:lang w:eastAsia="ru-RU"/>
          </w:rPr>
          <w:t>Статья 101. Осуществление образовательной деятельности за счет средств физических лиц и юридических лиц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102. Имущество образовательных организаций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104. Образовательное кредитование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14. Международное сотрудничество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105. Формы и направления международного сотрудничества в сфере образования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106. Подтверждение документов об образовании и (или) о квалификации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107. Признание образования и (или) квалификации,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полученных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в иностранном государстве</w:t>
        </w:r>
      </w:hyperlink>
    </w:p>
    <w:p w:rsidR="00976347" w:rsidRPr="00976347" w:rsidRDefault="00976347" w:rsidP="009763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15. Заключительные положения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108. Заключительные положения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109. Признание не действующими на территории Российской Федерации отдельных законодательных актов Союза ССР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110. Признание </w:t>
        </w:r>
        <w:proofErr w:type="gramStart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утратившими</w:t>
        </w:r>
        <w:proofErr w:type="gramEnd"/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силу отдельных законодательных актов (положений законодательных актов) РСФСР и Российской Федерации</w:t>
        </w:r>
      </w:hyperlink>
    </w:p>
    <w:p w:rsidR="00976347" w:rsidRPr="00976347" w:rsidRDefault="00976347" w:rsidP="009763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history="1">
        <w:r w:rsidRPr="0097634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111. Порядок вступления в силу настоящего Федерального закона</w:t>
        </w:r>
      </w:hyperlink>
    </w:p>
    <w:p w:rsidR="00CC19DC" w:rsidRDefault="00CC19DC"/>
    <w:sectPr w:rsidR="00CC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1D40"/>
    <w:multiLevelType w:val="multilevel"/>
    <w:tmpl w:val="A55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26"/>
    <w:rsid w:val="002C0E26"/>
    <w:rsid w:val="00976347"/>
    <w:rsid w:val="00C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6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630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40174/30db2837641cc729b1d5e2eee7f0f7982722cfac/" TargetMode="External"/><Relationship Id="rId117" Type="http://schemas.openxmlformats.org/officeDocument/2006/relationships/hyperlink" Target="http://www.consultant.ru/document/cons_doc_LAW_140174/3712447cff0a5db58320843d5a193d4e8be0b1e3/" TargetMode="External"/><Relationship Id="rId21" Type="http://schemas.openxmlformats.org/officeDocument/2006/relationships/hyperlink" Target="http://www.consultant.ru/document/cons_doc_LAW_140174/96a55e6276d23fa2609de2846df744c4feecd927/" TargetMode="External"/><Relationship Id="rId42" Type="http://schemas.openxmlformats.org/officeDocument/2006/relationships/hyperlink" Target="http://www.consultant.ru/document/cons_doc_LAW_140174/0eab6aa7b99138180402f8785d2e567903f9bbb5/" TargetMode="External"/><Relationship Id="rId47" Type="http://schemas.openxmlformats.org/officeDocument/2006/relationships/hyperlink" Target="http://www.consultant.ru/document/cons_doc_LAW_140174/e5372d6d5b4babeec9319080838dea4cf2f7661e/" TargetMode="External"/><Relationship Id="rId63" Type="http://schemas.openxmlformats.org/officeDocument/2006/relationships/hyperlink" Target="http://www.consultant.ru/document/cons_doc_LAW_140174/35621c764e643d8f04b474cdb87390c511436dd9/" TargetMode="External"/><Relationship Id="rId68" Type="http://schemas.openxmlformats.org/officeDocument/2006/relationships/hyperlink" Target="http://www.consultant.ru/document/cons_doc_LAW_140174/996280ab805aa876a422585d066764f23a792ccf/" TargetMode="External"/><Relationship Id="rId84" Type="http://schemas.openxmlformats.org/officeDocument/2006/relationships/hyperlink" Target="http://www.consultant.ru/document/cons_doc_LAW_140174/f01e721e7f3d20f5deaa79625b838c73f5792a67/" TargetMode="External"/><Relationship Id="rId89" Type="http://schemas.openxmlformats.org/officeDocument/2006/relationships/hyperlink" Target="http://www.consultant.ru/document/cons_doc_LAW_140174/4f1f2f3bfc7e7beb9fc34020761a329009edc60a/" TargetMode="External"/><Relationship Id="rId112" Type="http://schemas.openxmlformats.org/officeDocument/2006/relationships/hyperlink" Target="http://www.consultant.ru/document/cons_doc_LAW_140174/a2c973958cc01dcacbd2106b8f88d6dfdf86e320/" TargetMode="External"/><Relationship Id="rId133" Type="http://schemas.openxmlformats.org/officeDocument/2006/relationships/hyperlink" Target="http://www.consultant.ru/document/cons_doc_LAW_140174/f745a0f498e7d19ec394001c4d83257dd4575fcd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consultant.ru/document/cons_doc_LAW_140174/5613fe403135ba379e0df2f466cb48eee6b57a0f/" TargetMode="External"/><Relationship Id="rId107" Type="http://schemas.openxmlformats.org/officeDocument/2006/relationships/hyperlink" Target="http://www.consultant.ru/document/cons_doc_LAW_140174/ee0038e04ffb83e5b34ca74d71f980e4c6ba7b06/" TargetMode="External"/><Relationship Id="rId11" Type="http://schemas.openxmlformats.org/officeDocument/2006/relationships/hyperlink" Target="http://www.consultant.ru/document/cons_doc_LAW_140174/1560b86214aac60b37e70fdd2d755b0a262b2c58/" TargetMode="External"/><Relationship Id="rId32" Type="http://schemas.openxmlformats.org/officeDocument/2006/relationships/hyperlink" Target="http://www.consultant.ru/document/cons_doc_LAW_140174/4e51c3c75451286825f3aa6093b700fff57dd9fc/" TargetMode="External"/><Relationship Id="rId37" Type="http://schemas.openxmlformats.org/officeDocument/2006/relationships/hyperlink" Target="http://www.consultant.ru/document/cons_doc_LAW_140174/552097cad5942f36c9484dbde7ebf92db1f783f3/" TargetMode="External"/><Relationship Id="rId53" Type="http://schemas.openxmlformats.org/officeDocument/2006/relationships/hyperlink" Target="http://www.consultant.ru/document/cons_doc_LAW_140174/03ed3d9a84d233e0791495bf8600996efca437fa/" TargetMode="External"/><Relationship Id="rId58" Type="http://schemas.openxmlformats.org/officeDocument/2006/relationships/hyperlink" Target="http://www.consultant.ru/document/cons_doc_LAW_140174/72466f2c8cc0866b7dab921ae53b3ff96887e713/" TargetMode="External"/><Relationship Id="rId74" Type="http://schemas.openxmlformats.org/officeDocument/2006/relationships/hyperlink" Target="http://www.consultant.ru/document/cons_doc_LAW_140174/c6ea21bc0cc09f0e2c6658bfa953346aac4265e8/" TargetMode="External"/><Relationship Id="rId79" Type="http://schemas.openxmlformats.org/officeDocument/2006/relationships/hyperlink" Target="http://www.consultant.ru/document/cons_doc_LAW_140174/66c0c83e63d34f08870033f56479217971de7ae4/" TargetMode="External"/><Relationship Id="rId102" Type="http://schemas.openxmlformats.org/officeDocument/2006/relationships/hyperlink" Target="http://www.consultant.ru/document/cons_doc_LAW_140174/89677d6cc3961e4197637f3aa2f32cd2de7261ea/" TargetMode="External"/><Relationship Id="rId123" Type="http://schemas.openxmlformats.org/officeDocument/2006/relationships/hyperlink" Target="http://www.consultant.ru/document/cons_doc_LAW_140174/0effa412a223ee498a2d7d8bef87c33ffb6932bb/" TargetMode="External"/><Relationship Id="rId128" Type="http://schemas.openxmlformats.org/officeDocument/2006/relationships/hyperlink" Target="http://www.consultant.ru/document/cons_doc_LAW_140174/9e4474b1a42e7e331c48e21e104f4806a093f918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sultant.ru/document/cons_doc_LAW_140174/952a917482c1bf9065012a8e6f06f4718a47a70b/" TargetMode="External"/><Relationship Id="rId95" Type="http://schemas.openxmlformats.org/officeDocument/2006/relationships/hyperlink" Target="http://www.consultant.ru/document/cons_doc_LAW_140174/622d6eb6b46165c20603925a23c31ae21398516f/" TargetMode="External"/><Relationship Id="rId22" Type="http://schemas.openxmlformats.org/officeDocument/2006/relationships/hyperlink" Target="http://www.consultant.ru/document/cons_doc_LAW_140174/bf7fadb3532c712ccd28cc2599243fb8018ed869/" TargetMode="External"/><Relationship Id="rId27" Type="http://schemas.openxmlformats.org/officeDocument/2006/relationships/hyperlink" Target="http://www.consultant.ru/document/cons_doc_LAW_140174/0358c09729e9c3b2eb0d551733d014138730196f/" TargetMode="External"/><Relationship Id="rId43" Type="http://schemas.openxmlformats.org/officeDocument/2006/relationships/hyperlink" Target="http://www.consultant.ru/document/cons_doc_LAW_140174/a633a162a4284433fbad3aa1662bdcd254b81d81/" TargetMode="External"/><Relationship Id="rId48" Type="http://schemas.openxmlformats.org/officeDocument/2006/relationships/hyperlink" Target="http://www.consultant.ru/document/cons_doc_LAW_140174/2a4d53ec281d992e05c4b3e7ecb42071077fcf08/" TargetMode="External"/><Relationship Id="rId64" Type="http://schemas.openxmlformats.org/officeDocument/2006/relationships/hyperlink" Target="http://www.consultant.ru/document/cons_doc_LAW_140174/b5b404f06b56276a742f779dbf812ec1fb31b35b/" TargetMode="External"/><Relationship Id="rId69" Type="http://schemas.openxmlformats.org/officeDocument/2006/relationships/hyperlink" Target="http://www.consultant.ru/document/cons_doc_LAW_140174/b901da65081eae8af63e231d629f500742a6a54b/" TargetMode="External"/><Relationship Id="rId113" Type="http://schemas.openxmlformats.org/officeDocument/2006/relationships/hyperlink" Target="http://www.consultant.ru/document/cons_doc_LAW_140174/7dd0922fc3e88d1cc3d8b63e7fa8537a7c11877e/" TargetMode="External"/><Relationship Id="rId118" Type="http://schemas.openxmlformats.org/officeDocument/2006/relationships/hyperlink" Target="http://www.consultant.ru/document/cons_doc_LAW_140174/89df20a2a183c0a9662f34b1321f6bc7e7074cc6/" TargetMode="External"/><Relationship Id="rId134" Type="http://schemas.openxmlformats.org/officeDocument/2006/relationships/hyperlink" Target="http://www.consultant.ru/document/cons_doc_LAW_140174/a799ae28fec7ae204d01fada881abb439d6fa486/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consultant.ru/document/cons_doc_LAW_140174/27f9ddea0cccf9a6b90bb2cb8b545d436f18157b/" TargetMode="External"/><Relationship Id="rId51" Type="http://schemas.openxmlformats.org/officeDocument/2006/relationships/hyperlink" Target="http://www.consultant.ru/document/cons_doc_LAW_140174/48b9101fff215f3aeb122d86593a129a34d96d3c/" TargetMode="External"/><Relationship Id="rId72" Type="http://schemas.openxmlformats.org/officeDocument/2006/relationships/hyperlink" Target="http://www.consultant.ru/document/cons_doc_LAW_140174/f7169c27cf027b5789a861029f7ad1c4f2ac78e4/" TargetMode="External"/><Relationship Id="rId80" Type="http://schemas.openxmlformats.org/officeDocument/2006/relationships/hyperlink" Target="http://www.consultant.ru/document/cons_doc_LAW_140174/16e2e6dcd017a68bc8b1a445142f9c86a69f3ffa/" TargetMode="External"/><Relationship Id="rId85" Type="http://schemas.openxmlformats.org/officeDocument/2006/relationships/hyperlink" Target="http://www.consultant.ru/document/cons_doc_LAW_140174/46a162e9a1bb082c0b7a1643927c9a344c20a2ec/" TargetMode="External"/><Relationship Id="rId93" Type="http://schemas.openxmlformats.org/officeDocument/2006/relationships/hyperlink" Target="http://www.consultant.ru/document/cons_doc_LAW_140174/18ecc06c654c0f2e1ffdf7fa3f8c1ef137f01615/" TargetMode="External"/><Relationship Id="rId98" Type="http://schemas.openxmlformats.org/officeDocument/2006/relationships/hyperlink" Target="http://www.consultant.ru/document/cons_doc_LAW_140174/49cfbb23ab173c64df980b0bc1d4510b679de0b6/" TargetMode="External"/><Relationship Id="rId121" Type="http://schemas.openxmlformats.org/officeDocument/2006/relationships/hyperlink" Target="http://www.consultant.ru/document/cons_doc_LAW_140174/5b537888e8d820ed97cc6ca05a1d59b912050b85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0174/e185d59b595b6bf58b8716c9d5129a3dd5b7630a/" TargetMode="External"/><Relationship Id="rId17" Type="http://schemas.openxmlformats.org/officeDocument/2006/relationships/hyperlink" Target="http://www.consultant.ru/document/cons_doc_LAW_140174/e7c7c57ffb062d53e62ebfcdff03a30652a4ec1b/" TargetMode="External"/><Relationship Id="rId25" Type="http://schemas.openxmlformats.org/officeDocument/2006/relationships/hyperlink" Target="http://www.consultant.ru/document/cons_doc_LAW_140174/affd388ac5d286d2ddbd5a1fc91c0d9b0bc06984/" TargetMode="External"/><Relationship Id="rId33" Type="http://schemas.openxmlformats.org/officeDocument/2006/relationships/hyperlink" Target="http://www.consultant.ru/document/cons_doc_LAW_140174/fced36f1c9686f8b81f4840a293bfcdcecf05b20/" TargetMode="External"/><Relationship Id="rId38" Type="http://schemas.openxmlformats.org/officeDocument/2006/relationships/hyperlink" Target="http://www.consultant.ru/document/cons_doc_LAW_140174/16484fcceccbff241e7f0387146f346240cb050e/" TargetMode="External"/><Relationship Id="rId46" Type="http://schemas.openxmlformats.org/officeDocument/2006/relationships/hyperlink" Target="http://www.consultant.ru/document/cons_doc_LAW_140174/fc74ef70a4fc3107df5b2b18636ac5f74e3d0a73/" TargetMode="External"/><Relationship Id="rId59" Type="http://schemas.openxmlformats.org/officeDocument/2006/relationships/hyperlink" Target="http://www.consultant.ru/document/cons_doc_LAW_140174/82d348bfa91f54b262e7b00b71659c9f5c69e2ad/" TargetMode="External"/><Relationship Id="rId67" Type="http://schemas.openxmlformats.org/officeDocument/2006/relationships/hyperlink" Target="http://www.consultant.ru/document/cons_doc_LAW_140174/296acc03f4dfbea960a2b486d6f0c63402a7b5b9/" TargetMode="External"/><Relationship Id="rId103" Type="http://schemas.openxmlformats.org/officeDocument/2006/relationships/hyperlink" Target="http://www.consultant.ru/document/cons_doc_LAW_140174/14e772564cb8981a7b4e1da61416720ad4e25d7f/" TargetMode="External"/><Relationship Id="rId108" Type="http://schemas.openxmlformats.org/officeDocument/2006/relationships/hyperlink" Target="http://www.consultant.ru/document/cons_doc_LAW_140174/9ad1d697ca27b935f05e7119474bf310ffd40d80/" TargetMode="External"/><Relationship Id="rId116" Type="http://schemas.openxmlformats.org/officeDocument/2006/relationships/hyperlink" Target="http://www.consultant.ru/document/cons_doc_LAW_140174/0c9849edd25fee158d93ecffb185c823843f28d7/" TargetMode="External"/><Relationship Id="rId124" Type="http://schemas.openxmlformats.org/officeDocument/2006/relationships/hyperlink" Target="http://www.consultant.ru/document/cons_doc_LAW_140174/8f0d1d79be2a396d03ccc8425a2b8cd707481d93/" TargetMode="External"/><Relationship Id="rId129" Type="http://schemas.openxmlformats.org/officeDocument/2006/relationships/hyperlink" Target="http://www.consultant.ru/document/cons_doc_LAW_140174/4f9642d74845adb97fabfe828e76d8b27df03275/" TargetMode="External"/><Relationship Id="rId137" Type="http://schemas.openxmlformats.org/officeDocument/2006/relationships/hyperlink" Target="http://www.consultant.ru/document/cons_doc_LAW_140174/15681458720b1fd06e8e0d57a5ad590cbb3e9e9d/" TargetMode="External"/><Relationship Id="rId20" Type="http://schemas.openxmlformats.org/officeDocument/2006/relationships/hyperlink" Target="http://www.consultant.ru/document/cons_doc_LAW_140174/38e6fc208f73b94f1595dbebf3aafb62c3f41281/" TargetMode="External"/><Relationship Id="rId41" Type="http://schemas.openxmlformats.org/officeDocument/2006/relationships/hyperlink" Target="http://www.consultant.ru/document/cons_doc_LAW_140174/59d1fbc441d2abfa1c28b8187651e0521699c79e/" TargetMode="External"/><Relationship Id="rId54" Type="http://schemas.openxmlformats.org/officeDocument/2006/relationships/hyperlink" Target="http://www.consultant.ru/document/cons_doc_LAW_140174/60fe09c87bb91e8dc7f6b7bd271f0a70597bdd28/" TargetMode="External"/><Relationship Id="rId62" Type="http://schemas.openxmlformats.org/officeDocument/2006/relationships/hyperlink" Target="http://www.consultant.ru/document/cons_doc_LAW_140174/a9a42a97d3c0b5eced65b7614ca638ff72376425/" TargetMode="External"/><Relationship Id="rId70" Type="http://schemas.openxmlformats.org/officeDocument/2006/relationships/hyperlink" Target="http://www.consultant.ru/document/cons_doc_LAW_140174/85124c9196d691bcb8ae879146b0a2b60abef3f9/" TargetMode="External"/><Relationship Id="rId75" Type="http://schemas.openxmlformats.org/officeDocument/2006/relationships/hyperlink" Target="http://www.consultant.ru/document/cons_doc_LAW_140174/6b5a974e2403eb830a7a882b2f4c9423a700543a/" TargetMode="External"/><Relationship Id="rId83" Type="http://schemas.openxmlformats.org/officeDocument/2006/relationships/hyperlink" Target="http://www.consultant.ru/document/cons_doc_LAW_140174/779e21e98202dcc3c9d0dd5994c7d061e7ab1f5f/" TargetMode="External"/><Relationship Id="rId88" Type="http://schemas.openxmlformats.org/officeDocument/2006/relationships/hyperlink" Target="http://www.consultant.ru/document/cons_doc_LAW_140174/c90ef8e0e7fc0de9cfac5b470647f962b74fbe9f/" TargetMode="External"/><Relationship Id="rId91" Type="http://schemas.openxmlformats.org/officeDocument/2006/relationships/hyperlink" Target="http://www.consultant.ru/document/cons_doc_LAW_140174/38280060c9015e35d7399b31e024b15d5de4e0ac/" TargetMode="External"/><Relationship Id="rId96" Type="http://schemas.openxmlformats.org/officeDocument/2006/relationships/hyperlink" Target="http://www.consultant.ru/document/cons_doc_LAW_140174/61481667d956e25b4c53b1febedf53ed1121e78c/" TargetMode="External"/><Relationship Id="rId111" Type="http://schemas.openxmlformats.org/officeDocument/2006/relationships/hyperlink" Target="http://www.consultant.ru/document/cons_doc_LAW_140174/dda3cee5868d1739eb34ccd9e8a98085fa2c76e2/" TargetMode="External"/><Relationship Id="rId132" Type="http://schemas.openxmlformats.org/officeDocument/2006/relationships/hyperlink" Target="http://www.consultant.ru/document/cons_doc_LAW_140174/8765fc4bcab2fa76d72a00ba54d39f74466167b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6342/d4300a81c441f150cf744f95a098ef3ee42a42ba/" TargetMode="External"/><Relationship Id="rId15" Type="http://schemas.openxmlformats.org/officeDocument/2006/relationships/hyperlink" Target="http://www.consultant.ru/document/cons_doc_LAW_140174/5b8493d16a41a9042c0f143b1b58fcec3535e3d3/" TargetMode="External"/><Relationship Id="rId23" Type="http://schemas.openxmlformats.org/officeDocument/2006/relationships/hyperlink" Target="http://www.consultant.ru/document/cons_doc_LAW_140174/499cc91fbe852d6839d4de3b173bb4953a33419c/" TargetMode="External"/><Relationship Id="rId28" Type="http://schemas.openxmlformats.org/officeDocument/2006/relationships/hyperlink" Target="http://www.consultant.ru/document/cons_doc_LAW_140174/a9a28ae49b86df0327132598d1e9b42bffda4ab6/" TargetMode="External"/><Relationship Id="rId36" Type="http://schemas.openxmlformats.org/officeDocument/2006/relationships/hyperlink" Target="http://www.consultant.ru/document/cons_doc_LAW_140174/168256bdcb9538e86c8375f663d57802eac03dcf/" TargetMode="External"/><Relationship Id="rId49" Type="http://schemas.openxmlformats.org/officeDocument/2006/relationships/hyperlink" Target="http://www.consultant.ru/document/cons_doc_LAW_140174/25bebf68593b645792b7acc93e25a5f370336cbe/" TargetMode="External"/><Relationship Id="rId57" Type="http://schemas.openxmlformats.org/officeDocument/2006/relationships/hyperlink" Target="http://www.consultant.ru/document/cons_doc_LAW_140174/c27004d0a000ba933a6f8defbeb15a2255b9cf24/" TargetMode="External"/><Relationship Id="rId106" Type="http://schemas.openxmlformats.org/officeDocument/2006/relationships/hyperlink" Target="http://www.consultant.ru/document/cons_doc_LAW_140174/0de7845187501423002e9572e4903056b41b3f7f/" TargetMode="External"/><Relationship Id="rId114" Type="http://schemas.openxmlformats.org/officeDocument/2006/relationships/hyperlink" Target="http://www.consultant.ru/document/cons_doc_LAW_140174/205fbc46a95a4cc2ceae5d1ce1eebbbb117daa75/" TargetMode="External"/><Relationship Id="rId119" Type="http://schemas.openxmlformats.org/officeDocument/2006/relationships/hyperlink" Target="http://www.consultant.ru/document/cons_doc_LAW_140174/28919325794ac52c4da4b84b4700cf2f1079a1e8/" TargetMode="External"/><Relationship Id="rId127" Type="http://schemas.openxmlformats.org/officeDocument/2006/relationships/hyperlink" Target="http://www.consultant.ru/document/cons_doc_LAW_140174/2fee7f9f993c704f26c8b87a332ad72c1b9c19f8/" TargetMode="External"/><Relationship Id="rId10" Type="http://schemas.openxmlformats.org/officeDocument/2006/relationships/hyperlink" Target="http://www.consultant.ru/document/cons_doc_LAW_140174/15956ae575273a483e753fc119fb41fc4c37f846/" TargetMode="External"/><Relationship Id="rId31" Type="http://schemas.openxmlformats.org/officeDocument/2006/relationships/hyperlink" Target="http://www.consultant.ru/document/cons_doc_LAW_140174/f4f619975261c53c11012506de6e15e84805b0d9/" TargetMode="External"/><Relationship Id="rId44" Type="http://schemas.openxmlformats.org/officeDocument/2006/relationships/hyperlink" Target="http://www.consultant.ru/document/cons_doc_LAW_140174/6b08530edad66747252fe4b34361d250e7af65ac/" TargetMode="External"/><Relationship Id="rId52" Type="http://schemas.openxmlformats.org/officeDocument/2006/relationships/hyperlink" Target="http://www.consultant.ru/document/cons_doc_LAW_140174/8a2ef3d550b182b12707927d61572a4cb473aa03/" TargetMode="External"/><Relationship Id="rId60" Type="http://schemas.openxmlformats.org/officeDocument/2006/relationships/hyperlink" Target="http://www.consultant.ru/document/cons_doc_LAW_140174/eb84e97586cd7e921f895ddee474c032a8f47a5c/" TargetMode="External"/><Relationship Id="rId65" Type="http://schemas.openxmlformats.org/officeDocument/2006/relationships/hyperlink" Target="http://www.consultant.ru/document/cons_doc_LAW_140174/87ba4676ef7f22a0bb7bbf51d4e85f5e4b201144/" TargetMode="External"/><Relationship Id="rId73" Type="http://schemas.openxmlformats.org/officeDocument/2006/relationships/hyperlink" Target="http://www.consultant.ru/document/cons_doc_LAW_140174/a01bc71a8144d13961c4a1b502062aa2d9399ac9/" TargetMode="External"/><Relationship Id="rId78" Type="http://schemas.openxmlformats.org/officeDocument/2006/relationships/hyperlink" Target="http://www.consultant.ru/document/cons_doc_LAW_140174/392984768a7c21d850e5bb126851a801b5876e72/" TargetMode="External"/><Relationship Id="rId81" Type="http://schemas.openxmlformats.org/officeDocument/2006/relationships/hyperlink" Target="http://www.consultant.ru/document/cons_doc_LAW_140174/40728addd66c7cbf867770d615398b1164ec4fee/" TargetMode="External"/><Relationship Id="rId86" Type="http://schemas.openxmlformats.org/officeDocument/2006/relationships/hyperlink" Target="http://www.consultant.ru/document/cons_doc_LAW_140174/01fe03b8db6170fb20e3b80133497580a718b7e8/" TargetMode="External"/><Relationship Id="rId94" Type="http://schemas.openxmlformats.org/officeDocument/2006/relationships/hyperlink" Target="http://www.consultant.ru/document/cons_doc_LAW_140174/2dab52187d25ea5c8876c521c60fdc64697be804/" TargetMode="External"/><Relationship Id="rId99" Type="http://schemas.openxmlformats.org/officeDocument/2006/relationships/hyperlink" Target="http://www.consultant.ru/document/cons_doc_LAW_140174/daa986032b04cd0090591f2086305a3be10b6a24/" TargetMode="External"/><Relationship Id="rId101" Type="http://schemas.openxmlformats.org/officeDocument/2006/relationships/hyperlink" Target="http://www.consultant.ru/document/cons_doc_LAW_140174/a5d2392110dd4d9f34c0b82fa85725f669d35d16/" TargetMode="External"/><Relationship Id="rId122" Type="http://schemas.openxmlformats.org/officeDocument/2006/relationships/hyperlink" Target="http://www.consultant.ru/document/cons_doc_LAW_140174/6435040c38bb1f7667a3151d7470eb0be25c36cd/" TargetMode="External"/><Relationship Id="rId130" Type="http://schemas.openxmlformats.org/officeDocument/2006/relationships/hyperlink" Target="http://www.consultant.ru/document/cons_doc_LAW_140174/8e5be7fa943b780309272c643ee316b105206f39/" TargetMode="External"/><Relationship Id="rId135" Type="http://schemas.openxmlformats.org/officeDocument/2006/relationships/hyperlink" Target="http://www.consultant.ru/document/cons_doc_LAW_140174/80c7bf92b915326c660ca25e565cccb648b8aeb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b819c620a8c698de35861ad4c9d9696ee0c3ee7a/" TargetMode="External"/><Relationship Id="rId13" Type="http://schemas.openxmlformats.org/officeDocument/2006/relationships/hyperlink" Target="http://www.consultant.ru/document/cons_doc_LAW_140174/9b6abfdaaed1e538400c01ce86aa204db8107dda/" TargetMode="External"/><Relationship Id="rId18" Type="http://schemas.openxmlformats.org/officeDocument/2006/relationships/hyperlink" Target="http://www.consultant.ru/document/cons_doc_LAW_140174/1a45a123ee3e2f6e74cac4d567d8881ba35fb291/" TargetMode="External"/><Relationship Id="rId39" Type="http://schemas.openxmlformats.org/officeDocument/2006/relationships/hyperlink" Target="http://www.consultant.ru/document/cons_doc_LAW_140174/8f3360b0a85cddcb4c937bf8a5a92b1c86ef103d/" TargetMode="External"/><Relationship Id="rId109" Type="http://schemas.openxmlformats.org/officeDocument/2006/relationships/hyperlink" Target="http://www.consultant.ru/document/cons_doc_LAW_140174/9e09da309d852702013d258064647142a3ed53d7/" TargetMode="External"/><Relationship Id="rId34" Type="http://schemas.openxmlformats.org/officeDocument/2006/relationships/hyperlink" Target="http://www.consultant.ru/document/cons_doc_LAW_140174/2ab62bf9c207d9a2b6d3e67e7c34374ca27e1692/" TargetMode="External"/><Relationship Id="rId50" Type="http://schemas.openxmlformats.org/officeDocument/2006/relationships/hyperlink" Target="http://www.consultant.ru/document/cons_doc_LAW_140174/8f9620d3c2fe928f39287dcf2a68bf6e41ba5c6e/" TargetMode="External"/><Relationship Id="rId55" Type="http://schemas.openxmlformats.org/officeDocument/2006/relationships/hyperlink" Target="http://www.consultant.ru/document/cons_doc_LAW_140174/6463348afb01347f57601d77e9b2d2d939ccba88/" TargetMode="External"/><Relationship Id="rId76" Type="http://schemas.openxmlformats.org/officeDocument/2006/relationships/hyperlink" Target="http://www.consultant.ru/document/cons_doc_LAW_140174/ec8bc3d6696e014968fc6218972217562b54d84a/" TargetMode="External"/><Relationship Id="rId97" Type="http://schemas.openxmlformats.org/officeDocument/2006/relationships/hyperlink" Target="http://www.consultant.ru/document/cons_doc_LAW_140174/708566b2fd52d51c70e2f0c8e02abb2d81a6c22e/" TargetMode="External"/><Relationship Id="rId104" Type="http://schemas.openxmlformats.org/officeDocument/2006/relationships/hyperlink" Target="http://www.consultant.ru/document/cons_doc_LAW_140174/6694d04a7b3a8a2a52a8f066a935203679645126/" TargetMode="External"/><Relationship Id="rId120" Type="http://schemas.openxmlformats.org/officeDocument/2006/relationships/hyperlink" Target="http://www.consultant.ru/document/cons_doc_LAW_140174/07b2a433c35195c28c56a221a970dc3ce333fade/" TargetMode="External"/><Relationship Id="rId125" Type="http://schemas.openxmlformats.org/officeDocument/2006/relationships/hyperlink" Target="http://www.consultant.ru/document/cons_doc_LAW_140174/b5dfcca98f7fcd1db2332e6c90fb10d20ef4de53/" TargetMode="External"/><Relationship Id="rId7" Type="http://schemas.openxmlformats.org/officeDocument/2006/relationships/hyperlink" Target="http://www.consultant.ru/document/cons_doc_LAW_140174/01fbae25b3040955277cbd70aa1b907cceda878e/" TargetMode="External"/><Relationship Id="rId71" Type="http://schemas.openxmlformats.org/officeDocument/2006/relationships/hyperlink" Target="http://www.consultant.ru/document/cons_doc_LAW_140174/95d9ecc180e13e58ff632723375f109b36986b8c/" TargetMode="External"/><Relationship Id="rId92" Type="http://schemas.openxmlformats.org/officeDocument/2006/relationships/hyperlink" Target="http://www.consultant.ru/document/cons_doc_LAW_140174/2f0cff66d896f7b9817e26dba7e5f3207df5c43e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40174/2c4b3f8889bf3249ae2a076d996de353d3aa6f8e/" TargetMode="External"/><Relationship Id="rId24" Type="http://schemas.openxmlformats.org/officeDocument/2006/relationships/hyperlink" Target="http://www.consultant.ru/document/cons_doc_LAW_140174/9ab9b85e5291f25d6986b5301ab79c23f0055ca4/" TargetMode="External"/><Relationship Id="rId40" Type="http://schemas.openxmlformats.org/officeDocument/2006/relationships/hyperlink" Target="http://www.consultant.ru/document/cons_doc_LAW_140174/b3b8ec27696c44972d1a52271bdf19c91efe7200/" TargetMode="External"/><Relationship Id="rId45" Type="http://schemas.openxmlformats.org/officeDocument/2006/relationships/hyperlink" Target="http://www.consultant.ru/document/cons_doc_LAW_140174/bc77ce285cd0a74c3d89fb60be57e88bc8df7da3/" TargetMode="External"/><Relationship Id="rId66" Type="http://schemas.openxmlformats.org/officeDocument/2006/relationships/hyperlink" Target="http://www.consultant.ru/document/cons_doc_LAW_140174/08aac5c6472189568b313849e2854d4ff51e97b4/" TargetMode="External"/><Relationship Id="rId87" Type="http://schemas.openxmlformats.org/officeDocument/2006/relationships/hyperlink" Target="http://www.consultant.ru/document/cons_doc_LAW_140174/6e5c52af3f4fc42996109bd84ddfb8695827cdc0/" TargetMode="External"/><Relationship Id="rId110" Type="http://schemas.openxmlformats.org/officeDocument/2006/relationships/hyperlink" Target="http://www.consultant.ru/document/cons_doc_LAW_140174/c93c201550ba6d41c92046d9e52b5cd90576f888/" TargetMode="External"/><Relationship Id="rId115" Type="http://schemas.openxmlformats.org/officeDocument/2006/relationships/hyperlink" Target="http://www.consultant.ru/document/cons_doc_LAW_140174/daa09a0ac1c687376e8df810d5a1c02eaf710300/" TargetMode="External"/><Relationship Id="rId131" Type="http://schemas.openxmlformats.org/officeDocument/2006/relationships/hyperlink" Target="http://www.consultant.ru/document/cons_doc_LAW_140174/6de5501966c747d1298c19fbba493d92ee1eda55/" TargetMode="External"/><Relationship Id="rId136" Type="http://schemas.openxmlformats.org/officeDocument/2006/relationships/hyperlink" Target="http://www.consultant.ru/document/cons_doc_LAW_140174/4c211038cb6005bb773c3efbd42dcaa3af98ee69/" TargetMode="External"/><Relationship Id="rId61" Type="http://schemas.openxmlformats.org/officeDocument/2006/relationships/hyperlink" Target="http://www.consultant.ru/document/cons_doc_LAW_140174/bf5ed41aaeebd039efe1346471b80be249f3393e/" TargetMode="External"/><Relationship Id="rId82" Type="http://schemas.openxmlformats.org/officeDocument/2006/relationships/hyperlink" Target="http://www.consultant.ru/document/cons_doc_LAW_140174/b5aa6861b80b655407fb9f2cb31bb368546dc741/" TargetMode="External"/><Relationship Id="rId19" Type="http://schemas.openxmlformats.org/officeDocument/2006/relationships/hyperlink" Target="http://www.consultant.ru/document/cons_doc_LAW_140174/2524c96d4d095febe100517e0800ee7f66b8b347/" TargetMode="External"/><Relationship Id="rId14" Type="http://schemas.openxmlformats.org/officeDocument/2006/relationships/hyperlink" Target="http://www.consultant.ru/document/cons_doc_LAW_140174/4425b53fc258f4122897cac7c8d7eadbab1ee806/" TargetMode="External"/><Relationship Id="rId30" Type="http://schemas.openxmlformats.org/officeDocument/2006/relationships/hyperlink" Target="http://www.consultant.ru/document/cons_doc_LAW_140174/15dc981cbf4685df550fc3db103c2b346449631e/" TargetMode="External"/><Relationship Id="rId35" Type="http://schemas.openxmlformats.org/officeDocument/2006/relationships/hyperlink" Target="http://www.consultant.ru/document/cons_doc_LAW_140174/e20e07c635fef774b363dcf3da4bc91d29368299/" TargetMode="External"/><Relationship Id="rId56" Type="http://schemas.openxmlformats.org/officeDocument/2006/relationships/hyperlink" Target="http://www.consultant.ru/document/cons_doc_LAW_140174/66f329b65d789081f51f07cfddd110b24c3f7699/" TargetMode="External"/><Relationship Id="rId77" Type="http://schemas.openxmlformats.org/officeDocument/2006/relationships/hyperlink" Target="http://www.consultant.ru/document/cons_doc_LAW_140174/f9d3e8f84b9df44048ffe94083eebf76a34bf6a3/" TargetMode="External"/><Relationship Id="rId100" Type="http://schemas.openxmlformats.org/officeDocument/2006/relationships/hyperlink" Target="http://www.consultant.ru/document/cons_doc_LAW_140174/f6dc0e45add5602ee682128c92dd86a5e4dfb3b1/" TargetMode="External"/><Relationship Id="rId105" Type="http://schemas.openxmlformats.org/officeDocument/2006/relationships/hyperlink" Target="http://www.consultant.ru/document/cons_doc_LAW_140174/d77d543849778cc24961429c952261522487fd5c/" TargetMode="External"/><Relationship Id="rId126" Type="http://schemas.openxmlformats.org/officeDocument/2006/relationships/hyperlink" Target="http://www.consultant.ru/document/cons_doc_LAW_140174/bfc4ff42d90579a7e4eb48bb821bad7acc35b6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3936</Words>
  <Characters>22439</Characters>
  <Application>Microsoft Office Word</Application>
  <DocSecurity>0</DocSecurity>
  <Lines>186</Lines>
  <Paragraphs>52</Paragraphs>
  <ScaleCrop>false</ScaleCrop>
  <Company/>
  <LinksUpToDate>false</LinksUpToDate>
  <CharactersWithSpaces>26323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2019-05-06T08:02:00Z</dcterms:created>
  <dcterms:modified xsi:type="dcterms:W3CDTF">2019-05-06T08:03:00Z</dcterms:modified>
</cp:coreProperties>
</file>