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92764" w14:textId="6BAACDF5" w:rsidR="00986515" w:rsidRDefault="00986515" w:rsidP="009903E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block-516242"/>
      <w:r>
        <w:rPr>
          <w:noProof/>
        </w:rPr>
        <w:drawing>
          <wp:inline distT="0" distB="0" distL="0" distR="0" wp14:anchorId="12AC0F8A" wp14:editId="6DDCEB62">
            <wp:extent cx="5940425" cy="90106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ит чтение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DE6F45A" w14:textId="77777777" w:rsidR="00986515" w:rsidRDefault="00986515" w:rsidP="009903E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11ED769" w14:textId="77777777" w:rsidR="00986515" w:rsidRDefault="00986515" w:rsidP="009903E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495A369" w14:textId="77777777" w:rsidR="00986515" w:rsidRDefault="00986515" w:rsidP="009903E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0FCE04C" w14:textId="473AC49D" w:rsidR="002A50B1" w:rsidRPr="002A50B1" w:rsidRDefault="002A50B1" w:rsidP="009903EE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70359EDF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541CB3FE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6C31EF29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52B0FA92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A89847C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38AC73E5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«ЛИТЕРАТУРНОЕ ЧТЕНИЕ»</w:t>
      </w:r>
    </w:p>
    <w:p w14:paraId="4AE6F2C8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18FCAD4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 xml:space="preserve">рабочей 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программе воспитания.</w:t>
      </w:r>
    </w:p>
    <w:p w14:paraId="3090A01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375957C9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798988EA" w14:textId="77777777" w:rsidR="009903EE" w:rsidRDefault="009903EE" w:rsidP="002A50B1">
      <w:pPr>
        <w:spacing w:after="0" w:line="264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C56837A" w14:textId="77777777" w:rsidR="009903EE" w:rsidRDefault="009903EE" w:rsidP="002A50B1">
      <w:pPr>
        <w:spacing w:after="0" w:line="264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DFEAC93" w14:textId="77777777" w:rsidR="009903EE" w:rsidRDefault="009903EE" w:rsidP="002A50B1">
      <w:pPr>
        <w:spacing w:after="0" w:line="264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E2F414A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ЦЕЛИ ИЗУЧЕНИЯ УЧЕБНОГО ПРЕДМЕТА «ЛИТЕРАТУРНОЕ ЧТЕНИЕ»</w:t>
      </w:r>
    </w:p>
    <w:p w14:paraId="75E8B56E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7B853F68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41DE822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1032DD85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Достижение цели изучения литературного чтения определяется решением следующих задач:</w:t>
      </w:r>
    </w:p>
    <w:p w14:paraId="0A68ED45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76631B26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достижение необходимого для продолжения образования уровня общего речевого развития;</w:t>
      </w:r>
    </w:p>
    <w:p w14:paraId="53156BA7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77CFC067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78152E58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5F9FDAC8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12990B64" w14:textId="77777777" w:rsidR="002A50B1" w:rsidRPr="002A50B1" w:rsidRDefault="002A50B1" w:rsidP="002A50B1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2A50B1">
        <w:rPr>
          <w:rFonts w:ascii="Times New Roman" w:hAnsi="Times New Roman"/>
          <w:color w:val="000000"/>
          <w:sz w:val="24"/>
          <w:szCs w:val="24"/>
        </w:rPr>
        <w:t>для решения учебных задач.</w:t>
      </w:r>
    </w:p>
    <w:p w14:paraId="1456C1E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5F59E587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2A50B1">
        <w:rPr>
          <w:rFonts w:ascii="Times New Roman" w:hAnsi="Times New Roman"/>
          <w:color w:val="FF0000"/>
          <w:sz w:val="24"/>
          <w:szCs w:val="24"/>
          <w:lang w:val="ru-RU"/>
        </w:rPr>
        <w:t>.</w:t>
      </w:r>
    </w:p>
    <w:p w14:paraId="16C75CBD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793D7953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46646DF9" w14:textId="77777777" w:rsidR="002A50B1" w:rsidRDefault="002A50B1" w:rsidP="002A50B1">
      <w:pPr>
        <w:spacing w:after="0" w:line="264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5DBB703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«ЛИТЕРАТУРНОЕ ЧТЕНИЕ» В УЧЕБНОМ ПЛАНЕ</w:t>
      </w:r>
    </w:p>
    <w:p w14:paraId="2908A17E" w14:textId="77777777" w:rsidR="002A50B1" w:rsidRPr="002A50B1" w:rsidRDefault="002A50B1" w:rsidP="002A50B1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4B28297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5ECC0AD4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На литературное чтение в 1 классе отводится 132 часа (из них ‌</w:t>
      </w:r>
      <w:bookmarkStart w:id="2" w:name="ddec985a-8145-4835-94dd-4cab4866d4ad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не менее 80 часов</w:t>
      </w:r>
      <w:bookmarkEnd w:id="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14:paraId="54C85B3A" w14:textId="77777777" w:rsidR="002A50B1" w:rsidRPr="002A50B1" w:rsidRDefault="002A50B1" w:rsidP="002A50B1">
      <w:pPr>
        <w:rPr>
          <w:sz w:val="24"/>
          <w:szCs w:val="24"/>
          <w:lang w:val="ru-RU"/>
        </w:rPr>
        <w:sectPr w:rsidR="002A50B1" w:rsidRPr="002A50B1" w:rsidSect="00986515">
          <w:pgSz w:w="11906" w:h="16383"/>
          <w:pgMar w:top="1134" w:right="1701" w:bottom="1134" w:left="850" w:header="720" w:footer="720" w:gutter="0"/>
          <w:cols w:space="720"/>
          <w:docGrid w:linePitch="299"/>
        </w:sectPr>
      </w:pPr>
    </w:p>
    <w:bookmarkEnd w:id="0"/>
    <w:p w14:paraId="2560B5B6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333333"/>
          <w:sz w:val="24"/>
          <w:szCs w:val="24"/>
          <w:lang w:val="ru-RU"/>
        </w:rPr>
        <w:lastRenderedPageBreak/>
        <w:t xml:space="preserve">ПЛАНИРУЕМЫЕ </w:t>
      </w: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ОБРАЗОВАТЕЛЬНЫЕ </w:t>
      </w:r>
      <w:r w:rsidRPr="002A50B1">
        <w:rPr>
          <w:rFonts w:ascii="Times New Roman" w:hAnsi="Times New Roman"/>
          <w:b/>
          <w:color w:val="333333"/>
          <w:sz w:val="24"/>
          <w:szCs w:val="24"/>
          <w:lang w:val="ru-RU"/>
        </w:rPr>
        <w:t>РЕЗУЛЬТАТЫ</w:t>
      </w:r>
    </w:p>
    <w:p w14:paraId="0A27C157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230DF41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14:paraId="17F18061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6D6D2D2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1A628401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06ED94D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47934EFE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14:paraId="794A2EF3" w14:textId="77777777" w:rsidR="002A50B1" w:rsidRPr="002A50B1" w:rsidRDefault="002A50B1" w:rsidP="002A50B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2DF827D3" w14:textId="77777777" w:rsidR="002A50B1" w:rsidRPr="002A50B1" w:rsidRDefault="002A50B1" w:rsidP="002A50B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241C93C2" w14:textId="77777777" w:rsidR="002A50B1" w:rsidRPr="002A50B1" w:rsidRDefault="002A50B1" w:rsidP="002A50B1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775D459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14:paraId="504413C3" w14:textId="77777777" w:rsidR="002A50B1" w:rsidRPr="002A50B1" w:rsidRDefault="002A50B1" w:rsidP="002A50B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5EB7128E" w14:textId="77777777" w:rsidR="002A50B1" w:rsidRPr="002A50B1" w:rsidRDefault="002A50B1" w:rsidP="002A50B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304FAEF3" w14:textId="77777777" w:rsidR="002A50B1" w:rsidRPr="002A50B1" w:rsidRDefault="002A50B1" w:rsidP="002A50B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7BF76030" w14:textId="77777777" w:rsidR="002A50B1" w:rsidRPr="002A50B1" w:rsidRDefault="002A50B1" w:rsidP="002A50B1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5C320F51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lastRenderedPageBreak/>
        <w:t>Эстетическое воспитание:</w:t>
      </w:r>
    </w:p>
    <w:p w14:paraId="07827643" w14:textId="77777777" w:rsidR="002A50B1" w:rsidRPr="002A50B1" w:rsidRDefault="002A50B1" w:rsidP="002A50B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32FFA808" w14:textId="77777777" w:rsidR="002A50B1" w:rsidRPr="002A50B1" w:rsidRDefault="002A50B1" w:rsidP="002A50B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14DDFD85" w14:textId="77777777" w:rsidR="002A50B1" w:rsidRPr="002A50B1" w:rsidRDefault="002A50B1" w:rsidP="002A50B1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23539D27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>Трудовое воспитание:</w:t>
      </w:r>
    </w:p>
    <w:p w14:paraId="59C09FBB" w14:textId="77777777" w:rsidR="002A50B1" w:rsidRPr="002A50B1" w:rsidRDefault="002A50B1" w:rsidP="002A50B1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4DBCBC79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>Экологическое воспитание:</w:t>
      </w:r>
    </w:p>
    <w:p w14:paraId="5C974B3E" w14:textId="77777777" w:rsidR="002A50B1" w:rsidRPr="002A50B1" w:rsidRDefault="002A50B1" w:rsidP="002A50B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332E68D5" w14:textId="77777777" w:rsidR="002A50B1" w:rsidRPr="002A50B1" w:rsidRDefault="002A50B1" w:rsidP="002A50B1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ей вред.</w:t>
      </w:r>
    </w:p>
    <w:p w14:paraId="16788F05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14:paraId="2A136BEA" w14:textId="77777777" w:rsidR="002A50B1" w:rsidRPr="002A50B1" w:rsidRDefault="002A50B1" w:rsidP="002A50B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461FB338" w14:textId="77777777" w:rsidR="002A50B1" w:rsidRPr="002A50B1" w:rsidRDefault="002A50B1" w:rsidP="002A50B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овладение смысловым чтением для решения различного уровня учебных и жизненных задач;</w:t>
      </w:r>
    </w:p>
    <w:p w14:paraId="492B428F" w14:textId="77777777" w:rsidR="002A50B1" w:rsidRPr="002A50B1" w:rsidRDefault="002A50B1" w:rsidP="002A50B1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1BA55246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52179B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5860566C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2E04128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70305FC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</w:rPr>
        <w:t>базовые логические действия:</w:t>
      </w:r>
    </w:p>
    <w:p w14:paraId="0AD7B46F" w14:textId="77777777" w:rsidR="002A50B1" w:rsidRPr="002A50B1" w:rsidRDefault="002A50B1" w:rsidP="002A50B1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1031CE09" w14:textId="77777777" w:rsidR="002A50B1" w:rsidRPr="002A50B1" w:rsidRDefault="002A50B1" w:rsidP="002A50B1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объединять произведения по жанру, авторской принадлежности;</w:t>
      </w:r>
    </w:p>
    <w:p w14:paraId="61B9DC3A" w14:textId="77777777" w:rsidR="002A50B1" w:rsidRPr="002A50B1" w:rsidRDefault="002A50B1" w:rsidP="002A50B1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существенный признак для классификации, классифицировать произведения по темам, жанрам и видам;</w:t>
      </w:r>
    </w:p>
    <w:p w14:paraId="32427650" w14:textId="77777777" w:rsidR="002A50B1" w:rsidRPr="002A50B1" w:rsidRDefault="002A50B1" w:rsidP="002A50B1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3AC19B5A" w14:textId="77777777" w:rsidR="002A50B1" w:rsidRPr="002A50B1" w:rsidRDefault="002A50B1" w:rsidP="002A50B1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30719FB1" w14:textId="77777777" w:rsidR="002A50B1" w:rsidRPr="002A50B1" w:rsidRDefault="002A50B1" w:rsidP="002A50B1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12081488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</w:rPr>
        <w:t>базовые исследовательские действия:</w:t>
      </w:r>
    </w:p>
    <w:p w14:paraId="5B0866F8" w14:textId="77777777" w:rsidR="002A50B1" w:rsidRPr="002A50B1" w:rsidRDefault="002A50B1" w:rsidP="002A50B1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6C630F75" w14:textId="77777777" w:rsidR="002A50B1" w:rsidRPr="002A50B1" w:rsidRDefault="002A50B1" w:rsidP="002A50B1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 помощью учителя цель, планировать изменения объекта, ситуации;</w:t>
      </w:r>
    </w:p>
    <w:p w14:paraId="2F54F3C4" w14:textId="77777777" w:rsidR="002A50B1" w:rsidRPr="002A50B1" w:rsidRDefault="002A50B1" w:rsidP="002A50B1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69186E35" w14:textId="77777777" w:rsidR="002A50B1" w:rsidRPr="002A50B1" w:rsidRDefault="002A50B1" w:rsidP="002A50B1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6948D672" w14:textId="77777777" w:rsidR="002A50B1" w:rsidRPr="002A50B1" w:rsidRDefault="002A50B1" w:rsidP="002A50B1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2A57C289" w14:textId="77777777" w:rsidR="002A50B1" w:rsidRPr="002A50B1" w:rsidRDefault="002A50B1" w:rsidP="002A50B1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03CEC39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</w:rPr>
        <w:t>работа с информацией:</w:t>
      </w:r>
    </w:p>
    <w:p w14:paraId="2E310ADC" w14:textId="77777777" w:rsidR="002A50B1" w:rsidRPr="002A50B1" w:rsidRDefault="002A50B1" w:rsidP="002A50B1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2A50B1">
        <w:rPr>
          <w:rFonts w:ascii="Times New Roman" w:hAnsi="Times New Roman"/>
          <w:color w:val="000000"/>
          <w:sz w:val="24"/>
          <w:szCs w:val="24"/>
        </w:rPr>
        <w:t>выбирать источник получения информации;</w:t>
      </w:r>
    </w:p>
    <w:p w14:paraId="2A7A5F75" w14:textId="77777777" w:rsidR="002A50B1" w:rsidRPr="002A50B1" w:rsidRDefault="002A50B1" w:rsidP="002A50B1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3ACD48F" w14:textId="77777777" w:rsidR="002A50B1" w:rsidRPr="002A50B1" w:rsidRDefault="002A50B1" w:rsidP="002A50B1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8634F9D" w14:textId="77777777" w:rsidR="002A50B1" w:rsidRPr="002A50B1" w:rsidRDefault="002A50B1" w:rsidP="002A50B1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64F1EF75" w14:textId="77777777" w:rsidR="002A50B1" w:rsidRPr="002A50B1" w:rsidRDefault="002A50B1" w:rsidP="002A50B1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07C48E7" w14:textId="77777777" w:rsidR="002A50B1" w:rsidRPr="002A50B1" w:rsidRDefault="002A50B1" w:rsidP="002A50B1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14:paraId="2B0580E3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коммуникативные 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действия:</w:t>
      </w:r>
    </w:p>
    <w:p w14:paraId="0D2E5C6F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</w:rPr>
        <w:t>общение</w:t>
      </w:r>
      <w:r w:rsidRPr="002A50B1">
        <w:rPr>
          <w:rFonts w:ascii="Times New Roman" w:hAnsi="Times New Roman"/>
          <w:color w:val="000000"/>
          <w:sz w:val="24"/>
          <w:szCs w:val="24"/>
        </w:rPr>
        <w:t>:</w:t>
      </w:r>
    </w:p>
    <w:p w14:paraId="469CCB3E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82DD6DA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61982E0D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признавать возможность существования разных точек зрения;</w:t>
      </w:r>
    </w:p>
    <w:p w14:paraId="262BA628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7392028D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4378DA00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0E5018BB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2A50B1">
        <w:rPr>
          <w:rFonts w:ascii="Times New Roman" w:hAnsi="Times New Roman"/>
          <w:color w:val="000000"/>
          <w:sz w:val="24"/>
          <w:szCs w:val="24"/>
        </w:rPr>
        <w:t>готовить небольшие публичные выступления;</w:t>
      </w:r>
    </w:p>
    <w:p w14:paraId="31D17289" w14:textId="77777777" w:rsidR="002A50B1" w:rsidRPr="002A50B1" w:rsidRDefault="002A50B1" w:rsidP="002A50B1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4B23B8E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универсальные учебные действия:</w:t>
      </w:r>
    </w:p>
    <w:p w14:paraId="347851AD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</w:rPr>
        <w:t>самоорганизация</w:t>
      </w:r>
      <w:r w:rsidRPr="002A50B1">
        <w:rPr>
          <w:rFonts w:ascii="Times New Roman" w:hAnsi="Times New Roman"/>
          <w:color w:val="000000"/>
          <w:sz w:val="24"/>
          <w:szCs w:val="24"/>
        </w:rPr>
        <w:t>:</w:t>
      </w:r>
    </w:p>
    <w:p w14:paraId="06E22DB2" w14:textId="77777777" w:rsidR="002A50B1" w:rsidRPr="002A50B1" w:rsidRDefault="002A50B1" w:rsidP="002A50B1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2DFFC2F5" w14:textId="77777777" w:rsidR="002A50B1" w:rsidRPr="002A50B1" w:rsidRDefault="002A50B1" w:rsidP="002A50B1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2A50B1">
        <w:rPr>
          <w:rFonts w:ascii="Times New Roman" w:hAnsi="Times New Roman"/>
          <w:color w:val="000000"/>
          <w:sz w:val="24"/>
          <w:szCs w:val="24"/>
        </w:rPr>
        <w:t>выстраивать последовательность выбранных действий;</w:t>
      </w:r>
    </w:p>
    <w:p w14:paraId="47E6FACF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</w:rPr>
        <w:t>самоконтроль</w:t>
      </w:r>
      <w:r w:rsidRPr="002A50B1">
        <w:rPr>
          <w:rFonts w:ascii="Times New Roman" w:hAnsi="Times New Roman"/>
          <w:color w:val="000000"/>
          <w:sz w:val="24"/>
          <w:szCs w:val="24"/>
        </w:rPr>
        <w:t>:</w:t>
      </w:r>
    </w:p>
    <w:p w14:paraId="0330ADD2" w14:textId="77777777" w:rsidR="002A50B1" w:rsidRPr="002A50B1" w:rsidRDefault="002A50B1" w:rsidP="002A50B1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успеха/неудач учебной деятельности;</w:t>
      </w:r>
    </w:p>
    <w:p w14:paraId="7D8903DD" w14:textId="77777777" w:rsidR="002A50B1" w:rsidRPr="002A50B1" w:rsidRDefault="002A50B1" w:rsidP="002A50B1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14:paraId="0C66266F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</w:rPr>
      </w:pPr>
      <w:r w:rsidRPr="002A50B1">
        <w:rPr>
          <w:rFonts w:ascii="Times New Roman" w:hAnsi="Times New Roman"/>
          <w:color w:val="000000"/>
          <w:sz w:val="24"/>
          <w:szCs w:val="24"/>
        </w:rPr>
        <w:t>Совместная деятельность:</w:t>
      </w:r>
    </w:p>
    <w:p w14:paraId="45DD1F28" w14:textId="77777777" w:rsidR="002A50B1" w:rsidRPr="002A50B1" w:rsidRDefault="002A50B1" w:rsidP="002A50B1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4F010929" w14:textId="77777777" w:rsidR="002A50B1" w:rsidRPr="002A50B1" w:rsidRDefault="002A50B1" w:rsidP="002A50B1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5C95C9B" w14:textId="77777777" w:rsidR="002A50B1" w:rsidRPr="002A50B1" w:rsidRDefault="002A50B1" w:rsidP="002A50B1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14:paraId="48F2AA08" w14:textId="77777777" w:rsidR="002A50B1" w:rsidRPr="002A50B1" w:rsidRDefault="002A50B1" w:rsidP="002A50B1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2071DB56" w14:textId="77777777" w:rsidR="002A50B1" w:rsidRPr="002A50B1" w:rsidRDefault="002A50B1" w:rsidP="002A50B1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14:paraId="4AF83155" w14:textId="77777777" w:rsidR="002A50B1" w:rsidRPr="002A50B1" w:rsidRDefault="002A50B1" w:rsidP="002A50B1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 задания с опорой на предложенные образцы.</w:t>
      </w:r>
    </w:p>
    <w:p w14:paraId="2E896179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76D1F65" w14:textId="77777777" w:rsidR="009903EE" w:rsidRDefault="009903EE" w:rsidP="002A50B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05A479F" w14:textId="77777777" w:rsidR="009903EE" w:rsidRDefault="009903EE" w:rsidP="002A50B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27A881D" w14:textId="77777777" w:rsidR="009903EE" w:rsidRDefault="009903EE" w:rsidP="002A50B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1C482D9" w14:textId="77777777" w:rsidR="009903EE" w:rsidRDefault="009903EE" w:rsidP="002A50B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ADC8F28" w14:textId="77777777" w:rsidR="009903EE" w:rsidRDefault="009903EE" w:rsidP="002A50B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A6CD795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14:paraId="1C97581B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1BC9A4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46137D82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4C2B17A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p w14:paraId="6C1F7992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14:paraId="0E87D7BE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14:paraId="0C6C57B0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336CAF3D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14:paraId="6B8B88C1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читать наизусть не менее 5 стихотворений в соответствии с изученной тематикой произведений;</w:t>
      </w:r>
    </w:p>
    <w:p w14:paraId="630A4CE5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различать художественные произведения и познавательные тексты;</w:t>
      </w:r>
    </w:p>
    <w:p w14:paraId="1D34E5E7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11649A4D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14:paraId="5B80251B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14:paraId="5E1C724B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14:paraId="0459A042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7D65C4DC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14:paraId="443E37AA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21EA4575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14:paraId="33776508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14:paraId="066BC158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14:paraId="6EE513D9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65376597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14:paraId="19413224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краткий отзыв о прочитанном произведении по заданному алгоритму;</w:t>
      </w:r>
    </w:p>
    <w:p w14:paraId="752D5236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14:paraId="66B7D83A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35EF1797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3068D2A0" w14:textId="77777777" w:rsidR="002A50B1" w:rsidRPr="002A50B1" w:rsidRDefault="002A50B1" w:rsidP="002A50B1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14:paraId="406504A3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  <w:lang w:val="ru-RU"/>
        </w:rPr>
        <w:t>​</w:t>
      </w:r>
    </w:p>
    <w:p w14:paraId="7E6FCA1C" w14:textId="77777777" w:rsidR="002A50B1" w:rsidRPr="002A50B1" w:rsidRDefault="002A50B1" w:rsidP="002A50B1">
      <w:pPr>
        <w:rPr>
          <w:sz w:val="24"/>
          <w:szCs w:val="24"/>
          <w:lang w:val="ru-RU"/>
        </w:rPr>
        <w:sectPr w:rsidR="002A50B1" w:rsidRPr="002A50B1" w:rsidSect="009903EE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14:paraId="21A99FC4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A50B1">
        <w:rPr>
          <w:rFonts w:ascii="Calibri" w:hAnsi="Calibri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14:paraId="0362E4F8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3F6AB81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b/>
          <w:color w:val="333333"/>
          <w:sz w:val="24"/>
          <w:szCs w:val="24"/>
          <w:lang w:val="ru-RU"/>
        </w:rPr>
        <w:t>4 КЛАСС</w:t>
      </w:r>
    </w:p>
    <w:p w14:paraId="291E2A3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О Родине, героические страницы истории.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Наше Отечество, образ родной земли в стихотворных и прозаических произведениях писателей и поэтов Х</w:t>
      </w:r>
      <w:r w:rsidRPr="002A50B1">
        <w:rPr>
          <w:rFonts w:ascii="Times New Roman" w:hAnsi="Times New Roman"/>
          <w:color w:val="000000"/>
          <w:sz w:val="24"/>
          <w:szCs w:val="24"/>
        </w:rPr>
        <w:t>I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Х и ХХ веков (по выбору, не менее четырёх, например произведения С. Т. Романовского, А. Т. Твардовского, С. Д. Дрожжина, В. М. Пескова ‌</w:t>
      </w:r>
      <w:bookmarkStart w:id="3" w:name="22bb0d2e-ad81-40b0-b0be-dd89da9f72dc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др.</w:t>
      </w:r>
      <w:bookmarkEnd w:id="3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14:paraId="0545415E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Круг чтения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14:paraId="4CE96307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 </w:t>
      </w:r>
      <w:proofErr w:type="gramStart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4" w:name="aef5db48-a5ba-41f7-b163-0303bacd376a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proofErr w:type="gramEnd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1-2 рассказа военно-исторической тематики) и другие (по выбору).</w:t>
      </w:r>
      <w:bookmarkEnd w:id="4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14:paraId="3088E001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Фольклор (устное народное творчество)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14:paraId="0E0665C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Круг чтения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14:paraId="267A32FF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произведения малых жанров фольклора, народные сказки ‌</w:t>
      </w:r>
      <w:bookmarkStart w:id="5" w:name="84376614-4523-4b0a-9f16-ae119cf5e9dc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(2-3 сказки по выбору)</w:t>
      </w:r>
      <w:bookmarkEnd w:id="5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‌, сказки народов России ‌</w:t>
      </w:r>
      <w:bookmarkStart w:id="6" w:name="3b38b09e-3fe3-499c-b80d-cceeb3629ca1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(2-3 сказки по выбору)</w:t>
      </w:r>
      <w:bookmarkEnd w:id="6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‌, былины из цикла об Илье Муромце, Алёше Поповиче, Добрыне Никитиче ‌</w:t>
      </w:r>
      <w:bookmarkStart w:id="7" w:name="3d9e8111-f715-4c8f-b609-9be939e4edcb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(1-2 по выбору)</w:t>
      </w:r>
      <w:bookmarkEnd w:id="7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</w:t>
      </w:r>
    </w:p>
    <w:p w14:paraId="3903159D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Творчество А. С. Пушкина. 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14:paraId="4660EB9F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Произведения для чтения: А.С. Пушкин «Сказка о мёртвой царевне и о семи богатырях», «Няне», «Осень» (отрывки), «Зимняя дорога» ‌</w:t>
      </w:r>
      <w:bookmarkStart w:id="8" w:name="85f049d2-bd23-4247-86de-df33da036e2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8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</w:t>
      </w:r>
    </w:p>
    <w:p w14:paraId="0F3C0676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Творчество И. А. Крылова. 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басне как лиро-эпическом жанре. Круг чтения: басни на примере произведений И. А. Крылова, И. И. Хемницера, Л. Н. Толстого, С. В. Михалкова. Басни стихотворные и прозаические ‌</w:t>
      </w:r>
      <w:bookmarkStart w:id="9" w:name="f8d9e167-2e1b-48a4-8672-33b243ab1f7a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(не менее трёх)</w:t>
      </w:r>
      <w:bookmarkEnd w:id="9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14:paraId="0CD08C3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Крылов И.А. «Стрекоза и муравей», «Квартет», И.И. Хемницер «Стрекоза», Л.Н. Толстой «Стрекоза и муравьи» ‌</w:t>
      </w:r>
      <w:bookmarkStart w:id="10" w:name="be84008f-4714-4af7-9a8d-d5db8855805f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10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‌. </w:t>
      </w:r>
    </w:p>
    <w:p w14:paraId="37A038C1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Творчество М. Ю. Лермонтова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. Круг чтения: лирические произведения М. Ю. Лермонтова </w:t>
      </w:r>
      <w:proofErr w:type="gramStart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11" w:name="2efe8bc1-9239-4ace-b5a7-c3561f743493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proofErr w:type="gramEnd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не менее трёх)</w:t>
      </w:r>
      <w:bookmarkEnd w:id="11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14:paraId="18AE19FC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М.Ю. Лермонтов «Утёс», «Парус», «Москва, Москва! …Люблю тебя как сын…» ‌</w:t>
      </w:r>
      <w:bookmarkStart w:id="12" w:name="f1d30773-6a94-4f42-887a-2166f2750849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1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</w:t>
      </w:r>
    </w:p>
    <w:p w14:paraId="6A27922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Литературная сказка.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Тематика авторских стихотворных сказок ‌</w:t>
      </w:r>
      <w:bookmarkStart w:id="13" w:name="d24420f5-7784-4de8-bf47-fec2f656960e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(две-три по выбору)</w:t>
      </w:r>
      <w:bookmarkEnd w:id="13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 Герои литературных сказок (произведения П. П. Ершова, П. П. Бажова, С. Т. Аксакова, С. Я. Маршака ‌</w:t>
      </w:r>
      <w:bookmarkStart w:id="14" w:name="cda96387-1c94-4697-ac9d-f64db13bc866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др.</w:t>
      </w:r>
      <w:bookmarkEnd w:id="14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14:paraId="0B1F494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П.П. Бажов «Серебряное копытце», П.П. Ершов «Конёк-Горбунок», С.Т. Аксаков «Аленький цветочек» ‌</w:t>
      </w:r>
      <w:bookmarkStart w:id="15" w:name="08954654-1f97-4b2e-9229-74ec92d8c8a5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15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‌. </w:t>
      </w:r>
    </w:p>
    <w:p w14:paraId="4A49D69E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Картины природы в творчестве поэтов и писателей Х</w:t>
      </w:r>
      <w:r w:rsidRPr="002A50B1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Х– ХХ веков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‌</w:t>
      </w:r>
      <w:bookmarkStart w:id="16" w:name="b631436a-def7-48d2-b0a7-7e64aceb08fd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(не менее пяти авторов по выбору)</w:t>
      </w:r>
      <w:bookmarkEnd w:id="16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‌: В. А. Жуковский, И.С. Никитин, Е. А. Баратынский, Ф. И. Тютчев, А. А. Фет, ‌</w:t>
      </w:r>
      <w:bookmarkStart w:id="17" w:name="9a99601d-2f81-41a7-a40b-18f4d76e554b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Н. А. Некрасов, И. А. Бунин, А. А. Блок, К. Д. Бальмонт и др.</w:t>
      </w:r>
      <w:bookmarkEnd w:id="17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14:paraId="0DBB5859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18" w:name="cf36c94d-b3f5-4b3d-a3c7-3ba766d230a2"/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>и другие (по выбору).</w:t>
      </w:r>
      <w:bookmarkEnd w:id="18"/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</w:p>
    <w:p w14:paraId="673905DA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Творчество Л. Н. Толстого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. Круг чтения ‌</w:t>
      </w:r>
      <w:bookmarkStart w:id="19" w:name="9f73dd0a-54f2-4590-ac41-ba0d876049a1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произведений)</w:t>
      </w:r>
      <w:bookmarkEnd w:id="19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14:paraId="11A26CE4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Л.Н. Толстой «Детство» (отдельные главы), «Русак», «Черепаха» ‌</w:t>
      </w:r>
      <w:bookmarkStart w:id="20" w:name="d876fe18-c1a8-4a91-8d52-d2505860408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0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</w:t>
      </w:r>
    </w:p>
    <w:p w14:paraId="1F382180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Произведения о животных и родной природе.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Взаимоотношения человека и животных, защита и охрана природы – тема произведений литературы. Круг чтения ‌</w:t>
      </w:r>
      <w:bookmarkStart w:id="21" w:name="246de2e0-56be-4295-9596-db940aac14bd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авторов)</w:t>
      </w:r>
      <w:bookmarkEnd w:id="21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‌: на примере произведений В. П. Астафьева, М. М. Пришвина, С.А. Есенина, ‌</w:t>
      </w:r>
      <w:bookmarkStart w:id="22" w:name="bc1695a5-bd06-4a76-858a-d4d40b281db4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А. И. Куприна, К. Г. Паустовского, Ю. И. Коваля и др.</w:t>
      </w:r>
      <w:bookmarkEnd w:id="2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14:paraId="4769E798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В.П. Астафьев «Капалуха», М.М. Пришвин «Выскочка», С.А. Есенин «Лебёдушка» </w:t>
      </w:r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23" w:name="43cc23b0-61c4-4e00-b89d-508f8c0c86cc"/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>и другие (по выбору).</w:t>
      </w:r>
      <w:bookmarkEnd w:id="23"/>
      <w:r w:rsidRPr="002A50B1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</w:p>
    <w:p w14:paraId="44E67F9F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Произведения о детях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. Тематика произведений о детях, их жизни, играх и занятиях, взаимоотношениях со взрослыми и сверстниками ‌</w:t>
      </w:r>
      <w:bookmarkStart w:id="24" w:name="7d70a143-b34a-48de-a855-a34e00cf3c38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(на примере произведений не менее трёх авторов)</w:t>
      </w:r>
      <w:bookmarkEnd w:id="24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‌: А. П. Чехова, Н. Г. Гарина-Михайловского, М.М. Зощенко, К.Г.Паустовский, ‌</w:t>
      </w:r>
      <w:bookmarkStart w:id="25" w:name="26220ac3-4e82-456a-9e95-74ad70c180f4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Б. С. Житкова, В. В. Крапивина и др.</w:t>
      </w:r>
      <w:bookmarkEnd w:id="25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‌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14:paraId="59BAC297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А.П. Чехов «Мальчики», Н.Г. Гарин-Михайловский «Детство Тёмы» (отдельные главы), М.М. Зощенко «О Лёньке и Миньке» ‌</w:t>
      </w:r>
      <w:bookmarkStart w:id="26" w:name="a4cb9ea3-0451-4889-b1a1-f6f4710bf1d9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(1-2 рассказа из цикла)</w:t>
      </w:r>
      <w:bookmarkEnd w:id="26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‌, К.Г. Паустовский «Корзина с еловыми шишками» и другие.</w:t>
      </w:r>
    </w:p>
    <w:p w14:paraId="6CC7EDCC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Пьеса.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с новым жанром – пьесой-сказкой. Пьеса – произведение литературы и театрального искусства ‌</w:t>
      </w:r>
      <w:bookmarkStart w:id="27" w:name="9ce33c6b-ec01-45c7-8e71-faa83c253d05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(одна по выбору)</w:t>
      </w:r>
      <w:bookmarkEnd w:id="27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14:paraId="4CFAAE3C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С.Я. Маршак «Двенадцать месяцев» и другие. </w:t>
      </w:r>
    </w:p>
    <w:p w14:paraId="47FB08D7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Юмористические произведения.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Круг чтения ‌</w:t>
      </w:r>
      <w:bookmarkStart w:id="28" w:name="062a5f32-e196-4fe2-a2d8-404f5174ede8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(не менее двух произведений по выбору):</w:t>
      </w:r>
      <w:bookmarkEnd w:id="28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 юмористические произведения на примере рассказов В. Ю. Драгунского, Н. Н. Носова, ‌</w:t>
      </w:r>
      <w:bookmarkStart w:id="29" w:name="4e231ac4-4ac0-464c-bde6-6a1b7d5919e6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М. М. Зощенко, В. В. Голявкина</w:t>
      </w:r>
      <w:bookmarkEnd w:id="29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14:paraId="048F002B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В.Ю. Драгунский «Денискины рассказы» ‌</w:t>
      </w:r>
      <w:bookmarkStart w:id="30" w:name="53c080ee-763e-43ed-999e-471164d70763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(1-2 произведения по выбору)</w:t>
      </w:r>
      <w:bookmarkEnd w:id="30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‌, Н.Н. Носов «Витя Малеев в школе и дома» (отдельные главы) ‌</w:t>
      </w:r>
      <w:bookmarkStart w:id="31" w:name="26aa4aeb-d898-422a-9eda-b866102f0def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31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‌.</w:t>
      </w:r>
    </w:p>
    <w:p w14:paraId="7D061FD9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Зарубежная литература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. Расширение круга чтения произведений зарубежных писателей. Литературные сказки Х.-К. Андерсена, ‌</w:t>
      </w:r>
      <w:bookmarkStart w:id="32" w:name="de9a53ab-3e80-4b5b-8ed7-4e2e364c4403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Ш. Перро, братьев Гримм и др. (по выбору)</w:t>
      </w:r>
      <w:bookmarkEnd w:id="3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‌. Приключенческая литература: произведения Дж. Свифта, Марка Твена. </w:t>
      </w:r>
    </w:p>
    <w:p w14:paraId="6F00CACE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Х.-К. Андерсен «Дикие лебеди», «Русалочка», Дж. Свифт «Приключения Гулливера» (отдельные главы), Марк Твен «Том Сойер» (отдельные главы) ‌</w:t>
      </w:r>
      <w:bookmarkStart w:id="33" w:name="47a66d7e-7bca-4ea2-ba5d-914bf7023a72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и другие (по </w:t>
      </w:r>
      <w:proofErr w:type="gramStart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выбору)</w:t>
      </w:r>
      <w:bookmarkEnd w:id="33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proofErr w:type="gramEnd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C712E29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i/>
          <w:color w:val="000000"/>
          <w:sz w:val="24"/>
          <w:szCs w:val="24"/>
          <w:lang w:val="ru-RU"/>
        </w:rPr>
        <w:t>Библиографическая культура (работа с детской книгой и справочной литературой)</w:t>
      </w: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14:paraId="6D048EF8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2EDA326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5198C7BD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14:paraId="6D337CD1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читать про себя (молча), оценивать своё чтение с точки зрения понимания и запоминания текста;</w:t>
      </w:r>
    </w:p>
    <w:p w14:paraId="6B4851FD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507E3EAF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героя и давать оценку его поступкам; </w:t>
      </w:r>
    </w:p>
    <w:p w14:paraId="1637AF72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14:paraId="71526328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14:paraId="00B2DEF6" w14:textId="77777777" w:rsidR="002A50B1" w:rsidRPr="002A50B1" w:rsidRDefault="002A50B1" w:rsidP="002A50B1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14:paraId="6920265B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14:paraId="116C6A99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14:paraId="07421FFD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14:paraId="0ED1ED6D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выбирать книгу в библиотеке в соответствии с учебной задачей; составлять аннотацию.</w:t>
      </w:r>
    </w:p>
    <w:p w14:paraId="268E3123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Коммуникативные универсальные учебные действия способствуют формированию умений:</w:t>
      </w:r>
    </w:p>
    <w:p w14:paraId="37FFCA95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14:paraId="6B0B78D0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пересказывать текст в соответствии с учебной задачей;</w:t>
      </w:r>
    </w:p>
    <w:p w14:paraId="3226B6BA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тематике детской литературы, о любимом писателе и его произведениях;</w:t>
      </w:r>
    </w:p>
    <w:p w14:paraId="123CDE75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оценивать мнение авторов о героях и своё отношение к ним;</w:t>
      </w:r>
    </w:p>
    <w:p w14:paraId="442EDCA9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элементы импровизации при исполнении фольклорных произведений;</w:t>
      </w:r>
    </w:p>
    <w:p w14:paraId="54D41509" w14:textId="77777777" w:rsidR="002A50B1" w:rsidRPr="002A50B1" w:rsidRDefault="002A50B1" w:rsidP="002A50B1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14:paraId="6737EBB5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Регулятивные универсальные учебные способствуют формированию умений:</w:t>
      </w:r>
    </w:p>
    <w:p w14:paraId="675A7F1B" w14:textId="77777777" w:rsidR="002A50B1" w:rsidRPr="002A50B1" w:rsidRDefault="002A50B1" w:rsidP="002A50B1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14:paraId="15CB0E6C" w14:textId="77777777" w:rsidR="002A50B1" w:rsidRPr="002A50B1" w:rsidRDefault="002A50B1" w:rsidP="002A50B1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цель выразительного исполнения и работы с текстом;</w:t>
      </w:r>
    </w:p>
    <w:p w14:paraId="29F4F005" w14:textId="77777777" w:rsidR="002A50B1" w:rsidRPr="002A50B1" w:rsidRDefault="002A50B1" w:rsidP="002A50B1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14:paraId="34A8BECB" w14:textId="77777777" w:rsidR="002A50B1" w:rsidRPr="002A50B1" w:rsidRDefault="002A50B1" w:rsidP="002A50B1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48AC3675" w14:textId="77777777" w:rsidR="002A50B1" w:rsidRPr="002A50B1" w:rsidRDefault="002A50B1" w:rsidP="002A50B1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способствует формированию умений:</w:t>
      </w:r>
    </w:p>
    <w:p w14:paraId="11B1EFA3" w14:textId="77777777" w:rsidR="002A50B1" w:rsidRPr="002A50B1" w:rsidRDefault="002A50B1" w:rsidP="002A50B1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14:paraId="7242FE7A" w14:textId="77777777" w:rsidR="002A50B1" w:rsidRPr="002A50B1" w:rsidRDefault="002A50B1" w:rsidP="002A50B1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2A50B1">
        <w:rPr>
          <w:rFonts w:ascii="Times New Roman" w:hAnsi="Times New Roman"/>
          <w:color w:val="000000"/>
          <w:sz w:val="24"/>
          <w:szCs w:val="24"/>
        </w:rPr>
        <w:t>соблюдать правила взаимодействия;</w:t>
      </w:r>
    </w:p>
    <w:p w14:paraId="0F298C5A" w14:textId="77777777" w:rsidR="002A50B1" w:rsidRPr="002A50B1" w:rsidRDefault="002A50B1" w:rsidP="002A50B1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34" w:name="_ftn1"/>
    <w:p w14:paraId="47FA2040" w14:textId="77777777" w:rsidR="002A50B1" w:rsidRPr="002A50B1" w:rsidRDefault="002A50B1" w:rsidP="002A50B1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A50B1">
        <w:rPr>
          <w:sz w:val="24"/>
          <w:szCs w:val="24"/>
        </w:rPr>
        <w:fldChar w:fldCharType="begin"/>
      </w:r>
      <w:r w:rsidRPr="002A50B1">
        <w:rPr>
          <w:sz w:val="24"/>
          <w:szCs w:val="24"/>
          <w:lang w:val="ru-RU"/>
        </w:rPr>
        <w:instrText xml:space="preserve"> </w:instrText>
      </w:r>
      <w:r w:rsidRPr="002A50B1">
        <w:rPr>
          <w:sz w:val="24"/>
          <w:szCs w:val="24"/>
        </w:rPr>
        <w:instrText>HYPERLINK</w:instrText>
      </w:r>
      <w:r w:rsidRPr="002A50B1">
        <w:rPr>
          <w:sz w:val="24"/>
          <w:szCs w:val="24"/>
          <w:lang w:val="ru-RU"/>
        </w:rPr>
        <w:instrText xml:space="preserve"> \</w:instrText>
      </w:r>
      <w:r w:rsidRPr="002A50B1">
        <w:rPr>
          <w:sz w:val="24"/>
          <w:szCs w:val="24"/>
        </w:rPr>
        <w:instrText>l</w:instrText>
      </w:r>
      <w:r w:rsidRPr="002A50B1">
        <w:rPr>
          <w:sz w:val="24"/>
          <w:szCs w:val="24"/>
          <w:lang w:val="ru-RU"/>
        </w:rPr>
        <w:instrText xml:space="preserve"> "_</w:instrText>
      </w:r>
      <w:r w:rsidRPr="002A50B1">
        <w:rPr>
          <w:sz w:val="24"/>
          <w:szCs w:val="24"/>
        </w:rPr>
        <w:instrText>ftnref</w:instrText>
      </w:r>
      <w:r w:rsidRPr="002A50B1">
        <w:rPr>
          <w:sz w:val="24"/>
          <w:szCs w:val="24"/>
          <w:lang w:val="ru-RU"/>
        </w:rPr>
        <w:instrText>1" \</w:instrText>
      </w:r>
      <w:r w:rsidRPr="002A50B1">
        <w:rPr>
          <w:sz w:val="24"/>
          <w:szCs w:val="24"/>
        </w:rPr>
        <w:instrText>h</w:instrText>
      </w:r>
      <w:r w:rsidRPr="002A50B1">
        <w:rPr>
          <w:sz w:val="24"/>
          <w:szCs w:val="24"/>
          <w:lang w:val="ru-RU"/>
        </w:rPr>
        <w:instrText xml:space="preserve"> </w:instrText>
      </w:r>
      <w:r w:rsidRPr="002A50B1">
        <w:rPr>
          <w:sz w:val="24"/>
          <w:szCs w:val="24"/>
        </w:rPr>
        <w:fldChar w:fldCharType="separate"/>
      </w:r>
      <w:r w:rsidRPr="002A50B1">
        <w:rPr>
          <w:rFonts w:ascii="Times New Roman" w:hAnsi="Times New Roman"/>
          <w:color w:val="0000FF"/>
          <w:sz w:val="24"/>
          <w:szCs w:val="24"/>
          <w:lang w:val="ru-RU"/>
        </w:rPr>
        <w:t>[1]</w:t>
      </w:r>
      <w:r w:rsidRPr="002A50B1">
        <w:rPr>
          <w:rFonts w:ascii="Times New Roman" w:hAnsi="Times New Roman"/>
          <w:color w:val="0000FF"/>
          <w:sz w:val="24"/>
          <w:szCs w:val="24"/>
        </w:rPr>
        <w:fldChar w:fldCharType="end"/>
      </w:r>
      <w:bookmarkEnd w:id="34"/>
      <w:r w:rsidRPr="002A50B1">
        <w:rPr>
          <w:rFonts w:ascii="Times New Roman" w:hAnsi="Times New Roman"/>
          <w:color w:val="000000"/>
          <w:sz w:val="24"/>
          <w:szCs w:val="24"/>
          <w:lang w:val="ru-RU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14:paraId="61B422FF" w14:textId="77777777" w:rsidR="002A50B1" w:rsidRPr="002A50B1" w:rsidRDefault="002A50B1" w:rsidP="002A50B1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6AF721E" w14:textId="77777777" w:rsidR="002A50B1" w:rsidRP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3B9CECE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A3F6983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DBF94AA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9B721F1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19DC869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D1E1DEA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76E7592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3A13A87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B4F3ABE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98D3B80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A308B58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35E93E5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E5CABBC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435025F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0A8BD65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4769F15" w14:textId="77777777" w:rsidR="002A50B1" w:rsidRDefault="002A50B1" w:rsidP="002A50B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5C1EF34" w14:textId="77777777" w:rsidR="002A50B1" w:rsidRPr="002A50B1" w:rsidRDefault="002A50B1" w:rsidP="002A50B1">
      <w:pPr>
        <w:spacing w:after="0"/>
        <w:ind w:left="120"/>
        <w:rPr>
          <w:sz w:val="24"/>
          <w:szCs w:val="24"/>
        </w:rPr>
      </w:pPr>
      <w:r w:rsidRPr="002A50B1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7C025A0E" w14:textId="77777777" w:rsidR="002A50B1" w:rsidRDefault="002A50B1" w:rsidP="002A50B1">
      <w:pPr>
        <w:rPr>
          <w:lang w:val="ru-RU"/>
        </w:rPr>
      </w:pPr>
    </w:p>
    <w:p w14:paraId="0145C5D3" w14:textId="77777777" w:rsidR="002A50B1" w:rsidRDefault="002A50B1" w:rsidP="002A50B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00"/>
      </w:tblGrid>
      <w:tr w:rsidR="002A50B1" w14:paraId="72562BA9" w14:textId="77777777" w:rsidTr="002A50B1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2D125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DE59B4" w14:textId="77777777" w:rsidR="002A50B1" w:rsidRDefault="002A50B1" w:rsidP="002A50B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240490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1CFEEAA" w14:textId="77777777" w:rsidR="002A50B1" w:rsidRDefault="002A50B1" w:rsidP="002A50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03CE3F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0BFC3D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D8703B" w14:textId="77777777" w:rsidR="002A50B1" w:rsidRDefault="002A50B1" w:rsidP="002A50B1">
            <w:pPr>
              <w:spacing w:after="0"/>
              <w:ind w:left="135"/>
            </w:pPr>
          </w:p>
        </w:tc>
      </w:tr>
      <w:tr w:rsidR="002A50B1" w14:paraId="6B8E6458" w14:textId="77777777" w:rsidTr="002A50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5D8A2" w14:textId="77777777" w:rsidR="002A50B1" w:rsidRDefault="002A50B1" w:rsidP="002A50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E4A62E" w14:textId="77777777" w:rsidR="002A50B1" w:rsidRDefault="002A50B1" w:rsidP="002A50B1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AC7F8C6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9F710A" w14:textId="77777777" w:rsidR="002A50B1" w:rsidRDefault="002A50B1" w:rsidP="002A50B1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3C04D72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67ECD2" w14:textId="77777777" w:rsidR="002A50B1" w:rsidRDefault="002A50B1" w:rsidP="002A50B1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4F52F66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28203D" w14:textId="77777777" w:rsidR="002A50B1" w:rsidRDefault="002A50B1" w:rsidP="002A50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69A93D" w14:textId="77777777" w:rsidR="002A50B1" w:rsidRDefault="002A50B1" w:rsidP="002A50B1"/>
        </w:tc>
      </w:tr>
      <w:tr w:rsidR="002A50B1" w:rsidRPr="00986515" w14:paraId="67B7ED51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0AC8658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AAB9E9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>О Родине, героические страницы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1AACE41" w14:textId="77777777" w:rsidR="002A50B1" w:rsidRDefault="002A50B1" w:rsidP="002A50B1">
            <w:pPr>
              <w:spacing w:after="0"/>
              <w:ind w:left="135"/>
              <w:jc w:val="center"/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0B74658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2125052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3A04D07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016D224D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6182C4C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681A5B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CC7D81F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9BAE68A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22B2EB3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DAB5874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1F1D339A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2C99460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4E0DC1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F72731D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4B6FCBF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B0B03BB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09AD655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2F6C587E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E5161AE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1D15AB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DD52993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5A8A7D3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23AFEB5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C4A09F2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684CBB30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A8BA081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9960B0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М. Ю. Лермонтова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C1F0206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C9D81F6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18F95C8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C71E435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5EBDC10C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2B61D0B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850B74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E1566E4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618F526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6816EC0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E827B37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2725478E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0A3E1EC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1ED82E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творчестве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C580E17" w14:textId="77777777" w:rsidR="002A50B1" w:rsidRDefault="002A50B1" w:rsidP="002A50B1">
            <w:pPr>
              <w:spacing w:after="0"/>
              <w:ind w:left="135"/>
              <w:jc w:val="center"/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92156BB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F091DA0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BC246DC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2989D568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C36E00F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3E989C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 Н. 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C71677F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59C5045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C05ECD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701C25A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7FA631BC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7CCC109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165055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творчестве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414B374" w14:textId="77777777" w:rsidR="002A50B1" w:rsidRDefault="002A50B1" w:rsidP="002A50B1">
            <w:pPr>
              <w:spacing w:after="0"/>
              <w:ind w:left="135"/>
              <w:jc w:val="center"/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9355C9B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F2E7CB3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572C96C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47593F2D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5CF0304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B384E7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животных и родной </w:t>
            </w: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EFE3A3B" w14:textId="77777777" w:rsidR="002A50B1" w:rsidRDefault="002A50B1" w:rsidP="002A50B1">
            <w:pPr>
              <w:spacing w:after="0"/>
              <w:ind w:left="135"/>
              <w:jc w:val="center"/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A0CB8A1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513F878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A2FD05C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364F75AD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5D96E73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6F0818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B966426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38CE112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EA32C28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4E1D25A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4DC2A985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162436B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C123FB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98E324A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F2C467A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098B16E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CDB8D25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70EEB3C6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FEE2E6E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780702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Юмористические произведения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AB1916C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924B0D3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FA091A1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DFF9473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2629EE1C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073B562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022D38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88D9528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AA01B3E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B41C8BB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5BE720A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:rsidRPr="00986515" w14:paraId="555336C7" w14:textId="77777777" w:rsidTr="002A50B1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A0610B" w14:textId="77777777" w:rsidR="002A50B1" w:rsidRDefault="002A50B1" w:rsidP="002A50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B7B7AA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30DD856" w14:textId="77777777" w:rsidR="002A50B1" w:rsidRDefault="002A50B1" w:rsidP="002A50B1">
            <w:pPr>
              <w:spacing w:after="0"/>
              <w:ind w:left="135"/>
              <w:jc w:val="center"/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5314484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E1E5DA8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DFBF0D7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B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2A50B1" w14:paraId="1E2F41DE" w14:textId="77777777" w:rsidTr="002A50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6965DA" w14:textId="77777777" w:rsidR="002A50B1" w:rsidRDefault="002A50B1" w:rsidP="002A50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A755C2D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35DE71D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4782949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0D4C8FC" w14:textId="77777777" w:rsidR="002A50B1" w:rsidRDefault="002A50B1" w:rsidP="002A50B1">
            <w:pPr>
              <w:spacing w:after="0"/>
              <w:ind w:left="135"/>
            </w:pPr>
          </w:p>
        </w:tc>
      </w:tr>
      <w:tr w:rsidR="002A50B1" w14:paraId="5E70F7A7" w14:textId="77777777" w:rsidTr="002A50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FE9EB8" w14:textId="77777777" w:rsidR="002A50B1" w:rsidRPr="00073BBA" w:rsidRDefault="002A50B1" w:rsidP="002A50B1">
            <w:pPr>
              <w:spacing w:after="0"/>
              <w:ind w:left="135"/>
              <w:rPr>
                <w:lang w:val="ru-RU"/>
              </w:rPr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41BADBE" w14:textId="77777777" w:rsidR="002A50B1" w:rsidRDefault="002A50B1" w:rsidP="002A50B1">
            <w:pPr>
              <w:spacing w:after="0"/>
              <w:ind w:left="135"/>
              <w:jc w:val="center"/>
            </w:pPr>
            <w:r w:rsidRPr="00073B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4E53502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82F3F2E" w14:textId="77777777" w:rsidR="002A50B1" w:rsidRDefault="002A50B1" w:rsidP="002A50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7979D0F" w14:textId="77777777" w:rsidR="002A50B1" w:rsidRDefault="002A50B1" w:rsidP="002A50B1"/>
        </w:tc>
      </w:tr>
    </w:tbl>
    <w:p w14:paraId="2ED9AC24" w14:textId="77777777" w:rsidR="002A50B1" w:rsidRDefault="002A50B1" w:rsidP="002A50B1">
      <w:pPr>
        <w:sectPr w:rsidR="002A50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ADBF2F" w14:textId="77777777" w:rsidR="002A50B1" w:rsidRPr="002A50B1" w:rsidRDefault="002A50B1" w:rsidP="002A50B1">
      <w:pPr>
        <w:spacing w:after="0"/>
        <w:ind w:left="120"/>
      </w:pPr>
      <w:r w:rsidRPr="002A50B1"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4543"/>
        <w:gridCol w:w="987"/>
        <w:gridCol w:w="1841"/>
        <w:gridCol w:w="1910"/>
        <w:gridCol w:w="2824"/>
      </w:tblGrid>
      <w:tr w:rsidR="00AE19CF" w:rsidRPr="002A50B1" w14:paraId="4F2731A5" w14:textId="77777777" w:rsidTr="00AE19CF">
        <w:trPr>
          <w:trHeight w:val="144"/>
          <w:tblCellSpacing w:w="20" w:type="nil"/>
        </w:trPr>
        <w:tc>
          <w:tcPr>
            <w:tcW w:w="8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8C73AB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3E623A" w14:textId="77777777" w:rsidR="00AE19CF" w:rsidRPr="002A50B1" w:rsidRDefault="00AE19CF" w:rsidP="002A50B1">
            <w:pPr>
              <w:spacing w:after="0"/>
              <w:ind w:left="135"/>
            </w:pPr>
          </w:p>
        </w:tc>
        <w:tc>
          <w:tcPr>
            <w:tcW w:w="3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4B35B2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57B358" w14:textId="77777777" w:rsidR="00AE19CF" w:rsidRPr="002A50B1" w:rsidRDefault="00AE19CF" w:rsidP="002A50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88345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4C29A6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DE68272" w14:textId="77777777" w:rsidR="00AE19CF" w:rsidRPr="002A50B1" w:rsidRDefault="00AE19CF" w:rsidP="002A50B1">
            <w:pPr>
              <w:spacing w:after="0"/>
              <w:ind w:left="135"/>
            </w:pPr>
          </w:p>
        </w:tc>
      </w:tr>
      <w:tr w:rsidR="00AE19CF" w:rsidRPr="002A50B1" w14:paraId="64511D17" w14:textId="77777777" w:rsidTr="00AE19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A865CD" w14:textId="77777777" w:rsidR="00AE19CF" w:rsidRPr="002A50B1" w:rsidRDefault="00AE19CF" w:rsidP="002A50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5641AA" w14:textId="77777777" w:rsidR="00AE19CF" w:rsidRPr="002A50B1" w:rsidRDefault="00AE19CF" w:rsidP="002A50B1"/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21E894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7E45D17" w14:textId="77777777" w:rsidR="00AE19CF" w:rsidRPr="002A50B1" w:rsidRDefault="00AE19CF" w:rsidP="002A50B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427C7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C06D0C3" w14:textId="77777777" w:rsidR="00AE19CF" w:rsidRPr="002A50B1" w:rsidRDefault="00AE19CF" w:rsidP="002A50B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3B004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0467DD" w14:textId="77777777" w:rsidR="00AE19CF" w:rsidRPr="002A50B1" w:rsidRDefault="00AE19CF" w:rsidP="002A50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115E07" w14:textId="77777777" w:rsidR="00AE19CF" w:rsidRPr="002A50B1" w:rsidRDefault="00AE19CF" w:rsidP="002A50B1"/>
        </w:tc>
      </w:tr>
      <w:tr w:rsidR="00AE19CF" w:rsidRPr="00986515" w14:paraId="5339919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6D5E096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6159D2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63BBA8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F146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E5A9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096C61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5282</w:t>
              </w:r>
            </w:hyperlink>
          </w:p>
        </w:tc>
      </w:tr>
      <w:tr w:rsidR="00AE19CF" w:rsidRPr="00986515" w14:paraId="08E68C8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293C4D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9F27A2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Образ родной земли в стихотворении С.Д.Дрожжина «Родине»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644865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30B4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481C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647B9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50"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913B91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FA9D8E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1F3092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3B32B4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13F2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FC62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D0C49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</w:instrText>
            </w:r>
            <w:r w:rsidR="00986515">
              <w:instrText>d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720FC5A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4AF8895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D1799F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Проявление любви к родной земле в литературе народов России. На примере стихотворений Р.Г. Гамзатова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D7975E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D50C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1843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391CB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09</w:instrText>
            </w:r>
            <w:r w:rsidR="00986515">
              <w:instrText>ae</w:instrText>
            </w:r>
            <w:r w:rsidR="00986515" w:rsidRPr="00986515">
              <w:rPr>
                <w:lang w:val="ru-RU"/>
              </w:rPr>
              <w:instrText>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539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539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615F846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21DF5A6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265CFD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6E2A86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3F7B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4434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362CB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55</w:instrText>
            </w:r>
            <w:r w:rsidR="00986515">
              <w:instrText>de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55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3862B08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868897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D6F613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Образ Александра Невского в произведении С.Т.Романовского «Ледовое побоище»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F16EE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820F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5521B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FAFA5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09962"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09962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54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54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C1168F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D19F0B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733C07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 Великой Отечественной войны в произведениях литературы. На примере рассказа М.С. Ефетов «Девочка из Сталинграда»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76B935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00189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BD3F1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2A191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22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AE19CF" w:rsidRPr="00986515" w14:paraId="3C003E8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2F57F6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F24CBC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поступок, подвиг на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примере произведений о Великой Отечественной войне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1A9C6A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744E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AD6A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E9161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lastRenderedPageBreak/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56</w:instrText>
            </w:r>
            <w:r w:rsidR="00986515">
              <w:instrText>ec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76D8B78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06C7FC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D6F36B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 авторской песни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91AA5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1CD5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F396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F90F9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5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94"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497313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3067AE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AA6ED1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0E1F26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D46F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83AA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2E4EF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62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AE19CF" w14:paraId="62356785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747F7A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EF39D8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2EE125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1669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9C5C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F49CF0" w14:textId="77777777" w:rsidR="00AE19CF" w:rsidRPr="002A50B1" w:rsidRDefault="00986515" w:rsidP="002A50B1">
            <w:pPr>
              <w:spacing w:after="0"/>
              <w:ind w:left="135"/>
            </w:pPr>
            <w:hyperlink r:id="rId23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65D5BB0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5D14C55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96A2BC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91D3A8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BBF8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ED65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01819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60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0B1FD0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375ADD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49B4CA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контрольный срез в форме....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4D86EF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25104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F6AB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1DE857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61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538953C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745634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BFEF4F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F093EF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248D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19E0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9C91DC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6952"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6952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FC86AF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660FC3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1B8F03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EE57D0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B1F3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A0D8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15A78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6952"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6952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1922071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6BD50C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7D1A55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0C1137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5CE5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9AE72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A3B34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ace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ace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7E390FD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9768B5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3CD6DB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волшебной сказки: чем занимались, какими качествами обладают. На примере русской народной сказки «Семь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Семионов»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AF6D3C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7726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BBB1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2568F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d</w:instrText>
            </w:r>
            <w:r w:rsidR="00986515" w:rsidRPr="00986515">
              <w:rPr>
                <w:lang w:val="ru-RU"/>
              </w:rPr>
              <w:instrText>1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AE19CF" w14:paraId="296ECCE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E20AC5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67FDF7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героя как основа композиции волшебной сказки. На примере русской народной сказки «Семь Семионов»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2ACC70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D0A1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8584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3EE89F" w14:textId="77777777" w:rsidR="00AE19CF" w:rsidRPr="002A50B1" w:rsidRDefault="00986515" w:rsidP="002A50B1">
            <w:pPr>
              <w:spacing w:after="0"/>
              <w:ind w:left="135"/>
            </w:pPr>
            <w:hyperlink r:id="rId24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3E97EFA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AB80CD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1D17A2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48398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2F60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6826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34907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70</w:instrText>
            </w:r>
            <w:r w:rsidR="00986515">
              <w:instrText>aa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5A3473B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5D227F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A534AED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взаимопомощь и дружба в сказках народов России и мира.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На примере осетинской народной сказки «Что </w:t>
            </w:r>
            <w:proofErr w:type="gramStart"/>
            <w:r w:rsidRPr="002A50B1">
              <w:rPr>
                <w:rFonts w:ascii="Times New Roman" w:hAnsi="Times New Roman"/>
                <w:color w:val="000000"/>
                <w:sz w:val="24"/>
              </w:rPr>
              <w:t>дороже?»</w:t>
            </w:r>
            <w:proofErr w:type="gram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6E420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8283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C856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7680B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04"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BDC692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94957F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DC0F9BE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 сказке нравственных ценностей, быта и культуры народов мира.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немецкой народной сказки «Три бабочки»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F39EBC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61D2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983D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F38FB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783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783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7AABB2C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1BB77BA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FED03F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фольклорных произведений разных народов: тема, герои, сюжет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2BF16E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F019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4C33D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6D142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76</w:instrText>
            </w:r>
            <w:r w:rsidR="00986515">
              <w:instrText>cc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5E85C5C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7F556A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A09211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Образы русских богатырей: где жил, чем занимался, какими качествами обладал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47A84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F90B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FD66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404AE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34"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34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DB960A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D01189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E18522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613CBE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31A5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5596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92FB2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38"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38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14C2419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BBDD8E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D3822D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народной былинной темы в творчестве художника В. М.Васнецова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D9C653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4FA0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7C33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E9006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09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64"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AE19CF" w14:paraId="1DF3F05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B5A4E0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271955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Тематическая проверочная работа по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итогам раздела «Фольклор – народная мудрость»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A7B79E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1904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9C8F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6E9FC4" w14:textId="77777777" w:rsidR="00AE19CF" w:rsidRPr="002A50B1" w:rsidRDefault="00986515" w:rsidP="002A50B1">
            <w:pPr>
              <w:spacing w:after="0"/>
              <w:ind w:left="135"/>
            </w:pPr>
            <w:hyperlink r:id="rId25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24ADDF4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25897D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BC6099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Вн.чт. Работа с детскими книгами на тему: «Фольклор 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769E02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A431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D99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817D3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7956"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7956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E2354A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D5C86E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1AF53E3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басни как лиро-эпического жанра.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Басни стихотворные и прозаические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31DF6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3D47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A007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BFBF8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eb</w:instrText>
            </w:r>
            <w:r w:rsidR="00986515" w:rsidRPr="00986515">
              <w:rPr>
                <w:lang w:val="ru-RU"/>
              </w:rPr>
              <w:instrText>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9105E1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C73E78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5871EB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басен: темы и герои, особенности языка. На примере басен Крылов И.А. «Стрекоза и муравей», И.И. Хемницера «Стрекоза», Л.Н. Толстого «Стрекоза и муравьи»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BB1E3B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9B4C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9133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0294B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ff</w:instrText>
            </w:r>
            <w:r w:rsidR="00986515" w:rsidRPr="00986515">
              <w:rPr>
                <w:lang w:val="ru-RU"/>
              </w:rPr>
              <w:instrText>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4E5843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3F66CE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FBBA30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C69C1E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0482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DEC5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FFD6F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91</w:instrText>
            </w:r>
            <w:r w:rsidR="00986515">
              <w:instrText>d</w:instrText>
            </w:r>
            <w:r w:rsidR="00986515" w:rsidRPr="00986515">
              <w:rPr>
                <w:lang w:val="ru-RU"/>
              </w:rPr>
              <w:instrText>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B83F4A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40EE3D6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A47741C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баснями И.А. Крылова.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Инсценирование их сюжета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23E619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39F3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029B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FD53C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9300"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9300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7ED9A7E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04C7737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08651B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BF8F5E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E697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1169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6D156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bdc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bdc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BB6BEF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F0BA40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C9FBF0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77196A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DC71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C3E5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B12A7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cbc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cbc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27627C3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CC807B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0DD652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7E694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A8A8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1824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AF0BC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87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42"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95CBD1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84373E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EC1B09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7A17F7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4629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7B4B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8DAE1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890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890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8478"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8478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A1BA0F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5CEE43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D14CE3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23715F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51F78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2A1D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57386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18"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18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85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85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8605BB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0FAB32A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CB847A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4A0ED4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B144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4F78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99B27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b</w:instrText>
            </w:r>
            <w:r w:rsidR="00986515" w:rsidRPr="00986515">
              <w:rPr>
                <w:lang w:val="ru-RU"/>
              </w:rPr>
              <w:instrText>1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86</w:instrText>
            </w:r>
            <w:r w:rsidR="00986515">
              <w:instrText>d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1378AE3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3AA74B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D4B402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AEA000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10B64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EC86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7CAA06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ba</w:instrText>
            </w:r>
            <w:r w:rsidR="00986515" w:rsidRPr="00986515">
              <w:rPr>
                <w:lang w:val="ru-RU"/>
              </w:rPr>
              <w:instrText>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8840E7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7BF7AAD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7D1EF6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в стихотворении «Зимняя дорога»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BDA10D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5F54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0975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99BA1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78"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C988E3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D2CDC5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D0D533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произведениях А.С. Пушкина. На примере стихотворения «И.И.Пущину»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33E309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AA89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3326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31691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8284"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8284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6FBDC6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395849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A0B7051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настроения и чувств, вызываемых лирическим произведением А.С. Пушкина.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стихотворения «Няне»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3E08B6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095D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0D4B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3C224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4</w:instrText>
            </w:r>
            <w:r w:rsidR="00986515">
              <w:instrText>b</w:instrText>
            </w:r>
            <w:r w:rsidR="00986515" w:rsidRPr="00986515">
              <w:rPr>
                <w:lang w:val="ru-RU"/>
              </w:rPr>
              <w:instrText>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368658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7442B5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D3ECDF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«Моё любимое стихотворение А.С. Пушкина»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D6F78C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796F8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B7F32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CF7A45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09</w:instrText>
            </w:r>
            <w:r w:rsidR="00986515">
              <w:instrText>dd</w:instrText>
            </w:r>
            <w:r w:rsidR="00986515" w:rsidRPr="00986515">
              <w:rPr>
                <w:lang w:val="ru-RU"/>
              </w:rPr>
              <w:instrText>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AE19CF" w14:paraId="72FD65D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70C20F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75AA38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B3FC08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95F5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A9EB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868DDF" w14:textId="77777777" w:rsidR="00AE19CF" w:rsidRPr="002A50B1" w:rsidRDefault="00986515" w:rsidP="002A50B1">
            <w:pPr>
              <w:spacing w:after="0"/>
              <w:ind w:left="135"/>
            </w:pPr>
            <w:hyperlink r:id="rId26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79F3CFD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E3A0F3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467F22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выставки «Произведения А.С. Пушкина»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2C27F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D414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CF83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BAFFC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51C437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979FED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83268BA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стихотворения М.Ю. Лермонтова «Москва, Москва! …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Люблю тебя как сын…»: метафора как «свёрнутое» сравнение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0E8939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3EB8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1FF07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59BFB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9558"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9558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05364A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856103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8B8E6D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Строфа как элемент композиции стихотворения М.Ю. Лермонтова «Парус»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87CD6A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33A2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BC01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A41F5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9418"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9418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4815E02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A4889B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BD937A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38143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BB3E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19AC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FBB9D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9710"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9710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BCC090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A45DB1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4F3CD4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лирических произведений М.Ю. Лермонтова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175CF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705D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8D2B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0891B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983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983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AE19CF" w14:paraId="7E99C62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D82432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958110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2931BA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8C02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0033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5727AB" w14:textId="77777777" w:rsidR="00AE19CF" w:rsidRPr="002A50B1" w:rsidRDefault="00986515" w:rsidP="002A50B1">
            <w:pPr>
              <w:spacing w:after="0"/>
              <w:ind w:left="135"/>
            </w:pPr>
            <w:hyperlink r:id="rId27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AE19CF" w14:paraId="3A99F6C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C53A9B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0A3EDA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Речевые особенности (сказочные формулы, повторы, постоянные эпитеты) сказки П.П.Ершова «Конёк-Горбунок»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E14E2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0EFC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AD66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7FB044" w14:textId="77777777" w:rsidR="00AE19CF" w:rsidRPr="002A50B1" w:rsidRDefault="00986515" w:rsidP="002A50B1">
            <w:pPr>
              <w:spacing w:after="0"/>
              <w:ind w:left="135"/>
            </w:pPr>
            <w:hyperlink r:id="rId28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AE19CF" w14:paraId="0C52D9A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F9DBEA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1A7347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и его волшебного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помощника сказки П.П.Ершова «Конёк-Горбунок»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6950E2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DB6B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7EA5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96E818" w14:textId="77777777" w:rsidR="00AE19CF" w:rsidRPr="002A50B1" w:rsidRDefault="00986515" w:rsidP="002A50B1">
            <w:pPr>
              <w:spacing w:after="0"/>
              <w:ind w:left="135"/>
            </w:pPr>
            <w:hyperlink r:id="rId29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4134EF3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174BBF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65B42C6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Тематика авторских стихотворных сказок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61D9C8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B489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C259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69F04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00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AE19CF" w14:paraId="6124CB7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6CA521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ABB59C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уральскими сказами П.П.Бажова. Сочетание в сказах вымысла и реальности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06EF31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0991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ECC9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1ECB692" w14:textId="77777777" w:rsidR="00AE19CF" w:rsidRPr="002A50B1" w:rsidRDefault="00986515" w:rsidP="002A50B1">
            <w:pPr>
              <w:spacing w:after="0"/>
              <w:ind w:left="135"/>
            </w:pPr>
            <w:hyperlink r:id="rId30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AE19CF" w14:paraId="2E6D7DA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B9E788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983E81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образы героев сказа П.П.Бажова «Серебряное копытце»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46C2BB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54E5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B310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05AA93" w14:textId="77777777" w:rsidR="00AE19CF" w:rsidRPr="002A50B1" w:rsidRDefault="00986515" w:rsidP="002A50B1">
            <w:pPr>
              <w:spacing w:after="0"/>
              <w:ind w:left="135"/>
            </w:pPr>
            <w:hyperlink r:id="rId31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AE19CF" w14:paraId="3080289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979541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E9CF07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особенностями, языком сказа П.П.Бажова «Серебряное копытце»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5C10E5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F2F9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1787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D83BF0" w14:textId="77777777" w:rsidR="00AE19CF" w:rsidRPr="002A50B1" w:rsidRDefault="00986515" w:rsidP="002A50B1">
            <w:pPr>
              <w:spacing w:after="0"/>
              <w:ind w:left="135"/>
            </w:pPr>
            <w:hyperlink r:id="rId32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448D2A0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FA166B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DED859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 как отражение сюжета сказов П.П.Бажова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C2AE44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8412E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691C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7A3089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34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34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AE19CF" w14:paraId="5756493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692FA2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F949F2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«Литературная сказка»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3AAC9D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D8D1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A018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04A2410" w14:textId="77777777" w:rsidR="00AE19CF" w:rsidRPr="002A50B1" w:rsidRDefault="00986515" w:rsidP="002A50B1">
            <w:pPr>
              <w:spacing w:after="0"/>
              <w:ind w:left="135"/>
            </w:pPr>
            <w:hyperlink r:id="rId33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6A65746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444715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0BC073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6CC9A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1DAD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4969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00D7D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faec</w:instrText>
            </w:r>
            <w:r w:rsidR="00986515" w:rsidRPr="00986515">
              <w:rPr>
                <w:lang w:val="ru-RU"/>
              </w:rPr>
              <w:instrText>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faec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13A01D8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12EE66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F49377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6E0848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800E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7BF6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56239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42"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</w:instrText>
            </w:r>
            <w:r w:rsidR="00986515">
              <w:instrText>ee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4105CD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09A0E2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11CB70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5A6FD8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93C4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99D1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BBA75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</w:instrText>
            </w:r>
            <w:r w:rsidR="00986515">
              <w:instrText>b</w:instrText>
            </w:r>
            <w:r w:rsidR="00986515" w:rsidRPr="00986515">
              <w:rPr>
                <w:lang w:val="ru-RU"/>
              </w:rPr>
              <w:instrText>34"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34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20DDFDE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2C7B8C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3091F29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Авторские приёмы создания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художественного образа в стихотворении Е.А. Баратынского «Весна, весна!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Как воздух чист</w:t>
            </w:r>
            <w:proofErr w:type="gramStart"/>
            <w:r w:rsidRPr="002A50B1">
              <w:rPr>
                <w:rFonts w:ascii="Times New Roman" w:hAnsi="Times New Roman"/>
                <w:color w:val="000000"/>
                <w:sz w:val="24"/>
              </w:rPr>
              <w:t>»..</w:t>
            </w:r>
            <w:proofErr w:type="gramEnd"/>
            <w:r w:rsidRPr="002A50B1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FFD327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5355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C93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9E7AE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lastRenderedPageBreak/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</w:instrText>
            </w:r>
            <w:r w:rsidR="00986515" w:rsidRPr="00986515">
              <w:rPr>
                <w:lang w:val="ru-RU"/>
              </w:rPr>
              <w:instrText>002"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002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C0158E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F628F35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31CF3F8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чувств и настроения, создаваемых лирическим произведением.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произведения Н.А. Некрасова «Саша»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C8338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EACD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9DEA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0EC75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</w:instrText>
            </w:r>
            <w:r w:rsidR="00986515" w:rsidRPr="00986515">
              <w:rPr>
                <w:lang w:val="ru-RU"/>
              </w:rPr>
              <w:instrText>11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11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4407ABF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ABC4DB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4FF31D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D28BBD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ABE5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4A88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633C2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</w:instrText>
            </w:r>
            <w:r w:rsidR="00986515" w:rsidRPr="00986515">
              <w:rPr>
                <w:lang w:val="ru-RU"/>
              </w:rPr>
              <w:instrText>21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5B3DC20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55BF51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3D7856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264E1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E714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C1E4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42B59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9</w:instrText>
            </w:r>
            <w:r w:rsidR="00986515">
              <w:instrText>d</w:instrText>
            </w:r>
            <w:r w:rsidR="00986515" w:rsidRPr="00986515">
              <w:rPr>
                <w:lang w:val="ru-RU"/>
              </w:rPr>
              <w:instrText>82"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5C6DD2D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B49E57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CF47B9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Творчество Л.Н. Толстого – великого русского писателя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A3631C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20D55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65FD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B6F1F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</w:instrText>
            </w:r>
            <w:r w:rsidR="00986515" w:rsidRPr="00986515">
              <w:rPr>
                <w:lang w:val="ru-RU"/>
              </w:rPr>
              <w:instrText>66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7978818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C3F97B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EAB439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Басни Л.Н.Толстого: выделение жанровых особенностей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B4D772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04DC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4EA5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6FE38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fac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1ED1977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F0E809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A69266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научно-познавательных рассказов Л.Н.Толстого. Примеры текста-рассуждения в рассказе «Черепаха»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F34B0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92574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B5C3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57D9BD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fab</w:instrText>
            </w:r>
            <w:r w:rsidR="00986515" w:rsidRPr="00986515">
              <w:rPr>
                <w:lang w:val="ru-RU"/>
              </w:rPr>
              <w:instrText>56"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5FC749D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9ABDDA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1636FC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Анализ художественных рассказов Л.Н.Толстого. Особенности художественного текста-описания на примере рассказа «Русак»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C4789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31B6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4E84C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4496C2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faa</w:instrText>
            </w:r>
            <w:r w:rsidR="00986515" w:rsidRPr="00986515">
              <w:rPr>
                <w:lang w:val="ru-RU"/>
              </w:rPr>
              <w:instrText>20"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B674CA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B69B5D7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172046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повести как эпическом жанре. Знакомство с отрывками из повести Л.Н.Толстого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«Детство»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E1F8A4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9B69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E9A0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58740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5B5CA18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4F4EAB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2DDBAC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547DE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FC82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DB4C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3ED8D9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ae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ae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AE19CF" w14:paraId="4507435F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BADBE8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3738FB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«Жанровое многообразие творчества Л.Н. Толстого»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35C782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A5DD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FBE2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DDBF78" w14:textId="77777777" w:rsidR="00AE19CF" w:rsidRPr="002A50B1" w:rsidRDefault="00986515" w:rsidP="002A50B1">
            <w:pPr>
              <w:spacing w:after="0"/>
              <w:ind w:left="135"/>
            </w:pPr>
            <w:hyperlink r:id="rId34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79A9182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2B0791D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723331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Вн.чт. Работа с детскими книгами на тему «Книги Л.Н. Толстого для детей»: составление отзыва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C6ACB5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8DE3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0E02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E5318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ba</w:instrText>
            </w:r>
            <w:r w:rsidR="00986515" w:rsidRPr="00986515">
              <w:rPr>
                <w:lang w:val="ru-RU"/>
              </w:rPr>
              <w:instrText>28"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fad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fad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248A93C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71148E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D273FC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отрывками из повести Н.Г. Гарин-Михайловского «Детство Тёмы» (отдельные главы): основные события сюжета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5C792E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BBCA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11B7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68C64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</w:instrText>
            </w:r>
            <w:r w:rsidR="00986515" w:rsidRPr="00986515">
              <w:rPr>
                <w:lang w:val="ru-RU"/>
              </w:rPr>
              <w:instrText>216"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216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730D01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3538C1C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732FA1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 портрет героя повести Н.Г. Гарин-Михайловского «Детство Тёмы» (отдельнеы главы)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9B04D9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D9DE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BE9C8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87AE2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</w:instrText>
            </w:r>
            <w:r w:rsidR="00986515" w:rsidRPr="00986515">
              <w:rPr>
                <w:lang w:val="ru-RU"/>
              </w:rPr>
              <w:instrText>31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31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330638F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6AC6FA7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0443D5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повести Н.Г. Гарин-Михайловского «Детство Тёмы» (отдельные главы)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F162F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E279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2D7B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49DF3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</w:instrText>
            </w:r>
            <w:r w:rsidR="00986515" w:rsidRPr="00986515">
              <w:rPr>
                <w:lang w:val="ru-RU"/>
              </w:rPr>
              <w:instrText>43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43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4707ABE5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0C46E1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ABF523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C1481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6905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C1D4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CB945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</w:instrText>
            </w:r>
            <w:r w:rsidR="00986515" w:rsidRPr="00986515">
              <w:rPr>
                <w:lang w:val="ru-RU"/>
              </w:rPr>
              <w:instrText>554"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554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700107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C5A508D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FD0FB5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героев-детей в рассказе А.П. Чехова «Мальчики»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F4691A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E2F6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D285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811B4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</w:instrText>
            </w:r>
            <w:r w:rsidR="00986515" w:rsidRPr="00986515">
              <w:rPr>
                <w:lang w:val="ru-RU"/>
              </w:rPr>
              <w:instrText>662"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662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5710B7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8847C6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DA42BD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33B7F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47FA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2011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31680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fdb</w:instrText>
            </w:r>
            <w:r w:rsidR="00986515" w:rsidRPr="00986515">
              <w:rPr>
                <w:lang w:val="ru-RU"/>
              </w:rPr>
              <w:instrText>80"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4D7F883E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CD0D6A6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2C78E0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Отличие автора от героя и рассказчика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примере рассказов М.М. Зощенко «О Лёньке и Миньке»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CA04F5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0FB0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A0E8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8C680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lastRenderedPageBreak/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fdcc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fdcc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410EE79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09A991A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5F04779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нравственно-этических понятий в рассказах М.М. Зощенко «О Лёньке и Миньке».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рассказа «Не надо врать»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F2BC4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EE3E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9565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3A2A13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fded</w:instrText>
            </w:r>
            <w:r w:rsidR="00986515" w:rsidRPr="00986515">
              <w:rPr>
                <w:lang w:val="ru-RU"/>
              </w:rPr>
              <w:instrText>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fded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975BD1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3D7390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2B3FC6B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Раскрытие главной мысли рассказов М.М. Зощенко «О Лёньке и Миньке».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рассказа «Тридцать лет спустя»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DE748F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64EF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05F0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FA6EB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fdff</w:instrText>
            </w:r>
            <w:r w:rsidR="00986515" w:rsidRPr="00986515">
              <w:rPr>
                <w:lang w:val="ru-RU"/>
              </w:rPr>
              <w:instrText>4"</w:instrText>
            </w:r>
            <w:r w:rsidR="00986515" w:rsidRPr="00986515">
              <w:rPr>
                <w:lang w:val="ru-RU"/>
              </w:rPr>
              <w:instrText xml:space="preserve">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fdff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A4776B5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4E4030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A5618E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40680E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C0B1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23D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5905F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fe</w:instrText>
            </w:r>
            <w:r w:rsidR="00986515" w:rsidRPr="00986515">
              <w:rPr>
                <w:lang w:val="ru-RU"/>
              </w:rPr>
              <w:instrText>12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5896D1E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2A1AF6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FD3F93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20C55F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B04A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D5FC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950B75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b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4"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fe</w:instrText>
            </w:r>
            <w:r w:rsidR="00986515" w:rsidRPr="00986515">
              <w:rPr>
                <w:lang w:val="ru-RU"/>
              </w:rPr>
              <w:instrText>256"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256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2A50B1" w14:paraId="55C7054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CFFA5CC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68847E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53AEC4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87B36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9DB5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618F65" w14:textId="77777777" w:rsidR="00AE19CF" w:rsidRPr="002A50B1" w:rsidRDefault="00AE19CF" w:rsidP="002A50B1">
            <w:pPr>
              <w:spacing w:after="0"/>
              <w:ind w:left="135"/>
            </w:pPr>
          </w:p>
        </w:tc>
      </w:tr>
      <w:tr w:rsidR="00AE19CF" w:rsidRPr="00986515" w14:paraId="4935192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F21A09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819FAF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7BD040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18DB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760D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0B793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c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ec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fe</w:instrText>
            </w:r>
            <w:r w:rsidR="00986515" w:rsidRPr="00986515">
              <w:rPr>
                <w:lang w:val="ru-RU"/>
              </w:rPr>
              <w:instrText>6</w:instrText>
            </w:r>
            <w:r w:rsidR="00986515">
              <w:instrText>ac</w:instrText>
            </w:r>
            <w:r w:rsidR="00986515" w:rsidRPr="00986515">
              <w:rPr>
                <w:lang w:val="ru-RU"/>
              </w:rPr>
              <w:instrText>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ac</w:t>
            </w:r>
            <w:r w:rsidR="00986515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AE19CF" w:rsidRPr="00986515" w14:paraId="0C481ED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512CA9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CF3633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031223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9B86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2F70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6C355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fb</w:instrText>
            </w:r>
            <w:r w:rsidR="00986515" w:rsidRPr="00986515">
              <w:rPr>
                <w:lang w:val="ru-RU"/>
              </w:rPr>
              <w:instrText>420"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420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8C4D0C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5D48AE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5E0C9FA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лирических произведений А.А. Блока.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На примере стихотворения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«Рождество»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BB123C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59C3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6186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5248E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fb</w:instrText>
            </w:r>
            <w:r w:rsidR="00986515" w:rsidRPr="00986515">
              <w:rPr>
                <w:lang w:val="ru-RU"/>
              </w:rPr>
              <w:instrText>556"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556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B22C25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18AB8A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1DB1F1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Темы лирических произведений К.Д. Бальмонта. На примере стихотворения «У чудищ»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E4453D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1A95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A2BA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CA40B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fb</w:instrText>
            </w:r>
            <w:r w:rsidR="00986515" w:rsidRPr="00986515">
              <w:rPr>
                <w:lang w:val="ru-RU"/>
              </w:rPr>
              <w:instrText>7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0"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392C1AB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F87680A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8AF240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создания речевой выразительности в стихотворения К.Д. Бальмонта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205AC3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D3A2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D11E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C5CBE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fb</w:instrText>
            </w:r>
            <w:r w:rsidR="00986515" w:rsidRPr="00986515">
              <w:rPr>
                <w:lang w:val="ru-RU"/>
              </w:rPr>
              <w:instrText>682"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682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0030BF7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C0A728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7D8121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3AB1A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D4CF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DC97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6797A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29</w:instrText>
            </w:r>
            <w:r w:rsidR="00986515">
              <w:instrText>fb</w:instrText>
            </w:r>
            <w:r w:rsidR="00986515" w:rsidRPr="00986515">
              <w:rPr>
                <w:lang w:val="ru-RU"/>
              </w:rPr>
              <w:instrText>8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8"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29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fb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639BA2C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92D6F06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F0927A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D42034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5D3E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F157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875A3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86515">
              <w:fldChar w:fldCharType="begin"/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instrText>HYPERLINK</w:instrText>
            </w:r>
            <w:r w:rsidR="00986515" w:rsidRPr="00986515">
              <w:rPr>
                <w:lang w:val="ru-RU"/>
              </w:rPr>
              <w:instrText xml:space="preserve"> "</w:instrText>
            </w:r>
            <w:r w:rsidR="00986515">
              <w:instrText>https</w:instrText>
            </w:r>
            <w:r w:rsidR="00986515" w:rsidRPr="00986515">
              <w:rPr>
                <w:lang w:val="ru-RU"/>
              </w:rPr>
              <w:instrText>://</w:instrText>
            </w:r>
            <w:r w:rsidR="00986515">
              <w:instrText>m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edsoo</w:instrText>
            </w:r>
            <w:r w:rsidR="00986515" w:rsidRPr="00986515">
              <w:rPr>
                <w:lang w:val="ru-RU"/>
              </w:rPr>
              <w:instrText>.</w:instrText>
            </w:r>
            <w:r w:rsidR="00986515">
              <w:instrText>ru</w:instrText>
            </w:r>
            <w:r w:rsidR="00986515" w:rsidRPr="00986515">
              <w:rPr>
                <w:lang w:val="ru-RU"/>
              </w:rPr>
              <w:instrText>/</w:instrText>
            </w:r>
            <w:r w:rsidR="00986515">
              <w:instrText>f</w:instrText>
            </w:r>
            <w:r w:rsidR="00986515" w:rsidRPr="00986515">
              <w:rPr>
                <w:lang w:val="ru-RU"/>
              </w:rPr>
              <w:instrText>2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0</w:instrText>
            </w:r>
            <w:r w:rsidR="00986515">
              <w:instrText>a</w:instrText>
            </w:r>
            <w:r w:rsidR="00986515" w:rsidRPr="00986515">
              <w:rPr>
                <w:lang w:val="ru-RU"/>
              </w:rPr>
              <w:instrText>5</w:instrText>
            </w:r>
            <w:r w:rsidR="00986515">
              <w:instrText>e</w:instrText>
            </w:r>
            <w:r w:rsidR="00986515" w:rsidRPr="00986515">
              <w:rPr>
                <w:lang w:val="ru-RU"/>
              </w:rPr>
              <w:instrText>2" \</w:instrText>
            </w:r>
            <w:r w:rsidR="00986515">
              <w:instrText>h</w:instrText>
            </w:r>
            <w:r w:rsidR="00986515" w:rsidRPr="00986515">
              <w:rPr>
                <w:lang w:val="ru-RU"/>
              </w:rPr>
              <w:instrText xml:space="preserve"> </w:instrText>
            </w:r>
            <w:r w:rsidR="00986515">
              <w:fldChar w:fldCharType="separate"/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Pr="002A50B1"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2A50B1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986515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AE19CF" w:rsidRPr="00986515" w14:paraId="11107B2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4BF8C3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37432C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Вн.чт</w:t>
            </w:r>
            <w:proofErr w:type="gramEnd"/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Выразительность поэтических картин родной природы.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BCD4A6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ACDF4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FFBDE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2434F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19CF" w:rsidRPr="00986515" w14:paraId="797D28A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050C947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646814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животные – тема многих произведений писателей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9DA94D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D460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4B51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64FE5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19CF" w:rsidRPr="00986515" w14:paraId="30A2254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18DE74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BEEBA27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Наблюдательность писателей, выражающаяся в описании жизни животных.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рассказа А.И. Куприна «Скворцы»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06853D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4571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EB35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AE43A6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AE19CF" w:rsidRPr="00986515" w14:paraId="526B208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77C67FC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AAE16E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3B2368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3786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E84D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8C321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19CF" w:rsidRPr="00986515" w14:paraId="18E1AAA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2CAE7E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D2E759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A62B79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AE91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BDB4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585C8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19CF" w:rsidRPr="00986515" w14:paraId="253A4AC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45D0185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F1002E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отношения с животными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4C9C4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5393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208B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5544B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E19CF" w:rsidRPr="00986515" w14:paraId="7EB47B8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854229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EBEDFD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Образ автора в рассказе В.П. Астафьев «Капалуха»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B9DA8F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833F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9D9C7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87402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19CF" w:rsidRPr="00986515" w14:paraId="2AFB20A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CF474DC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934156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«Материнская любовь» в рассказе В.П. Астафьева «Капалуха» и стихотворении С.Есенина «Лебёдушка»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E25150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3E7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FDFB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3727B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19CF" w:rsidRPr="00986515" w14:paraId="6C291A0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F1F53B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FDC940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М.М. Пришвин- певец русской природы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C2717D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9C05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37BA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0A9CA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AE19CF" w:rsidRPr="00986515" w14:paraId="078DE17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FD9149A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5F84B6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Авторское мастерство создания образов героев-животных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171D18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05F2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FCBC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C8DB3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AE19CF" w:rsidRPr="00986515" w14:paraId="34ED134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90F2CA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631EDA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природе, взаимоотношения человека и животного – тема многих произведений литературы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75C18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D5C6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F0D3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4B1EE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19CF" w:rsidRPr="00AE19CF" w14:paraId="717A4EC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6096DB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2C23CE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животных и родной природе»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0A636D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2AB4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2709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66B6AA" w14:textId="77777777" w:rsidR="00AE19CF" w:rsidRPr="002A50B1" w:rsidRDefault="00986515" w:rsidP="002A50B1">
            <w:pPr>
              <w:spacing w:after="0"/>
              <w:ind w:left="135"/>
            </w:pPr>
            <w:hyperlink r:id="rId47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3717B6F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C2C286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5165BE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 – авторы произведений о животных: выставка книг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5D12D4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1B2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4AE3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CD8FF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19CF" w:rsidRPr="00986515" w14:paraId="5239E25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3D3E8B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393A86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пьесой как жанром литературы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2B0047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7C73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9219C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F3420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19CF" w:rsidRPr="00986515" w14:paraId="0CAB81B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1ADC402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245395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4B6D7A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B782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D7E9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AEE59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E19CF" w:rsidRPr="00986515" w14:paraId="4D9B59B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A9B2C0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DF5FD3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пьесой-сказкой С.Я. Маршака «Двенадцать месяцев»: сюжет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100D31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E1F1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AE4F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5E742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19CF" w:rsidRPr="00986515" w14:paraId="3E98F77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5BCCC91B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A4C053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действующих лиц в пьесе -сказке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172261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B2E6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FB8D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82523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AE19CF" w:rsidRPr="00986515" w14:paraId="7529089C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D5AC197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DC16F2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содержания и назначения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авторских ремарок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0D23F4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D34AD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BA44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090C4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fecba</w:t>
              </w:r>
            </w:hyperlink>
          </w:p>
        </w:tc>
      </w:tr>
      <w:tr w:rsidR="00AE19CF" w:rsidRPr="00986515" w14:paraId="743DCF6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23C3C70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BE76098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Промежуточная работа в форме .......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6715AC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4103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E968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41614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19CF" w:rsidRPr="00986515" w14:paraId="2779078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249E6B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82443D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Вн.чт. С.Я.Маршак - писатель и переводчик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24C18C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60651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1E29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2DA0A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19CF" w:rsidRPr="00986515" w14:paraId="10C6D4D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92380BD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20ECEAB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"Произведения С.Я.Маршака"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1B413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11B8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9769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36437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E19CF" w:rsidRPr="00986515" w14:paraId="6CE8706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6E0272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04BD8D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8CA94B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8C7F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C162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4A1A8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fede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19CF" w:rsidRPr="00986515" w14:paraId="4810DCD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C2D049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6153745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Характеристика героев юмористических произведений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6F630E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FCC4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D04B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7A54B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E19CF" w:rsidRPr="00986515" w14:paraId="28DFEC2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9F47D8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3801C4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Герой юмористических произведений В.Ю.Драгунского. Средства создания юмористического содержания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4C8A14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045C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208D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78D06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</w:t>
              </w:r>
            </w:hyperlink>
          </w:p>
        </w:tc>
      </w:tr>
      <w:tr w:rsidR="00AE19CF" w:rsidRPr="00986515" w14:paraId="4D0D0055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172EA0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08A182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выразительности текста юмористического содержания: гипербола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CCCFCF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23C9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A6B9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EEE67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AE19CF" w:rsidRPr="00986515" w14:paraId="775C0B7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6D29C3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58BEB91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создания комического в произведениях Н.Н.Носова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CEED5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4CBF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2CCD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39B18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19CF" w:rsidRPr="00986515" w14:paraId="0085618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131A1E3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81C557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экранизацией произведений юмористических произведений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42075B1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E8FA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9845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F59C9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08300</w:t>
              </w:r>
            </w:hyperlink>
          </w:p>
        </w:tc>
      </w:tr>
      <w:tr w:rsidR="00AE19CF" w:rsidRPr="00986515" w14:paraId="442C76D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7FAC6D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AAA0CC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 «Юмористические произведения для детей»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8BA07C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828D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3278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A0501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19CF" w:rsidRPr="00986515" w14:paraId="0D18B4F0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8D7E7D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DE6768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Вн. чт. Знакомство с детскими журналами: «Весёлые картинки», </w:t>
            </w: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«Мурзилка» и другие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D5EEFD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3E52C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B893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6B368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bee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906</w:t>
              </w:r>
            </w:hyperlink>
          </w:p>
        </w:tc>
      </w:tr>
      <w:tr w:rsidR="00AE19CF" w:rsidRPr="00986515" w14:paraId="326A3D6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07E21C6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86769C4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251445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7AA0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2A20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0E4B4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19CF" w:rsidRPr="00986515" w14:paraId="51EEAD4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0C2801F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30B9E7B9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(композиция) волшебной сказки: составление плана.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>На примере сказок зарубежных писателей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6FB827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8FC6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7C7D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0A8DC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19CF" w:rsidRPr="00986515" w14:paraId="2B02FD0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C79E19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7AD0608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Персонаж-повествователь в произведениях зарубежных писателей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1412D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4201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1007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AB4F03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19CF" w:rsidRPr="00986515" w14:paraId="73C645ED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CB1042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DFA130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DB7F35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FF329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57AF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D8C207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08986</w:t>
              </w:r>
            </w:hyperlink>
          </w:p>
        </w:tc>
      </w:tr>
      <w:tr w:rsidR="00AE19CF" w:rsidRPr="00986515" w14:paraId="2601D9B6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87586F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6FC8755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4A9E3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4778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A3DE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7581D0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19CF" w:rsidRPr="00986515" w14:paraId="2AA197AB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009EA1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7665F6F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героя в произведении Марк Твена «Том Сойер» (отдельные главы)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D67C81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3FEF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9E14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14A24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09502</w:t>
              </w:r>
            </w:hyperlink>
          </w:p>
        </w:tc>
      </w:tr>
      <w:tr w:rsidR="00AE19CF" w:rsidRPr="00986515" w14:paraId="026BC6B5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4443EDC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92C393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отдельных эпизодов произведения Марк Твена «Том Сойер» (отдельные главы): средства создания комического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509ADA4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4A89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477AE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602B5A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09372</w:t>
              </w:r>
            </w:hyperlink>
          </w:p>
        </w:tc>
      </w:tr>
      <w:tr w:rsidR="00AE19CF" w:rsidRPr="00986515" w14:paraId="27DB5D4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7BB2CB4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52CF4C8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Книги зарубежных писателей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78B7579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96D1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AEEC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6377048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09674</w:t>
              </w:r>
            </w:hyperlink>
          </w:p>
        </w:tc>
      </w:tr>
      <w:tr w:rsidR="00AE19CF" w:rsidRPr="00986515" w14:paraId="7FF184C9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25969F46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E690D8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ценности чтения для учёбы и жизни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F38F0B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77CCA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2647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057F4D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19CF" w:rsidRPr="00986515" w14:paraId="7DBA49D1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F800EB9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EC1CB3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источник информации. Виды информации в книге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9DC823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3A14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02F2F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BF15F6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19CF" w:rsidRPr="00986515" w14:paraId="0E9D70B4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6EAED3C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3FE84A1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словарём: поиск необходимой информации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1632F58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1D1C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9665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3796B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AE19CF" w:rsidRPr="00986515" w14:paraId="4F20BFF3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8F95FCA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1DC9D4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Книги о приключениях и фантастике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278A7EEB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3B3D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7415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0E227E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E19CF" w:rsidRPr="00986515" w14:paraId="2192B717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3670A59E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1A8E7E29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"Моя любимая книга"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78AA39D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3AB21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8FCD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C779A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</w:t>
              </w:r>
            </w:hyperlink>
          </w:p>
        </w:tc>
      </w:tr>
      <w:tr w:rsidR="00AE19CF" w:rsidRPr="00986515" w14:paraId="7302904A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1486A268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0C113A57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современными изданиями периодической печати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BF7C4D2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65C05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4FA58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44C33C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19CF" w:rsidRPr="00AE19CF" w14:paraId="122C3E92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4664944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23157C36" w14:textId="77777777" w:rsidR="00AE19CF" w:rsidRPr="002A50B1" w:rsidRDefault="00AE19CF" w:rsidP="002A50B1">
            <w:pPr>
              <w:spacing w:after="0"/>
              <w:ind w:left="135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Итоговая комплексная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0A4AFA8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A2837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5CD0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765F22" w14:textId="77777777" w:rsidR="00AE19CF" w:rsidRPr="002A50B1" w:rsidRDefault="00986515" w:rsidP="002A50B1">
            <w:pPr>
              <w:spacing w:after="0"/>
              <w:ind w:left="135"/>
            </w:pPr>
            <w:hyperlink r:id="rId82">
              <w:r w:rsidR="00AE19CF" w:rsidRPr="002A50B1">
                <w:rPr>
                  <w:rFonts w:ascii="Times New Roman" w:hAnsi="Times New Roman"/>
                  <w:color w:val="0000FF"/>
                  <w:u w:val="single"/>
                </w:rPr>
                <w:t>https://m.edsoo.ru/f2a0c11c</w:t>
              </w:r>
            </w:hyperlink>
          </w:p>
        </w:tc>
      </w:tr>
      <w:tr w:rsidR="00AE19CF" w:rsidRPr="00986515" w14:paraId="028522A8" w14:textId="77777777" w:rsidTr="00AE19CF">
        <w:trPr>
          <w:trHeight w:val="144"/>
          <w:tblCellSpacing w:w="20" w:type="nil"/>
        </w:trPr>
        <w:tc>
          <w:tcPr>
            <w:tcW w:w="828" w:type="dxa"/>
            <w:tcMar>
              <w:top w:w="50" w:type="dxa"/>
              <w:left w:w="100" w:type="dxa"/>
            </w:tcMar>
            <w:vAlign w:val="center"/>
          </w:tcPr>
          <w:p w14:paraId="466928C1" w14:textId="77777777" w:rsidR="00AE19CF" w:rsidRPr="002A50B1" w:rsidRDefault="00AE19CF" w:rsidP="002A50B1">
            <w:pPr>
              <w:spacing w:after="0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21" w:type="dxa"/>
            <w:tcMar>
              <w:top w:w="50" w:type="dxa"/>
              <w:left w:w="100" w:type="dxa"/>
            </w:tcMar>
            <w:vAlign w:val="center"/>
          </w:tcPr>
          <w:p w14:paraId="4B4D4A0E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6F1EE209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26324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216E6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A53F95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902</w:t>
              </w:r>
            </w:hyperlink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 w:rsidRPr="002A50B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A50B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Pr="002A50B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19CF" w:rsidRPr="002A50B1" w14:paraId="6EEA4C65" w14:textId="77777777" w:rsidTr="00AE19CF">
        <w:trPr>
          <w:gridAfter w:val="1"/>
          <w:wAfter w:w="282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F2D52" w14:textId="77777777" w:rsidR="00AE19CF" w:rsidRPr="002A50B1" w:rsidRDefault="00AE19CF" w:rsidP="002A50B1">
            <w:pPr>
              <w:spacing w:after="0"/>
              <w:ind w:left="135"/>
              <w:rPr>
                <w:lang w:val="ru-RU"/>
              </w:rPr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14:paraId="37CA75AA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0C13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044C0" w14:textId="77777777" w:rsidR="00AE19CF" w:rsidRPr="002A50B1" w:rsidRDefault="00AE19CF" w:rsidP="002A50B1">
            <w:pPr>
              <w:spacing w:after="0"/>
              <w:ind w:left="135"/>
              <w:jc w:val="center"/>
            </w:pPr>
            <w:r w:rsidRPr="002A50B1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</w:tbl>
    <w:p w14:paraId="2D81A5F2" w14:textId="77777777" w:rsidR="002A50B1" w:rsidRPr="002A50B1" w:rsidRDefault="002A50B1" w:rsidP="002A50B1">
      <w:pPr>
        <w:sectPr w:rsidR="002A50B1" w:rsidRPr="002A50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C7F414" w14:textId="77777777" w:rsidR="002A50B1" w:rsidRPr="002A50B1" w:rsidRDefault="002A50B1" w:rsidP="002A50B1">
      <w:pPr>
        <w:sectPr w:rsidR="002A50B1" w:rsidRPr="002A50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EB81D3" w14:textId="77777777" w:rsidR="002A50B1" w:rsidRPr="002A50B1" w:rsidRDefault="002A50B1" w:rsidP="002A50B1">
      <w:pPr>
        <w:spacing w:after="0"/>
        <w:ind w:left="120"/>
        <w:rPr>
          <w:lang w:val="ru-RU"/>
        </w:rPr>
      </w:pPr>
      <w:bookmarkStart w:id="35" w:name="block-516237"/>
      <w:r w:rsidRPr="002A50B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3BE05E55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  <w:r w:rsidRPr="002A50B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98FC530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  <w:r w:rsidRPr="002A50B1">
        <w:rPr>
          <w:rFonts w:ascii="Times New Roman" w:hAnsi="Times New Roman"/>
          <w:color w:val="000000"/>
          <w:sz w:val="28"/>
          <w:lang w:val="ru-RU"/>
        </w:rPr>
        <w:t>​‌</w:t>
      </w:r>
      <w:bookmarkStart w:id="36" w:name="affad5d6-e7c5-4217-a5f0-770d8e0e87a8"/>
      <w:r w:rsidRPr="002A50B1">
        <w:rPr>
          <w:rFonts w:ascii="Times New Roman" w:hAnsi="Times New Roman"/>
          <w:color w:val="000000"/>
          <w:sz w:val="28"/>
          <w:lang w:val="ru-RU"/>
        </w:rPr>
        <w:t>• Литературное чтение: 2-й класс: учебник: в 2 частях, 2 класс/ Климанова Л.Ф., Горецкий В.Г., Голованова М.В. и другие, Акционерное общество «Издательство «Просвещение»</w:t>
      </w:r>
      <w:bookmarkEnd w:id="36"/>
      <w:r w:rsidRPr="002A50B1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0B8C81E8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  <w:r w:rsidRPr="002A50B1">
        <w:rPr>
          <w:rFonts w:ascii="Times New Roman" w:hAnsi="Times New Roman"/>
          <w:color w:val="000000"/>
          <w:sz w:val="28"/>
          <w:lang w:val="ru-RU"/>
        </w:rPr>
        <w:t>​‌</w:t>
      </w:r>
      <w:bookmarkStart w:id="37" w:name="e8cabfe5-5c2d-474f-8f51-6f2eb647c0e5"/>
      <w:r w:rsidRPr="002A50B1">
        <w:rPr>
          <w:rFonts w:ascii="Times New Roman" w:hAnsi="Times New Roman"/>
          <w:color w:val="000000"/>
          <w:sz w:val="28"/>
          <w:lang w:val="ru-RU"/>
        </w:rPr>
        <w:t xml:space="preserve">1. Литературное чтение. Учебник. 2 класс. В 2 ч. Ч.1/ (сост. Л.Ф. Климанова, В.Г. Горецкий, Л.А. Виноградская), М.: Просвещение, </w:t>
      </w:r>
      <w:bookmarkEnd w:id="37"/>
      <w:r w:rsidRPr="002A50B1">
        <w:rPr>
          <w:rFonts w:ascii="Times New Roman" w:hAnsi="Times New Roman"/>
          <w:color w:val="000000"/>
          <w:sz w:val="28"/>
          <w:lang w:val="ru-RU"/>
        </w:rPr>
        <w:t>‌</w:t>
      </w:r>
    </w:p>
    <w:p w14:paraId="28604EFD" w14:textId="77777777" w:rsidR="002A50B1" w:rsidRPr="002A50B1" w:rsidRDefault="002A50B1" w:rsidP="002A50B1">
      <w:pPr>
        <w:spacing w:after="0"/>
        <w:ind w:left="120"/>
        <w:rPr>
          <w:lang w:val="ru-RU"/>
        </w:rPr>
      </w:pPr>
      <w:r w:rsidRPr="002A50B1">
        <w:rPr>
          <w:rFonts w:ascii="Times New Roman" w:hAnsi="Times New Roman"/>
          <w:color w:val="000000"/>
          <w:sz w:val="28"/>
          <w:lang w:val="ru-RU"/>
        </w:rPr>
        <w:t>​</w:t>
      </w:r>
    </w:p>
    <w:p w14:paraId="11C3121C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  <w:r w:rsidRPr="002A50B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39A799E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  <w:r w:rsidRPr="002A50B1">
        <w:rPr>
          <w:rFonts w:ascii="Times New Roman" w:hAnsi="Times New Roman"/>
          <w:color w:val="000000"/>
          <w:sz w:val="28"/>
          <w:lang w:val="ru-RU"/>
        </w:rPr>
        <w:t>​‌1. Литературное чтение. Учебник. 2 класс. В 2 ч. Ч.1/ (сост. Л.Ф. Климанова, В.Г. Горецкий, Л.А. Виноградская), М.: Просвещение, 2011 г.</w:t>
      </w:r>
      <w:r w:rsidRPr="002A50B1">
        <w:rPr>
          <w:sz w:val="28"/>
          <w:lang w:val="ru-RU"/>
        </w:rPr>
        <w:br/>
      </w:r>
      <w:r w:rsidRPr="002A50B1">
        <w:rPr>
          <w:rFonts w:ascii="Times New Roman" w:hAnsi="Times New Roman"/>
          <w:color w:val="000000"/>
          <w:sz w:val="28"/>
          <w:lang w:val="ru-RU"/>
        </w:rPr>
        <w:t xml:space="preserve"> 2. Литературное чтение. Учебник. 2 класс. В 2 ч. Ч.2/ (сост. Л.Ф. Климанова, В.Г. Горецкий, Л.А. Виноградская), М.: Просвещение, 2011 г.</w:t>
      </w:r>
      <w:r w:rsidRPr="002A50B1">
        <w:rPr>
          <w:sz w:val="28"/>
          <w:lang w:val="ru-RU"/>
        </w:rPr>
        <w:br/>
      </w:r>
      <w:r w:rsidRPr="002A50B1">
        <w:rPr>
          <w:sz w:val="28"/>
          <w:lang w:val="ru-RU"/>
        </w:rPr>
        <w:br/>
      </w:r>
      <w:r w:rsidRPr="002A50B1">
        <w:rPr>
          <w:rFonts w:ascii="Times New Roman" w:hAnsi="Times New Roman"/>
          <w:color w:val="000000"/>
          <w:sz w:val="28"/>
          <w:lang w:val="ru-RU"/>
        </w:rPr>
        <w:t xml:space="preserve"> 3. Климанова Л.Ф. Уроки литературного чтения. Поурочные разработки. 2 класс. / М.: Просвещение, 2011 г.</w:t>
      </w:r>
      <w:bookmarkStart w:id="38" w:name="d455677a-27ca-4068-ae57-28f9d9f99a29"/>
      <w:bookmarkEnd w:id="38"/>
    </w:p>
    <w:p w14:paraId="583853C6" w14:textId="77777777" w:rsidR="002A50B1" w:rsidRPr="002A50B1" w:rsidRDefault="002A50B1" w:rsidP="002A50B1">
      <w:pPr>
        <w:spacing w:after="0"/>
        <w:ind w:left="120"/>
        <w:rPr>
          <w:lang w:val="ru-RU"/>
        </w:rPr>
      </w:pPr>
    </w:p>
    <w:p w14:paraId="03F2C7AC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  <w:r w:rsidRPr="002A50B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3E2C4D0" w14:textId="77777777" w:rsidR="002A50B1" w:rsidRPr="002A50B1" w:rsidRDefault="002A50B1" w:rsidP="002A50B1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2A50B1">
        <w:rPr>
          <w:rFonts w:ascii="Times New Roman" w:hAnsi="Times New Roman"/>
          <w:color w:val="000000"/>
          <w:sz w:val="28"/>
          <w:lang w:val="ru-RU"/>
        </w:rPr>
        <w:t>​</w:t>
      </w:r>
      <w:r w:rsidRPr="002A50B1">
        <w:rPr>
          <w:rFonts w:ascii="Times New Roman" w:hAnsi="Times New Roman"/>
          <w:color w:val="333333"/>
          <w:sz w:val="28"/>
          <w:lang w:val="ru-RU"/>
        </w:rPr>
        <w:t>​</w:t>
      </w:r>
      <w:hyperlink r:id="rId85" w:history="1">
        <w:r w:rsidRPr="002A50B1">
          <w:rPr>
            <w:rFonts w:ascii="Times New Roman" w:hAnsi="Times New Roman"/>
            <w:color w:val="0000FF" w:themeColor="hyperlink"/>
            <w:sz w:val="28"/>
            <w:u w:val="single"/>
            <w:lang w:val="ru-RU"/>
          </w:rPr>
          <w:t>https://m.edsoo.ru/8bc47e88</w:t>
        </w:r>
      </w:hyperlink>
    </w:p>
    <w:p w14:paraId="7DA5234B" w14:textId="77777777" w:rsidR="002A50B1" w:rsidRPr="002A50B1" w:rsidRDefault="00986515" w:rsidP="002A50B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86" w:history="1">
        <w:r w:rsidR="002A50B1" w:rsidRPr="002A50B1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ru-RU"/>
          </w:rPr>
          <w:t>https://resh.edu.ru/subject/32/</w:t>
        </w:r>
      </w:hyperlink>
    </w:p>
    <w:p w14:paraId="4347FC3E" w14:textId="77777777" w:rsidR="002A50B1" w:rsidRPr="002A50B1" w:rsidRDefault="002A50B1" w:rsidP="002A50B1">
      <w:pPr>
        <w:spacing w:after="0" w:line="480" w:lineRule="auto"/>
        <w:ind w:left="120"/>
        <w:rPr>
          <w:lang w:val="ru-RU"/>
        </w:rPr>
      </w:pPr>
    </w:p>
    <w:p w14:paraId="3BA4A413" w14:textId="77777777" w:rsidR="002A50B1" w:rsidRPr="002A50B1" w:rsidRDefault="002A50B1" w:rsidP="002A50B1">
      <w:pPr>
        <w:rPr>
          <w:lang w:val="ru-RU"/>
        </w:rPr>
      </w:pPr>
    </w:p>
    <w:p w14:paraId="363746AB" w14:textId="77777777" w:rsidR="002A50B1" w:rsidRPr="002A50B1" w:rsidRDefault="002A50B1" w:rsidP="002A50B1">
      <w:pPr>
        <w:rPr>
          <w:lang w:val="ru-RU"/>
        </w:rPr>
        <w:sectPr w:rsidR="002A50B1" w:rsidRPr="002A50B1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14:paraId="019ED8D4" w14:textId="77777777" w:rsidR="002A50B1" w:rsidRPr="002A50B1" w:rsidRDefault="002A50B1" w:rsidP="002A50B1">
      <w:pPr>
        <w:rPr>
          <w:lang w:val="ru-RU"/>
        </w:rPr>
      </w:pPr>
    </w:p>
    <w:p w14:paraId="45F0F42A" w14:textId="77777777" w:rsidR="002A50B1" w:rsidRPr="002A50B1" w:rsidRDefault="002A50B1" w:rsidP="002A50B1">
      <w:pPr>
        <w:rPr>
          <w:lang w:val="ru-RU"/>
        </w:rPr>
        <w:sectPr w:rsidR="002A50B1" w:rsidRPr="002A50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D3BD1C" w14:textId="77777777" w:rsidR="002A50B1" w:rsidRPr="00073BBA" w:rsidRDefault="002A50B1" w:rsidP="002A50B1">
      <w:pPr>
        <w:rPr>
          <w:lang w:val="ru-RU"/>
        </w:rPr>
        <w:sectPr w:rsidR="002A50B1" w:rsidRPr="00073BBA">
          <w:pgSz w:w="11906" w:h="16383"/>
          <w:pgMar w:top="1134" w:right="850" w:bottom="1134" w:left="1701" w:header="720" w:footer="720" w:gutter="0"/>
          <w:cols w:space="720"/>
        </w:sectPr>
      </w:pPr>
    </w:p>
    <w:p w14:paraId="210AB5EA" w14:textId="77777777" w:rsidR="00DA457B" w:rsidRPr="002A50B1" w:rsidRDefault="00DA457B">
      <w:pPr>
        <w:rPr>
          <w:lang w:val="ru-RU"/>
        </w:rPr>
      </w:pPr>
    </w:p>
    <w:sectPr w:rsidR="00DA457B" w:rsidRPr="002A5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2A09"/>
    <w:multiLevelType w:val="multilevel"/>
    <w:tmpl w:val="A5B0B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933FA"/>
    <w:multiLevelType w:val="multilevel"/>
    <w:tmpl w:val="58F04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996529"/>
    <w:multiLevelType w:val="multilevel"/>
    <w:tmpl w:val="3B824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E33793"/>
    <w:multiLevelType w:val="multilevel"/>
    <w:tmpl w:val="78D04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2B756B"/>
    <w:multiLevelType w:val="multilevel"/>
    <w:tmpl w:val="C964B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791C5C"/>
    <w:multiLevelType w:val="multilevel"/>
    <w:tmpl w:val="63A07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400B59"/>
    <w:multiLevelType w:val="multilevel"/>
    <w:tmpl w:val="0058A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633EB6"/>
    <w:multiLevelType w:val="multilevel"/>
    <w:tmpl w:val="FD32FD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6F13F6"/>
    <w:multiLevelType w:val="multilevel"/>
    <w:tmpl w:val="CF9C4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CB1621"/>
    <w:multiLevelType w:val="multilevel"/>
    <w:tmpl w:val="283A8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D16603"/>
    <w:multiLevelType w:val="multilevel"/>
    <w:tmpl w:val="8D56B5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366306C"/>
    <w:multiLevelType w:val="multilevel"/>
    <w:tmpl w:val="9676C0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255E7C"/>
    <w:multiLevelType w:val="multilevel"/>
    <w:tmpl w:val="11A43C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337DC1"/>
    <w:multiLevelType w:val="multilevel"/>
    <w:tmpl w:val="3DB268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12003E"/>
    <w:multiLevelType w:val="multilevel"/>
    <w:tmpl w:val="0B1C93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F71E22"/>
    <w:multiLevelType w:val="multilevel"/>
    <w:tmpl w:val="6F1024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C278EA"/>
    <w:multiLevelType w:val="multilevel"/>
    <w:tmpl w:val="13AE4F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7836B5"/>
    <w:multiLevelType w:val="multilevel"/>
    <w:tmpl w:val="D840B0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9662B7"/>
    <w:multiLevelType w:val="multilevel"/>
    <w:tmpl w:val="A06851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21716E"/>
    <w:multiLevelType w:val="multilevel"/>
    <w:tmpl w:val="D2720A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990DB4"/>
    <w:multiLevelType w:val="multilevel"/>
    <w:tmpl w:val="B18237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6A686B"/>
    <w:multiLevelType w:val="multilevel"/>
    <w:tmpl w:val="3320BF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1745FB"/>
    <w:multiLevelType w:val="multilevel"/>
    <w:tmpl w:val="F5DA35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65612C"/>
    <w:multiLevelType w:val="multilevel"/>
    <w:tmpl w:val="51522C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9658C6"/>
    <w:multiLevelType w:val="multilevel"/>
    <w:tmpl w:val="B8E0FD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4DB1AE1"/>
    <w:multiLevelType w:val="multilevel"/>
    <w:tmpl w:val="C19032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A975B0"/>
    <w:multiLevelType w:val="multilevel"/>
    <w:tmpl w:val="40DEE8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E221AD2"/>
    <w:multiLevelType w:val="multilevel"/>
    <w:tmpl w:val="4650D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EFD4978"/>
    <w:multiLevelType w:val="multilevel"/>
    <w:tmpl w:val="7C065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1E134B9"/>
    <w:multiLevelType w:val="multilevel"/>
    <w:tmpl w:val="B9CA27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865B04"/>
    <w:multiLevelType w:val="multilevel"/>
    <w:tmpl w:val="FD1A5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AA2E64"/>
    <w:multiLevelType w:val="multilevel"/>
    <w:tmpl w:val="EF0AF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86F2EC3"/>
    <w:multiLevelType w:val="multilevel"/>
    <w:tmpl w:val="71C28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B4E59EB"/>
    <w:multiLevelType w:val="multilevel"/>
    <w:tmpl w:val="BBF89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82A2B20"/>
    <w:multiLevelType w:val="multilevel"/>
    <w:tmpl w:val="2570AD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280128"/>
    <w:multiLevelType w:val="multilevel"/>
    <w:tmpl w:val="FE1AE9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510C64"/>
    <w:multiLevelType w:val="multilevel"/>
    <w:tmpl w:val="29865C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2"/>
  </w:num>
  <w:num w:numId="3">
    <w:abstractNumId w:val="20"/>
  </w:num>
  <w:num w:numId="4">
    <w:abstractNumId w:val="23"/>
  </w:num>
  <w:num w:numId="5">
    <w:abstractNumId w:val="21"/>
  </w:num>
  <w:num w:numId="6">
    <w:abstractNumId w:val="11"/>
  </w:num>
  <w:num w:numId="7">
    <w:abstractNumId w:val="24"/>
  </w:num>
  <w:num w:numId="8">
    <w:abstractNumId w:val="19"/>
  </w:num>
  <w:num w:numId="9">
    <w:abstractNumId w:val="12"/>
  </w:num>
  <w:num w:numId="10">
    <w:abstractNumId w:val="0"/>
  </w:num>
  <w:num w:numId="11">
    <w:abstractNumId w:val="34"/>
  </w:num>
  <w:num w:numId="12">
    <w:abstractNumId w:val="8"/>
  </w:num>
  <w:num w:numId="13">
    <w:abstractNumId w:val="35"/>
  </w:num>
  <w:num w:numId="14">
    <w:abstractNumId w:val="31"/>
  </w:num>
  <w:num w:numId="15">
    <w:abstractNumId w:val="28"/>
  </w:num>
  <w:num w:numId="16">
    <w:abstractNumId w:val="33"/>
  </w:num>
  <w:num w:numId="17">
    <w:abstractNumId w:val="22"/>
  </w:num>
  <w:num w:numId="18">
    <w:abstractNumId w:val="9"/>
  </w:num>
  <w:num w:numId="19">
    <w:abstractNumId w:val="25"/>
  </w:num>
  <w:num w:numId="20">
    <w:abstractNumId w:val="5"/>
  </w:num>
  <w:num w:numId="21">
    <w:abstractNumId w:val="2"/>
  </w:num>
  <w:num w:numId="22">
    <w:abstractNumId w:val="14"/>
  </w:num>
  <w:num w:numId="23">
    <w:abstractNumId w:val="6"/>
  </w:num>
  <w:num w:numId="24">
    <w:abstractNumId w:val="3"/>
  </w:num>
  <w:num w:numId="25">
    <w:abstractNumId w:val="7"/>
  </w:num>
  <w:num w:numId="26">
    <w:abstractNumId w:val="30"/>
  </w:num>
  <w:num w:numId="27">
    <w:abstractNumId w:val="4"/>
  </w:num>
  <w:num w:numId="28">
    <w:abstractNumId w:val="1"/>
  </w:num>
  <w:num w:numId="29">
    <w:abstractNumId w:val="16"/>
  </w:num>
  <w:num w:numId="30">
    <w:abstractNumId w:val="36"/>
  </w:num>
  <w:num w:numId="31">
    <w:abstractNumId w:val="18"/>
  </w:num>
  <w:num w:numId="32">
    <w:abstractNumId w:val="27"/>
  </w:num>
  <w:num w:numId="33">
    <w:abstractNumId w:val="13"/>
  </w:num>
  <w:num w:numId="34">
    <w:abstractNumId w:val="17"/>
  </w:num>
  <w:num w:numId="35">
    <w:abstractNumId w:val="15"/>
  </w:num>
  <w:num w:numId="36">
    <w:abstractNumId w:val="29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07A"/>
    <w:rsid w:val="000F607A"/>
    <w:rsid w:val="002A50B1"/>
    <w:rsid w:val="00597A32"/>
    <w:rsid w:val="00986515"/>
    <w:rsid w:val="009903EE"/>
    <w:rsid w:val="00AE19CF"/>
    <w:rsid w:val="00DA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D9EA"/>
  <w15:docId w15:val="{4A7DCBF2-CA0B-459B-8F4A-AA309B25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0B1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A50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A50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A50B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A50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A50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A50B1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A50B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2A50B1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0B1"/>
    <w:rPr>
      <w:lang w:val="en-US"/>
    </w:rPr>
  </w:style>
  <w:style w:type="paragraph" w:styleId="a5">
    <w:name w:val="Normal Indent"/>
    <w:basedOn w:val="a"/>
    <w:uiPriority w:val="99"/>
    <w:unhideWhenUsed/>
    <w:rsid w:val="002A50B1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2A50B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50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2A50B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2A50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2A50B1"/>
    <w:rPr>
      <w:i/>
      <w:iCs/>
    </w:rPr>
  </w:style>
  <w:style w:type="character" w:styleId="ab">
    <w:name w:val="Hyperlink"/>
    <w:basedOn w:val="a0"/>
    <w:uiPriority w:val="99"/>
    <w:unhideWhenUsed/>
    <w:rsid w:val="002A50B1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E1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E19C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a0c11c" TargetMode="External"/><Relationship Id="rId21" Type="http://schemas.openxmlformats.org/officeDocument/2006/relationships/hyperlink" Target="https://m.edsoo.ru/f29f5282" TargetMode="External"/><Relationship Id="rId42" Type="http://schemas.openxmlformats.org/officeDocument/2006/relationships/hyperlink" Target="https://m.edsoo.ru/f29fc4c4" TargetMode="External"/><Relationship Id="rId47" Type="http://schemas.openxmlformats.org/officeDocument/2006/relationships/hyperlink" Target="https://m.edsoo.ru/f2a0c11c" TargetMode="External"/><Relationship Id="rId63" Type="http://schemas.openxmlformats.org/officeDocument/2006/relationships/hyperlink" Target="https://m.edsoo.ru/f2a08300" TargetMode="External"/><Relationship Id="rId68" Type="http://schemas.openxmlformats.org/officeDocument/2006/relationships/hyperlink" Target="https://m.edsoo.ru/f2a08b2a" TargetMode="External"/><Relationship Id="rId84" Type="http://schemas.openxmlformats.org/officeDocument/2006/relationships/hyperlink" Target="https://m.edsoo.ru/f2a0c45a" TargetMode="External"/><Relationship Id="rId16" Type="http://schemas.openxmlformats.org/officeDocument/2006/relationships/hyperlink" Target="https://m.edsoo.ru/7f412cec" TargetMode="External"/><Relationship Id="rId11" Type="http://schemas.openxmlformats.org/officeDocument/2006/relationships/hyperlink" Target="https://m.edsoo.ru/7f412cec" TargetMode="External"/><Relationship Id="rId32" Type="http://schemas.openxmlformats.org/officeDocument/2006/relationships/hyperlink" Target="https://m.edsoo.ru/f2a0c11c" TargetMode="External"/><Relationship Id="rId37" Type="http://schemas.openxmlformats.org/officeDocument/2006/relationships/hyperlink" Target="https://m.edsoo.ru/f29fbb28" TargetMode="External"/><Relationship Id="rId53" Type="http://schemas.openxmlformats.org/officeDocument/2006/relationships/hyperlink" Target="https://m.edsoo.ru/f29feb52" TargetMode="External"/><Relationship Id="rId58" Type="http://schemas.openxmlformats.org/officeDocument/2006/relationships/hyperlink" Target="https://m.edsoo.ru/f29fede6" TargetMode="External"/><Relationship Id="rId74" Type="http://schemas.openxmlformats.org/officeDocument/2006/relationships/hyperlink" Target="https://m.edsoo.ru/f2a09674" TargetMode="External"/><Relationship Id="rId79" Type="http://schemas.openxmlformats.org/officeDocument/2006/relationships/hyperlink" Target="https://m.edsoo.ru/f2a0aa06" TargetMode="External"/><Relationship Id="rId5" Type="http://schemas.openxmlformats.org/officeDocument/2006/relationships/image" Target="media/image1.jpeg"/><Relationship Id="rId19" Type="http://schemas.openxmlformats.org/officeDocument/2006/relationships/hyperlink" Target="https://m.edsoo.ru/7f412cec" TargetMode="External"/><Relationship Id="rId14" Type="http://schemas.openxmlformats.org/officeDocument/2006/relationships/hyperlink" Target="https://m.edsoo.ru/7f412cec" TargetMode="External"/><Relationship Id="rId22" Type="http://schemas.openxmlformats.org/officeDocument/2006/relationships/hyperlink" Target="https://m.edsoo.ru/f29f5afc" TargetMode="External"/><Relationship Id="rId27" Type="http://schemas.openxmlformats.org/officeDocument/2006/relationships/hyperlink" Target="https://m.edsoo.ru/f2a0c11c" TargetMode="External"/><Relationship Id="rId30" Type="http://schemas.openxmlformats.org/officeDocument/2006/relationships/hyperlink" Target="https://m.edsoo.ru/f2a0c11c" TargetMode="External"/><Relationship Id="rId35" Type="http://schemas.openxmlformats.org/officeDocument/2006/relationships/hyperlink" Target="https://m.edsoo.ru/f2a0a36c" TargetMode="External"/><Relationship Id="rId43" Type="http://schemas.openxmlformats.org/officeDocument/2006/relationships/hyperlink" Target="https://m.edsoo.ru/f29fce92" TargetMode="External"/><Relationship Id="rId48" Type="http://schemas.openxmlformats.org/officeDocument/2006/relationships/hyperlink" Target="https://m.edsoo.ru/f2a0c9fa" TargetMode="External"/><Relationship Id="rId56" Type="http://schemas.openxmlformats.org/officeDocument/2006/relationships/hyperlink" Target="https://m.edsoo.ru/f2a0afd8" TargetMode="External"/><Relationship Id="rId64" Type="http://schemas.openxmlformats.org/officeDocument/2006/relationships/hyperlink" Target="https://m.edsoo.ru/f29fe36e" TargetMode="External"/><Relationship Id="rId69" Type="http://schemas.openxmlformats.org/officeDocument/2006/relationships/hyperlink" Target="https://m.edsoo.ru/f2a097d2" TargetMode="External"/><Relationship Id="rId77" Type="http://schemas.openxmlformats.org/officeDocument/2006/relationships/hyperlink" Target="https://m.edsoo.ru/f2a0b4c4" TargetMode="External"/><Relationship Id="rId8" Type="http://schemas.openxmlformats.org/officeDocument/2006/relationships/hyperlink" Target="https://m.edsoo.ru/7f412cec" TargetMode="External"/><Relationship Id="rId51" Type="http://schemas.openxmlformats.org/officeDocument/2006/relationships/hyperlink" Target="https://m.edsoo.ru/f29fe8dc" TargetMode="External"/><Relationship Id="rId72" Type="http://schemas.openxmlformats.org/officeDocument/2006/relationships/hyperlink" Target="https://m.edsoo.ru/f2a09502" TargetMode="External"/><Relationship Id="rId80" Type="http://schemas.openxmlformats.org/officeDocument/2006/relationships/hyperlink" Target="https://m.edsoo.ru/f2a0c234" TargetMode="External"/><Relationship Id="rId85" Type="http://schemas.openxmlformats.org/officeDocument/2006/relationships/hyperlink" Target="https://m.edsoo.ru/8bc47e8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cec" TargetMode="External"/><Relationship Id="rId17" Type="http://schemas.openxmlformats.org/officeDocument/2006/relationships/hyperlink" Target="https://m.edsoo.ru/7f412cec" TargetMode="External"/><Relationship Id="rId25" Type="http://schemas.openxmlformats.org/officeDocument/2006/relationships/hyperlink" Target="https://m.edsoo.ru/f2a0c11c" TargetMode="External"/><Relationship Id="rId33" Type="http://schemas.openxmlformats.org/officeDocument/2006/relationships/hyperlink" Target="https://m.edsoo.ru/f2a0c11c" TargetMode="External"/><Relationship Id="rId38" Type="http://schemas.openxmlformats.org/officeDocument/2006/relationships/hyperlink" Target="https://m.edsoo.ru/f29fbf6a" TargetMode="External"/><Relationship Id="rId46" Type="http://schemas.openxmlformats.org/officeDocument/2006/relationships/hyperlink" Target="https://m.edsoo.ru/f29fd0f4" TargetMode="External"/><Relationship Id="rId59" Type="http://schemas.openxmlformats.org/officeDocument/2006/relationships/hyperlink" Target="https://m.edsoo.ru/f29fef08" TargetMode="External"/><Relationship Id="rId67" Type="http://schemas.openxmlformats.org/officeDocument/2006/relationships/hyperlink" Target="https://m.edsoo.ru/f2a087e2" TargetMode="External"/><Relationship Id="rId20" Type="http://schemas.openxmlformats.org/officeDocument/2006/relationships/hyperlink" Target="https://m.edsoo.ru/7f412cec" TargetMode="External"/><Relationship Id="rId41" Type="http://schemas.openxmlformats.org/officeDocument/2006/relationships/hyperlink" Target="https://m.edsoo.ru/f29fc30c" TargetMode="External"/><Relationship Id="rId54" Type="http://schemas.openxmlformats.org/officeDocument/2006/relationships/hyperlink" Target="https://m.edsoo.ru/f29fecba" TargetMode="External"/><Relationship Id="rId62" Type="http://schemas.openxmlformats.org/officeDocument/2006/relationships/hyperlink" Target="https://m.edsoo.ru/f29ff44e" TargetMode="External"/><Relationship Id="rId70" Type="http://schemas.openxmlformats.org/officeDocument/2006/relationships/hyperlink" Target="https://m.edsoo.ru/f2a08986" TargetMode="External"/><Relationship Id="rId75" Type="http://schemas.openxmlformats.org/officeDocument/2006/relationships/hyperlink" Target="https://m.edsoo.ru/f2a0c7c0" TargetMode="External"/><Relationship Id="rId83" Type="http://schemas.openxmlformats.org/officeDocument/2006/relationships/hyperlink" Target="https://m.edsoo.ru/f2a0a902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2cec" TargetMode="External"/><Relationship Id="rId15" Type="http://schemas.openxmlformats.org/officeDocument/2006/relationships/hyperlink" Target="https://m.edsoo.ru/7f412cec" TargetMode="External"/><Relationship Id="rId23" Type="http://schemas.openxmlformats.org/officeDocument/2006/relationships/hyperlink" Target="https://m.edsoo.ru/f2a0c11c" TargetMode="External"/><Relationship Id="rId28" Type="http://schemas.openxmlformats.org/officeDocument/2006/relationships/hyperlink" Target="https://m.edsoo.ru/f2a0c11c" TargetMode="External"/><Relationship Id="rId36" Type="http://schemas.openxmlformats.org/officeDocument/2006/relationships/hyperlink" Target="https://m.edsoo.ru/f29fba1a" TargetMode="External"/><Relationship Id="rId49" Type="http://schemas.openxmlformats.org/officeDocument/2006/relationships/hyperlink" Target="https://m.edsoo.ru/f29fc5f0" TargetMode="External"/><Relationship Id="rId57" Type="http://schemas.openxmlformats.org/officeDocument/2006/relationships/hyperlink" Target="https://m.edsoo.ru/f2a0b7ee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f2a0c11c" TargetMode="External"/><Relationship Id="rId44" Type="http://schemas.openxmlformats.org/officeDocument/2006/relationships/hyperlink" Target="https://m.edsoo.ru/f29fcd02" TargetMode="External"/><Relationship Id="rId52" Type="http://schemas.openxmlformats.org/officeDocument/2006/relationships/hyperlink" Target="https://m.edsoo.ru/f29fe9ea" TargetMode="External"/><Relationship Id="rId60" Type="http://schemas.openxmlformats.org/officeDocument/2006/relationships/hyperlink" Target="https://m.edsoo.ru/f29ff214" TargetMode="External"/><Relationship Id="rId65" Type="http://schemas.openxmlformats.org/officeDocument/2006/relationships/hyperlink" Target="https://m.edsoo.ru/f2a0bee2" TargetMode="External"/><Relationship Id="rId73" Type="http://schemas.openxmlformats.org/officeDocument/2006/relationships/hyperlink" Target="https://m.edsoo.ru/f2a09372" TargetMode="External"/><Relationship Id="rId78" Type="http://schemas.openxmlformats.org/officeDocument/2006/relationships/hyperlink" Target="https://m.edsoo.ru/f2a0b348" TargetMode="External"/><Relationship Id="rId81" Type="http://schemas.openxmlformats.org/officeDocument/2006/relationships/hyperlink" Target="https://m.edsoo.ru/f2a0c11c" TargetMode="External"/><Relationship Id="rId86" Type="http://schemas.openxmlformats.org/officeDocument/2006/relationships/hyperlink" Target="https://resh.edu.ru/subject/3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cec" TargetMode="External"/><Relationship Id="rId13" Type="http://schemas.openxmlformats.org/officeDocument/2006/relationships/hyperlink" Target="https://m.edsoo.ru/7f412cec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f29fc0aa" TargetMode="External"/><Relationship Id="rId34" Type="http://schemas.openxmlformats.org/officeDocument/2006/relationships/hyperlink" Target="https://m.edsoo.ru/f2a0c11c" TargetMode="External"/><Relationship Id="rId50" Type="http://schemas.openxmlformats.org/officeDocument/2006/relationships/hyperlink" Target="https://m.edsoo.ru/f29fe7c4" TargetMode="External"/><Relationship Id="rId55" Type="http://schemas.openxmlformats.org/officeDocument/2006/relationships/hyperlink" Target="https://m.edsoo.ru/f2a0a6f0" TargetMode="External"/><Relationship Id="rId76" Type="http://schemas.openxmlformats.org/officeDocument/2006/relationships/hyperlink" Target="https://m.edsoo.ru/f2a0b1c2" TargetMode="External"/><Relationship Id="rId7" Type="http://schemas.openxmlformats.org/officeDocument/2006/relationships/hyperlink" Target="https://m.edsoo.ru/7f412cec" TargetMode="External"/><Relationship Id="rId71" Type="http://schemas.openxmlformats.org/officeDocument/2006/relationships/hyperlink" Target="https://m.edsoo.ru/f2a08cb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11c" TargetMode="External"/><Relationship Id="rId24" Type="http://schemas.openxmlformats.org/officeDocument/2006/relationships/hyperlink" Target="https://m.edsoo.ru/f2a0c11c" TargetMode="External"/><Relationship Id="rId40" Type="http://schemas.openxmlformats.org/officeDocument/2006/relationships/hyperlink" Target="https://m.edsoo.ru/f29fc7bc" TargetMode="External"/><Relationship Id="rId45" Type="http://schemas.openxmlformats.org/officeDocument/2006/relationships/hyperlink" Target="https://m.edsoo.ru/f29fc1b8" TargetMode="External"/><Relationship Id="rId66" Type="http://schemas.openxmlformats.org/officeDocument/2006/relationships/hyperlink" Target="https://m.edsoo.ru/f2a0b906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m.edsoo.ru/f29ff336" TargetMode="External"/><Relationship Id="rId82" Type="http://schemas.openxmlformats.org/officeDocument/2006/relationships/hyperlink" Target="https://m.edsoo.ru/f2a0c1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32</Pages>
  <Words>9250</Words>
  <Characters>52729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RobotComp.ru</cp:lastModifiedBy>
  <cp:revision>3</cp:revision>
  <cp:lastPrinted>2023-09-04T08:55:00Z</cp:lastPrinted>
  <dcterms:created xsi:type="dcterms:W3CDTF">2023-09-04T08:26:00Z</dcterms:created>
  <dcterms:modified xsi:type="dcterms:W3CDTF">2026-08-29T17:48:00Z</dcterms:modified>
</cp:coreProperties>
</file>