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E6C" w:rsidRDefault="00FA1E6C" w:rsidP="00E25B7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8963025" cy="6722269"/>
            <wp:effectExtent l="0" t="0" r="0" b="2540"/>
            <wp:docPr id="4" name="Рисунок 4" descr="C:\Users\User\Desktop\тит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ит\1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025" cy="6722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E6C" w:rsidRDefault="00FA1E6C" w:rsidP="00E25B7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  <w:sectPr w:rsidR="00FA1E6C" w:rsidSect="00FA1E6C">
          <w:pgSz w:w="16383" w:h="11906" w:orient="landscape"/>
          <w:pgMar w:top="709" w:right="1134" w:bottom="851" w:left="1134" w:header="720" w:footer="720" w:gutter="0"/>
          <w:cols w:space="720"/>
        </w:sectPr>
      </w:pPr>
    </w:p>
    <w:p w:rsidR="00FA1E6C" w:rsidRDefault="00F31580" w:rsidP="00E25B7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lastRenderedPageBreak/>
        <w:drawing>
          <wp:inline distT="0" distB="0" distL="0" distR="0" wp14:anchorId="0DF99F17" wp14:editId="3C58E323">
            <wp:extent cx="6810375" cy="8210550"/>
            <wp:effectExtent l="0" t="0" r="9525" b="0"/>
            <wp:docPr id="5" name="Рисунок 5" descr="C:\Users\User\Desktop\тит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ит\1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E6C" w:rsidRDefault="00FA1E6C" w:rsidP="00E25B7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A1E6C" w:rsidRDefault="00FA1E6C" w:rsidP="00F31580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A1E6C" w:rsidRDefault="00FA1E6C" w:rsidP="00E25B7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25B77" w:rsidRPr="00DA37DA" w:rsidRDefault="00E25B77" w:rsidP="00725836">
      <w:pPr>
        <w:spacing w:after="0" w:line="264" w:lineRule="auto"/>
        <w:ind w:left="120"/>
        <w:jc w:val="center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  <w:bookmarkStart w:id="0" w:name="_GoBack"/>
      <w:bookmarkEnd w:id="0"/>
    </w:p>
    <w:p w:rsidR="00E25B77" w:rsidRPr="00DA37DA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DA37DA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DA37DA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E25B77" w:rsidRPr="00DA37DA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DA37DA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DA37DA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E25B77" w:rsidRPr="00DA37DA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E25B77" w:rsidRPr="00DA37DA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DA37DA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DA37DA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E25B77" w:rsidRPr="00DA37DA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</w:t>
      </w:r>
      <w:r w:rsidRPr="00DA37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E25B77" w:rsidRPr="00DA37DA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DA37DA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E25B77" w:rsidRPr="00DA37DA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DA37DA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E25B77" w:rsidRDefault="00E25B77" w:rsidP="00E25B7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</w:t>
      </w:r>
      <w:r w:rsidRPr="00B51BDE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51BD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М. В. Ломоносов. </w:t>
      </w:r>
      <w:r w:rsidRPr="00B51BDE">
        <w:rPr>
          <w:rFonts w:ascii="Times New Roman" w:hAnsi="Times New Roman"/>
          <w:color w:val="000000"/>
          <w:sz w:val="28"/>
          <w:lang w:val="ru-RU"/>
        </w:rPr>
        <w:t>«Ода на день восшествия на Всероссийский престол Ея Величества Государыни Императрицы Елисаветы Петровны 1747 года» и другие стихотворения ‌</w:t>
      </w:r>
      <w:bookmarkStart w:id="1" w:name="e8b587e6-2f8c-4690-a635-22bb3cee08ae"/>
      <w:r w:rsidRPr="00B51BDE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1"/>
      <w:r w:rsidRPr="00B51BDE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E25B77">
        <w:rPr>
          <w:rFonts w:ascii="Times New Roman" w:hAnsi="Times New Roman"/>
          <w:color w:val="000000"/>
          <w:sz w:val="28"/>
          <w:lang w:val="ru-RU"/>
        </w:rPr>
        <w:t>Стихотворения ‌</w:t>
      </w:r>
      <w:bookmarkStart w:id="2" w:name="8ca8cc5e-b57b-4292-a0a2-4d5e99a37fc7"/>
      <w:r w:rsidRPr="00E25B77">
        <w:rPr>
          <w:rFonts w:ascii="Times New Roman" w:hAnsi="Times New Roman"/>
          <w:color w:val="000000"/>
          <w:sz w:val="28"/>
          <w:lang w:val="ru-RU"/>
        </w:rPr>
        <w:t xml:space="preserve">(два по выбору). </w:t>
      </w:r>
      <w:r w:rsidRPr="00B51BDE">
        <w:rPr>
          <w:rFonts w:ascii="Times New Roman" w:hAnsi="Times New Roman"/>
          <w:color w:val="000000"/>
          <w:sz w:val="28"/>
          <w:lang w:val="ru-RU"/>
        </w:rPr>
        <w:t>Например, «Властителям и судиям», «Памятник» и др.</w:t>
      </w:r>
      <w:bookmarkEnd w:id="2"/>
      <w:r w:rsidRPr="00B51BDE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E25B77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51BD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E25B77">
        <w:rPr>
          <w:rFonts w:ascii="Times New Roman" w:hAnsi="Times New Roman"/>
          <w:color w:val="000000"/>
          <w:sz w:val="28"/>
          <w:lang w:val="ru-RU"/>
        </w:rPr>
        <w:t xml:space="preserve"> Баллады, элегии ‌</w:t>
      </w:r>
      <w:bookmarkStart w:id="3" w:name="7eb282c3-f5ef-4e9f-86b2-734492601833"/>
      <w:r w:rsidRPr="00E25B77">
        <w:rPr>
          <w:rFonts w:ascii="Times New Roman" w:hAnsi="Times New Roman"/>
          <w:color w:val="000000"/>
          <w:sz w:val="28"/>
          <w:lang w:val="ru-RU"/>
        </w:rPr>
        <w:t xml:space="preserve">(одна-две по выбору). </w:t>
      </w:r>
      <w:r w:rsidRPr="00B51BDE">
        <w:rPr>
          <w:rFonts w:ascii="Times New Roman" w:hAnsi="Times New Roman"/>
          <w:color w:val="000000"/>
          <w:sz w:val="28"/>
          <w:lang w:val="ru-RU"/>
        </w:rPr>
        <w:t>Например, «Светлана», «Невыразимое», «Море» и др.</w:t>
      </w:r>
      <w:bookmarkEnd w:id="3"/>
      <w:r w:rsidRPr="00B51BDE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E25B77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r w:rsidRPr="00B51BDE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d3f3009b-2bf2-4457-85cc-996248170bfd"/>
      <w:r w:rsidRPr="00B51BDE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4"/>
      <w:r w:rsidRPr="00B51BDE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E25B77">
        <w:rPr>
          <w:rFonts w:ascii="Times New Roman" w:hAnsi="Times New Roman"/>
          <w:color w:val="000000"/>
          <w:sz w:val="28"/>
          <w:lang w:val="ru-RU"/>
        </w:rPr>
        <w:t xml:space="preserve"> Стихотворения. ‌</w:t>
      </w:r>
      <w:bookmarkStart w:id="5" w:name="0b2f85f8-e824-4e61-a1ac-4efc7fb78a2f"/>
      <w:r w:rsidRPr="00E25B77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</w:t>
      </w:r>
      <w:r w:rsidRPr="00B51BDE">
        <w:rPr>
          <w:rFonts w:ascii="Times New Roman" w:hAnsi="Times New Roman"/>
          <w:color w:val="000000"/>
          <w:sz w:val="28"/>
          <w:lang w:val="ru-RU"/>
        </w:rPr>
        <w:t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</w:t>
      </w:r>
      <w:bookmarkEnd w:id="5"/>
      <w:r w:rsidRPr="00B51BDE">
        <w:rPr>
          <w:rFonts w:ascii="Times New Roman" w:hAnsi="Times New Roman"/>
          <w:color w:val="000000"/>
          <w:sz w:val="28"/>
          <w:lang w:val="ru-RU"/>
        </w:rPr>
        <w:t xml:space="preserve">‌‌ </w:t>
      </w:r>
      <w:r w:rsidRPr="00E25B77">
        <w:rPr>
          <w:rFonts w:ascii="Times New Roman" w:hAnsi="Times New Roman"/>
          <w:color w:val="000000"/>
          <w:sz w:val="28"/>
          <w:lang w:val="ru-RU"/>
        </w:rPr>
        <w:t xml:space="preserve">Поэма «Медный всадник». Роман в стихах «Евгений Онегин».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E25B77">
        <w:rPr>
          <w:rFonts w:ascii="Times New Roman" w:hAnsi="Times New Roman"/>
          <w:color w:val="000000"/>
          <w:sz w:val="28"/>
          <w:lang w:val="ru-RU"/>
        </w:rPr>
        <w:t xml:space="preserve"> Стихотворения. ‌</w:t>
      </w:r>
      <w:bookmarkStart w:id="6" w:name="87a51fa3-c568-4583-a18a-174135483b9d"/>
      <w:r w:rsidRPr="00E25B77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</w:t>
      </w:r>
      <w:bookmarkEnd w:id="6"/>
      <w:r w:rsidRPr="00E25B77">
        <w:rPr>
          <w:rFonts w:ascii="Times New Roman" w:hAnsi="Times New Roman"/>
          <w:color w:val="000000"/>
          <w:sz w:val="28"/>
          <w:lang w:val="ru-RU"/>
        </w:rPr>
        <w:t xml:space="preserve">‌‌ Роман «Герой нашего времени».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E25B77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51BD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51BDE">
        <w:rPr>
          <w:rFonts w:ascii="Times New Roman" w:hAnsi="Times New Roman"/>
          <w:color w:val="000000"/>
          <w:sz w:val="28"/>
          <w:lang w:val="ru-RU"/>
        </w:rPr>
        <w:t xml:space="preserve"> ‌</w:t>
      </w:r>
      <w:bookmarkStart w:id="7" w:name="1e17c9e2-8d8f-4f1b-b2ac-b4be6de41c09"/>
      <w:r w:rsidRPr="00B51BDE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произведения: «Лафертовская маковница» Антония Погорельского, «Часы и зеркало» А. А. Бестужева-Марлинского, «Кто виноват?» </w:t>
      </w:r>
      <w:r w:rsidRPr="00E25B77">
        <w:rPr>
          <w:rFonts w:ascii="Times New Roman" w:hAnsi="Times New Roman"/>
          <w:color w:val="000000"/>
          <w:sz w:val="28"/>
          <w:lang w:val="ru-RU"/>
        </w:rPr>
        <w:t>(главы по выбору) А. И. Герцена и др.</w:t>
      </w:r>
      <w:bookmarkEnd w:id="7"/>
      <w:r w:rsidRPr="00E25B77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E25B77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‌</w:t>
      </w:r>
      <w:bookmarkStart w:id="8" w:name="131db750-5e26-42b5-b0b5-6f68058ef787"/>
      <w:r w:rsidRPr="00E25B77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"/>
      <w:r w:rsidRPr="00E25B77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E25B77">
        <w:rPr>
          <w:rFonts w:ascii="Times New Roman" w:hAnsi="Times New Roman"/>
          <w:color w:val="000000"/>
          <w:sz w:val="28"/>
          <w:lang w:val="ru-RU"/>
        </w:rPr>
        <w:t xml:space="preserve"> Трагедия «Гамлет» ‌</w:t>
      </w:r>
      <w:bookmarkStart w:id="9" w:name="50dcaf75-7eb3-4058-9b14-0313c9277b2d"/>
      <w:r w:rsidRPr="00E25B77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9"/>
      <w:r w:rsidRPr="00E25B77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E25B77">
        <w:rPr>
          <w:rFonts w:ascii="Times New Roman" w:hAnsi="Times New Roman"/>
          <w:color w:val="000000"/>
          <w:sz w:val="28"/>
          <w:lang w:val="ru-RU"/>
        </w:rPr>
        <w:t xml:space="preserve"> Трагедия «Фауст» ‌</w:t>
      </w:r>
      <w:bookmarkStart w:id="10" w:name="0b3534b6-8dfe-4b28-9993-091faed66786"/>
      <w:r w:rsidRPr="00E25B77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10"/>
      <w:r w:rsidRPr="00E25B77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E25B77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E25B77">
        <w:rPr>
          <w:rFonts w:ascii="Times New Roman" w:hAnsi="Times New Roman"/>
          <w:color w:val="000000"/>
          <w:sz w:val="28"/>
          <w:lang w:val="ru-RU"/>
        </w:rPr>
        <w:t>Стихотворения ‌</w:t>
      </w:r>
      <w:bookmarkStart w:id="11" w:name="e19cbdea-f76d-4b99-b400-83b11ad6923d"/>
      <w:r w:rsidRPr="00E25B77">
        <w:rPr>
          <w:rFonts w:ascii="Times New Roman" w:hAnsi="Times New Roman"/>
          <w:color w:val="000000"/>
          <w:sz w:val="28"/>
          <w:lang w:val="ru-RU"/>
        </w:rPr>
        <w:t xml:space="preserve">(одно по выбору). </w:t>
      </w:r>
      <w:r w:rsidRPr="00B51BDE">
        <w:rPr>
          <w:rFonts w:ascii="Times New Roman" w:hAnsi="Times New Roman"/>
          <w:color w:val="000000"/>
          <w:sz w:val="28"/>
          <w:lang w:val="ru-RU"/>
        </w:rPr>
        <w:t>Например, «Душа моя мрачна. Скорей, певец, скорей!..», «Прощание Наполеона» и др.</w:t>
      </w:r>
      <w:bookmarkEnd w:id="11"/>
      <w:r w:rsidRPr="00B51BDE">
        <w:rPr>
          <w:rFonts w:ascii="Times New Roman" w:hAnsi="Times New Roman"/>
          <w:color w:val="000000"/>
          <w:sz w:val="28"/>
          <w:lang w:val="ru-RU"/>
        </w:rPr>
        <w:t xml:space="preserve">‌‌ </w:t>
      </w:r>
      <w:r w:rsidRPr="00E25B77">
        <w:rPr>
          <w:rFonts w:ascii="Times New Roman" w:hAnsi="Times New Roman"/>
          <w:color w:val="000000"/>
          <w:sz w:val="28"/>
          <w:lang w:val="ru-RU"/>
        </w:rPr>
        <w:t>Поэма «Паломничество Чайльд-Гарольда» ‌</w:t>
      </w:r>
      <w:bookmarkStart w:id="12" w:name="e2190f02-8aec-4529-8d6c-41c65b65ca2e"/>
      <w:r w:rsidRPr="00E25B77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12"/>
      <w:r w:rsidRPr="00E25B77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51BD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51BDE">
        <w:rPr>
          <w:rFonts w:ascii="Times New Roman" w:hAnsi="Times New Roman"/>
          <w:color w:val="000000"/>
          <w:sz w:val="28"/>
          <w:lang w:val="ru-RU"/>
        </w:rPr>
        <w:t xml:space="preserve"> ‌</w:t>
      </w:r>
      <w:bookmarkStart w:id="13" w:name="2ccf1dde-3592-470f-89fb-4ebac1d8e3cf"/>
      <w:r w:rsidRPr="00B51BD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др.</w:t>
      </w:r>
      <w:bookmarkEnd w:id="13"/>
      <w:r w:rsidRPr="00B51BDE">
        <w:rPr>
          <w:rFonts w:ascii="Times New Roman" w:hAnsi="Times New Roman"/>
          <w:color w:val="000000"/>
          <w:sz w:val="28"/>
          <w:lang w:val="ru-RU"/>
        </w:rPr>
        <w:t>‌‌</w:t>
      </w:r>
    </w:p>
    <w:p w:rsidR="00E25B77" w:rsidRDefault="00E25B77" w:rsidP="00E25B77">
      <w:pPr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E25B77" w:rsidRPr="00B51BDE" w:rsidRDefault="00E25B77" w:rsidP="00E25B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E25B77" w:rsidRPr="00B51BDE" w:rsidRDefault="00E25B77" w:rsidP="00E25B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E25B77" w:rsidRPr="00B51BDE" w:rsidRDefault="00E25B77" w:rsidP="00E25B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E25B77" w:rsidRPr="00B51BDE" w:rsidRDefault="00E25B77" w:rsidP="00E25B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E25B77" w:rsidRPr="00B51BDE" w:rsidRDefault="00E25B77" w:rsidP="00E25B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E25B77" w:rsidRPr="00B51BDE" w:rsidRDefault="00E25B77" w:rsidP="00E25B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</w:t>
      </w: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гипотезы об их взаимосвязях;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lastRenderedPageBreak/>
        <w:t>Универсальные учебные коммуникативные действия: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по литературе для основного общего образования должны отражать готовность обучающихся </w:t>
      </w: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E25B77" w:rsidRPr="00B51BDE" w:rsidRDefault="00E25B77" w:rsidP="00E25B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E25B77" w:rsidRPr="00B51BDE" w:rsidRDefault="00E25B77" w:rsidP="00E25B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E25B77" w:rsidRPr="00B51BDE" w:rsidRDefault="00E25B77" w:rsidP="00E25B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E25B77" w:rsidRPr="00B51BDE" w:rsidRDefault="00E25B77" w:rsidP="00E25B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E25B77" w:rsidRPr="00B51BDE" w:rsidRDefault="00E25B77" w:rsidP="00E25B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E25B77" w:rsidRPr="00B51BDE" w:rsidRDefault="00E25B77" w:rsidP="00E25B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публично представлять результаты выполненного опыта (литературоведческого эксперимента, исследования, проекта);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lastRenderedPageBreak/>
        <w:t>Универсальные учебные регулятивные действия: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проявлять открытость себе и другим;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:rsidR="00E25B77" w:rsidRPr="00B51BDE" w:rsidRDefault="00E25B77" w:rsidP="00E25B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E25B77" w:rsidRPr="00B51BDE" w:rsidRDefault="00E25B77" w:rsidP="00E25B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E25B77" w:rsidRPr="00B51BDE" w:rsidRDefault="00E25B77" w:rsidP="00E25B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E25B77" w:rsidRPr="00B51BDE" w:rsidRDefault="00E25B77" w:rsidP="00E25B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E25B77" w:rsidRPr="00B51BDE" w:rsidRDefault="00E25B77" w:rsidP="00E25B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E25B77" w:rsidRPr="00B51BDE" w:rsidRDefault="00E25B77" w:rsidP="00E25B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E25B77" w:rsidRPr="00B51BDE" w:rsidRDefault="00E25B77" w:rsidP="00E25B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E25B77" w:rsidRPr="00B51BDE" w:rsidRDefault="00E25B77" w:rsidP="00E25B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E25B77" w:rsidRPr="00B51BDE" w:rsidRDefault="00E25B77" w:rsidP="00E25B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E25B77" w:rsidRPr="00B51BDE" w:rsidRDefault="00E25B77" w:rsidP="00E25B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E25B77" w:rsidRPr="00B51BDE" w:rsidRDefault="00E25B77" w:rsidP="00E25B7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Default="00E25B77" w:rsidP="00E25B7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E25B77" w:rsidRPr="00B51BDE" w:rsidRDefault="00E25B77" w:rsidP="00E25B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</w:t>
      </w: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других людей, осознавать в совместной деятельности новые знания, навыки и компетенции из опыта других;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E25B77" w:rsidRPr="00B51BDE" w:rsidRDefault="00E25B77" w:rsidP="00E25B7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причинно-следственные связи при изучении литературных явлений и процессов;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E25B77" w:rsidRPr="00B51BDE" w:rsidRDefault="00E25B77" w:rsidP="00E25B7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E25B77" w:rsidRPr="00B51BDE" w:rsidRDefault="00E25B77" w:rsidP="00E25B7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E25B77" w:rsidRPr="00B51BDE" w:rsidRDefault="00E25B77" w:rsidP="00E25B7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E25B77" w:rsidRPr="00B51BDE" w:rsidRDefault="00E25B77" w:rsidP="00E25B7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</w:t>
      </w: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E25B77" w:rsidRPr="00B51BDE" w:rsidRDefault="00E25B77" w:rsidP="00E25B7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E25B77" w:rsidRPr="00B51BDE" w:rsidRDefault="00E25B77" w:rsidP="00E25B7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E25B77" w:rsidRPr="00B51BDE" w:rsidRDefault="00E25B77" w:rsidP="00E25B7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E25B77" w:rsidRPr="00B51BDE" w:rsidRDefault="00E25B77" w:rsidP="00E25B7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E25B77" w:rsidRDefault="00E25B77" w:rsidP="00E25B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E25B77" w:rsidRPr="00B51BDE" w:rsidRDefault="00E25B77" w:rsidP="00E25B7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  <w:r w:rsidRPr="00B51BD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25B77" w:rsidRPr="00B51BDE" w:rsidRDefault="00E25B77" w:rsidP="00E25B77">
      <w:pPr>
        <w:spacing w:after="0" w:line="264" w:lineRule="auto"/>
        <w:ind w:left="120"/>
        <w:jc w:val="both"/>
        <w:rPr>
          <w:lang w:val="ru-RU"/>
        </w:rPr>
      </w:pP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3) владеть умением самостоятельного смыслового и эстетического анализа произведений художественной литературы (от древнерусской до современной); </w:t>
      </w: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E25B77" w:rsidRPr="00B51BDE" w:rsidRDefault="00E25B77" w:rsidP="00E25B7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E25B77" w:rsidRPr="00B51BDE" w:rsidRDefault="00E25B77" w:rsidP="00E25B7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</w:t>
      </w: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E25B77" w:rsidRPr="00B51BDE" w:rsidRDefault="00E25B77" w:rsidP="00E25B7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E25B77" w:rsidRPr="00B51BDE" w:rsidRDefault="00E25B77" w:rsidP="00E25B7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E25B77" w:rsidRPr="00B51BDE" w:rsidRDefault="00E25B77" w:rsidP="00E25B7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:rsidR="00E25B77" w:rsidRPr="00B51BDE" w:rsidRDefault="00E25B77" w:rsidP="00E25B7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E25B77" w:rsidRPr="00B51BDE" w:rsidRDefault="00E25B77" w:rsidP="00E25B77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E25B77" w:rsidRPr="00E25B77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</w:r>
      <w:r w:rsidRPr="00E25B77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 xml:space="preserve"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</w:t>
      </w:r>
      <w:r w:rsidRPr="00B51BDE">
        <w:rPr>
          <w:rFonts w:ascii="Times New Roman" w:hAnsi="Times New Roman"/>
          <w:color w:val="000000"/>
          <w:sz w:val="28"/>
          <w:lang w:val="ru-RU"/>
        </w:rPr>
        <w:lastRenderedPageBreak/>
        <w:t>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E25B77" w:rsidRPr="00B51BDE" w:rsidRDefault="00E25B77" w:rsidP="00E25B77">
      <w:pPr>
        <w:spacing w:after="0" w:line="264" w:lineRule="auto"/>
        <w:ind w:firstLine="600"/>
        <w:jc w:val="both"/>
        <w:rPr>
          <w:lang w:val="ru-RU"/>
        </w:rPr>
      </w:pPr>
      <w:r w:rsidRPr="00B51BDE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E25B77" w:rsidRPr="00B51BDE" w:rsidRDefault="00E25B77" w:rsidP="00E25B77">
      <w:pPr>
        <w:rPr>
          <w:lang w:val="ru-RU"/>
        </w:rPr>
        <w:sectPr w:rsidR="00E25B77" w:rsidRPr="00B51BDE" w:rsidSect="00F31580">
          <w:pgSz w:w="11906" w:h="16383"/>
          <w:pgMar w:top="1134" w:right="850" w:bottom="1134" w:left="567" w:header="720" w:footer="720" w:gutter="0"/>
          <w:cols w:space="720"/>
        </w:sectPr>
      </w:pPr>
    </w:p>
    <w:p w:rsidR="00E25B77" w:rsidRPr="00994B9C" w:rsidRDefault="00E25B77" w:rsidP="00E25B77">
      <w:pPr>
        <w:spacing w:after="0"/>
        <w:ind w:left="120"/>
        <w:rPr>
          <w:rFonts w:ascii="Arial" w:hAnsi="Arial" w:cs="Arial"/>
          <w:sz w:val="24"/>
          <w:szCs w:val="24"/>
        </w:rPr>
      </w:pPr>
      <w:r w:rsidRPr="00994B9C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E25B77" w:rsidRDefault="00E25B77" w:rsidP="00E25B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665"/>
        <w:gridCol w:w="1535"/>
        <w:gridCol w:w="1841"/>
        <w:gridCol w:w="1910"/>
        <w:gridCol w:w="2837"/>
      </w:tblGrid>
      <w:tr w:rsidR="00E25B77" w:rsidTr="00FA1E6C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B77" w:rsidRDefault="00E25B77" w:rsidP="00FA1E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B77" w:rsidRDefault="00E25B77" w:rsidP="00FA1E6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B77" w:rsidRDefault="00E25B77" w:rsidP="00FA1E6C"/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5B77" w:rsidRDefault="00E25B77" w:rsidP="00FA1E6C"/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М. 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Г. 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Н. 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5B77" w:rsidRDefault="00E25B77" w:rsidP="00FA1E6C"/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1B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51B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А. Жуковский. Баллады, элегии.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(одна-две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А. 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 Н. Батюшков, А. А. Дельвиг, Н.М.Языков, Е. 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Стихотворения.Например,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</w:t>
            </w: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выбору).Например, «Лафертовская маковница» Антония Погорельского, «Часы и зеркало» А. А. Бестужева-Марлинского, «Кто виноват?»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 А. И. Герцена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5B77" w:rsidRDefault="00E25B77" w:rsidP="00FA1E6C"/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«Душа моя мрачна. Скорей, певец, скорей!..», «Прощание Наполеона» и др. </w:t>
            </w: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Поэма «Паломничество </w:t>
            </w: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5B77" w:rsidRDefault="00E25B77" w:rsidP="00FA1E6C"/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/>
        </w:tc>
      </w:tr>
    </w:tbl>
    <w:p w:rsidR="00E25B77" w:rsidRDefault="00E25B77" w:rsidP="00E25B77">
      <w:pPr>
        <w:sectPr w:rsidR="00E25B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5B77" w:rsidRPr="00994B9C" w:rsidRDefault="00E25B77" w:rsidP="00E25B77">
      <w:pPr>
        <w:spacing w:after="0"/>
        <w:ind w:left="120"/>
        <w:rPr>
          <w:rFonts w:ascii="Arial" w:hAnsi="Arial" w:cs="Arial"/>
          <w:sz w:val="24"/>
          <w:szCs w:val="24"/>
        </w:rPr>
      </w:pPr>
      <w:r w:rsidRPr="00994B9C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E25B77" w:rsidRDefault="00E25B77" w:rsidP="00E25B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4080"/>
        <w:gridCol w:w="1136"/>
        <w:gridCol w:w="1841"/>
        <w:gridCol w:w="1910"/>
        <w:gridCol w:w="1347"/>
        <w:gridCol w:w="2861"/>
      </w:tblGrid>
      <w:tr w:rsidR="00E25B77" w:rsidTr="00FA1E6C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B77" w:rsidRDefault="00E25B77" w:rsidP="00FA1E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B77" w:rsidRDefault="00E25B77" w:rsidP="00FA1E6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B77" w:rsidRDefault="00E25B77" w:rsidP="00FA1E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B77" w:rsidRDefault="00E25B77" w:rsidP="00FA1E6C"/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"Слова о полку Игореве"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Библиотепка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"Слово о полку Игореве". Центральные образы, образ автора в "Слове о полку Игореве"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Поэтика "Слова о полку Игореве".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"Слову о полку Игореве"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Р. Державин. Стихотворения. «Властителям и судиям».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fddc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Р. Державин. Стихотворения. «Памятник».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"Мои любимые книги".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"Бедная Лиза".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герои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40584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40692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А. Жуковский. Черты романтизма в лирике В.А. Жуковского. Понятие о балладе,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"Светлана"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Понятие об элегии.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"Невыразимое", "Море".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ума».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ума».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</w:t>
            </w: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Грибоедов. Комедия "Горе от ума". Открытость финала пьесы, его нравственно-филосовское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"Горе от ума"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"Горе от ума"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"Горе от ума"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К.Н.Батюшков, А.А.Дельвиг, Н. М. Языков, Е. А. Баратынский (не менее трёх стихотворений по 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44328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 Н. Батюшков, А. А. Дельвиг, Н. М. Языков, Е. 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44580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Жизнь и творчество.Поэтическое 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периода:"К морю", "Вакхическая песня", "Подражание Горану" и др. 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42618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Тема поэта и поэзии: «Разговор книгопродавца с поэтом», «Пророк»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 С. Пушкин. Стихотворения "Эхо", "Осень"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«Брожу ли я вдоль </w:t>
            </w: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«Каменноостровский цикл»: «Отцы 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Поэма «Медный всадник».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43658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по лирике и поэме "Медный всадник"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43770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Роман в стихах «Евгений Онегин» как новаторское </w:t>
            </w: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"Евгений Онегин". Главные мужские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43982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Роман в 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 С. Пушкин. Роман в стихах "Евгений Онегин"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"Евгений Онегин"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"Евгений Онегин"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"Евгений Онегин"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 С. Пушкина "Евгений Онегин"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Жизнь и </w:t>
            </w: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творчество.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Лермонтов.Тема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"Смерть поэта"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"Дума", "Родина"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45034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Философский характер лирики поэта.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"Выхожу один я на дорогу…"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45264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45372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Тема, идея, проблематика. Своеобразние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"Журнала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Печорина" в раскрытии характера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главы "Фаталист"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 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"Герой нашего времени"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"Герой нашего времени"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по творчеству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Любимые стихотворения поэтов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Жизнь и творчество.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46146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46254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</w:t>
            </w: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души».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E25B77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Поэма «Мёртвые души»: специфика жанра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урок по "Мертвым душам" Н.В. Гоголя"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"Мертвым душам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по поэме Н.В. Гоголя "Мертвые души"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Например,«Лафертовская маковница» Антония Погорельского,«Часы и зеркало» А. А. Бестужева-Марлинского, «Кто виноват?» </w:t>
            </w:r>
            <w:r>
              <w:rPr>
                <w:rFonts w:ascii="Times New Roman" w:hAnsi="Times New Roman"/>
                <w:color w:val="000000"/>
                <w:sz w:val="24"/>
              </w:rPr>
              <w:t>А. И. Герцена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 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жанра и композиции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поэта. Пороки человечества и наказание за них.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создания трагедии. 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выбору).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Своеобразие конфликта и композиции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Поиски смысла жизни, проблема выбора в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трагедии.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Тема, главный герой в поисках смысла жизни. Фауст и Мефистофель.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47398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Например,«Душа моя мрачна. Скорей, певец, скорей!..», «Прощание Наполеона»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лирики поэта.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E25B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Романтический герой в поисках смысла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год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25B77" w:rsidRPr="00725836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B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XIX</w:t>
            </w: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</w:pPr>
          </w:p>
        </w:tc>
      </w:tr>
      <w:tr w:rsidR="00E25B77" w:rsidTr="00FA1E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Pr="00B51BDE" w:rsidRDefault="00E25B77" w:rsidP="00FA1E6C">
            <w:pPr>
              <w:spacing w:after="0"/>
              <w:ind w:left="135"/>
              <w:rPr>
                <w:lang w:val="ru-RU"/>
              </w:rPr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 w:rsidRPr="00B51B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25B77" w:rsidRDefault="00E25B77" w:rsidP="00FA1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B77" w:rsidRDefault="00E25B77" w:rsidP="00FA1E6C"/>
        </w:tc>
      </w:tr>
    </w:tbl>
    <w:p w:rsidR="00E25B77" w:rsidRDefault="00E25B77" w:rsidP="00E25B77">
      <w:pPr>
        <w:sectPr w:rsidR="00E25B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1681" w:rsidRPr="00E25B77" w:rsidRDefault="009B1681">
      <w:pPr>
        <w:rPr>
          <w:lang w:val="ru-RU"/>
        </w:rPr>
      </w:pPr>
    </w:p>
    <w:sectPr w:rsidR="009B1681" w:rsidRPr="00E25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F72"/>
    <w:multiLevelType w:val="multilevel"/>
    <w:tmpl w:val="7C5C41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BE5F0B"/>
    <w:multiLevelType w:val="multilevel"/>
    <w:tmpl w:val="D72EB0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276E23"/>
    <w:multiLevelType w:val="multilevel"/>
    <w:tmpl w:val="29DE87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990430"/>
    <w:multiLevelType w:val="multilevel"/>
    <w:tmpl w:val="BD5AC2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9271DF"/>
    <w:multiLevelType w:val="multilevel"/>
    <w:tmpl w:val="6EE4A1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9532EB"/>
    <w:multiLevelType w:val="multilevel"/>
    <w:tmpl w:val="4A8C3C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9A6886"/>
    <w:multiLevelType w:val="multilevel"/>
    <w:tmpl w:val="697E79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7979B6"/>
    <w:multiLevelType w:val="multilevel"/>
    <w:tmpl w:val="2BA4A3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1B043EA"/>
    <w:multiLevelType w:val="multilevel"/>
    <w:tmpl w:val="3EFEEA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E74439"/>
    <w:multiLevelType w:val="multilevel"/>
    <w:tmpl w:val="28603B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16A069A"/>
    <w:multiLevelType w:val="multilevel"/>
    <w:tmpl w:val="073CEB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2776120"/>
    <w:multiLevelType w:val="multilevel"/>
    <w:tmpl w:val="A0F2CD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5543F73"/>
    <w:multiLevelType w:val="multilevel"/>
    <w:tmpl w:val="CD6664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BAF1CDC"/>
    <w:multiLevelType w:val="multilevel"/>
    <w:tmpl w:val="CF0E08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3016B27"/>
    <w:multiLevelType w:val="multilevel"/>
    <w:tmpl w:val="2D7084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0844D0"/>
    <w:multiLevelType w:val="multilevel"/>
    <w:tmpl w:val="4AE80C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B086DFB"/>
    <w:multiLevelType w:val="multilevel"/>
    <w:tmpl w:val="EBBE71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FB706A9"/>
    <w:multiLevelType w:val="multilevel"/>
    <w:tmpl w:val="6130C2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0140B2A"/>
    <w:multiLevelType w:val="multilevel"/>
    <w:tmpl w:val="E934ED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02F00CB"/>
    <w:multiLevelType w:val="multilevel"/>
    <w:tmpl w:val="42A88C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2074BB5"/>
    <w:multiLevelType w:val="multilevel"/>
    <w:tmpl w:val="2710DF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AAD047E"/>
    <w:multiLevelType w:val="multilevel"/>
    <w:tmpl w:val="F47830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EE4355D"/>
    <w:multiLevelType w:val="multilevel"/>
    <w:tmpl w:val="00F880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0"/>
  </w:num>
  <w:num w:numId="3">
    <w:abstractNumId w:val="22"/>
  </w:num>
  <w:num w:numId="4">
    <w:abstractNumId w:val="1"/>
  </w:num>
  <w:num w:numId="5">
    <w:abstractNumId w:val="8"/>
  </w:num>
  <w:num w:numId="6">
    <w:abstractNumId w:val="15"/>
  </w:num>
  <w:num w:numId="7">
    <w:abstractNumId w:val="6"/>
  </w:num>
  <w:num w:numId="8">
    <w:abstractNumId w:val="16"/>
  </w:num>
  <w:num w:numId="9">
    <w:abstractNumId w:val="11"/>
  </w:num>
  <w:num w:numId="10">
    <w:abstractNumId w:val="4"/>
  </w:num>
  <w:num w:numId="11">
    <w:abstractNumId w:val="18"/>
  </w:num>
  <w:num w:numId="12">
    <w:abstractNumId w:val="0"/>
  </w:num>
  <w:num w:numId="13">
    <w:abstractNumId w:val="17"/>
  </w:num>
  <w:num w:numId="14">
    <w:abstractNumId w:val="2"/>
  </w:num>
  <w:num w:numId="15">
    <w:abstractNumId w:val="12"/>
  </w:num>
  <w:num w:numId="16">
    <w:abstractNumId w:val="14"/>
  </w:num>
  <w:num w:numId="17">
    <w:abstractNumId w:val="13"/>
  </w:num>
  <w:num w:numId="18">
    <w:abstractNumId w:val="5"/>
  </w:num>
  <w:num w:numId="19">
    <w:abstractNumId w:val="3"/>
  </w:num>
  <w:num w:numId="20">
    <w:abstractNumId w:val="19"/>
  </w:num>
  <w:num w:numId="21">
    <w:abstractNumId w:val="10"/>
  </w:num>
  <w:num w:numId="22">
    <w:abstractNumId w:val="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3B3"/>
    <w:rsid w:val="004963B3"/>
    <w:rsid w:val="00725836"/>
    <w:rsid w:val="007862B4"/>
    <w:rsid w:val="009B1681"/>
    <w:rsid w:val="00C602B7"/>
    <w:rsid w:val="00E25B77"/>
    <w:rsid w:val="00F31580"/>
    <w:rsid w:val="00FA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B77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25B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25B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25B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25B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B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25B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25B77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25B77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E25B7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5B77"/>
    <w:rPr>
      <w:lang w:val="en-US"/>
    </w:rPr>
  </w:style>
  <w:style w:type="paragraph" w:styleId="a5">
    <w:name w:val="Normal Indent"/>
    <w:basedOn w:val="a"/>
    <w:uiPriority w:val="99"/>
    <w:unhideWhenUsed/>
    <w:rsid w:val="00E25B77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E25B77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25B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E25B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E25B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E25B77"/>
    <w:rPr>
      <w:i/>
      <w:iCs/>
    </w:rPr>
  </w:style>
  <w:style w:type="character" w:styleId="ab">
    <w:name w:val="Hyperlink"/>
    <w:basedOn w:val="a0"/>
    <w:uiPriority w:val="99"/>
    <w:unhideWhenUsed/>
    <w:rsid w:val="00E25B7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25B7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E25B7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86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862B4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B77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25B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25B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25B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25B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B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25B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25B77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25B77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E25B7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5B77"/>
    <w:rPr>
      <w:lang w:val="en-US"/>
    </w:rPr>
  </w:style>
  <w:style w:type="paragraph" w:styleId="a5">
    <w:name w:val="Normal Indent"/>
    <w:basedOn w:val="a"/>
    <w:uiPriority w:val="99"/>
    <w:unhideWhenUsed/>
    <w:rsid w:val="00E25B77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E25B77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25B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E25B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E25B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E25B77"/>
    <w:rPr>
      <w:i/>
      <w:iCs/>
    </w:rPr>
  </w:style>
  <w:style w:type="character" w:styleId="ab">
    <w:name w:val="Hyperlink"/>
    <w:basedOn w:val="a0"/>
    <w:uiPriority w:val="99"/>
    <w:unhideWhenUsed/>
    <w:rsid w:val="00E25B7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25B7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E25B7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86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862B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b720" TargetMode="External"/><Relationship Id="rId21" Type="http://schemas.openxmlformats.org/officeDocument/2006/relationships/hyperlink" Target="https://m.edsoo.ru/7f41b720" TargetMode="External"/><Relationship Id="rId42" Type="http://schemas.openxmlformats.org/officeDocument/2006/relationships/hyperlink" Target="https://m.edsoo.ru/8bc418d0" TargetMode="External"/><Relationship Id="rId47" Type="http://schemas.openxmlformats.org/officeDocument/2006/relationships/hyperlink" Target="https://m.edsoo.ru/8bc41ea2" TargetMode="External"/><Relationship Id="rId63" Type="http://schemas.openxmlformats.org/officeDocument/2006/relationships/hyperlink" Target="https://m.edsoo.ru/8bc4387e" TargetMode="External"/><Relationship Id="rId68" Type="http://schemas.openxmlformats.org/officeDocument/2006/relationships/hyperlink" Target="https://m.edsoo.ru/8bc43fcc" TargetMode="External"/><Relationship Id="rId84" Type="http://schemas.openxmlformats.org/officeDocument/2006/relationships/hyperlink" Target="https://m.edsoo.ru/8bc45ed0" TargetMode="External"/><Relationship Id="rId89" Type="http://schemas.openxmlformats.org/officeDocument/2006/relationships/hyperlink" Target="https://m.edsoo.ru/8bc4648e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8bc44bca" TargetMode="External"/><Relationship Id="rId92" Type="http://schemas.openxmlformats.org/officeDocument/2006/relationships/hyperlink" Target="https://m.edsoo.ru/8bc467a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b720" TargetMode="External"/><Relationship Id="rId29" Type="http://schemas.openxmlformats.org/officeDocument/2006/relationships/hyperlink" Target="https://m.edsoo.ru/8bc3f7e2" TargetMode="External"/><Relationship Id="rId11" Type="http://schemas.openxmlformats.org/officeDocument/2006/relationships/hyperlink" Target="https://m.edsoo.ru/7f41b720" TargetMode="External"/><Relationship Id="rId24" Type="http://schemas.openxmlformats.org/officeDocument/2006/relationships/hyperlink" Target="https://m.edsoo.ru/7f41b720" TargetMode="External"/><Relationship Id="rId32" Type="http://schemas.openxmlformats.org/officeDocument/2006/relationships/hyperlink" Target="https://m.edsoo.ru/8bc3fcba" TargetMode="External"/><Relationship Id="rId37" Type="http://schemas.openxmlformats.org/officeDocument/2006/relationships/hyperlink" Target="https://m.edsoo.ru/8bc40ae8" TargetMode="External"/><Relationship Id="rId40" Type="http://schemas.openxmlformats.org/officeDocument/2006/relationships/hyperlink" Target="https://m.edsoo.ru/8bc4166e" TargetMode="External"/><Relationship Id="rId45" Type="http://schemas.openxmlformats.org/officeDocument/2006/relationships/hyperlink" Target="https://m.edsoo.ru/8bc41fd8" TargetMode="External"/><Relationship Id="rId53" Type="http://schemas.openxmlformats.org/officeDocument/2006/relationships/hyperlink" Target="https://m.edsoo.ru/8bc4285c" TargetMode="External"/><Relationship Id="rId58" Type="http://schemas.openxmlformats.org/officeDocument/2006/relationships/hyperlink" Target="https://m.edsoo.ru/8bc430ea" TargetMode="External"/><Relationship Id="rId66" Type="http://schemas.openxmlformats.org/officeDocument/2006/relationships/hyperlink" Target="https://m.edsoo.ru/8bc43bb2" TargetMode="External"/><Relationship Id="rId74" Type="http://schemas.openxmlformats.org/officeDocument/2006/relationships/hyperlink" Target="https://m.edsoo.ru/8bc45034" TargetMode="External"/><Relationship Id="rId79" Type="http://schemas.openxmlformats.org/officeDocument/2006/relationships/hyperlink" Target="https://m.edsoo.ru/8bc4561a" TargetMode="External"/><Relationship Id="rId87" Type="http://schemas.openxmlformats.org/officeDocument/2006/relationships/hyperlink" Target="https://m.edsoo.ru/8bc46254" TargetMode="External"/><Relationship Id="rId102" Type="http://schemas.openxmlformats.org/officeDocument/2006/relationships/hyperlink" Target="https://m.edsoo.ru/8bc4749c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m.edsoo.ru/8bc43658" TargetMode="External"/><Relationship Id="rId82" Type="http://schemas.openxmlformats.org/officeDocument/2006/relationships/hyperlink" Target="https://m.edsoo.ru/8bc45ca0" TargetMode="External"/><Relationship Id="rId90" Type="http://schemas.openxmlformats.org/officeDocument/2006/relationships/hyperlink" Target="https://m.edsoo.ru/8bc465a6" TargetMode="External"/><Relationship Id="rId95" Type="http://schemas.openxmlformats.org/officeDocument/2006/relationships/hyperlink" Target="https://m.edsoo.ru/8bc46c9a" TargetMode="External"/><Relationship Id="rId19" Type="http://schemas.openxmlformats.org/officeDocument/2006/relationships/hyperlink" Target="https://m.edsoo.ru/7f41b720" TargetMode="External"/><Relationship Id="rId14" Type="http://schemas.openxmlformats.org/officeDocument/2006/relationships/hyperlink" Target="https://m.edsoo.ru/7f41b720" TargetMode="External"/><Relationship Id="rId22" Type="http://schemas.openxmlformats.org/officeDocument/2006/relationships/hyperlink" Target="https://m.edsoo.ru/7f41b720" TargetMode="External"/><Relationship Id="rId27" Type="http://schemas.openxmlformats.org/officeDocument/2006/relationships/hyperlink" Target="https://m.edsoo.ru/7f41b720" TargetMode="External"/><Relationship Id="rId30" Type="http://schemas.openxmlformats.org/officeDocument/2006/relationships/hyperlink" Target="https://m.edsoo.ru/8bc3f8f0" TargetMode="External"/><Relationship Id="rId35" Type="http://schemas.openxmlformats.org/officeDocument/2006/relationships/hyperlink" Target="https://m.edsoo.ru/8bc40584" TargetMode="External"/><Relationship Id="rId43" Type="http://schemas.openxmlformats.org/officeDocument/2006/relationships/hyperlink" Target="https://m.edsoo.ru/8bc41aec" TargetMode="External"/><Relationship Id="rId48" Type="http://schemas.openxmlformats.org/officeDocument/2006/relationships/hyperlink" Target="https://m.edsoo.ru/8bc44328" TargetMode="External"/><Relationship Id="rId56" Type="http://schemas.openxmlformats.org/officeDocument/2006/relationships/hyperlink" Target="https://m.edsoo.ru/8bc42d3e" TargetMode="External"/><Relationship Id="rId64" Type="http://schemas.openxmlformats.org/officeDocument/2006/relationships/hyperlink" Target="https://m.edsoo.ru/8bc43982" TargetMode="External"/><Relationship Id="rId69" Type="http://schemas.openxmlformats.org/officeDocument/2006/relationships/hyperlink" Target="https://m.edsoo.ru/8bc440e4" TargetMode="External"/><Relationship Id="rId77" Type="http://schemas.openxmlformats.org/officeDocument/2006/relationships/hyperlink" Target="https://m.edsoo.ru/8bc45372" TargetMode="External"/><Relationship Id="rId100" Type="http://schemas.openxmlformats.org/officeDocument/2006/relationships/hyperlink" Target="https://m.edsoo.ru/8bc408c2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m.edsoo.ru/7f41b720" TargetMode="External"/><Relationship Id="rId51" Type="http://schemas.openxmlformats.org/officeDocument/2006/relationships/hyperlink" Target="https://m.edsoo.ru/8bc42618" TargetMode="External"/><Relationship Id="rId72" Type="http://schemas.openxmlformats.org/officeDocument/2006/relationships/hyperlink" Target="https://m.edsoo.ru/8bc44d00" TargetMode="External"/><Relationship Id="rId80" Type="http://schemas.openxmlformats.org/officeDocument/2006/relationships/hyperlink" Target="https://m.edsoo.ru/8bc45a52" TargetMode="External"/><Relationship Id="rId85" Type="http://schemas.openxmlformats.org/officeDocument/2006/relationships/hyperlink" Target="https://m.edsoo.ru/8bc45fe8" TargetMode="External"/><Relationship Id="rId93" Type="http://schemas.openxmlformats.org/officeDocument/2006/relationships/hyperlink" Target="https://m.edsoo.ru/8bc46a7e" TargetMode="External"/><Relationship Id="rId98" Type="http://schemas.openxmlformats.org/officeDocument/2006/relationships/hyperlink" Target="https://m.edsoo.ru/8bc4728a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b720" TargetMode="External"/><Relationship Id="rId17" Type="http://schemas.openxmlformats.org/officeDocument/2006/relationships/hyperlink" Target="https://m.edsoo.ru/7f41b720" TargetMode="External"/><Relationship Id="rId25" Type="http://schemas.openxmlformats.org/officeDocument/2006/relationships/hyperlink" Target="https://m.edsoo.ru/7f41b720" TargetMode="External"/><Relationship Id="rId33" Type="http://schemas.openxmlformats.org/officeDocument/2006/relationships/hyperlink" Target="https://m.edsoo.ru/8bc3fddc" TargetMode="External"/><Relationship Id="rId38" Type="http://schemas.openxmlformats.org/officeDocument/2006/relationships/hyperlink" Target="https://m.edsoo.ru/8bc40bec" TargetMode="External"/><Relationship Id="rId46" Type="http://schemas.openxmlformats.org/officeDocument/2006/relationships/hyperlink" Target="https://m.edsoo.ru/8bc41d6c" TargetMode="External"/><Relationship Id="rId59" Type="http://schemas.openxmlformats.org/officeDocument/2006/relationships/hyperlink" Target="https://m.edsoo.ru/8bc4336a" TargetMode="External"/><Relationship Id="rId67" Type="http://schemas.openxmlformats.org/officeDocument/2006/relationships/hyperlink" Target="https://m.edsoo.ru/8bc43e3c" TargetMode="External"/><Relationship Id="rId103" Type="http://schemas.openxmlformats.org/officeDocument/2006/relationships/hyperlink" Target="https://m.edsoo.ru/8bc475aa" TargetMode="External"/><Relationship Id="rId20" Type="http://schemas.openxmlformats.org/officeDocument/2006/relationships/hyperlink" Target="https://m.edsoo.ru/7f41b720" TargetMode="External"/><Relationship Id="rId41" Type="http://schemas.openxmlformats.org/officeDocument/2006/relationships/hyperlink" Target="https://m.edsoo.ru/8bc417a4" TargetMode="External"/><Relationship Id="rId54" Type="http://schemas.openxmlformats.org/officeDocument/2006/relationships/hyperlink" Target="https://m.edsoo.ru/8bc4297e" TargetMode="External"/><Relationship Id="rId62" Type="http://schemas.openxmlformats.org/officeDocument/2006/relationships/hyperlink" Target="https://m.edsoo.ru/8bc43770" TargetMode="External"/><Relationship Id="rId70" Type="http://schemas.openxmlformats.org/officeDocument/2006/relationships/hyperlink" Target="https://m.edsoo.ru/8bc449ea" TargetMode="External"/><Relationship Id="rId75" Type="http://schemas.openxmlformats.org/officeDocument/2006/relationships/hyperlink" Target="https://m.edsoo.ru/8bc4514c" TargetMode="External"/><Relationship Id="rId83" Type="http://schemas.openxmlformats.org/officeDocument/2006/relationships/hyperlink" Target="https://m.edsoo.ru/8bc45dae" TargetMode="External"/><Relationship Id="rId88" Type="http://schemas.openxmlformats.org/officeDocument/2006/relationships/hyperlink" Target="https://m.edsoo.ru/8bc4636c" TargetMode="External"/><Relationship Id="rId91" Type="http://schemas.openxmlformats.org/officeDocument/2006/relationships/hyperlink" Target="https://m.edsoo.ru/8bc466aa" TargetMode="External"/><Relationship Id="rId96" Type="http://schemas.openxmlformats.org/officeDocument/2006/relationships/hyperlink" Target="https://m.edsoo.ru/8bc46db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7f41b720" TargetMode="External"/><Relationship Id="rId23" Type="http://schemas.openxmlformats.org/officeDocument/2006/relationships/hyperlink" Target="https://m.edsoo.ru/7f41b720" TargetMode="External"/><Relationship Id="rId28" Type="http://schemas.openxmlformats.org/officeDocument/2006/relationships/hyperlink" Target="https://m.edsoo.ru/8bc3f6d4" TargetMode="External"/><Relationship Id="rId36" Type="http://schemas.openxmlformats.org/officeDocument/2006/relationships/hyperlink" Target="https://m.edsoo.ru/8bc40692" TargetMode="External"/><Relationship Id="rId49" Type="http://schemas.openxmlformats.org/officeDocument/2006/relationships/hyperlink" Target="https://m.edsoo.ru/8bc44580" TargetMode="External"/><Relationship Id="rId57" Type="http://schemas.openxmlformats.org/officeDocument/2006/relationships/hyperlink" Target="https://m.edsoo.ru/8bc42e4c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m.edsoo.ru/7f41b720" TargetMode="External"/><Relationship Id="rId31" Type="http://schemas.openxmlformats.org/officeDocument/2006/relationships/hyperlink" Target="https://m.edsoo.ru/8bc3fb48" TargetMode="External"/><Relationship Id="rId44" Type="http://schemas.openxmlformats.org/officeDocument/2006/relationships/hyperlink" Target="https://m.edsoo.ru/8bc41c18" TargetMode="External"/><Relationship Id="rId52" Type="http://schemas.openxmlformats.org/officeDocument/2006/relationships/hyperlink" Target="https://m.edsoo.ru/8bc4273a" TargetMode="External"/><Relationship Id="rId60" Type="http://schemas.openxmlformats.org/officeDocument/2006/relationships/hyperlink" Target="https://m.edsoo.ru/8bc434be" TargetMode="External"/><Relationship Id="rId65" Type="http://schemas.openxmlformats.org/officeDocument/2006/relationships/hyperlink" Target="https://m.edsoo.ru/8bc43a9a" TargetMode="External"/><Relationship Id="rId73" Type="http://schemas.openxmlformats.org/officeDocument/2006/relationships/hyperlink" Target="https://m.edsoo.ru/8bc44e0e" TargetMode="External"/><Relationship Id="rId78" Type="http://schemas.openxmlformats.org/officeDocument/2006/relationships/hyperlink" Target="https://m.edsoo.ru/8bc454f8" TargetMode="External"/><Relationship Id="rId81" Type="http://schemas.openxmlformats.org/officeDocument/2006/relationships/hyperlink" Target="https://m.edsoo.ru/8bc45b92" TargetMode="External"/><Relationship Id="rId86" Type="http://schemas.openxmlformats.org/officeDocument/2006/relationships/hyperlink" Target="https://m.edsoo.ru/8bc46146" TargetMode="External"/><Relationship Id="rId94" Type="http://schemas.openxmlformats.org/officeDocument/2006/relationships/hyperlink" Target="https://m.edsoo.ru/8bc46b8c" TargetMode="External"/><Relationship Id="rId99" Type="http://schemas.openxmlformats.org/officeDocument/2006/relationships/hyperlink" Target="https://m.edsoo.ru/8bc47398" TargetMode="External"/><Relationship Id="rId101" Type="http://schemas.openxmlformats.org/officeDocument/2006/relationships/hyperlink" Target="https://m.edsoo.ru/8bc409d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7f41b720" TargetMode="External"/><Relationship Id="rId13" Type="http://schemas.openxmlformats.org/officeDocument/2006/relationships/hyperlink" Target="https://m.edsoo.ru/7f41b720" TargetMode="External"/><Relationship Id="rId18" Type="http://schemas.openxmlformats.org/officeDocument/2006/relationships/hyperlink" Target="https://m.edsoo.ru/7f41b720" TargetMode="External"/><Relationship Id="rId39" Type="http://schemas.openxmlformats.org/officeDocument/2006/relationships/hyperlink" Target="https://m.edsoo.ru/8bc40f48" TargetMode="External"/><Relationship Id="rId34" Type="http://schemas.openxmlformats.org/officeDocument/2006/relationships/hyperlink" Target="https://m.edsoo.ru/8bc3fef4" TargetMode="External"/><Relationship Id="rId50" Type="http://schemas.openxmlformats.org/officeDocument/2006/relationships/hyperlink" Target="https://m.edsoo.ru/8bc421fe" TargetMode="External"/><Relationship Id="rId55" Type="http://schemas.openxmlformats.org/officeDocument/2006/relationships/hyperlink" Target="https://m.edsoo.ru/8bc42b9a" TargetMode="External"/><Relationship Id="rId76" Type="http://schemas.openxmlformats.org/officeDocument/2006/relationships/hyperlink" Target="https://m.edsoo.ru/8bc45264" TargetMode="External"/><Relationship Id="rId97" Type="http://schemas.openxmlformats.org/officeDocument/2006/relationships/hyperlink" Target="https://m.edsoo.ru/8bc46ed4" TargetMode="External"/><Relationship Id="rId104" Type="http://schemas.openxmlformats.org/officeDocument/2006/relationships/hyperlink" Target="https://m.edsoo.ru/8bc476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70E62-7449-4626-8D6C-EEEF67FEF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13909</Words>
  <Characters>79283</Characters>
  <Application>Microsoft Office Word</Application>
  <DocSecurity>0</DocSecurity>
  <Lines>660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2023-09-25T18:40:00Z</cp:lastPrinted>
  <dcterms:created xsi:type="dcterms:W3CDTF">2023-09-09T16:08:00Z</dcterms:created>
  <dcterms:modified xsi:type="dcterms:W3CDTF">2026-08-29T14:58:00Z</dcterms:modified>
</cp:coreProperties>
</file>