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КОНСУЛЬТАЦИЯ ДЛЯ РОДИТЕЛЕЙ "РАЗВИТИЕ</w:t>
      </w:r>
      <w:r w:rsidRPr="00676EFB">
        <w:rPr>
          <w:i/>
          <w:sz w:val="28"/>
          <w:szCs w:val="28"/>
        </w:rPr>
        <w:t xml:space="preserve"> ДИСТАНЦИОННОГО ОБУЧЕНИЯ В ОБРАЗОВАТЕЛЬНОМ ПРОЦЕССЕ ДОУ"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Целевая аудитория дистанционного обучения дошкольников – это дети совместно с родителями. Сложность подбора нужной информации в соответствии с программой формирует потребность дистанционной помощи родителям. Интернет есть у всех, а выбрать готовый </w:t>
      </w:r>
      <w:proofErr w:type="spellStart"/>
      <w:r w:rsidRPr="00676EFB">
        <w:rPr>
          <w:i/>
          <w:sz w:val="28"/>
          <w:szCs w:val="28"/>
        </w:rPr>
        <w:t>видеоурок</w:t>
      </w:r>
      <w:proofErr w:type="spellEnd"/>
      <w:r w:rsidRPr="00676EFB">
        <w:rPr>
          <w:i/>
          <w:sz w:val="28"/>
          <w:szCs w:val="28"/>
        </w:rPr>
        <w:t xml:space="preserve"> со слов ребенка крайне сложно. Вот и получается, что дистанционное образование больше вовлекает в учебный проце</w:t>
      </w:r>
      <w:proofErr w:type="gramStart"/>
      <w:r w:rsidRPr="00676EFB">
        <w:rPr>
          <w:i/>
          <w:sz w:val="28"/>
          <w:szCs w:val="28"/>
        </w:rPr>
        <w:t>сс взр</w:t>
      </w:r>
      <w:proofErr w:type="gramEnd"/>
      <w:r w:rsidRPr="00676EFB">
        <w:rPr>
          <w:i/>
          <w:sz w:val="28"/>
          <w:szCs w:val="28"/>
        </w:rPr>
        <w:t xml:space="preserve">ослых, нежели учит детей. 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  <w:u w:val="single"/>
        </w:rPr>
        <w:t>Цели и задачи: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Оказание педагогической поддержки родителям в удаленном доступе, помощь в подборе актуальной информации.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Вовлечь родителей в учебный процесс, дать возможность продуктивно проводить досуг с детьми.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Основной целью мы ставим максимальную адаптацию детей к правильному восприятию информации с экрана (увидел </w:t>
      </w:r>
      <w:proofErr w:type="gramStart"/>
      <w:r w:rsidRPr="00676EFB">
        <w:rPr>
          <w:i/>
          <w:sz w:val="28"/>
          <w:szCs w:val="28"/>
        </w:rPr>
        <w:t>-п</w:t>
      </w:r>
      <w:proofErr w:type="gramEnd"/>
      <w:r w:rsidRPr="00676EFB">
        <w:rPr>
          <w:i/>
          <w:sz w:val="28"/>
          <w:szCs w:val="28"/>
        </w:rPr>
        <w:t>онял-повторил-оценил).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Поддерживать и развивать интерес детей к познанию окружающего мира, накоплению и совершенствованию навыков и умений.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Поддерживать коммуникативные и межличностные связи, сложившиеся в процессе обучения, поднимать самооценку детям по средствам дифференцирования и обогащения представлений об окружающем мире.</w:t>
      </w:r>
    </w:p>
    <w:p w:rsidR="00676EFB" w:rsidRPr="00676EFB" w:rsidRDefault="00676EFB" w:rsidP="00676EFB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Достижение качественных результатов в художественной деятельности у детей, освоение сложных приемов по принципу «от </w:t>
      </w:r>
      <w:proofErr w:type="gramStart"/>
      <w:r w:rsidRPr="00676EFB">
        <w:rPr>
          <w:i/>
          <w:sz w:val="28"/>
          <w:szCs w:val="28"/>
        </w:rPr>
        <w:t>простого</w:t>
      </w:r>
      <w:proofErr w:type="gramEnd"/>
      <w:r w:rsidRPr="00676EFB">
        <w:rPr>
          <w:i/>
          <w:sz w:val="28"/>
          <w:szCs w:val="28"/>
        </w:rPr>
        <w:t xml:space="preserve"> к сложному». Развивать воображение, моторику, творческое мышление, образность.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Современные дети привыкают к восприятию информации с экрана раньше, чем начинают ходить и говорить. Именно по этой причине воспитателю детского сада необходимо соответствовать статусу человека нового поколения. По сути, в работе с детьми ничего не </w:t>
      </w:r>
      <w:r w:rsidRPr="00676EFB">
        <w:rPr>
          <w:i/>
          <w:sz w:val="28"/>
          <w:szCs w:val="28"/>
        </w:rPr>
        <w:lastRenderedPageBreak/>
        <w:t xml:space="preserve">меняется, мы просто получаем удобные инструменты, которые упрощают процесс обучения дома. Для того чтобы успешно реализовать основную образовательную программу дошкольного детского образования в соответствии с ФГОС необходимо создать современную образовательную среду. Образовательные технологии деятельного типа требуют введение новых инструментов, которые позволяют ориентировать и направлять практическую деятельность обучающихся. Принцип наглядности в дошкольном образовании крайне важен. Так как дети 6-7 лет имеют наглядно-образное мышление и могут точно повторить действия. Если четко его увидели. Свои </w:t>
      </w:r>
      <w:proofErr w:type="spellStart"/>
      <w:r w:rsidRPr="00676EFB">
        <w:rPr>
          <w:i/>
          <w:sz w:val="28"/>
          <w:szCs w:val="28"/>
        </w:rPr>
        <w:t>видеоуроки</w:t>
      </w:r>
      <w:proofErr w:type="spellEnd"/>
      <w:r w:rsidRPr="00676EFB">
        <w:rPr>
          <w:i/>
          <w:sz w:val="28"/>
          <w:szCs w:val="28"/>
        </w:rPr>
        <w:t xml:space="preserve"> мы и добавляем в методическую базу. Работа эта кропотливая, но оно того стоит! Плотное взаимодействие с родителями в процессе обучения дает прекрасный результат. Незаконченную работу дети забирают, и приносят на следующее утро готовую. Автоматически проходит рефлексия вчерашнего занятия, обмен мнениями, разбор ошибок.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Результативность использования элементов дистанционного образования в совместной деятельности с детьми:</w:t>
      </w:r>
    </w:p>
    <w:p w:rsidR="00676EFB" w:rsidRPr="00676EFB" w:rsidRDefault="00676EFB" w:rsidP="00676EFB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Повышение мотивации детей к познанию и творческой деятельности не только в саду, но и дома. Развитие </w:t>
      </w:r>
      <w:proofErr w:type="gramStart"/>
      <w:r w:rsidRPr="00676EFB">
        <w:rPr>
          <w:i/>
          <w:sz w:val="28"/>
          <w:szCs w:val="28"/>
        </w:rPr>
        <w:t>творческих</w:t>
      </w:r>
      <w:proofErr w:type="gramEnd"/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способностей.</w:t>
      </w:r>
    </w:p>
    <w:p w:rsidR="00676EFB" w:rsidRPr="00676EFB" w:rsidRDefault="00676EFB" w:rsidP="00676EFB">
      <w:pPr>
        <w:numPr>
          <w:ilvl w:val="0"/>
          <w:numId w:val="9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Дети получают больше удовольствия от </w:t>
      </w:r>
      <w:proofErr w:type="gramStart"/>
      <w:r w:rsidRPr="00676EFB">
        <w:rPr>
          <w:i/>
          <w:sz w:val="28"/>
          <w:szCs w:val="28"/>
        </w:rPr>
        <w:t>творческой</w:t>
      </w:r>
      <w:proofErr w:type="gramEnd"/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деятельности.</w:t>
      </w:r>
    </w:p>
    <w:p w:rsidR="00676EFB" w:rsidRPr="00676EFB" w:rsidRDefault="00676EFB" w:rsidP="00676EFB">
      <w:pPr>
        <w:numPr>
          <w:ilvl w:val="0"/>
          <w:numId w:val="10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Значительно повышается самооценка и самоорганизация ребят.</w:t>
      </w:r>
    </w:p>
    <w:p w:rsidR="00676EFB" w:rsidRPr="00676EFB" w:rsidRDefault="00676EFB" w:rsidP="00676EFB">
      <w:pPr>
        <w:numPr>
          <w:ilvl w:val="0"/>
          <w:numId w:val="10"/>
        </w:numPr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Больше нет ребят, которые боятся неудачи в </w:t>
      </w:r>
      <w:proofErr w:type="gramStart"/>
      <w:r w:rsidRPr="00676EFB">
        <w:rPr>
          <w:i/>
          <w:sz w:val="28"/>
          <w:szCs w:val="28"/>
        </w:rPr>
        <w:t>сложном</w:t>
      </w:r>
      <w:proofErr w:type="gramEnd"/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proofErr w:type="gramStart"/>
      <w:r w:rsidRPr="00676EFB">
        <w:rPr>
          <w:i/>
          <w:sz w:val="28"/>
          <w:szCs w:val="28"/>
        </w:rPr>
        <w:t>задании</w:t>
      </w:r>
      <w:proofErr w:type="gramEnd"/>
      <w:r w:rsidRPr="00676EFB">
        <w:rPr>
          <w:i/>
          <w:sz w:val="28"/>
          <w:szCs w:val="28"/>
        </w:rPr>
        <w:t>. Есть трепет и нетерпение к изучению новой техники</w:t>
      </w:r>
      <w:proofErr w:type="gramStart"/>
      <w:r w:rsidRPr="00676EFB">
        <w:rPr>
          <w:i/>
          <w:sz w:val="28"/>
          <w:szCs w:val="28"/>
        </w:rPr>
        <w:t xml:space="preserve"> .</w:t>
      </w:r>
      <w:proofErr w:type="gramEnd"/>
      <w:r w:rsidRPr="00676EFB">
        <w:rPr>
          <w:i/>
          <w:sz w:val="28"/>
          <w:szCs w:val="28"/>
        </w:rPr>
        <w:t>Особо интересные задания они усложняют дома.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Вывод.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 xml:space="preserve">Одним словом, </w:t>
      </w:r>
      <w:proofErr w:type="gramStart"/>
      <w:r w:rsidRPr="00676EFB"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руках подготовленного педагога</w:t>
      </w:r>
      <w:bookmarkStart w:id="0" w:name="_GoBack"/>
      <w:bookmarkEnd w:id="0"/>
      <w:r w:rsidRPr="00676EFB">
        <w:rPr>
          <w:i/>
          <w:sz w:val="28"/>
          <w:szCs w:val="28"/>
        </w:rPr>
        <w:t xml:space="preserve"> является многофункциональным инструментом, возможности которого далеко не ограничиваются простой визуализацией или дублированием пройденного материала. Выложив материал в удаленном доступе можно развивать каждого ребенка индивидуально, не отрывая его от занятий.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lastRenderedPageBreak/>
        <w:t>«</w:t>
      </w:r>
      <w:r w:rsidRPr="00676EFB">
        <w:rPr>
          <w:i/>
          <w:iCs/>
          <w:sz w:val="28"/>
          <w:szCs w:val="28"/>
        </w:rPr>
        <w:t>Использованные источники</w:t>
      </w:r>
      <w:r w:rsidRPr="00676EFB">
        <w:rPr>
          <w:i/>
          <w:sz w:val="28"/>
          <w:szCs w:val="28"/>
        </w:rPr>
        <w:t>»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r w:rsidRPr="00676EFB">
        <w:rPr>
          <w:i/>
          <w:sz w:val="28"/>
          <w:szCs w:val="28"/>
        </w:rPr>
        <w:t>Лыкова И. А. «Изобразительная деятельность в детском саду</w:t>
      </w:r>
      <w:proofErr w:type="gramStart"/>
      <w:r w:rsidRPr="00676EFB">
        <w:rPr>
          <w:i/>
          <w:sz w:val="28"/>
          <w:szCs w:val="28"/>
        </w:rPr>
        <w:t>.</w:t>
      </w:r>
      <w:proofErr w:type="gramEnd"/>
      <w:r w:rsidRPr="00676EFB">
        <w:rPr>
          <w:i/>
          <w:sz w:val="28"/>
          <w:szCs w:val="28"/>
        </w:rPr>
        <w:t xml:space="preserve"> </w:t>
      </w:r>
      <w:proofErr w:type="gramStart"/>
      <w:r w:rsidRPr="00676EFB">
        <w:rPr>
          <w:i/>
          <w:sz w:val="28"/>
          <w:szCs w:val="28"/>
        </w:rPr>
        <w:t>п</w:t>
      </w:r>
      <w:proofErr w:type="gramEnd"/>
      <w:r w:rsidRPr="00676EFB">
        <w:rPr>
          <w:i/>
          <w:sz w:val="28"/>
          <w:szCs w:val="28"/>
        </w:rPr>
        <w:t>одготовительная группа. Планирование, конспекты занятий, методические рекомендации</w:t>
      </w:r>
      <w:proofErr w:type="gramStart"/>
      <w:r w:rsidRPr="00676EFB">
        <w:rPr>
          <w:i/>
          <w:sz w:val="28"/>
          <w:szCs w:val="28"/>
        </w:rPr>
        <w:t>.»</w:t>
      </w:r>
      <w:proofErr w:type="gramEnd"/>
      <w:r w:rsidRPr="00676EFB">
        <w:rPr>
          <w:i/>
          <w:sz w:val="28"/>
          <w:szCs w:val="28"/>
        </w:rPr>
        <w:t xml:space="preserve"> :</w:t>
      </w:r>
      <w:r w:rsidRPr="00676EFB">
        <w:rPr>
          <w:i/>
          <w:iCs/>
          <w:sz w:val="28"/>
          <w:szCs w:val="28"/>
        </w:rPr>
        <w:t>«КАРАПУЗ-ДИДАКТИКА»</w:t>
      </w:r>
      <w:r w:rsidRPr="00676EFB">
        <w:rPr>
          <w:i/>
          <w:sz w:val="28"/>
          <w:szCs w:val="28"/>
        </w:rPr>
        <w:t>, 2014.</w:t>
      </w:r>
    </w:p>
    <w:p w:rsidR="00676EFB" w:rsidRPr="00676EFB" w:rsidRDefault="00676EFB" w:rsidP="00676EFB">
      <w:pPr>
        <w:ind w:firstLine="567"/>
        <w:jc w:val="both"/>
        <w:rPr>
          <w:i/>
          <w:sz w:val="28"/>
          <w:szCs w:val="28"/>
        </w:rPr>
      </w:pPr>
      <w:proofErr w:type="spellStart"/>
      <w:r w:rsidRPr="00676EFB">
        <w:rPr>
          <w:i/>
          <w:sz w:val="28"/>
          <w:szCs w:val="28"/>
        </w:rPr>
        <w:t>Швайко</w:t>
      </w:r>
      <w:proofErr w:type="spellEnd"/>
      <w:r w:rsidRPr="00676EFB">
        <w:rPr>
          <w:i/>
          <w:sz w:val="28"/>
          <w:szCs w:val="28"/>
        </w:rPr>
        <w:t xml:space="preserve"> Г. С. «Занятия по изобразительной деятельности в детском саду» – </w:t>
      </w:r>
      <w:r w:rsidRPr="00676EFB">
        <w:rPr>
          <w:i/>
          <w:sz w:val="28"/>
          <w:szCs w:val="28"/>
          <w:u w:val="single"/>
        </w:rPr>
        <w:t>М</w:t>
      </w:r>
      <w:r w:rsidRPr="00676EFB">
        <w:rPr>
          <w:i/>
          <w:sz w:val="28"/>
          <w:szCs w:val="28"/>
        </w:rPr>
        <w:t xml:space="preserve">: </w:t>
      </w:r>
      <w:proofErr w:type="spellStart"/>
      <w:r w:rsidRPr="00676EFB">
        <w:rPr>
          <w:i/>
          <w:sz w:val="28"/>
          <w:szCs w:val="28"/>
        </w:rPr>
        <w:t>Гуманит</w:t>
      </w:r>
      <w:proofErr w:type="spellEnd"/>
      <w:r w:rsidRPr="00676EFB">
        <w:rPr>
          <w:i/>
          <w:sz w:val="28"/>
          <w:szCs w:val="28"/>
        </w:rPr>
        <w:t>. Изд. Центр ВЛАДОС, 2014.</w:t>
      </w:r>
    </w:p>
    <w:p w:rsidR="00375811" w:rsidRDefault="00375811" w:rsidP="000934B6">
      <w:pPr>
        <w:ind w:firstLine="567"/>
        <w:jc w:val="both"/>
        <w:rPr>
          <w:i/>
          <w:sz w:val="28"/>
          <w:szCs w:val="28"/>
        </w:rPr>
      </w:pPr>
    </w:p>
    <w:p w:rsidR="009851C9" w:rsidRDefault="009851C9" w:rsidP="00D14AF1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9851C9" w:rsidRDefault="009851C9" w:rsidP="00D14AF1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9851C9" w:rsidRDefault="009851C9" w:rsidP="00D14AF1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9851C9" w:rsidRDefault="009851C9" w:rsidP="00D14AF1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9851C9" w:rsidRDefault="009851C9" w:rsidP="00D14AF1">
      <w:pPr>
        <w:ind w:firstLine="567"/>
        <w:jc w:val="center"/>
        <w:rPr>
          <w:b/>
          <w:bCs/>
          <w:i/>
          <w:color w:val="C00000"/>
          <w:sz w:val="28"/>
          <w:szCs w:val="28"/>
        </w:rPr>
      </w:pPr>
    </w:p>
    <w:p w:rsidR="00656F4D" w:rsidRDefault="00656F4D" w:rsidP="00D14AF1">
      <w:pPr>
        <w:ind w:firstLine="567"/>
        <w:jc w:val="center"/>
        <w:rPr>
          <w:rFonts w:ascii="Arial" w:hAnsi="Arial" w:cs="Arial"/>
          <w:color w:val="46B1D5"/>
          <w:sz w:val="28"/>
          <w:szCs w:val="28"/>
          <w:shd w:val="clear" w:color="auto" w:fill="FFFFFF"/>
        </w:rPr>
      </w:pPr>
    </w:p>
    <w:p w:rsidR="00CA644D" w:rsidRDefault="00CA644D" w:rsidP="00DF283D">
      <w:pPr>
        <w:ind w:firstLine="567"/>
        <w:jc w:val="center"/>
        <w:rPr>
          <w:bCs/>
          <w:i/>
          <w:color w:val="002060"/>
          <w:sz w:val="28"/>
          <w:szCs w:val="28"/>
        </w:rPr>
      </w:pPr>
    </w:p>
    <w:p w:rsidR="00DF283D" w:rsidRPr="008C1F7B" w:rsidRDefault="00DF283D" w:rsidP="00DF283D">
      <w:pPr>
        <w:ind w:firstLine="567"/>
        <w:rPr>
          <w:i/>
          <w:color w:val="002060"/>
          <w:sz w:val="28"/>
          <w:szCs w:val="28"/>
        </w:rPr>
      </w:pPr>
    </w:p>
    <w:p w:rsidR="008C1F7B" w:rsidRDefault="008C1F7B" w:rsidP="008C1F7B">
      <w:pPr>
        <w:ind w:firstLine="567"/>
        <w:jc w:val="both"/>
        <w:rPr>
          <w:i/>
          <w:color w:val="002060"/>
          <w:sz w:val="28"/>
          <w:szCs w:val="28"/>
        </w:rPr>
      </w:pPr>
    </w:p>
    <w:p w:rsidR="00A655DF" w:rsidRDefault="00A655DF" w:rsidP="00831352">
      <w:pPr>
        <w:ind w:firstLine="567"/>
        <w:jc w:val="both"/>
        <w:rPr>
          <w:i/>
          <w:color w:val="002060"/>
          <w:sz w:val="28"/>
          <w:szCs w:val="28"/>
        </w:rPr>
      </w:pPr>
    </w:p>
    <w:p w:rsidR="00A655DF" w:rsidRDefault="00A655DF" w:rsidP="00831352">
      <w:pPr>
        <w:ind w:firstLine="567"/>
        <w:jc w:val="both"/>
        <w:rPr>
          <w:i/>
          <w:color w:val="002060"/>
          <w:sz w:val="28"/>
          <w:szCs w:val="28"/>
        </w:rPr>
      </w:pPr>
    </w:p>
    <w:p w:rsidR="00E52F88" w:rsidRDefault="00E52F88" w:rsidP="00E52F88">
      <w:pPr>
        <w:ind w:firstLine="567"/>
        <w:jc w:val="both"/>
        <w:rPr>
          <w:i/>
          <w:color w:val="002060"/>
          <w:sz w:val="28"/>
          <w:szCs w:val="28"/>
        </w:rPr>
      </w:pPr>
    </w:p>
    <w:p w:rsidR="009F7992" w:rsidRDefault="009F7992" w:rsidP="000934B6">
      <w:pPr>
        <w:ind w:firstLine="567"/>
        <w:jc w:val="both"/>
        <w:rPr>
          <w:i/>
          <w:color w:val="002060"/>
          <w:sz w:val="28"/>
          <w:szCs w:val="28"/>
        </w:rPr>
      </w:pPr>
    </w:p>
    <w:p w:rsidR="00E50964" w:rsidRPr="00D14AF1" w:rsidRDefault="00E50964" w:rsidP="00E50964">
      <w:pPr>
        <w:ind w:firstLine="567"/>
        <w:jc w:val="both"/>
        <w:rPr>
          <w:i/>
          <w:color w:val="002060"/>
          <w:sz w:val="28"/>
          <w:szCs w:val="28"/>
        </w:rPr>
      </w:pPr>
    </w:p>
    <w:sectPr w:rsidR="00E50964" w:rsidRPr="00D14AF1" w:rsidSect="00D14A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2581"/>
    <w:multiLevelType w:val="multilevel"/>
    <w:tmpl w:val="F2F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2214F"/>
    <w:multiLevelType w:val="multilevel"/>
    <w:tmpl w:val="1E64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13B9B"/>
    <w:multiLevelType w:val="multilevel"/>
    <w:tmpl w:val="B0A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55865"/>
    <w:multiLevelType w:val="hybridMultilevel"/>
    <w:tmpl w:val="30D4B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9D35CC"/>
    <w:multiLevelType w:val="multilevel"/>
    <w:tmpl w:val="087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C0A3A"/>
    <w:multiLevelType w:val="multilevel"/>
    <w:tmpl w:val="0EE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C0245"/>
    <w:multiLevelType w:val="multilevel"/>
    <w:tmpl w:val="7C7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37F64"/>
    <w:multiLevelType w:val="hybridMultilevel"/>
    <w:tmpl w:val="2F868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CF740F"/>
    <w:multiLevelType w:val="multilevel"/>
    <w:tmpl w:val="880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7945D2"/>
    <w:multiLevelType w:val="multilevel"/>
    <w:tmpl w:val="798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47F"/>
    <w:rsid w:val="0007508F"/>
    <w:rsid w:val="000934B6"/>
    <w:rsid w:val="00124C03"/>
    <w:rsid w:val="00131073"/>
    <w:rsid w:val="00150B75"/>
    <w:rsid w:val="001861CD"/>
    <w:rsid w:val="002739D4"/>
    <w:rsid w:val="00277868"/>
    <w:rsid w:val="00290100"/>
    <w:rsid w:val="002A161F"/>
    <w:rsid w:val="00375811"/>
    <w:rsid w:val="00441829"/>
    <w:rsid w:val="004F7A1A"/>
    <w:rsid w:val="00503860"/>
    <w:rsid w:val="005D5A04"/>
    <w:rsid w:val="00656F4D"/>
    <w:rsid w:val="00666E1A"/>
    <w:rsid w:val="00676EFB"/>
    <w:rsid w:val="006E4029"/>
    <w:rsid w:val="00703D08"/>
    <w:rsid w:val="00707DC7"/>
    <w:rsid w:val="00712A1D"/>
    <w:rsid w:val="00745CD4"/>
    <w:rsid w:val="00755936"/>
    <w:rsid w:val="007C447F"/>
    <w:rsid w:val="007F05C3"/>
    <w:rsid w:val="00831352"/>
    <w:rsid w:val="008A34CF"/>
    <w:rsid w:val="008C1F7B"/>
    <w:rsid w:val="00902775"/>
    <w:rsid w:val="009851C9"/>
    <w:rsid w:val="009F7992"/>
    <w:rsid w:val="00A23054"/>
    <w:rsid w:val="00A655DF"/>
    <w:rsid w:val="00AB24DA"/>
    <w:rsid w:val="00BD2538"/>
    <w:rsid w:val="00C503F2"/>
    <w:rsid w:val="00CA644D"/>
    <w:rsid w:val="00D14AF1"/>
    <w:rsid w:val="00D724B0"/>
    <w:rsid w:val="00DD1783"/>
    <w:rsid w:val="00DF283D"/>
    <w:rsid w:val="00E50964"/>
    <w:rsid w:val="00E52F88"/>
    <w:rsid w:val="00EB179F"/>
    <w:rsid w:val="00EE61EB"/>
    <w:rsid w:val="00F16979"/>
    <w:rsid w:val="00F17260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7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4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caption"/>
    <w:basedOn w:val="a"/>
    <w:uiPriority w:val="99"/>
    <w:qFormat/>
    <w:rsid w:val="007C4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uiPriority w:val="99"/>
    <w:rsid w:val="007C4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34B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4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9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F7A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8205">
          <w:blockQuote w:val="1"/>
          <w:marLeft w:val="0"/>
          <w:marRight w:val="150"/>
          <w:marTop w:val="360"/>
          <w:marBottom w:val="360"/>
          <w:divBdr>
            <w:top w:val="none" w:sz="0" w:space="6" w:color="auto"/>
            <w:left w:val="single" w:sz="48" w:space="8" w:color="CCCCCC"/>
            <w:bottom w:val="none" w:sz="0" w:space="6" w:color="auto"/>
            <w:right w:val="none" w:sz="0" w:space="8" w:color="auto"/>
          </w:divBdr>
        </w:div>
      </w:divsChild>
    </w:div>
    <w:div w:id="984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котово</cp:lastModifiedBy>
  <cp:revision>2</cp:revision>
  <dcterms:created xsi:type="dcterms:W3CDTF">2020-04-09T12:05:00Z</dcterms:created>
  <dcterms:modified xsi:type="dcterms:W3CDTF">2020-04-09T12:05:00Z</dcterms:modified>
</cp:coreProperties>
</file>