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6AD" w:rsidRDefault="002F36AD" w:rsidP="00972BCD">
      <w:pPr>
        <w:pStyle w:val="Style3"/>
        <w:widowControl/>
        <w:ind w:left="2107" w:right="2414" w:firstLine="0"/>
        <w:jc w:val="center"/>
        <w:rPr>
          <w:rStyle w:val="FontStyle25"/>
          <w:sz w:val="36"/>
          <w:szCs w:val="36"/>
        </w:rPr>
      </w:pPr>
      <w:r>
        <w:rPr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-1329055</wp:posOffset>
            </wp:positionV>
            <wp:extent cx="6309995" cy="9267825"/>
            <wp:effectExtent l="6985" t="0" r="2540" b="2540"/>
            <wp:wrapSquare wrapText="bothSides"/>
            <wp:docPr id="1" name="Рисунок 1" descr="C:\Users\PC\Documents\IMG_2019042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IMG_20190428_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9995" cy="926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36AD" w:rsidRDefault="002F36AD" w:rsidP="00972BCD">
      <w:pPr>
        <w:pStyle w:val="Style3"/>
        <w:widowControl/>
        <w:ind w:left="2107" w:right="2414" w:firstLine="0"/>
        <w:jc w:val="center"/>
        <w:rPr>
          <w:rStyle w:val="FontStyle25"/>
          <w:sz w:val="36"/>
          <w:szCs w:val="36"/>
        </w:rPr>
      </w:pPr>
    </w:p>
    <w:p w:rsidR="002F36AD" w:rsidRDefault="002F36AD" w:rsidP="00972BCD">
      <w:pPr>
        <w:pStyle w:val="Style3"/>
        <w:widowControl/>
        <w:ind w:left="2107" w:right="2414" w:firstLine="0"/>
        <w:jc w:val="center"/>
        <w:rPr>
          <w:rStyle w:val="FontStyle25"/>
          <w:sz w:val="36"/>
          <w:szCs w:val="36"/>
        </w:rPr>
      </w:pPr>
    </w:p>
    <w:p w:rsidR="002F36AD" w:rsidRDefault="002F36AD" w:rsidP="00972BCD">
      <w:pPr>
        <w:pStyle w:val="Style3"/>
        <w:widowControl/>
        <w:ind w:left="2107" w:right="2414" w:firstLine="0"/>
        <w:jc w:val="center"/>
        <w:rPr>
          <w:rStyle w:val="FontStyle25"/>
          <w:sz w:val="36"/>
          <w:szCs w:val="36"/>
        </w:rPr>
      </w:pPr>
    </w:p>
    <w:p w:rsidR="002F36AD" w:rsidRDefault="002F36AD" w:rsidP="00972BCD">
      <w:pPr>
        <w:pStyle w:val="Style3"/>
        <w:widowControl/>
        <w:ind w:left="2107" w:right="2414" w:firstLine="0"/>
        <w:jc w:val="center"/>
        <w:rPr>
          <w:rStyle w:val="FontStyle25"/>
          <w:sz w:val="36"/>
          <w:szCs w:val="36"/>
        </w:rPr>
      </w:pPr>
    </w:p>
    <w:p w:rsidR="002F36AD" w:rsidRDefault="002F36AD" w:rsidP="00972BCD">
      <w:pPr>
        <w:pStyle w:val="Style3"/>
        <w:widowControl/>
        <w:ind w:left="2107" w:right="2414" w:firstLine="0"/>
        <w:jc w:val="center"/>
        <w:rPr>
          <w:rStyle w:val="FontStyle25"/>
          <w:sz w:val="36"/>
          <w:szCs w:val="36"/>
        </w:rPr>
      </w:pPr>
    </w:p>
    <w:p w:rsidR="002F36AD" w:rsidRDefault="002F36AD" w:rsidP="00972BCD">
      <w:pPr>
        <w:pStyle w:val="Style3"/>
        <w:widowControl/>
        <w:ind w:left="2107" w:right="2414" w:firstLine="0"/>
        <w:jc w:val="center"/>
        <w:rPr>
          <w:rStyle w:val="FontStyle25"/>
          <w:sz w:val="36"/>
          <w:szCs w:val="36"/>
        </w:rPr>
      </w:pPr>
    </w:p>
    <w:p w:rsidR="002F36AD" w:rsidRDefault="002F36AD" w:rsidP="00972BCD">
      <w:pPr>
        <w:pStyle w:val="Style3"/>
        <w:widowControl/>
        <w:ind w:left="2107" w:right="2414" w:firstLine="0"/>
        <w:jc w:val="center"/>
        <w:rPr>
          <w:rStyle w:val="FontStyle25"/>
          <w:sz w:val="36"/>
          <w:szCs w:val="36"/>
        </w:rPr>
      </w:pPr>
    </w:p>
    <w:p w:rsidR="002F36AD" w:rsidRDefault="002F36AD" w:rsidP="00972BCD">
      <w:pPr>
        <w:pStyle w:val="Style3"/>
        <w:widowControl/>
        <w:ind w:left="2107" w:right="2414" w:firstLine="0"/>
        <w:jc w:val="center"/>
        <w:rPr>
          <w:rStyle w:val="FontStyle25"/>
          <w:sz w:val="36"/>
          <w:szCs w:val="36"/>
        </w:rPr>
      </w:pPr>
    </w:p>
    <w:p w:rsidR="002F36AD" w:rsidRDefault="002F36AD" w:rsidP="00972BCD">
      <w:pPr>
        <w:pStyle w:val="Style3"/>
        <w:widowControl/>
        <w:ind w:left="2107" w:right="2414" w:firstLine="0"/>
        <w:jc w:val="center"/>
        <w:rPr>
          <w:rStyle w:val="FontStyle25"/>
          <w:sz w:val="36"/>
          <w:szCs w:val="36"/>
        </w:rPr>
      </w:pPr>
    </w:p>
    <w:p w:rsidR="002F36AD" w:rsidRDefault="002F36AD" w:rsidP="00972BCD">
      <w:pPr>
        <w:pStyle w:val="Style3"/>
        <w:widowControl/>
        <w:ind w:left="2107" w:right="2414" w:firstLine="0"/>
        <w:jc w:val="center"/>
        <w:rPr>
          <w:rStyle w:val="FontStyle25"/>
          <w:sz w:val="36"/>
          <w:szCs w:val="36"/>
        </w:rPr>
      </w:pPr>
    </w:p>
    <w:p w:rsidR="002F36AD" w:rsidRDefault="002F36AD" w:rsidP="00972BCD">
      <w:pPr>
        <w:pStyle w:val="Style3"/>
        <w:widowControl/>
        <w:ind w:left="2107" w:right="2414" w:firstLine="0"/>
        <w:jc w:val="center"/>
        <w:rPr>
          <w:rStyle w:val="FontStyle25"/>
          <w:sz w:val="36"/>
          <w:szCs w:val="36"/>
        </w:rPr>
      </w:pPr>
    </w:p>
    <w:p w:rsidR="002F36AD" w:rsidRDefault="002F36AD" w:rsidP="00972BCD">
      <w:pPr>
        <w:pStyle w:val="Style3"/>
        <w:widowControl/>
        <w:ind w:left="2107" w:right="2414" w:firstLine="0"/>
        <w:jc w:val="center"/>
        <w:rPr>
          <w:rStyle w:val="FontStyle25"/>
          <w:sz w:val="36"/>
          <w:szCs w:val="36"/>
        </w:rPr>
      </w:pPr>
    </w:p>
    <w:p w:rsidR="002F36AD" w:rsidRDefault="002F36AD" w:rsidP="00972BCD">
      <w:pPr>
        <w:pStyle w:val="Style3"/>
        <w:widowControl/>
        <w:ind w:left="2107" w:right="2414" w:firstLine="0"/>
        <w:jc w:val="center"/>
        <w:rPr>
          <w:rStyle w:val="FontStyle25"/>
          <w:sz w:val="36"/>
          <w:szCs w:val="36"/>
        </w:rPr>
      </w:pPr>
    </w:p>
    <w:p w:rsidR="002F36AD" w:rsidRDefault="002F36AD" w:rsidP="00972BCD">
      <w:pPr>
        <w:pStyle w:val="Style3"/>
        <w:widowControl/>
        <w:ind w:left="2107" w:right="2414" w:firstLine="0"/>
        <w:jc w:val="center"/>
        <w:rPr>
          <w:rStyle w:val="FontStyle25"/>
          <w:sz w:val="36"/>
          <w:szCs w:val="36"/>
        </w:rPr>
      </w:pPr>
    </w:p>
    <w:p w:rsidR="002B10C7" w:rsidRPr="004702F9" w:rsidRDefault="002B10C7" w:rsidP="00972BCD">
      <w:pPr>
        <w:pStyle w:val="Style3"/>
        <w:widowControl/>
        <w:ind w:left="2107" w:right="2414" w:firstLine="0"/>
        <w:jc w:val="center"/>
        <w:rPr>
          <w:rStyle w:val="FontStyle25"/>
          <w:sz w:val="36"/>
          <w:szCs w:val="36"/>
        </w:rPr>
      </w:pPr>
      <w:proofErr w:type="spellStart"/>
      <w:r w:rsidRPr="004702F9">
        <w:rPr>
          <w:rStyle w:val="FontStyle25"/>
          <w:sz w:val="36"/>
          <w:szCs w:val="36"/>
        </w:rPr>
        <w:t>Поя</w:t>
      </w:r>
      <w:r w:rsidR="002F36AD">
        <w:rPr>
          <w:rStyle w:val="FontStyle25"/>
          <w:sz w:val="36"/>
          <w:szCs w:val="36"/>
        </w:rPr>
        <w:lastRenderedPageBreak/>
        <w:t>Поя</w:t>
      </w:r>
      <w:r w:rsidRPr="004702F9">
        <w:rPr>
          <w:rStyle w:val="FontStyle25"/>
          <w:sz w:val="36"/>
          <w:szCs w:val="36"/>
        </w:rPr>
        <w:t>снительная</w:t>
      </w:r>
      <w:proofErr w:type="spellEnd"/>
      <w:r w:rsidRPr="004702F9">
        <w:rPr>
          <w:rStyle w:val="FontStyle25"/>
          <w:sz w:val="36"/>
          <w:szCs w:val="36"/>
        </w:rPr>
        <w:t xml:space="preserve"> записка</w:t>
      </w:r>
    </w:p>
    <w:p w:rsidR="002F36AD" w:rsidRPr="002F36AD" w:rsidRDefault="00972BCD" w:rsidP="002F36AD">
      <w:pPr>
        <w:shd w:val="clear" w:color="auto" w:fill="FFFFFF"/>
        <w:ind w:firstLine="360"/>
        <w:rPr>
          <w:b/>
        </w:rPr>
      </w:pPr>
      <w:r w:rsidRPr="00972BCD">
        <w:rPr>
          <w:bCs/>
          <w:color w:val="333333"/>
        </w:rPr>
        <w:t>Рабочая программа по курсу «</w:t>
      </w:r>
      <w:r>
        <w:rPr>
          <w:bCs/>
          <w:color w:val="333333"/>
        </w:rPr>
        <w:t>Музыка</w:t>
      </w:r>
      <w:r w:rsidRPr="00972BCD">
        <w:rPr>
          <w:bCs/>
          <w:color w:val="333333"/>
        </w:rPr>
        <w:t xml:space="preserve">» для учащихся 3 класса разработана </w:t>
      </w:r>
      <w:r w:rsidR="002F36AD" w:rsidRPr="002F36AD">
        <w:t xml:space="preserve">на основании </w:t>
      </w:r>
      <w:r w:rsidR="002F36AD" w:rsidRPr="002F36AD">
        <w:rPr>
          <w:b/>
        </w:rPr>
        <w:t xml:space="preserve">нормативно-правовых документов: </w:t>
      </w:r>
    </w:p>
    <w:p w:rsidR="002F36AD" w:rsidRPr="002F36AD" w:rsidRDefault="002F36AD" w:rsidP="002F36AD">
      <w:pPr>
        <w:widowControl/>
        <w:shd w:val="clear" w:color="auto" w:fill="FFFFFF"/>
        <w:autoSpaceDE/>
        <w:autoSpaceDN/>
        <w:adjustRightInd/>
        <w:ind w:firstLine="360"/>
        <w:rPr>
          <w:color w:val="333333"/>
        </w:rPr>
      </w:pPr>
      <w:r w:rsidRPr="002F36AD">
        <w:rPr>
          <w:color w:val="333333"/>
        </w:rPr>
        <w:t>1.</w:t>
      </w:r>
      <w:r w:rsidRPr="002F36AD">
        <w:rPr>
          <w:color w:val="333333"/>
        </w:rPr>
        <w:tab/>
        <w:t xml:space="preserve"> Закона Российской Федерации «Об образовании» от 29.12.2012 г. № 273-ФЗ,  </w:t>
      </w:r>
    </w:p>
    <w:p w:rsidR="002F36AD" w:rsidRPr="002F36AD" w:rsidRDefault="002F36AD" w:rsidP="002F36AD">
      <w:pPr>
        <w:widowControl/>
        <w:shd w:val="clear" w:color="auto" w:fill="FFFFFF"/>
        <w:autoSpaceDE/>
        <w:autoSpaceDN/>
        <w:adjustRightInd/>
        <w:ind w:firstLine="360"/>
        <w:rPr>
          <w:color w:val="333333"/>
        </w:rPr>
      </w:pPr>
      <w:r w:rsidRPr="002F36AD">
        <w:rPr>
          <w:color w:val="333333"/>
        </w:rPr>
        <w:t>2.</w:t>
      </w:r>
      <w:r w:rsidRPr="002F36AD">
        <w:rPr>
          <w:color w:val="333333"/>
        </w:rPr>
        <w:tab/>
        <w:t xml:space="preserve">Требований Федерального государственного образовательного стандарта начального общего образования (приказ </w:t>
      </w:r>
      <w:proofErr w:type="spellStart"/>
      <w:r w:rsidRPr="002F36AD">
        <w:rPr>
          <w:color w:val="333333"/>
        </w:rPr>
        <w:t>Минобрнауки</w:t>
      </w:r>
      <w:proofErr w:type="spellEnd"/>
      <w:r w:rsidRPr="002F36AD">
        <w:rPr>
          <w:color w:val="333333"/>
        </w:rPr>
        <w:t xml:space="preserve"> от 06.10.2009 г. № 373, редакция от 18.12.2012г.) «Об утверждении и введении в действие федерального государственного стандарта начального общего образования», </w:t>
      </w:r>
    </w:p>
    <w:p w:rsidR="002F36AD" w:rsidRPr="002F36AD" w:rsidRDefault="002F36AD" w:rsidP="002F36AD">
      <w:pPr>
        <w:widowControl/>
        <w:shd w:val="clear" w:color="auto" w:fill="FFFFFF"/>
        <w:autoSpaceDE/>
        <w:autoSpaceDN/>
        <w:adjustRightInd/>
        <w:ind w:firstLine="360"/>
        <w:rPr>
          <w:color w:val="333333"/>
        </w:rPr>
      </w:pPr>
      <w:r w:rsidRPr="002F36AD">
        <w:rPr>
          <w:color w:val="333333"/>
        </w:rPr>
        <w:t>3.</w:t>
      </w:r>
      <w:r w:rsidRPr="002F36AD">
        <w:rPr>
          <w:color w:val="333333"/>
        </w:rPr>
        <w:tab/>
        <w:t>Требований к результатам освоения основной образовательной программы начального общего образования  филиала МАОУ Маслянская средняя общеобразовательная школа «Новоандреевская основная общеобразовательная школа»,</w:t>
      </w:r>
    </w:p>
    <w:p w:rsidR="002F36AD" w:rsidRPr="002F36AD" w:rsidRDefault="002F36AD" w:rsidP="002F36AD">
      <w:pPr>
        <w:widowControl/>
        <w:shd w:val="clear" w:color="auto" w:fill="FFFFFF"/>
        <w:autoSpaceDE/>
        <w:autoSpaceDN/>
        <w:adjustRightInd/>
        <w:ind w:firstLine="360"/>
        <w:rPr>
          <w:color w:val="333333"/>
        </w:rPr>
      </w:pPr>
      <w:r w:rsidRPr="002F36AD">
        <w:rPr>
          <w:color w:val="333333"/>
        </w:rPr>
        <w:t>4.</w:t>
      </w:r>
      <w:r w:rsidRPr="002F36AD">
        <w:rPr>
          <w:color w:val="333333"/>
        </w:rPr>
        <w:tab/>
        <w:t xml:space="preserve"> Программы формирования универсальных учебных действий, </w:t>
      </w:r>
    </w:p>
    <w:p w:rsidR="002F36AD" w:rsidRDefault="002F36AD" w:rsidP="002F36AD">
      <w:pPr>
        <w:widowControl/>
        <w:shd w:val="clear" w:color="auto" w:fill="FFFFFF"/>
        <w:autoSpaceDE/>
        <w:autoSpaceDN/>
        <w:adjustRightInd/>
        <w:spacing w:line="276" w:lineRule="auto"/>
        <w:ind w:left="360"/>
        <w:rPr>
          <w:color w:val="333333"/>
        </w:rPr>
      </w:pPr>
      <w:r w:rsidRPr="002F36AD">
        <w:rPr>
          <w:color w:val="333333"/>
        </w:rPr>
        <w:t>5.</w:t>
      </w:r>
      <w:r w:rsidRPr="002F36AD">
        <w:rPr>
          <w:color w:val="333333"/>
        </w:rPr>
        <w:tab/>
        <w:t xml:space="preserve"> Авторской программы </w:t>
      </w:r>
      <w:r w:rsidRPr="00972BCD">
        <w:rPr>
          <w:color w:val="333333"/>
        </w:rPr>
        <w:t>«</w:t>
      </w:r>
      <w:r>
        <w:rPr>
          <w:color w:val="333333"/>
        </w:rPr>
        <w:t>Музыка</w:t>
      </w:r>
      <w:r w:rsidRPr="00972BCD">
        <w:rPr>
          <w:color w:val="333333"/>
        </w:rPr>
        <w:t>»: 1-4классы/</w:t>
      </w:r>
      <w:r w:rsidRPr="00972BCD">
        <w:t xml:space="preserve"> </w:t>
      </w:r>
      <w:r w:rsidRPr="00A2318E">
        <w:t>В. О. Усачева, Л. В. Школяр</w:t>
      </w:r>
      <w:r w:rsidRPr="00972BCD">
        <w:rPr>
          <w:color w:val="333333"/>
        </w:rPr>
        <w:t>.-3-е изд., перераб.-М.:Вентана-Граф,2013.</w:t>
      </w:r>
      <w:r>
        <w:rPr>
          <w:color w:val="333333"/>
        </w:rPr>
        <w:t xml:space="preserve"> </w:t>
      </w:r>
      <w:r w:rsidRPr="002F36AD">
        <w:rPr>
          <w:color w:val="333333"/>
        </w:rPr>
        <w:t>(«Начальная  школа XXI века»  под  редакцией  Н.Ф.  Виноградовой),</w:t>
      </w:r>
    </w:p>
    <w:p w:rsidR="002F36AD" w:rsidRPr="002F36AD" w:rsidRDefault="002F36AD" w:rsidP="002F36AD">
      <w:pPr>
        <w:widowControl/>
        <w:shd w:val="clear" w:color="auto" w:fill="FFFFFF"/>
        <w:autoSpaceDE/>
        <w:autoSpaceDN/>
        <w:adjustRightInd/>
        <w:spacing w:line="276" w:lineRule="auto"/>
        <w:ind w:left="360"/>
        <w:rPr>
          <w:color w:val="333333"/>
        </w:rPr>
      </w:pPr>
      <w:r w:rsidRPr="002F36AD">
        <w:rPr>
          <w:color w:val="333333"/>
        </w:rPr>
        <w:t>6.</w:t>
      </w:r>
      <w:r w:rsidRPr="002F36AD">
        <w:rPr>
          <w:color w:val="333333"/>
        </w:rPr>
        <w:tab/>
        <w:t xml:space="preserve"> Учебного плана филиала МАОУ Маслянская средняя общеобразовательная школа «Новоандреевская основная общеобразовательная школа» на 2018-2019 учебный год,</w:t>
      </w:r>
    </w:p>
    <w:p w:rsidR="009122BA" w:rsidRDefault="002B10C7" w:rsidP="009122BA">
      <w:pPr>
        <w:pStyle w:val="Style4"/>
        <w:widowControl/>
        <w:spacing w:before="5" w:line="317" w:lineRule="exact"/>
        <w:ind w:firstLine="547"/>
        <w:jc w:val="both"/>
        <w:rPr>
          <w:rStyle w:val="FontStyle27"/>
          <w:sz w:val="24"/>
          <w:szCs w:val="24"/>
        </w:rPr>
      </w:pPr>
      <w:r w:rsidRPr="007029D4">
        <w:rPr>
          <w:rStyle w:val="FontStyle26"/>
          <w:b w:val="0"/>
          <w:bCs w:val="0"/>
          <w:sz w:val="24"/>
          <w:szCs w:val="24"/>
        </w:rPr>
        <w:t>Содержание музыкального образования</w:t>
      </w:r>
      <w:r w:rsidRPr="007029D4">
        <w:rPr>
          <w:rStyle w:val="FontStyle26"/>
          <w:sz w:val="24"/>
          <w:szCs w:val="24"/>
        </w:rPr>
        <w:t xml:space="preserve"> </w:t>
      </w:r>
      <w:r w:rsidRPr="007029D4">
        <w:rPr>
          <w:rStyle w:val="FontStyle27"/>
          <w:sz w:val="24"/>
          <w:szCs w:val="24"/>
        </w:rPr>
        <w:t>в начальной школе</w:t>
      </w:r>
      <w:r w:rsidRPr="00A62DAB">
        <w:rPr>
          <w:rStyle w:val="FontStyle27"/>
          <w:sz w:val="28"/>
          <w:szCs w:val="28"/>
        </w:rPr>
        <w:t xml:space="preserve"> </w:t>
      </w:r>
      <w:r w:rsidRPr="00197ACF">
        <w:rPr>
          <w:rStyle w:val="FontStyle27"/>
          <w:sz w:val="24"/>
          <w:szCs w:val="24"/>
        </w:rPr>
        <w:t xml:space="preserve">— это запечатленный в музыке духовный опыт человечества, в котором отражены вопросы смысла жизни, </w:t>
      </w:r>
      <w:r w:rsidR="008C1720">
        <w:rPr>
          <w:rStyle w:val="FontStyle27"/>
          <w:sz w:val="24"/>
          <w:szCs w:val="24"/>
        </w:rPr>
        <w:t xml:space="preserve">существования человека на Земле. </w:t>
      </w:r>
      <w:r w:rsidR="00FD0CA5">
        <w:rPr>
          <w:rStyle w:val="FontStyle27"/>
          <w:sz w:val="24"/>
          <w:szCs w:val="24"/>
        </w:rPr>
        <w:t>Музыкальное искусство имеет особую значимость для нравственного воспитания школьников, последовательного расширения и укрепления их ценностно-смысловой с</w:t>
      </w:r>
      <w:r w:rsidR="003262C0">
        <w:rPr>
          <w:rStyle w:val="FontStyle27"/>
          <w:sz w:val="24"/>
          <w:szCs w:val="24"/>
        </w:rPr>
        <w:t>ф</w:t>
      </w:r>
      <w:r w:rsidR="00FD0CA5">
        <w:rPr>
          <w:rStyle w:val="FontStyle27"/>
          <w:sz w:val="24"/>
          <w:szCs w:val="24"/>
        </w:rPr>
        <w:t>еры,</w:t>
      </w:r>
      <w:r w:rsidR="003262C0">
        <w:rPr>
          <w:rStyle w:val="FontStyle27"/>
          <w:sz w:val="24"/>
          <w:szCs w:val="24"/>
        </w:rPr>
        <w:t xml:space="preserve"> формирования способности оценивать и сознательно выстраивать эстетические отношения к себе, другим людям, Отечеству, миру в целом.</w:t>
      </w:r>
    </w:p>
    <w:p w:rsidR="009122BA" w:rsidRPr="009122BA" w:rsidRDefault="009122BA" w:rsidP="009122BA">
      <w:pPr>
        <w:pStyle w:val="Style4"/>
        <w:widowControl/>
        <w:spacing w:before="5" w:line="317" w:lineRule="exact"/>
        <w:ind w:firstLine="547"/>
        <w:jc w:val="both"/>
        <w:rPr>
          <w:rStyle w:val="FontStyle27"/>
          <w:sz w:val="16"/>
          <w:szCs w:val="16"/>
        </w:rPr>
      </w:pPr>
    </w:p>
    <w:p w:rsidR="003967B4" w:rsidRPr="001274B9" w:rsidRDefault="003967B4" w:rsidP="009C7CA6">
      <w:pPr>
        <w:tabs>
          <w:tab w:val="left" w:pos="851"/>
        </w:tabs>
        <w:spacing w:line="276" w:lineRule="auto"/>
        <w:jc w:val="both"/>
      </w:pPr>
      <w:r>
        <w:rPr>
          <w:b/>
          <w:bCs/>
        </w:rPr>
        <w:t xml:space="preserve">                     </w:t>
      </w:r>
      <w:r w:rsidRPr="001274B9">
        <w:rPr>
          <w:b/>
          <w:bCs/>
        </w:rPr>
        <w:t xml:space="preserve">Целью </w:t>
      </w:r>
      <w:r>
        <w:t>уроков музыки</w:t>
      </w:r>
      <w:r w:rsidRPr="001274B9">
        <w:t xml:space="preserve"> в начальной школе является воспитание у учащихся музыкальной культуры как части их общей духовной культуры, где содержание музыкального искусства разворачивается перед детьми во всём богатстве его   форм и жанров художественных стилей и направлений.</w:t>
      </w:r>
    </w:p>
    <w:p w:rsidR="001B1B9A" w:rsidRPr="00972BCD" w:rsidRDefault="008371D9" w:rsidP="008371D9">
      <w:pPr>
        <w:pStyle w:val="Style4"/>
        <w:widowControl/>
        <w:spacing w:line="317" w:lineRule="exact"/>
        <w:ind w:firstLine="0"/>
        <w:rPr>
          <w:rStyle w:val="FontStyle26"/>
          <w:sz w:val="24"/>
          <w:szCs w:val="24"/>
        </w:rPr>
      </w:pPr>
      <w:r w:rsidRPr="00972BCD">
        <w:rPr>
          <w:rStyle w:val="FontStyle26"/>
          <w:sz w:val="24"/>
          <w:szCs w:val="24"/>
        </w:rPr>
        <w:t xml:space="preserve">   </w:t>
      </w:r>
      <w:r w:rsidR="00972BCD" w:rsidRPr="00972BCD">
        <w:rPr>
          <w:rStyle w:val="FontStyle26"/>
          <w:sz w:val="24"/>
          <w:szCs w:val="24"/>
        </w:rPr>
        <w:t xml:space="preserve">  </w:t>
      </w:r>
      <w:r w:rsidRPr="00972BCD">
        <w:rPr>
          <w:rStyle w:val="FontStyle26"/>
          <w:sz w:val="24"/>
          <w:szCs w:val="24"/>
        </w:rPr>
        <w:t xml:space="preserve"> </w:t>
      </w:r>
      <w:r w:rsidR="00C21C6D" w:rsidRPr="00972BCD">
        <w:rPr>
          <w:rStyle w:val="FontStyle26"/>
          <w:sz w:val="24"/>
          <w:szCs w:val="24"/>
        </w:rPr>
        <w:t>З</w:t>
      </w:r>
      <w:r w:rsidR="002B10C7" w:rsidRPr="00972BCD">
        <w:rPr>
          <w:rStyle w:val="FontStyle26"/>
          <w:sz w:val="24"/>
          <w:szCs w:val="24"/>
        </w:rPr>
        <w:t>адачи</w:t>
      </w:r>
      <w:r w:rsidR="00D21E37" w:rsidRPr="00972BCD">
        <w:rPr>
          <w:rStyle w:val="FontStyle26"/>
          <w:sz w:val="24"/>
          <w:szCs w:val="24"/>
        </w:rPr>
        <w:t xml:space="preserve"> предмета</w:t>
      </w:r>
    </w:p>
    <w:p w:rsidR="001B1B9A" w:rsidRPr="001B1B9A" w:rsidRDefault="001B1B9A" w:rsidP="001B1B9A">
      <w:pPr>
        <w:pStyle w:val="Style4"/>
        <w:widowControl/>
        <w:spacing w:line="317" w:lineRule="exact"/>
        <w:ind w:left="546" w:firstLine="0"/>
        <w:rPr>
          <w:rStyle w:val="FontStyle26"/>
          <w:sz w:val="16"/>
          <w:szCs w:val="16"/>
        </w:rPr>
      </w:pPr>
    </w:p>
    <w:p w:rsidR="00D21E37" w:rsidRPr="001274B9" w:rsidRDefault="00D21E37" w:rsidP="00F5296C">
      <w:pPr>
        <w:widowControl/>
        <w:numPr>
          <w:ilvl w:val="0"/>
          <w:numId w:val="6"/>
        </w:numPr>
        <w:autoSpaceDE/>
        <w:autoSpaceDN/>
        <w:adjustRightInd/>
        <w:jc w:val="both"/>
      </w:pPr>
      <w:r w:rsidRPr="001274B9">
        <w:t>Раскрыт</w:t>
      </w:r>
      <w:r w:rsidR="00972BCD">
        <w:t>ь</w:t>
      </w:r>
      <w:r w:rsidRPr="001274B9">
        <w:t xml:space="preserve"> природ</w:t>
      </w:r>
      <w:r w:rsidR="00972BCD">
        <w:t>у</w:t>
      </w:r>
      <w:r w:rsidRPr="001274B9">
        <w:t xml:space="preserve"> музыкального искусства как результата творческой деятельности человека</w:t>
      </w:r>
      <w:r>
        <w:t>-творца</w:t>
      </w:r>
      <w:r w:rsidRPr="001274B9">
        <w:t>.</w:t>
      </w:r>
    </w:p>
    <w:p w:rsidR="00D21E37" w:rsidRPr="001274B9" w:rsidRDefault="00972BCD" w:rsidP="00F5296C">
      <w:pPr>
        <w:widowControl/>
        <w:numPr>
          <w:ilvl w:val="0"/>
          <w:numId w:val="6"/>
        </w:numPr>
        <w:autoSpaceDE/>
        <w:autoSpaceDN/>
        <w:adjustRightInd/>
        <w:jc w:val="both"/>
      </w:pPr>
      <w:r>
        <w:t>Сф</w:t>
      </w:r>
      <w:r w:rsidR="00D21E37" w:rsidRPr="001274B9">
        <w:t>ормирова</w:t>
      </w:r>
      <w:r>
        <w:t xml:space="preserve">ть </w:t>
      </w:r>
      <w:r w:rsidR="00D21E37" w:rsidRPr="001274B9">
        <w:t>у учащихся эмоционально-ценностного отношения к музыке.</w:t>
      </w:r>
    </w:p>
    <w:p w:rsidR="00D21E37" w:rsidRPr="001274B9" w:rsidRDefault="00D21E37" w:rsidP="00F5296C">
      <w:pPr>
        <w:widowControl/>
        <w:numPr>
          <w:ilvl w:val="0"/>
          <w:numId w:val="6"/>
        </w:numPr>
        <w:autoSpaceDE/>
        <w:autoSpaceDN/>
        <w:adjustRightInd/>
        <w:jc w:val="both"/>
      </w:pPr>
      <w:r w:rsidRPr="001274B9">
        <w:t>Воспита</w:t>
      </w:r>
      <w:r w:rsidR="00972BCD">
        <w:t>ть</w:t>
      </w:r>
      <w:r w:rsidRPr="001274B9">
        <w:t xml:space="preserve"> устойчив</w:t>
      </w:r>
      <w:r w:rsidR="00972BCD">
        <w:t>ый</w:t>
      </w:r>
      <w:r w:rsidRPr="001274B9">
        <w:t xml:space="preserve"> инт</w:t>
      </w:r>
      <w:r>
        <w:t xml:space="preserve">ерес к деятельности музыканта - </w:t>
      </w:r>
      <w:r w:rsidRPr="001274B9">
        <w:t>человека, сочиняющего, исполняющего и слушающего музыку</w:t>
      </w:r>
    </w:p>
    <w:p w:rsidR="00D21E37" w:rsidRPr="001274B9" w:rsidRDefault="00972BCD" w:rsidP="00F5296C">
      <w:pPr>
        <w:widowControl/>
        <w:numPr>
          <w:ilvl w:val="0"/>
          <w:numId w:val="6"/>
        </w:numPr>
        <w:autoSpaceDE/>
        <w:autoSpaceDN/>
        <w:adjustRightInd/>
        <w:jc w:val="both"/>
      </w:pPr>
      <w:r>
        <w:t>Способствовать р</w:t>
      </w:r>
      <w:r w:rsidR="00D21E37" w:rsidRPr="001274B9">
        <w:t>азвити</w:t>
      </w:r>
      <w:r>
        <w:t>ю</w:t>
      </w:r>
      <w:r w:rsidR="00D21E37" w:rsidRPr="001274B9">
        <w:t xml:space="preserve"> музыкального восприятия как творческого процесса</w:t>
      </w:r>
      <w:r w:rsidR="00D21E37">
        <w:t xml:space="preserve"> </w:t>
      </w:r>
      <w:r w:rsidR="00D21E37" w:rsidRPr="001274B9">
        <w:t>- основы приобщения к искусству.</w:t>
      </w:r>
    </w:p>
    <w:p w:rsidR="00D21E37" w:rsidRDefault="00971268" w:rsidP="00F5296C">
      <w:pPr>
        <w:widowControl/>
        <w:numPr>
          <w:ilvl w:val="0"/>
          <w:numId w:val="6"/>
        </w:numPr>
        <w:autoSpaceDE/>
        <w:autoSpaceDN/>
        <w:adjustRightInd/>
        <w:jc w:val="both"/>
      </w:pPr>
      <w:r>
        <w:t>Способствовать</w:t>
      </w:r>
      <w:r w:rsidRPr="001274B9">
        <w:t xml:space="preserve"> </w:t>
      </w:r>
      <w:r>
        <w:t>о</w:t>
      </w:r>
      <w:r w:rsidR="00D21E37" w:rsidRPr="001274B9">
        <w:t>владени</w:t>
      </w:r>
      <w:r>
        <w:t>ю</w:t>
      </w:r>
      <w:r w:rsidR="00D21E37" w:rsidRPr="001274B9">
        <w:t xml:space="preserve"> интонационно – образным языком музыки на основе складывающегося опыта творческой деятельности и взаимосвязей между различными видами искусства</w:t>
      </w:r>
    </w:p>
    <w:p w:rsidR="00971268" w:rsidRDefault="00D21E37" w:rsidP="00971268">
      <w:pPr>
        <w:widowControl/>
        <w:numPr>
          <w:ilvl w:val="0"/>
          <w:numId w:val="6"/>
        </w:numPr>
        <w:autoSpaceDE/>
        <w:autoSpaceDN/>
        <w:adjustRightInd/>
        <w:jc w:val="both"/>
      </w:pPr>
      <w:r>
        <w:t>Воспит</w:t>
      </w:r>
      <w:r w:rsidR="00971268">
        <w:t xml:space="preserve">ать </w:t>
      </w:r>
      <w:r>
        <w:t>эмоционально – ценностно</w:t>
      </w:r>
      <w:r w:rsidR="00971268">
        <w:t>е</w:t>
      </w:r>
      <w:r>
        <w:t xml:space="preserve"> отношения к искусству, художественн</w:t>
      </w:r>
      <w:r w:rsidR="00971268">
        <w:t>ый</w:t>
      </w:r>
      <w:r>
        <w:t xml:space="preserve"> вкус, нравственны</w:t>
      </w:r>
      <w:r w:rsidR="00971268">
        <w:t>е</w:t>
      </w:r>
      <w:r>
        <w:t xml:space="preserve"> и эстетическ</w:t>
      </w:r>
      <w:r w:rsidR="00971268">
        <w:t>ие</w:t>
      </w:r>
      <w:r>
        <w:t xml:space="preserve"> чувств</w:t>
      </w:r>
      <w:r w:rsidR="00971268">
        <w:t>а</w:t>
      </w:r>
      <w:r>
        <w:t>: люб</w:t>
      </w:r>
      <w:r w:rsidR="00971268">
        <w:t>о</w:t>
      </w:r>
      <w:r>
        <w:t>в</w:t>
      </w:r>
      <w:r w:rsidR="00971268">
        <w:t>ь</w:t>
      </w:r>
      <w:r>
        <w:t xml:space="preserve"> к ближнему, своему народу, Родине, уважени</w:t>
      </w:r>
      <w:r w:rsidR="00971268">
        <w:t>е</w:t>
      </w:r>
      <w:r>
        <w:t xml:space="preserve"> к истории, традициям, музыкальной культуре разных народов мира.</w:t>
      </w:r>
    </w:p>
    <w:p w:rsidR="00FD0CA5" w:rsidRPr="00971268" w:rsidRDefault="007201FA" w:rsidP="00971268">
      <w:pPr>
        <w:widowControl/>
        <w:numPr>
          <w:ilvl w:val="0"/>
          <w:numId w:val="6"/>
        </w:numPr>
        <w:autoSpaceDE/>
        <w:autoSpaceDN/>
        <w:adjustRightInd/>
        <w:jc w:val="both"/>
        <w:rPr>
          <w:rStyle w:val="FontStyle27"/>
          <w:color w:val="auto"/>
          <w:sz w:val="24"/>
          <w:szCs w:val="24"/>
        </w:rPr>
      </w:pPr>
      <w:r>
        <w:t xml:space="preserve"> </w:t>
      </w:r>
      <w:r w:rsidR="00D21E37">
        <w:t>Овладе</w:t>
      </w:r>
      <w:r w:rsidR="00971268">
        <w:t>ть</w:t>
      </w:r>
      <w:r w:rsidR="00D21E37">
        <w:t xml:space="preserve"> практическими умениями и навыками в учебно</w:t>
      </w:r>
      <w:r w:rsidR="007C3A72">
        <w:t>-</w:t>
      </w:r>
      <w:r w:rsidR="00D21E37">
        <w:t>творческой деятельности: пении, слушании музыки, игре на элементарных музыкальных инструментах, музыкально – пластическом движении и импровизации</w:t>
      </w:r>
      <w:r w:rsidR="002E15DA">
        <w:t>.</w:t>
      </w:r>
    </w:p>
    <w:p w:rsidR="009122BA" w:rsidRDefault="009122BA" w:rsidP="009122BA">
      <w:pPr>
        <w:pStyle w:val="Style4"/>
        <w:widowControl/>
        <w:spacing w:line="317" w:lineRule="exact"/>
        <w:ind w:left="960" w:firstLine="0"/>
        <w:jc w:val="both"/>
        <w:rPr>
          <w:rStyle w:val="FontStyle27"/>
          <w:sz w:val="24"/>
          <w:szCs w:val="24"/>
        </w:rPr>
      </w:pPr>
    </w:p>
    <w:p w:rsidR="001B1B9A" w:rsidRPr="001B1B9A" w:rsidRDefault="001B1B9A" w:rsidP="001B1B9A">
      <w:pPr>
        <w:pStyle w:val="Style6"/>
        <w:widowControl/>
        <w:tabs>
          <w:tab w:val="left" w:pos="662"/>
        </w:tabs>
        <w:spacing w:line="317" w:lineRule="exact"/>
        <w:ind w:firstLine="567"/>
        <w:jc w:val="both"/>
        <w:rPr>
          <w:rStyle w:val="FontStyle27"/>
          <w:sz w:val="24"/>
          <w:szCs w:val="24"/>
        </w:rPr>
      </w:pPr>
      <w:r w:rsidRPr="001B1B9A">
        <w:rPr>
          <w:rStyle w:val="FontStyle27"/>
          <w:sz w:val="24"/>
          <w:szCs w:val="24"/>
        </w:rPr>
        <w:t>Ценностные ориентиры содержания учебного предмета</w:t>
      </w:r>
      <w:r>
        <w:rPr>
          <w:rStyle w:val="FontStyle27"/>
          <w:sz w:val="24"/>
          <w:szCs w:val="24"/>
        </w:rPr>
        <w:t xml:space="preserve"> «Музыка» состоят в следующем:</w:t>
      </w:r>
    </w:p>
    <w:p w:rsidR="005A1B87" w:rsidRDefault="001B1B9A" w:rsidP="00F5296C">
      <w:pPr>
        <w:pStyle w:val="Style4"/>
        <w:widowControl/>
        <w:numPr>
          <w:ilvl w:val="0"/>
          <w:numId w:val="1"/>
        </w:numPr>
        <w:tabs>
          <w:tab w:val="clear" w:pos="1267"/>
          <w:tab w:val="num" w:pos="0"/>
        </w:tabs>
        <w:spacing w:before="5" w:line="317" w:lineRule="exact"/>
        <w:ind w:left="0" w:firstLine="90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р</w:t>
      </w:r>
      <w:r w:rsidR="002F2FAD" w:rsidRPr="002F2FAD">
        <w:rPr>
          <w:rStyle w:val="FontStyle27"/>
          <w:sz w:val="24"/>
          <w:szCs w:val="24"/>
        </w:rPr>
        <w:t>еализаци</w:t>
      </w:r>
      <w:r w:rsidR="005A1B87">
        <w:rPr>
          <w:rStyle w:val="FontStyle27"/>
          <w:sz w:val="24"/>
          <w:szCs w:val="24"/>
        </w:rPr>
        <w:t>я</w:t>
      </w:r>
      <w:r w:rsidR="002F2FAD" w:rsidRPr="002F2FAD">
        <w:rPr>
          <w:rStyle w:val="FontStyle27"/>
          <w:sz w:val="24"/>
          <w:szCs w:val="24"/>
        </w:rPr>
        <w:t xml:space="preserve"> творческого потенциала, готовности выражать своё отношение к искусству</w:t>
      </w:r>
      <w:r w:rsidR="005B471B">
        <w:rPr>
          <w:rStyle w:val="FontStyle27"/>
          <w:sz w:val="24"/>
          <w:szCs w:val="24"/>
        </w:rPr>
        <w:t>;</w:t>
      </w:r>
    </w:p>
    <w:p w:rsidR="002F2FAD" w:rsidRPr="002F2FAD" w:rsidRDefault="005B471B" w:rsidP="00F5296C">
      <w:pPr>
        <w:pStyle w:val="Style4"/>
        <w:widowControl/>
        <w:numPr>
          <w:ilvl w:val="0"/>
          <w:numId w:val="1"/>
        </w:numPr>
        <w:tabs>
          <w:tab w:val="clear" w:pos="1267"/>
          <w:tab w:val="num" w:pos="0"/>
        </w:tabs>
        <w:spacing w:before="5" w:line="317" w:lineRule="exact"/>
        <w:ind w:left="0" w:firstLine="90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с</w:t>
      </w:r>
      <w:r w:rsidR="002F2FAD" w:rsidRPr="002F2FAD">
        <w:rPr>
          <w:rStyle w:val="FontStyle27"/>
          <w:sz w:val="24"/>
          <w:szCs w:val="24"/>
        </w:rPr>
        <w:t>тановлени</w:t>
      </w:r>
      <w:r w:rsidR="005A1B87">
        <w:rPr>
          <w:rStyle w:val="FontStyle27"/>
          <w:sz w:val="24"/>
          <w:szCs w:val="24"/>
        </w:rPr>
        <w:t>е</w:t>
      </w:r>
      <w:r w:rsidR="002F2FAD" w:rsidRPr="002F2FAD">
        <w:rPr>
          <w:rStyle w:val="FontStyle27"/>
          <w:sz w:val="24"/>
          <w:szCs w:val="24"/>
        </w:rPr>
        <w:t xml:space="preserve"> эстетических идеалов и самосознания, позитивной самооценки и самоуважения, жизненного оптимизма</w:t>
      </w:r>
      <w:r>
        <w:rPr>
          <w:rStyle w:val="FontStyle27"/>
          <w:sz w:val="24"/>
          <w:szCs w:val="24"/>
        </w:rPr>
        <w:t>;</w:t>
      </w:r>
    </w:p>
    <w:p w:rsidR="00FC1E67" w:rsidRDefault="005B471B" w:rsidP="00F5296C">
      <w:pPr>
        <w:pStyle w:val="Style4"/>
        <w:widowControl/>
        <w:numPr>
          <w:ilvl w:val="0"/>
          <w:numId w:val="1"/>
        </w:numPr>
        <w:tabs>
          <w:tab w:val="clear" w:pos="1267"/>
          <w:tab w:val="num" w:pos="0"/>
        </w:tabs>
        <w:spacing w:before="5" w:line="317" w:lineRule="exact"/>
        <w:ind w:left="0" w:firstLine="90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п</w:t>
      </w:r>
      <w:r w:rsidR="002F2FAD" w:rsidRPr="002F2FAD">
        <w:rPr>
          <w:rStyle w:val="FontStyle27"/>
          <w:sz w:val="24"/>
          <w:szCs w:val="24"/>
        </w:rPr>
        <w:t>риобщение учащихся к шедеврам мировой музыкальной культуры</w:t>
      </w:r>
      <w:r w:rsidR="005A1B87">
        <w:rPr>
          <w:rStyle w:val="FontStyle27"/>
          <w:sz w:val="24"/>
          <w:szCs w:val="24"/>
        </w:rPr>
        <w:t xml:space="preserve">, </w:t>
      </w:r>
      <w:r w:rsidR="002F2FAD" w:rsidRPr="002F2FAD">
        <w:rPr>
          <w:rStyle w:val="FontStyle27"/>
          <w:sz w:val="24"/>
          <w:szCs w:val="24"/>
        </w:rPr>
        <w:t>народному и профессиональному музыкальному творчеству</w:t>
      </w:r>
      <w:r w:rsidR="005A1B87">
        <w:rPr>
          <w:rStyle w:val="FontStyle27"/>
          <w:sz w:val="24"/>
          <w:szCs w:val="24"/>
        </w:rPr>
        <w:t xml:space="preserve">, </w:t>
      </w:r>
      <w:r w:rsidR="002F2FAD" w:rsidRPr="002F2FAD">
        <w:rPr>
          <w:rStyle w:val="FontStyle27"/>
          <w:sz w:val="24"/>
          <w:szCs w:val="24"/>
        </w:rPr>
        <w:t>формирование целостной художественной картины мира</w:t>
      </w:r>
      <w:r>
        <w:rPr>
          <w:rStyle w:val="FontStyle27"/>
          <w:sz w:val="24"/>
          <w:szCs w:val="24"/>
        </w:rPr>
        <w:t>;</w:t>
      </w:r>
    </w:p>
    <w:p w:rsidR="002F2FAD" w:rsidRPr="00197ACF" w:rsidRDefault="005B471B" w:rsidP="00F5296C">
      <w:pPr>
        <w:pStyle w:val="Style4"/>
        <w:widowControl/>
        <w:numPr>
          <w:ilvl w:val="0"/>
          <w:numId w:val="1"/>
        </w:numPr>
        <w:tabs>
          <w:tab w:val="clear" w:pos="1267"/>
          <w:tab w:val="num" w:pos="0"/>
        </w:tabs>
        <w:spacing w:before="5" w:line="317" w:lineRule="exact"/>
        <w:ind w:left="0" w:firstLine="90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</w:t>
      </w:r>
      <w:r w:rsidR="002F2FAD" w:rsidRPr="002F2FAD">
        <w:rPr>
          <w:rStyle w:val="FontStyle27"/>
          <w:sz w:val="24"/>
          <w:szCs w:val="24"/>
        </w:rPr>
        <w:t>оспитание патриотических чувств</w:t>
      </w:r>
      <w:r w:rsidR="00FC1E67">
        <w:rPr>
          <w:rStyle w:val="FontStyle27"/>
          <w:sz w:val="24"/>
          <w:szCs w:val="24"/>
        </w:rPr>
        <w:t>, активизаци</w:t>
      </w:r>
      <w:r w:rsidR="005A1B87">
        <w:rPr>
          <w:rStyle w:val="FontStyle27"/>
          <w:sz w:val="24"/>
          <w:szCs w:val="24"/>
        </w:rPr>
        <w:t>я</w:t>
      </w:r>
      <w:r w:rsidR="00FC1E67">
        <w:rPr>
          <w:rStyle w:val="FontStyle27"/>
          <w:sz w:val="24"/>
          <w:szCs w:val="24"/>
        </w:rPr>
        <w:t xml:space="preserve"> творческого мышления, продуктивного воображения, рефлексии, что в целом способствует развитию растущего человека</w:t>
      </w:r>
      <w:r>
        <w:rPr>
          <w:rStyle w:val="FontStyle27"/>
          <w:sz w:val="24"/>
          <w:szCs w:val="24"/>
        </w:rPr>
        <w:t>;</w:t>
      </w:r>
    </w:p>
    <w:p w:rsidR="002F2FAD" w:rsidRDefault="005B471B" w:rsidP="00F5296C">
      <w:pPr>
        <w:pStyle w:val="Style6"/>
        <w:widowControl/>
        <w:numPr>
          <w:ilvl w:val="0"/>
          <w:numId w:val="1"/>
        </w:numPr>
        <w:tabs>
          <w:tab w:val="clear" w:pos="1267"/>
          <w:tab w:val="left" w:pos="0"/>
        </w:tabs>
        <w:spacing w:line="317" w:lineRule="exact"/>
        <w:ind w:left="0"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э</w:t>
      </w:r>
      <w:r w:rsidR="00B034E6">
        <w:rPr>
          <w:rStyle w:val="FontStyle27"/>
          <w:sz w:val="24"/>
          <w:szCs w:val="24"/>
        </w:rPr>
        <w:t>моционально-эстетический отклик на музыку</w:t>
      </w:r>
      <w:r w:rsidR="005A1B87">
        <w:rPr>
          <w:rStyle w:val="FontStyle27"/>
          <w:sz w:val="24"/>
          <w:szCs w:val="24"/>
        </w:rPr>
        <w:t>,</w:t>
      </w:r>
      <w:r w:rsidR="00B034E6">
        <w:rPr>
          <w:rStyle w:val="FontStyle27"/>
          <w:sz w:val="24"/>
          <w:szCs w:val="24"/>
        </w:rPr>
        <w:t xml:space="preserve"> обеспечива</w:t>
      </w:r>
      <w:r w:rsidR="005A1B87">
        <w:rPr>
          <w:rStyle w:val="FontStyle27"/>
          <w:sz w:val="24"/>
          <w:szCs w:val="24"/>
        </w:rPr>
        <w:t xml:space="preserve">ющий </w:t>
      </w:r>
      <w:r w:rsidR="00B034E6">
        <w:rPr>
          <w:rStyle w:val="FontStyle27"/>
          <w:sz w:val="24"/>
          <w:szCs w:val="24"/>
        </w:rPr>
        <w:t>коммуникативное развитие: формир</w:t>
      </w:r>
      <w:r w:rsidR="005A1B87">
        <w:rPr>
          <w:rStyle w:val="FontStyle27"/>
          <w:sz w:val="24"/>
          <w:szCs w:val="24"/>
        </w:rPr>
        <w:t>ование</w:t>
      </w:r>
      <w:r w:rsidR="00B034E6">
        <w:rPr>
          <w:rStyle w:val="FontStyle27"/>
          <w:sz w:val="24"/>
          <w:szCs w:val="24"/>
        </w:rPr>
        <w:t xml:space="preserve"> умени</w:t>
      </w:r>
      <w:r w:rsidR="005A1B87">
        <w:rPr>
          <w:rStyle w:val="FontStyle27"/>
          <w:sz w:val="24"/>
          <w:szCs w:val="24"/>
        </w:rPr>
        <w:t>я</w:t>
      </w:r>
      <w:r w:rsidR="00B034E6">
        <w:rPr>
          <w:rStyle w:val="FontStyle27"/>
          <w:sz w:val="24"/>
          <w:szCs w:val="24"/>
        </w:rPr>
        <w:t xml:space="preserve"> слушать, вести диалог, участвовать в обсуждении жизненных явлений, продуктивно сотрудничать со сверстниками и взрослыми.</w:t>
      </w:r>
    </w:p>
    <w:p w:rsidR="008654BA" w:rsidRDefault="008654BA" w:rsidP="002F2FAD">
      <w:pPr>
        <w:pStyle w:val="Style6"/>
        <w:widowControl/>
        <w:tabs>
          <w:tab w:val="left" w:pos="662"/>
        </w:tabs>
        <w:spacing w:line="317" w:lineRule="exact"/>
        <w:ind w:firstLine="0"/>
        <w:jc w:val="both"/>
        <w:rPr>
          <w:rStyle w:val="FontStyle27"/>
          <w:sz w:val="24"/>
          <w:szCs w:val="24"/>
        </w:rPr>
      </w:pPr>
    </w:p>
    <w:p w:rsidR="008654BA" w:rsidRDefault="008654BA" w:rsidP="004F4ECD">
      <w:pPr>
        <w:pStyle w:val="Style6"/>
        <w:widowControl/>
        <w:tabs>
          <w:tab w:val="left" w:pos="662"/>
        </w:tabs>
        <w:spacing w:line="317" w:lineRule="exact"/>
        <w:ind w:firstLine="0"/>
        <w:jc w:val="center"/>
        <w:rPr>
          <w:rStyle w:val="FontStyle27"/>
          <w:b/>
          <w:bCs/>
          <w:sz w:val="28"/>
          <w:szCs w:val="28"/>
        </w:rPr>
      </w:pPr>
      <w:r w:rsidRPr="00A62DAB">
        <w:rPr>
          <w:rStyle w:val="FontStyle27"/>
          <w:b/>
          <w:bCs/>
          <w:sz w:val="28"/>
          <w:szCs w:val="28"/>
        </w:rPr>
        <w:t>Место учебного предмета в учебном процессе</w:t>
      </w:r>
    </w:p>
    <w:p w:rsidR="005A1B87" w:rsidRPr="00A62DAB" w:rsidRDefault="005A1B87" w:rsidP="008654BA">
      <w:pPr>
        <w:pStyle w:val="Style6"/>
        <w:widowControl/>
        <w:tabs>
          <w:tab w:val="left" w:pos="662"/>
        </w:tabs>
        <w:spacing w:line="317" w:lineRule="exact"/>
        <w:ind w:firstLine="0"/>
        <w:jc w:val="center"/>
        <w:rPr>
          <w:rStyle w:val="FontStyle27"/>
          <w:b/>
          <w:bCs/>
          <w:sz w:val="28"/>
          <w:szCs w:val="28"/>
        </w:rPr>
      </w:pPr>
    </w:p>
    <w:p w:rsidR="007201FA" w:rsidRDefault="002B10C7" w:rsidP="007201FA">
      <w:pPr>
        <w:jc w:val="both"/>
      </w:pPr>
      <w:r w:rsidRPr="008654BA">
        <w:rPr>
          <w:rStyle w:val="FontStyle26"/>
          <w:b w:val="0"/>
          <w:bCs w:val="0"/>
          <w:sz w:val="24"/>
          <w:szCs w:val="24"/>
        </w:rPr>
        <w:t xml:space="preserve">Предмет </w:t>
      </w:r>
      <w:r w:rsidR="005A1B87">
        <w:rPr>
          <w:rStyle w:val="FontStyle26"/>
          <w:b w:val="0"/>
          <w:bCs w:val="0"/>
          <w:sz w:val="24"/>
          <w:szCs w:val="24"/>
        </w:rPr>
        <w:t>«М</w:t>
      </w:r>
      <w:r w:rsidRPr="008654BA">
        <w:rPr>
          <w:rStyle w:val="FontStyle26"/>
          <w:b w:val="0"/>
          <w:bCs w:val="0"/>
          <w:sz w:val="24"/>
          <w:szCs w:val="24"/>
        </w:rPr>
        <w:t>узыка</w:t>
      </w:r>
      <w:r w:rsidR="005A1B87">
        <w:rPr>
          <w:rStyle w:val="FontStyle26"/>
          <w:b w:val="0"/>
          <w:bCs w:val="0"/>
          <w:sz w:val="24"/>
          <w:szCs w:val="24"/>
        </w:rPr>
        <w:t>»</w:t>
      </w:r>
      <w:r w:rsidRPr="008654BA">
        <w:rPr>
          <w:rStyle w:val="FontStyle26"/>
          <w:b w:val="0"/>
          <w:bCs w:val="0"/>
          <w:sz w:val="24"/>
          <w:szCs w:val="24"/>
        </w:rPr>
        <w:t xml:space="preserve"> изучается </w:t>
      </w:r>
      <w:r w:rsidR="008C1225">
        <w:rPr>
          <w:rStyle w:val="FontStyle26"/>
          <w:b w:val="0"/>
          <w:bCs w:val="0"/>
          <w:sz w:val="24"/>
          <w:szCs w:val="24"/>
        </w:rPr>
        <w:t>в третьем</w:t>
      </w:r>
      <w:r w:rsidR="007201FA">
        <w:rPr>
          <w:rStyle w:val="FontStyle26"/>
          <w:b w:val="0"/>
          <w:bCs w:val="0"/>
          <w:sz w:val="24"/>
          <w:szCs w:val="24"/>
        </w:rPr>
        <w:t xml:space="preserve"> классе</w:t>
      </w:r>
      <w:r w:rsidRPr="00197ACF">
        <w:rPr>
          <w:rStyle w:val="FontStyle26"/>
          <w:sz w:val="24"/>
          <w:szCs w:val="24"/>
        </w:rPr>
        <w:t xml:space="preserve">, </w:t>
      </w:r>
      <w:r w:rsidR="007201FA">
        <w:rPr>
          <w:rStyle w:val="FontStyle27"/>
          <w:sz w:val="24"/>
          <w:szCs w:val="24"/>
        </w:rPr>
        <w:t>из расчета 1 час в неделю, 3</w:t>
      </w:r>
      <w:r w:rsidR="002F36AD">
        <w:rPr>
          <w:rStyle w:val="FontStyle27"/>
          <w:sz w:val="24"/>
          <w:szCs w:val="24"/>
        </w:rPr>
        <w:t>4</w:t>
      </w:r>
      <w:r w:rsidR="00BF6DEE">
        <w:rPr>
          <w:rStyle w:val="FontStyle27"/>
          <w:sz w:val="24"/>
          <w:szCs w:val="24"/>
        </w:rPr>
        <w:t xml:space="preserve"> </w:t>
      </w:r>
      <w:r w:rsidR="007201FA">
        <w:rPr>
          <w:rStyle w:val="FontStyle27"/>
          <w:sz w:val="24"/>
          <w:szCs w:val="24"/>
        </w:rPr>
        <w:t>час</w:t>
      </w:r>
      <w:r w:rsidR="002F36AD">
        <w:rPr>
          <w:rStyle w:val="FontStyle27"/>
          <w:sz w:val="24"/>
          <w:szCs w:val="24"/>
        </w:rPr>
        <w:t>а</w:t>
      </w:r>
      <w:r w:rsidR="007201FA">
        <w:rPr>
          <w:rStyle w:val="FontStyle27"/>
          <w:sz w:val="24"/>
          <w:szCs w:val="24"/>
        </w:rPr>
        <w:t xml:space="preserve"> в год</w:t>
      </w:r>
      <w:r w:rsidR="007201FA">
        <w:t>.</w:t>
      </w:r>
    </w:p>
    <w:p w:rsidR="003D1094" w:rsidRDefault="003D1094" w:rsidP="007201FA">
      <w:pPr>
        <w:jc w:val="both"/>
      </w:pPr>
    </w:p>
    <w:p w:rsidR="008654BA" w:rsidRPr="007029D4" w:rsidRDefault="00FF74A2" w:rsidP="004F4ECD">
      <w:pPr>
        <w:pStyle w:val="Style9"/>
        <w:widowControl/>
        <w:spacing w:line="317" w:lineRule="exact"/>
        <w:ind w:left="720" w:firstLine="720"/>
        <w:jc w:val="center"/>
        <w:rPr>
          <w:rStyle w:val="FontStyle27"/>
          <w:sz w:val="28"/>
          <w:szCs w:val="28"/>
        </w:rPr>
      </w:pPr>
      <w:r w:rsidRPr="00A62DAB">
        <w:rPr>
          <w:rStyle w:val="FontStyle27"/>
          <w:b/>
          <w:bCs/>
          <w:sz w:val="28"/>
          <w:szCs w:val="28"/>
        </w:rPr>
        <w:t>Результаты изучения учебного предмета</w:t>
      </w:r>
    </w:p>
    <w:p w:rsidR="002B10C7" w:rsidRPr="00197ACF" w:rsidRDefault="002B10C7" w:rsidP="005A1B87">
      <w:pPr>
        <w:pStyle w:val="Style4"/>
        <w:widowControl/>
        <w:spacing w:line="240" w:lineRule="exact"/>
        <w:jc w:val="both"/>
      </w:pPr>
    </w:p>
    <w:p w:rsidR="002B10C7" w:rsidRPr="00A62DAB" w:rsidRDefault="002B10C7" w:rsidP="002C2929">
      <w:pPr>
        <w:pStyle w:val="Style4"/>
        <w:widowControl/>
        <w:spacing w:before="77" w:line="276" w:lineRule="auto"/>
        <w:jc w:val="both"/>
        <w:rPr>
          <w:rStyle w:val="FontStyle27"/>
          <w:sz w:val="24"/>
          <w:szCs w:val="24"/>
        </w:rPr>
      </w:pPr>
      <w:r w:rsidRPr="00A62DAB">
        <w:rPr>
          <w:rStyle w:val="FontStyle26"/>
          <w:b w:val="0"/>
          <w:bCs w:val="0"/>
          <w:sz w:val="24"/>
          <w:szCs w:val="24"/>
        </w:rPr>
        <w:t>Специфика музыкальных занятий в начальной школе</w:t>
      </w:r>
      <w:r w:rsidRPr="00A62DAB">
        <w:rPr>
          <w:rStyle w:val="FontStyle26"/>
          <w:sz w:val="24"/>
          <w:szCs w:val="24"/>
        </w:rPr>
        <w:t xml:space="preserve"> </w:t>
      </w:r>
      <w:r w:rsidRPr="00A62DAB">
        <w:rPr>
          <w:rStyle w:val="FontStyle27"/>
          <w:sz w:val="24"/>
          <w:szCs w:val="24"/>
        </w:rPr>
        <w:t>заключается в овладении общими способами постижения музыкального искусства, позволяющими как можно раньше представить в сознании учащихся целостный образ музыки, приобщить к музыкальной культуре, осуществить выход в проблемное поле музыки.</w:t>
      </w:r>
    </w:p>
    <w:p w:rsidR="00197ACF" w:rsidRDefault="002B10C7" w:rsidP="002C2929">
      <w:pPr>
        <w:pStyle w:val="Style9"/>
        <w:widowControl/>
        <w:spacing w:before="19" w:line="276" w:lineRule="auto"/>
        <w:ind w:firstLine="542"/>
        <w:jc w:val="both"/>
        <w:rPr>
          <w:rStyle w:val="FontStyle27"/>
          <w:sz w:val="24"/>
          <w:szCs w:val="24"/>
        </w:rPr>
      </w:pPr>
      <w:r w:rsidRPr="00A62DAB">
        <w:rPr>
          <w:rStyle w:val="FontStyle27"/>
          <w:sz w:val="24"/>
          <w:szCs w:val="24"/>
        </w:rPr>
        <w:t xml:space="preserve">Изучение музыки позволяет достичь </w:t>
      </w:r>
      <w:r w:rsidRPr="00A62DAB">
        <w:rPr>
          <w:rStyle w:val="FontStyle26"/>
          <w:sz w:val="24"/>
          <w:szCs w:val="24"/>
        </w:rPr>
        <w:t xml:space="preserve">личностных, метапредметных и предметных </w:t>
      </w:r>
      <w:r w:rsidRPr="00A62DAB">
        <w:rPr>
          <w:rStyle w:val="FontStyle27"/>
          <w:sz w:val="24"/>
          <w:szCs w:val="24"/>
        </w:rPr>
        <w:t>результатов освоения учебного предмета</w:t>
      </w:r>
      <w:r w:rsidR="001B1B9A">
        <w:rPr>
          <w:rStyle w:val="FontStyle27"/>
          <w:sz w:val="24"/>
          <w:szCs w:val="24"/>
        </w:rPr>
        <w:t>.</w:t>
      </w:r>
    </w:p>
    <w:p w:rsidR="002B10C7" w:rsidRPr="004F4ECD" w:rsidRDefault="004F4ECD" w:rsidP="004F4ECD">
      <w:pPr>
        <w:pStyle w:val="Style9"/>
        <w:widowControl/>
        <w:spacing w:before="19" w:line="276" w:lineRule="auto"/>
        <w:ind w:firstLine="542"/>
        <w:jc w:val="both"/>
        <w:rPr>
          <w:rStyle w:val="FontStyle26"/>
          <w:sz w:val="24"/>
          <w:szCs w:val="24"/>
        </w:rPr>
      </w:pPr>
      <w:r w:rsidRPr="004F4ECD">
        <w:rPr>
          <w:rStyle w:val="FontStyle27"/>
          <w:b/>
          <w:bCs/>
          <w:sz w:val="24"/>
          <w:szCs w:val="24"/>
        </w:rPr>
        <w:t xml:space="preserve">  </w:t>
      </w:r>
      <w:r w:rsidR="002B10C7" w:rsidRPr="004F4ECD">
        <w:rPr>
          <w:rStyle w:val="FontStyle26"/>
          <w:sz w:val="24"/>
          <w:szCs w:val="24"/>
        </w:rPr>
        <w:t>Личностные результаты</w:t>
      </w:r>
    </w:p>
    <w:p w:rsidR="005B471B" w:rsidRPr="005B471B" w:rsidRDefault="005B471B" w:rsidP="002C2929">
      <w:pPr>
        <w:pStyle w:val="Style9"/>
        <w:widowControl/>
        <w:spacing w:before="19" w:line="276" w:lineRule="auto"/>
        <w:jc w:val="center"/>
        <w:rPr>
          <w:rStyle w:val="FontStyle26"/>
          <w:sz w:val="16"/>
          <w:szCs w:val="16"/>
        </w:rPr>
      </w:pPr>
    </w:p>
    <w:p w:rsidR="005B471B" w:rsidRPr="005B471B" w:rsidRDefault="005B471B" w:rsidP="0021345A">
      <w:pPr>
        <w:pStyle w:val="Style9"/>
        <w:widowControl/>
        <w:spacing w:before="19" w:line="276" w:lineRule="auto"/>
        <w:ind w:firstLine="542"/>
        <w:jc w:val="both"/>
        <w:rPr>
          <w:rStyle w:val="FontStyle26"/>
          <w:b w:val="0"/>
          <w:bCs w:val="0"/>
          <w:sz w:val="24"/>
          <w:szCs w:val="24"/>
        </w:rPr>
      </w:pPr>
      <w:r w:rsidRPr="005B471B">
        <w:rPr>
          <w:rStyle w:val="FontStyle26"/>
          <w:b w:val="0"/>
          <w:bCs w:val="0"/>
          <w:sz w:val="24"/>
          <w:szCs w:val="24"/>
        </w:rPr>
        <w:t xml:space="preserve">Достигаемые учениками </w:t>
      </w:r>
      <w:r w:rsidR="00575F1B">
        <w:rPr>
          <w:rStyle w:val="FontStyle26"/>
          <w:b w:val="0"/>
          <w:bCs w:val="0"/>
          <w:sz w:val="24"/>
          <w:szCs w:val="24"/>
        </w:rPr>
        <w:t xml:space="preserve">при освоении программы </w:t>
      </w:r>
      <w:r w:rsidRPr="005B471B">
        <w:rPr>
          <w:rStyle w:val="FontStyle26"/>
          <w:b w:val="0"/>
          <w:bCs w:val="0"/>
          <w:sz w:val="24"/>
          <w:szCs w:val="24"/>
        </w:rPr>
        <w:t>личностные результаты</w:t>
      </w:r>
      <w:r>
        <w:rPr>
          <w:rStyle w:val="FontStyle26"/>
          <w:b w:val="0"/>
          <w:bCs w:val="0"/>
          <w:sz w:val="24"/>
          <w:szCs w:val="24"/>
        </w:rPr>
        <w:t xml:space="preserve"> содержат:</w:t>
      </w:r>
    </w:p>
    <w:p w:rsidR="002B10C7" w:rsidRPr="002F36AD" w:rsidRDefault="005B471B" w:rsidP="002F36AD">
      <w:pPr>
        <w:pStyle w:val="Style11"/>
        <w:widowControl/>
        <w:numPr>
          <w:ilvl w:val="0"/>
          <w:numId w:val="2"/>
        </w:numPr>
        <w:tabs>
          <w:tab w:val="clear" w:pos="928"/>
          <w:tab w:val="num" w:pos="0"/>
          <w:tab w:val="num" w:pos="993"/>
        </w:tabs>
        <w:spacing w:line="276" w:lineRule="auto"/>
        <w:ind w:left="567" w:firstLine="0"/>
        <w:rPr>
          <w:rStyle w:val="FontStyle27"/>
          <w:sz w:val="24"/>
          <w:szCs w:val="24"/>
        </w:rPr>
      </w:pPr>
      <w:r w:rsidRPr="002F36AD">
        <w:rPr>
          <w:rStyle w:val="FontStyle27"/>
          <w:sz w:val="24"/>
          <w:szCs w:val="24"/>
        </w:rPr>
        <w:t xml:space="preserve">  </w:t>
      </w:r>
      <w:r w:rsidR="00C95E45" w:rsidRPr="002F36AD">
        <w:rPr>
          <w:rStyle w:val="FontStyle27"/>
          <w:sz w:val="24"/>
          <w:szCs w:val="24"/>
        </w:rPr>
        <w:t>ф</w:t>
      </w:r>
      <w:r w:rsidR="002B10C7" w:rsidRPr="002F36AD">
        <w:rPr>
          <w:rStyle w:val="FontStyle27"/>
          <w:sz w:val="24"/>
          <w:szCs w:val="24"/>
        </w:rPr>
        <w:t xml:space="preserve">ормирование </w:t>
      </w:r>
      <w:r w:rsidRPr="002F36AD">
        <w:rPr>
          <w:rStyle w:val="FontStyle27"/>
          <w:sz w:val="24"/>
          <w:szCs w:val="24"/>
        </w:rPr>
        <w:t xml:space="preserve">  </w:t>
      </w:r>
      <w:r w:rsidR="002B10C7" w:rsidRPr="002F36AD">
        <w:rPr>
          <w:rStyle w:val="FontStyle27"/>
          <w:sz w:val="24"/>
          <w:szCs w:val="24"/>
        </w:rPr>
        <w:t>основ</w:t>
      </w:r>
      <w:r w:rsidRPr="002F36AD">
        <w:rPr>
          <w:rStyle w:val="FontStyle27"/>
          <w:sz w:val="24"/>
          <w:szCs w:val="24"/>
        </w:rPr>
        <w:t xml:space="preserve">  </w:t>
      </w:r>
      <w:r w:rsidR="002B10C7" w:rsidRPr="002F36AD">
        <w:rPr>
          <w:rStyle w:val="FontStyle27"/>
          <w:sz w:val="24"/>
          <w:szCs w:val="24"/>
        </w:rPr>
        <w:t xml:space="preserve"> гражданской </w:t>
      </w:r>
      <w:r w:rsidRPr="002F36AD">
        <w:rPr>
          <w:rStyle w:val="FontStyle27"/>
          <w:sz w:val="24"/>
          <w:szCs w:val="24"/>
        </w:rPr>
        <w:t xml:space="preserve">  </w:t>
      </w:r>
      <w:r w:rsidR="002B10C7" w:rsidRPr="002F36AD">
        <w:rPr>
          <w:rStyle w:val="FontStyle27"/>
          <w:sz w:val="24"/>
          <w:szCs w:val="24"/>
        </w:rPr>
        <w:t xml:space="preserve">идентичности, </w:t>
      </w:r>
      <w:r w:rsidRPr="002F36AD">
        <w:rPr>
          <w:rStyle w:val="FontStyle27"/>
          <w:sz w:val="24"/>
          <w:szCs w:val="24"/>
        </w:rPr>
        <w:t xml:space="preserve">  </w:t>
      </w:r>
      <w:r w:rsidR="002B10C7" w:rsidRPr="002F36AD">
        <w:rPr>
          <w:rStyle w:val="FontStyle27"/>
          <w:sz w:val="24"/>
          <w:szCs w:val="24"/>
        </w:rPr>
        <w:t>чувства</w:t>
      </w:r>
      <w:r w:rsidRPr="002F36AD">
        <w:rPr>
          <w:rStyle w:val="FontStyle27"/>
          <w:sz w:val="24"/>
          <w:szCs w:val="24"/>
        </w:rPr>
        <w:t xml:space="preserve"> </w:t>
      </w:r>
      <w:r w:rsidR="002B10C7" w:rsidRPr="002F36AD">
        <w:rPr>
          <w:rStyle w:val="FontStyle27"/>
          <w:sz w:val="24"/>
          <w:szCs w:val="24"/>
        </w:rPr>
        <w:t xml:space="preserve"> гордости </w:t>
      </w:r>
      <w:r w:rsidRPr="002F36AD">
        <w:rPr>
          <w:rStyle w:val="FontStyle27"/>
          <w:sz w:val="24"/>
          <w:szCs w:val="24"/>
        </w:rPr>
        <w:t xml:space="preserve"> </w:t>
      </w:r>
      <w:r w:rsidR="002B10C7" w:rsidRPr="002F36AD">
        <w:rPr>
          <w:rStyle w:val="FontStyle27"/>
          <w:sz w:val="24"/>
          <w:szCs w:val="24"/>
        </w:rPr>
        <w:t xml:space="preserve">за свою </w:t>
      </w:r>
      <w:r w:rsidR="00575F1B" w:rsidRPr="002F36AD">
        <w:rPr>
          <w:rStyle w:val="FontStyle27"/>
          <w:sz w:val="24"/>
          <w:szCs w:val="24"/>
        </w:rPr>
        <w:t xml:space="preserve"> </w:t>
      </w:r>
      <w:r w:rsidR="002B10C7" w:rsidRPr="002F36AD">
        <w:rPr>
          <w:rStyle w:val="FontStyle27"/>
          <w:sz w:val="24"/>
          <w:szCs w:val="24"/>
        </w:rPr>
        <w:t xml:space="preserve">Родину, </w:t>
      </w:r>
      <w:r w:rsidRPr="002F36AD">
        <w:rPr>
          <w:rStyle w:val="FontStyle27"/>
          <w:sz w:val="24"/>
          <w:szCs w:val="24"/>
        </w:rPr>
        <w:t xml:space="preserve"> </w:t>
      </w:r>
      <w:r w:rsidR="002B10C7" w:rsidRPr="002F36AD">
        <w:rPr>
          <w:rStyle w:val="FontStyle27"/>
          <w:sz w:val="24"/>
          <w:szCs w:val="24"/>
        </w:rPr>
        <w:t>осознание своей этнической и национальной принадлежности;</w:t>
      </w:r>
    </w:p>
    <w:p w:rsidR="002B10C7" w:rsidRDefault="005B471B" w:rsidP="0021345A">
      <w:pPr>
        <w:pStyle w:val="Style11"/>
        <w:widowControl/>
        <w:numPr>
          <w:ilvl w:val="0"/>
          <w:numId w:val="2"/>
        </w:numPr>
        <w:tabs>
          <w:tab w:val="clear" w:pos="928"/>
          <w:tab w:val="num" w:pos="993"/>
        </w:tabs>
        <w:spacing w:line="276" w:lineRule="auto"/>
        <w:ind w:left="993" w:hanging="426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  </w:t>
      </w:r>
      <w:r w:rsidR="002B10C7" w:rsidRPr="00197ACF">
        <w:rPr>
          <w:rStyle w:val="FontStyle27"/>
          <w:sz w:val="24"/>
          <w:szCs w:val="24"/>
        </w:rPr>
        <w:t>формирование основ национальных ценностей российского общества;</w:t>
      </w:r>
    </w:p>
    <w:p w:rsidR="005B471B" w:rsidRPr="002F36AD" w:rsidRDefault="005B471B" w:rsidP="0021345A">
      <w:pPr>
        <w:pStyle w:val="Style11"/>
        <w:widowControl/>
        <w:numPr>
          <w:ilvl w:val="0"/>
          <w:numId w:val="2"/>
        </w:numPr>
        <w:tabs>
          <w:tab w:val="clear" w:pos="928"/>
          <w:tab w:val="num" w:pos="993"/>
        </w:tabs>
        <w:spacing w:line="276" w:lineRule="auto"/>
        <w:ind w:left="993" w:hanging="426"/>
        <w:rPr>
          <w:rStyle w:val="FontStyle27"/>
          <w:sz w:val="24"/>
          <w:szCs w:val="24"/>
        </w:rPr>
      </w:pPr>
      <w:r w:rsidRPr="002F36AD">
        <w:rPr>
          <w:rStyle w:val="FontStyle27"/>
          <w:sz w:val="24"/>
          <w:szCs w:val="24"/>
        </w:rPr>
        <w:t xml:space="preserve">  </w:t>
      </w:r>
      <w:r w:rsidR="002B10C7" w:rsidRPr="002F36AD">
        <w:rPr>
          <w:rStyle w:val="FontStyle27"/>
          <w:sz w:val="24"/>
          <w:szCs w:val="24"/>
        </w:rPr>
        <w:t>формирование целостного, социально ориентированного взгляда на мир в его</w:t>
      </w:r>
      <w:r w:rsidR="002F36AD" w:rsidRPr="002F36AD">
        <w:rPr>
          <w:rStyle w:val="FontStyle27"/>
          <w:sz w:val="24"/>
          <w:szCs w:val="24"/>
        </w:rPr>
        <w:t xml:space="preserve"> </w:t>
      </w:r>
      <w:r w:rsidR="002B10C7" w:rsidRPr="002F36AD">
        <w:rPr>
          <w:rStyle w:val="FontStyle27"/>
          <w:sz w:val="24"/>
          <w:szCs w:val="24"/>
        </w:rPr>
        <w:t>органичном единстве и разнообразии природы, народов, культур и религий;</w:t>
      </w:r>
    </w:p>
    <w:p w:rsidR="002B10C7" w:rsidRDefault="005B471B" w:rsidP="0021345A">
      <w:pPr>
        <w:pStyle w:val="Style11"/>
        <w:widowControl/>
        <w:numPr>
          <w:ilvl w:val="0"/>
          <w:numId w:val="3"/>
        </w:numPr>
        <w:tabs>
          <w:tab w:val="clear" w:pos="928"/>
          <w:tab w:val="left" w:pos="0"/>
          <w:tab w:val="num" w:pos="993"/>
        </w:tabs>
        <w:spacing w:line="276" w:lineRule="auto"/>
        <w:ind w:left="993" w:hanging="426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  </w:t>
      </w:r>
      <w:r w:rsidR="002B10C7" w:rsidRPr="00197ACF">
        <w:rPr>
          <w:rStyle w:val="FontStyle27"/>
          <w:sz w:val="24"/>
          <w:szCs w:val="24"/>
        </w:rPr>
        <w:t>формирование уважительного отношения к истории и культуре других народов;</w:t>
      </w:r>
    </w:p>
    <w:p w:rsidR="002B10C7" w:rsidRPr="002F36AD" w:rsidRDefault="005B471B" w:rsidP="0021345A">
      <w:pPr>
        <w:pStyle w:val="Style11"/>
        <w:widowControl/>
        <w:numPr>
          <w:ilvl w:val="0"/>
          <w:numId w:val="3"/>
        </w:numPr>
        <w:tabs>
          <w:tab w:val="clear" w:pos="928"/>
          <w:tab w:val="left" w:pos="0"/>
          <w:tab w:val="num" w:pos="993"/>
        </w:tabs>
        <w:spacing w:line="336" w:lineRule="exact"/>
        <w:ind w:left="993" w:hanging="426"/>
        <w:rPr>
          <w:rStyle w:val="FontStyle27"/>
          <w:sz w:val="24"/>
          <w:szCs w:val="24"/>
        </w:rPr>
      </w:pPr>
      <w:r w:rsidRPr="002F36AD">
        <w:rPr>
          <w:rStyle w:val="FontStyle27"/>
          <w:sz w:val="24"/>
          <w:szCs w:val="24"/>
        </w:rPr>
        <w:t xml:space="preserve">  </w:t>
      </w:r>
      <w:r w:rsidR="002B10C7" w:rsidRPr="002F36AD">
        <w:rPr>
          <w:rStyle w:val="FontStyle27"/>
          <w:sz w:val="24"/>
          <w:szCs w:val="24"/>
        </w:rPr>
        <w:t>развитие мотивов учебной деятельности и формирование личностного смысла</w:t>
      </w:r>
      <w:r w:rsidR="002F36AD" w:rsidRPr="002F36AD">
        <w:rPr>
          <w:rStyle w:val="FontStyle27"/>
          <w:sz w:val="24"/>
          <w:szCs w:val="24"/>
        </w:rPr>
        <w:t xml:space="preserve"> </w:t>
      </w:r>
      <w:r w:rsidR="002B10C7" w:rsidRPr="002F36AD">
        <w:rPr>
          <w:rStyle w:val="FontStyle27"/>
          <w:sz w:val="24"/>
          <w:szCs w:val="24"/>
        </w:rPr>
        <w:t>учения;</w:t>
      </w:r>
    </w:p>
    <w:p w:rsidR="002B10C7" w:rsidRDefault="00575F1B" w:rsidP="0021345A">
      <w:pPr>
        <w:pStyle w:val="Style11"/>
        <w:widowControl/>
        <w:numPr>
          <w:ilvl w:val="0"/>
          <w:numId w:val="4"/>
        </w:numPr>
        <w:tabs>
          <w:tab w:val="clear" w:pos="1740"/>
          <w:tab w:val="left" w:pos="322"/>
          <w:tab w:val="num" w:pos="567"/>
          <w:tab w:val="num" w:pos="993"/>
        </w:tabs>
        <w:ind w:left="993" w:hanging="426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  </w:t>
      </w:r>
      <w:r w:rsidR="002B10C7" w:rsidRPr="00197ACF">
        <w:rPr>
          <w:rStyle w:val="FontStyle27"/>
          <w:sz w:val="24"/>
          <w:szCs w:val="24"/>
        </w:rPr>
        <w:t>формирование эстетических потребностей, ценностей и чувств;</w:t>
      </w:r>
    </w:p>
    <w:p w:rsidR="002B10C7" w:rsidRPr="002F36AD" w:rsidRDefault="00575F1B" w:rsidP="002F36AD">
      <w:pPr>
        <w:pStyle w:val="Style11"/>
        <w:widowControl/>
        <w:numPr>
          <w:ilvl w:val="0"/>
          <w:numId w:val="4"/>
        </w:numPr>
        <w:tabs>
          <w:tab w:val="clear" w:pos="1740"/>
          <w:tab w:val="left" w:pos="312"/>
          <w:tab w:val="num" w:pos="567"/>
          <w:tab w:val="num" w:pos="993"/>
        </w:tabs>
        <w:ind w:left="567" w:firstLine="0"/>
        <w:rPr>
          <w:rStyle w:val="FontStyle27"/>
          <w:sz w:val="24"/>
          <w:szCs w:val="24"/>
        </w:rPr>
      </w:pPr>
      <w:r w:rsidRPr="002F36AD">
        <w:rPr>
          <w:rStyle w:val="FontStyle27"/>
          <w:sz w:val="24"/>
          <w:szCs w:val="24"/>
        </w:rPr>
        <w:lastRenderedPageBreak/>
        <w:t xml:space="preserve">  </w:t>
      </w:r>
      <w:r w:rsidR="002B10C7" w:rsidRPr="002F36AD">
        <w:rPr>
          <w:rStyle w:val="FontStyle27"/>
          <w:sz w:val="24"/>
          <w:szCs w:val="24"/>
        </w:rPr>
        <w:t xml:space="preserve">развитие навыков сотрудничества </w:t>
      </w:r>
      <w:proofErr w:type="gramStart"/>
      <w:r w:rsidR="002B10C7" w:rsidRPr="002F36AD">
        <w:rPr>
          <w:rStyle w:val="FontStyle27"/>
          <w:sz w:val="24"/>
          <w:szCs w:val="24"/>
        </w:rPr>
        <w:t>со</w:t>
      </w:r>
      <w:proofErr w:type="gramEnd"/>
      <w:r w:rsidR="002B10C7" w:rsidRPr="002F36AD">
        <w:rPr>
          <w:rStyle w:val="FontStyle27"/>
          <w:sz w:val="24"/>
          <w:szCs w:val="24"/>
        </w:rPr>
        <w:t xml:space="preserve"> взрослыми и сверстниками </w:t>
      </w:r>
      <w:r w:rsidRPr="002F36AD">
        <w:rPr>
          <w:rStyle w:val="FontStyle27"/>
          <w:sz w:val="24"/>
          <w:szCs w:val="24"/>
        </w:rPr>
        <w:t xml:space="preserve">в разных </w:t>
      </w:r>
      <w:r w:rsidR="002B10C7" w:rsidRPr="002F36AD">
        <w:rPr>
          <w:rStyle w:val="FontStyle27"/>
          <w:sz w:val="24"/>
          <w:szCs w:val="24"/>
        </w:rPr>
        <w:t>социальных ситуациях, умения избегать конфликтов;</w:t>
      </w:r>
    </w:p>
    <w:p w:rsidR="002B10C7" w:rsidRPr="002F36AD" w:rsidRDefault="00575F1B" w:rsidP="002F36AD">
      <w:pPr>
        <w:pStyle w:val="Style11"/>
        <w:widowControl/>
        <w:numPr>
          <w:ilvl w:val="0"/>
          <w:numId w:val="4"/>
        </w:numPr>
        <w:tabs>
          <w:tab w:val="clear" w:pos="1740"/>
          <w:tab w:val="left" w:pos="322"/>
          <w:tab w:val="num" w:pos="567"/>
          <w:tab w:val="num" w:pos="993"/>
        </w:tabs>
        <w:ind w:left="567" w:firstLine="0"/>
        <w:rPr>
          <w:rStyle w:val="FontStyle27"/>
          <w:sz w:val="24"/>
          <w:szCs w:val="24"/>
        </w:rPr>
      </w:pPr>
      <w:r w:rsidRPr="002F36AD">
        <w:rPr>
          <w:rStyle w:val="FontStyle27"/>
          <w:sz w:val="24"/>
          <w:szCs w:val="24"/>
        </w:rPr>
        <w:t xml:space="preserve">  </w:t>
      </w:r>
      <w:r w:rsidR="002B10C7" w:rsidRPr="002F36AD">
        <w:rPr>
          <w:rStyle w:val="FontStyle27"/>
          <w:sz w:val="24"/>
          <w:szCs w:val="24"/>
        </w:rPr>
        <w:t xml:space="preserve">развитие этических чувств, доброжелательности и эмоционально-нравственной </w:t>
      </w:r>
      <w:r w:rsidRPr="002F36AD">
        <w:rPr>
          <w:rStyle w:val="FontStyle27"/>
          <w:sz w:val="24"/>
          <w:szCs w:val="24"/>
        </w:rPr>
        <w:t xml:space="preserve"> </w:t>
      </w:r>
      <w:r w:rsidR="002B10C7" w:rsidRPr="002F36AD">
        <w:rPr>
          <w:rStyle w:val="FontStyle27"/>
          <w:sz w:val="24"/>
          <w:szCs w:val="24"/>
        </w:rPr>
        <w:t>отзывчивости, понимания и сопереживания чувствам других людей;</w:t>
      </w:r>
    </w:p>
    <w:p w:rsidR="00C95E45" w:rsidRPr="002F36AD" w:rsidRDefault="00575F1B" w:rsidP="002F36AD">
      <w:pPr>
        <w:pStyle w:val="Style11"/>
        <w:widowControl/>
        <w:numPr>
          <w:ilvl w:val="0"/>
          <w:numId w:val="4"/>
        </w:numPr>
        <w:tabs>
          <w:tab w:val="clear" w:pos="1740"/>
          <w:tab w:val="left" w:pos="312"/>
          <w:tab w:val="num" w:pos="567"/>
          <w:tab w:val="num" w:pos="993"/>
        </w:tabs>
        <w:ind w:left="567" w:firstLine="0"/>
        <w:rPr>
          <w:rStyle w:val="FontStyle27"/>
          <w:sz w:val="24"/>
          <w:szCs w:val="24"/>
        </w:rPr>
      </w:pPr>
      <w:r w:rsidRPr="002F36AD">
        <w:rPr>
          <w:rStyle w:val="FontStyle27"/>
          <w:sz w:val="24"/>
          <w:szCs w:val="24"/>
        </w:rPr>
        <w:t xml:space="preserve">  </w:t>
      </w:r>
      <w:r w:rsidR="002B10C7" w:rsidRPr="002F36AD">
        <w:rPr>
          <w:rStyle w:val="FontStyle27"/>
          <w:sz w:val="24"/>
          <w:szCs w:val="24"/>
        </w:rPr>
        <w:t xml:space="preserve">наличие мотивации к творческому труду, работе на результат, бережному </w:t>
      </w:r>
      <w:r w:rsidRPr="002F36AD">
        <w:rPr>
          <w:rStyle w:val="FontStyle27"/>
          <w:sz w:val="24"/>
          <w:szCs w:val="24"/>
        </w:rPr>
        <w:t xml:space="preserve"> </w:t>
      </w:r>
      <w:r w:rsidR="002B10C7" w:rsidRPr="002F36AD">
        <w:rPr>
          <w:rStyle w:val="FontStyle27"/>
          <w:sz w:val="24"/>
          <w:szCs w:val="24"/>
        </w:rPr>
        <w:t>отношению к материальным и духовным ценностям.</w:t>
      </w:r>
      <w:r w:rsidR="007029D4" w:rsidRPr="002F36AD">
        <w:rPr>
          <w:rStyle w:val="FontStyle27"/>
          <w:sz w:val="24"/>
          <w:szCs w:val="24"/>
        </w:rPr>
        <w:t xml:space="preserve"> </w:t>
      </w:r>
    </w:p>
    <w:p w:rsidR="008C1225" w:rsidRPr="00475252" w:rsidRDefault="007029D4" w:rsidP="00475252">
      <w:pPr>
        <w:pStyle w:val="Style11"/>
        <w:widowControl/>
        <w:tabs>
          <w:tab w:val="left" w:pos="312"/>
        </w:tabs>
        <w:spacing w:line="240" w:lineRule="auto"/>
        <w:rPr>
          <w:rStyle w:val="FontStyle27"/>
          <w:sz w:val="16"/>
          <w:szCs w:val="16"/>
        </w:rPr>
      </w:pPr>
      <w:r>
        <w:rPr>
          <w:rStyle w:val="FontStyle27"/>
          <w:sz w:val="24"/>
          <w:szCs w:val="24"/>
        </w:rPr>
        <w:t xml:space="preserve">     </w:t>
      </w:r>
    </w:p>
    <w:p w:rsidR="002B10C7" w:rsidRPr="004F4ECD" w:rsidRDefault="002B10C7" w:rsidP="00491F7E">
      <w:pPr>
        <w:pStyle w:val="Style5"/>
        <w:widowControl/>
        <w:spacing w:line="322" w:lineRule="exact"/>
        <w:ind w:firstLine="567"/>
        <w:rPr>
          <w:rStyle w:val="FontStyle26"/>
          <w:sz w:val="24"/>
          <w:szCs w:val="24"/>
        </w:rPr>
      </w:pPr>
      <w:r w:rsidRPr="004F4ECD">
        <w:rPr>
          <w:rStyle w:val="FontStyle26"/>
          <w:sz w:val="24"/>
          <w:szCs w:val="24"/>
        </w:rPr>
        <w:t>Метапредметные результаты</w:t>
      </w:r>
    </w:p>
    <w:p w:rsidR="00575F1B" w:rsidRPr="00475252" w:rsidRDefault="00575F1B" w:rsidP="00475252">
      <w:pPr>
        <w:pStyle w:val="Style5"/>
        <w:widowControl/>
        <w:jc w:val="center"/>
        <w:rPr>
          <w:rStyle w:val="FontStyle26"/>
          <w:sz w:val="16"/>
          <w:szCs w:val="16"/>
        </w:rPr>
      </w:pPr>
    </w:p>
    <w:p w:rsidR="00575F1B" w:rsidRPr="00575F1B" w:rsidRDefault="00575F1B" w:rsidP="0021345A">
      <w:pPr>
        <w:pStyle w:val="Style5"/>
        <w:widowControl/>
        <w:spacing w:line="322" w:lineRule="exact"/>
        <w:ind w:firstLine="567"/>
        <w:jc w:val="both"/>
        <w:rPr>
          <w:rStyle w:val="FontStyle26"/>
          <w:b w:val="0"/>
          <w:bCs w:val="0"/>
          <w:sz w:val="24"/>
          <w:szCs w:val="24"/>
        </w:rPr>
      </w:pPr>
      <w:r>
        <w:rPr>
          <w:rStyle w:val="FontStyle26"/>
          <w:b w:val="0"/>
          <w:bCs w:val="0"/>
          <w:sz w:val="24"/>
          <w:szCs w:val="24"/>
        </w:rPr>
        <w:t>Метапредметные  результаты при освоении программы:</w:t>
      </w:r>
    </w:p>
    <w:p w:rsidR="002B10C7" w:rsidRDefault="00575F1B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="002B10C7" w:rsidRPr="00197ACF">
        <w:rPr>
          <w:rStyle w:val="FontStyle27"/>
          <w:sz w:val="24"/>
          <w:szCs w:val="24"/>
        </w:rPr>
        <w:t>владение способностью принимать и сохранять цели и задачи учебной деятельности, поиска средств ее осуществления;</w:t>
      </w:r>
    </w:p>
    <w:p w:rsidR="002B10C7" w:rsidRDefault="002B10C7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t>освоение способ</w:t>
      </w:r>
      <w:r w:rsidR="00575F1B">
        <w:rPr>
          <w:rStyle w:val="FontStyle27"/>
          <w:sz w:val="24"/>
          <w:szCs w:val="24"/>
        </w:rPr>
        <w:t>ами</w:t>
      </w:r>
      <w:r w:rsidRPr="00197ACF">
        <w:rPr>
          <w:rStyle w:val="FontStyle27"/>
          <w:sz w:val="24"/>
          <w:szCs w:val="24"/>
        </w:rPr>
        <w:t xml:space="preserve"> решения проблем творческого и поискового характера;</w:t>
      </w:r>
    </w:p>
    <w:p w:rsidR="002B10C7" w:rsidRDefault="002B10C7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решения;</w:t>
      </w:r>
    </w:p>
    <w:p w:rsidR="002B10C7" w:rsidRDefault="002B10C7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в ситуациях неуспеха;</w:t>
      </w:r>
    </w:p>
    <w:p w:rsidR="002B10C7" w:rsidRDefault="002B10C7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t>освоение начальных форм познавательной и личностной рефлексии;</w:t>
      </w:r>
    </w:p>
    <w:p w:rsidR="00575F1B" w:rsidRDefault="002B10C7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t>использование знаково-символических сре</w:t>
      </w:r>
      <w:proofErr w:type="gramStart"/>
      <w:r w:rsidRPr="00197ACF">
        <w:rPr>
          <w:rStyle w:val="FontStyle27"/>
          <w:sz w:val="24"/>
          <w:szCs w:val="24"/>
        </w:rPr>
        <w:t>дств пр</w:t>
      </w:r>
      <w:proofErr w:type="gramEnd"/>
      <w:r w:rsidRPr="00197ACF">
        <w:rPr>
          <w:rStyle w:val="FontStyle27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2B10C7" w:rsidRDefault="002B10C7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t>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575F1B" w:rsidRDefault="002B10C7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</w:t>
      </w:r>
      <w:r w:rsidR="00575F1B">
        <w:rPr>
          <w:rStyle w:val="FontStyle27"/>
          <w:sz w:val="24"/>
          <w:szCs w:val="24"/>
        </w:rPr>
        <w:t>рпретации информации в соответс</w:t>
      </w:r>
      <w:r w:rsidRPr="00197ACF">
        <w:rPr>
          <w:rStyle w:val="FontStyle27"/>
          <w:sz w:val="24"/>
          <w:szCs w:val="24"/>
        </w:rPr>
        <w:t>твии с коммуникативными и познавательными задачами и технологиями учебного предмета «</w:t>
      </w:r>
      <w:r w:rsidR="00575F1B">
        <w:rPr>
          <w:rStyle w:val="FontStyle27"/>
          <w:sz w:val="24"/>
          <w:szCs w:val="24"/>
        </w:rPr>
        <w:t>М</w:t>
      </w:r>
      <w:r w:rsidRPr="00197ACF">
        <w:rPr>
          <w:rStyle w:val="FontStyle27"/>
          <w:sz w:val="24"/>
          <w:szCs w:val="24"/>
        </w:rPr>
        <w:t>узыка»; в том числе умение вводить текст с помощью клавиатуры, фиксировать (записывать) в цифровой форме и анализировать изображения, звуки, измеряемые величины, готовить свое выступление и выступать с аудио-, виде</w:t>
      </w:r>
      <w:proofErr w:type="gramStart"/>
      <w:r w:rsidRPr="00197ACF">
        <w:rPr>
          <w:rStyle w:val="FontStyle27"/>
          <w:sz w:val="24"/>
          <w:szCs w:val="24"/>
        </w:rPr>
        <w:t>о-</w:t>
      </w:r>
      <w:proofErr w:type="gramEnd"/>
      <w:r w:rsidRPr="00197ACF">
        <w:rPr>
          <w:rStyle w:val="FontStyle27"/>
          <w:sz w:val="24"/>
          <w:szCs w:val="24"/>
        </w:rPr>
        <w:t xml:space="preserve"> и графическим сопровождением;</w:t>
      </w:r>
    </w:p>
    <w:p w:rsidR="002B10C7" w:rsidRDefault="002B10C7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t>соблюд</w:t>
      </w:r>
      <w:r w:rsidR="00575F1B">
        <w:rPr>
          <w:rStyle w:val="FontStyle27"/>
          <w:sz w:val="24"/>
          <w:szCs w:val="24"/>
        </w:rPr>
        <w:t>ение</w:t>
      </w:r>
      <w:r w:rsidRPr="00197ACF">
        <w:rPr>
          <w:rStyle w:val="FontStyle27"/>
          <w:sz w:val="24"/>
          <w:szCs w:val="24"/>
        </w:rPr>
        <w:t xml:space="preserve"> норм информационной избирательности, этики и этикета;</w:t>
      </w:r>
    </w:p>
    <w:p w:rsidR="002B10C7" w:rsidRDefault="002B10C7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</w:t>
      </w:r>
    </w:p>
    <w:p w:rsidR="002B10C7" w:rsidRDefault="002B10C7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proofErr w:type="gramStart"/>
      <w:r w:rsidRPr="00197ACF">
        <w:rPr>
          <w:rStyle w:val="FontStyle27"/>
          <w:sz w:val="24"/>
          <w:szCs w:val="24"/>
        </w:rPr>
        <w:t>осознанно</w:t>
      </w:r>
      <w:r w:rsidR="00575F1B">
        <w:rPr>
          <w:rStyle w:val="FontStyle27"/>
          <w:sz w:val="24"/>
          <w:szCs w:val="24"/>
        </w:rPr>
        <w:t>е</w:t>
      </w:r>
      <w:r w:rsidRPr="00197ACF">
        <w:rPr>
          <w:rStyle w:val="FontStyle27"/>
          <w:sz w:val="24"/>
          <w:szCs w:val="24"/>
        </w:rPr>
        <w:t xml:space="preserve"> стро</w:t>
      </w:r>
      <w:r w:rsidR="00575F1B">
        <w:rPr>
          <w:rStyle w:val="FontStyle27"/>
          <w:sz w:val="24"/>
          <w:szCs w:val="24"/>
        </w:rPr>
        <w:t>ение</w:t>
      </w:r>
      <w:r w:rsidRPr="00197ACF">
        <w:rPr>
          <w:rStyle w:val="FontStyle27"/>
          <w:sz w:val="24"/>
          <w:szCs w:val="24"/>
        </w:rPr>
        <w:t xml:space="preserve"> речево</w:t>
      </w:r>
      <w:r w:rsidR="00575F1B">
        <w:rPr>
          <w:rStyle w:val="FontStyle27"/>
          <w:sz w:val="24"/>
          <w:szCs w:val="24"/>
        </w:rPr>
        <w:t>го</w:t>
      </w:r>
      <w:r w:rsidRPr="00197ACF">
        <w:rPr>
          <w:rStyle w:val="FontStyle27"/>
          <w:sz w:val="24"/>
          <w:szCs w:val="24"/>
        </w:rPr>
        <w:t xml:space="preserve"> высказывани</w:t>
      </w:r>
      <w:r w:rsidR="00575F1B">
        <w:rPr>
          <w:rStyle w:val="FontStyle27"/>
          <w:sz w:val="24"/>
          <w:szCs w:val="24"/>
        </w:rPr>
        <w:t>я</w:t>
      </w:r>
      <w:r w:rsidRPr="00197ACF">
        <w:rPr>
          <w:rStyle w:val="FontStyle27"/>
          <w:sz w:val="24"/>
          <w:szCs w:val="24"/>
        </w:rPr>
        <w:t xml:space="preserve"> в соответствии с задачами коммуникации и составл</w:t>
      </w:r>
      <w:r w:rsidR="00475252">
        <w:rPr>
          <w:rStyle w:val="FontStyle27"/>
          <w:sz w:val="24"/>
          <w:szCs w:val="24"/>
        </w:rPr>
        <w:t>ение</w:t>
      </w:r>
      <w:r w:rsidRPr="00197ACF">
        <w:rPr>
          <w:rStyle w:val="FontStyle27"/>
          <w:sz w:val="24"/>
          <w:szCs w:val="24"/>
        </w:rPr>
        <w:t xml:space="preserve"> текст</w:t>
      </w:r>
      <w:r w:rsidR="00475252">
        <w:rPr>
          <w:rStyle w:val="FontStyle27"/>
          <w:sz w:val="24"/>
          <w:szCs w:val="24"/>
        </w:rPr>
        <w:t>а</w:t>
      </w:r>
      <w:r w:rsidRPr="00197ACF">
        <w:rPr>
          <w:rStyle w:val="FontStyle27"/>
          <w:sz w:val="24"/>
          <w:szCs w:val="24"/>
        </w:rPr>
        <w:t xml:space="preserve"> в устной и письменной формах;</w:t>
      </w:r>
      <w:proofErr w:type="gramEnd"/>
    </w:p>
    <w:p w:rsidR="002B10C7" w:rsidRDefault="002B10C7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2B10C7" w:rsidRDefault="002B10C7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t>готовность слушать собеседника и вести диалог;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2B10C7" w:rsidRDefault="002B10C7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lastRenderedPageBreak/>
        <w:t xml:space="preserve">определение общей цели и путей ее достижения; </w:t>
      </w:r>
      <w:r w:rsidR="00475252">
        <w:rPr>
          <w:rStyle w:val="FontStyle27"/>
          <w:sz w:val="24"/>
          <w:szCs w:val="24"/>
        </w:rPr>
        <w:t xml:space="preserve">умение </w:t>
      </w:r>
      <w:r w:rsidRPr="00197ACF">
        <w:rPr>
          <w:rStyle w:val="FontStyle27"/>
          <w:sz w:val="24"/>
          <w:szCs w:val="24"/>
        </w:rPr>
        <w:t>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2B10C7" w:rsidRDefault="002B10C7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t>готовность конструктивно разрешать конфликты посредством компромисса и сотрудничества;</w:t>
      </w:r>
    </w:p>
    <w:p w:rsidR="002B10C7" w:rsidRDefault="002B10C7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</w:t>
      </w:r>
      <w:r w:rsidR="00475252">
        <w:rPr>
          <w:rStyle w:val="FontStyle27"/>
          <w:sz w:val="24"/>
          <w:szCs w:val="24"/>
        </w:rPr>
        <w:t>М</w:t>
      </w:r>
      <w:r w:rsidRPr="00197ACF">
        <w:rPr>
          <w:rStyle w:val="FontStyle27"/>
          <w:sz w:val="24"/>
          <w:szCs w:val="24"/>
        </w:rPr>
        <w:t>узыка»;</w:t>
      </w:r>
    </w:p>
    <w:p w:rsidR="002B10C7" w:rsidRDefault="002B10C7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t xml:space="preserve">овладение базовыми предметными и </w:t>
      </w:r>
      <w:proofErr w:type="spellStart"/>
      <w:r w:rsidRPr="00197ACF">
        <w:rPr>
          <w:rStyle w:val="FontStyle27"/>
          <w:sz w:val="24"/>
          <w:szCs w:val="24"/>
        </w:rPr>
        <w:t>межпредметными</w:t>
      </w:r>
      <w:proofErr w:type="spellEnd"/>
      <w:r w:rsidRPr="00197ACF">
        <w:rPr>
          <w:rStyle w:val="FontStyle27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475252" w:rsidRDefault="002B10C7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t>умение работать в материальной и информационной среде начального общего образования (в том числе с учебными моделями)</w:t>
      </w:r>
      <w:r w:rsidR="00475252">
        <w:rPr>
          <w:rStyle w:val="FontStyle27"/>
          <w:sz w:val="24"/>
          <w:szCs w:val="24"/>
        </w:rPr>
        <w:t>;</w:t>
      </w:r>
    </w:p>
    <w:p w:rsidR="00FF74A2" w:rsidRDefault="007F7B5B" w:rsidP="00F5296C">
      <w:pPr>
        <w:pStyle w:val="Style11"/>
        <w:widowControl/>
        <w:numPr>
          <w:ilvl w:val="0"/>
          <w:numId w:val="4"/>
        </w:numPr>
        <w:tabs>
          <w:tab w:val="clear" w:pos="1740"/>
          <w:tab w:val="left" w:pos="326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умение воспринимать окружающий мир во всём его социальном, культурном, природном и художественном разнообразии.</w:t>
      </w:r>
    </w:p>
    <w:p w:rsidR="00C95E45" w:rsidRPr="00475252" w:rsidRDefault="00C95E45" w:rsidP="00475252">
      <w:pPr>
        <w:pStyle w:val="Style5"/>
        <w:widowControl/>
        <w:rPr>
          <w:rStyle w:val="FontStyle27"/>
          <w:sz w:val="16"/>
          <w:szCs w:val="16"/>
        </w:rPr>
      </w:pPr>
    </w:p>
    <w:p w:rsidR="00C95E45" w:rsidRPr="004F4ECD" w:rsidRDefault="008F4E59" w:rsidP="00491F7E">
      <w:pPr>
        <w:pStyle w:val="Style5"/>
        <w:widowControl/>
        <w:spacing w:line="322" w:lineRule="exact"/>
        <w:ind w:firstLine="567"/>
        <w:rPr>
          <w:rStyle w:val="FontStyle26"/>
          <w:sz w:val="24"/>
          <w:szCs w:val="24"/>
        </w:rPr>
      </w:pPr>
      <w:r w:rsidRPr="004F4ECD">
        <w:rPr>
          <w:rStyle w:val="FontStyle26"/>
          <w:sz w:val="24"/>
          <w:szCs w:val="24"/>
        </w:rPr>
        <w:t xml:space="preserve">        </w:t>
      </w:r>
      <w:r w:rsidR="00FF74A2" w:rsidRPr="004F4ECD">
        <w:rPr>
          <w:rStyle w:val="FontStyle26"/>
          <w:sz w:val="24"/>
          <w:szCs w:val="24"/>
        </w:rPr>
        <w:t>Предметные результаты</w:t>
      </w:r>
    </w:p>
    <w:p w:rsidR="00475252" w:rsidRPr="00475252" w:rsidRDefault="00475252" w:rsidP="00475252">
      <w:pPr>
        <w:pStyle w:val="Style5"/>
        <w:widowControl/>
        <w:jc w:val="center"/>
        <w:rPr>
          <w:rStyle w:val="FontStyle26"/>
          <w:sz w:val="16"/>
          <w:szCs w:val="16"/>
        </w:rPr>
      </w:pPr>
    </w:p>
    <w:p w:rsidR="00475252" w:rsidRDefault="00475252" w:rsidP="0021345A">
      <w:pPr>
        <w:pStyle w:val="Style5"/>
        <w:widowControl/>
        <w:spacing w:line="322" w:lineRule="exact"/>
        <w:ind w:firstLine="567"/>
        <w:jc w:val="both"/>
        <w:rPr>
          <w:rStyle w:val="FontStyle26"/>
          <w:b w:val="0"/>
          <w:bCs w:val="0"/>
          <w:sz w:val="24"/>
          <w:szCs w:val="24"/>
        </w:rPr>
      </w:pPr>
      <w:r>
        <w:rPr>
          <w:rStyle w:val="FontStyle26"/>
          <w:b w:val="0"/>
          <w:bCs w:val="0"/>
          <w:sz w:val="24"/>
          <w:szCs w:val="24"/>
        </w:rPr>
        <w:t>Предметные  результаты при освоении программы:</w:t>
      </w:r>
    </w:p>
    <w:p w:rsidR="00FF74A2" w:rsidRPr="00475252" w:rsidRDefault="00C95E45" w:rsidP="00F5296C">
      <w:pPr>
        <w:pStyle w:val="Style5"/>
        <w:widowControl/>
        <w:numPr>
          <w:ilvl w:val="0"/>
          <w:numId w:val="5"/>
        </w:numPr>
        <w:tabs>
          <w:tab w:val="clear" w:pos="1287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с</w:t>
      </w:r>
      <w:r w:rsidR="00FF74A2" w:rsidRPr="00197ACF">
        <w:rPr>
          <w:rStyle w:val="FontStyle27"/>
          <w:sz w:val="24"/>
          <w:szCs w:val="24"/>
        </w:rPr>
        <w:t>формированность первоначальных пред</w:t>
      </w:r>
      <w:r w:rsidR="00475252">
        <w:rPr>
          <w:rStyle w:val="FontStyle27"/>
          <w:sz w:val="24"/>
          <w:szCs w:val="24"/>
        </w:rPr>
        <w:t xml:space="preserve">ставлений о роли музыки в жизни </w:t>
      </w:r>
      <w:r w:rsidR="00FF74A2" w:rsidRPr="00197ACF">
        <w:rPr>
          <w:rStyle w:val="FontStyle27"/>
          <w:sz w:val="24"/>
          <w:szCs w:val="24"/>
        </w:rPr>
        <w:t>человека, его духовно-нравственном развитии;</w:t>
      </w:r>
    </w:p>
    <w:p w:rsidR="00FF74A2" w:rsidRPr="00475252" w:rsidRDefault="00FF74A2" w:rsidP="00F5296C">
      <w:pPr>
        <w:pStyle w:val="Style5"/>
        <w:widowControl/>
        <w:numPr>
          <w:ilvl w:val="0"/>
          <w:numId w:val="5"/>
        </w:numPr>
        <w:tabs>
          <w:tab w:val="clear" w:pos="1287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t>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FF74A2" w:rsidRPr="00475252" w:rsidRDefault="00FF74A2" w:rsidP="00F5296C">
      <w:pPr>
        <w:pStyle w:val="Style5"/>
        <w:widowControl/>
        <w:numPr>
          <w:ilvl w:val="0"/>
          <w:numId w:val="5"/>
        </w:numPr>
        <w:tabs>
          <w:tab w:val="clear" w:pos="1287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t>умение воспринимать музыку и выражать свое отношение к музыкальному произведению;</w:t>
      </w:r>
    </w:p>
    <w:p w:rsidR="00FF74A2" w:rsidRDefault="00FF74A2" w:rsidP="00F5296C">
      <w:pPr>
        <w:pStyle w:val="Style5"/>
        <w:widowControl/>
        <w:numPr>
          <w:ilvl w:val="0"/>
          <w:numId w:val="5"/>
        </w:numPr>
        <w:tabs>
          <w:tab w:val="clear" w:pos="1287"/>
          <w:tab w:val="num" w:pos="1134"/>
        </w:tabs>
        <w:spacing w:line="322" w:lineRule="exact"/>
        <w:ind w:left="1134" w:hanging="567"/>
        <w:jc w:val="both"/>
        <w:rPr>
          <w:rStyle w:val="FontStyle27"/>
          <w:sz w:val="24"/>
          <w:szCs w:val="24"/>
        </w:rPr>
      </w:pPr>
      <w:r w:rsidRPr="00197ACF">
        <w:rPr>
          <w:rStyle w:val="FontStyle27"/>
          <w:sz w:val="24"/>
          <w:szCs w:val="24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</w:t>
      </w:r>
      <w:r w:rsidR="00DF066E">
        <w:rPr>
          <w:rStyle w:val="FontStyle27"/>
          <w:sz w:val="24"/>
          <w:szCs w:val="24"/>
        </w:rPr>
        <w:t>.</w:t>
      </w:r>
    </w:p>
    <w:p w:rsidR="00A40FE3" w:rsidRDefault="00A40FE3" w:rsidP="00A40FE3">
      <w:pPr>
        <w:pStyle w:val="Style17"/>
        <w:widowControl/>
        <w:spacing w:before="5" w:line="322" w:lineRule="exact"/>
        <w:ind w:left="533" w:firstLine="187"/>
        <w:rPr>
          <w:rStyle w:val="FontStyle24"/>
          <w:b/>
          <w:bCs/>
          <w:i w:val="0"/>
          <w:iCs w:val="0"/>
          <w:sz w:val="24"/>
          <w:szCs w:val="24"/>
        </w:rPr>
      </w:pPr>
      <w:r w:rsidRPr="0080176D">
        <w:rPr>
          <w:rStyle w:val="FontStyle24"/>
          <w:b/>
          <w:bCs/>
          <w:i w:val="0"/>
          <w:iCs w:val="0"/>
          <w:sz w:val="24"/>
          <w:szCs w:val="24"/>
        </w:rPr>
        <w:t>К</w:t>
      </w:r>
      <w:r>
        <w:rPr>
          <w:rStyle w:val="FontStyle24"/>
          <w:b/>
          <w:bCs/>
          <w:i w:val="0"/>
          <w:iCs w:val="0"/>
          <w:sz w:val="24"/>
          <w:szCs w:val="24"/>
        </w:rPr>
        <w:t xml:space="preserve"> </w:t>
      </w:r>
      <w:r w:rsidRPr="0080176D">
        <w:rPr>
          <w:rStyle w:val="FontStyle24"/>
          <w:b/>
          <w:bCs/>
          <w:i w:val="0"/>
          <w:iCs w:val="0"/>
          <w:sz w:val="24"/>
          <w:szCs w:val="24"/>
        </w:rPr>
        <w:t xml:space="preserve"> концу обучения в 3 классе учащиеся могут:</w:t>
      </w:r>
    </w:p>
    <w:p w:rsidR="00A40FE3" w:rsidRPr="00222716" w:rsidRDefault="00A40FE3" w:rsidP="00A40FE3">
      <w:pPr>
        <w:pStyle w:val="Style13"/>
        <w:widowControl/>
        <w:numPr>
          <w:ilvl w:val="0"/>
          <w:numId w:val="11"/>
        </w:numPr>
        <w:tabs>
          <w:tab w:val="left" w:pos="720"/>
        </w:tabs>
        <w:spacing w:before="34" w:line="240" w:lineRule="auto"/>
        <w:ind w:left="374" w:firstLine="0"/>
        <w:jc w:val="both"/>
        <w:rPr>
          <w:rStyle w:val="FontStyle27"/>
          <w:sz w:val="24"/>
          <w:szCs w:val="24"/>
        </w:rPr>
      </w:pPr>
      <w:r w:rsidRPr="00222716">
        <w:rPr>
          <w:rStyle w:val="FontStyle27"/>
          <w:sz w:val="24"/>
          <w:szCs w:val="24"/>
        </w:rPr>
        <w:t>проявлять интерес к русскому обрядовому пласту фольклора,</w:t>
      </w:r>
    </w:p>
    <w:p w:rsidR="00A40FE3" w:rsidRDefault="00A40FE3" w:rsidP="00A40FE3">
      <w:pPr>
        <w:pStyle w:val="Style21"/>
        <w:widowControl/>
        <w:tabs>
          <w:tab w:val="left" w:pos="715"/>
        </w:tabs>
        <w:spacing w:before="29"/>
        <w:jc w:val="both"/>
        <w:rPr>
          <w:rStyle w:val="FontStyle27"/>
          <w:sz w:val="24"/>
          <w:szCs w:val="24"/>
        </w:rPr>
      </w:pPr>
      <w:r w:rsidRPr="00222716">
        <w:rPr>
          <w:rStyle w:val="FontStyle27"/>
          <w:sz w:val="24"/>
          <w:szCs w:val="24"/>
        </w:rPr>
        <w:t>•</w:t>
      </w:r>
      <w:r w:rsidRPr="00222716">
        <w:rPr>
          <w:rStyle w:val="FontStyle27"/>
          <w:sz w:val="24"/>
          <w:szCs w:val="24"/>
        </w:rPr>
        <w:tab/>
        <w:t>понима</w:t>
      </w:r>
      <w:r>
        <w:rPr>
          <w:rStyle w:val="FontStyle27"/>
          <w:sz w:val="24"/>
          <w:szCs w:val="24"/>
        </w:rPr>
        <w:t xml:space="preserve">ть </w:t>
      </w:r>
      <w:proofErr w:type="spellStart"/>
      <w:r>
        <w:rPr>
          <w:rStyle w:val="FontStyle27"/>
          <w:sz w:val="24"/>
          <w:szCs w:val="24"/>
        </w:rPr>
        <w:t>синкретику</w:t>
      </w:r>
      <w:proofErr w:type="spellEnd"/>
      <w:r w:rsidRPr="00222716">
        <w:rPr>
          <w:rStyle w:val="FontStyle27"/>
          <w:sz w:val="24"/>
          <w:szCs w:val="24"/>
        </w:rPr>
        <w:t xml:space="preserve"> народного творчества;</w:t>
      </w:r>
    </w:p>
    <w:p w:rsidR="00A40FE3" w:rsidRPr="00222716" w:rsidRDefault="00A40FE3" w:rsidP="00A40FE3">
      <w:pPr>
        <w:pStyle w:val="Style13"/>
        <w:widowControl/>
        <w:tabs>
          <w:tab w:val="left" w:pos="720"/>
        </w:tabs>
        <w:spacing w:before="14" w:line="322" w:lineRule="exact"/>
        <w:ind w:left="720" w:firstLine="0"/>
        <w:jc w:val="both"/>
        <w:rPr>
          <w:rStyle w:val="FontStyle26"/>
          <w:b w:val="0"/>
          <w:bCs w:val="0"/>
          <w:sz w:val="24"/>
          <w:szCs w:val="24"/>
        </w:rPr>
      </w:pPr>
      <w:r>
        <w:rPr>
          <w:rStyle w:val="FontStyle26"/>
          <w:sz w:val="24"/>
          <w:szCs w:val="24"/>
        </w:rPr>
        <w:t xml:space="preserve">             </w:t>
      </w:r>
      <w:r w:rsidRPr="00222716">
        <w:rPr>
          <w:rStyle w:val="FontStyle26"/>
          <w:sz w:val="24"/>
          <w:szCs w:val="24"/>
        </w:rPr>
        <w:t>решать учебные и практические задачи:</w:t>
      </w:r>
    </w:p>
    <w:p w:rsidR="00A40FE3" w:rsidRPr="00222716" w:rsidRDefault="00A40FE3" w:rsidP="00A40FE3">
      <w:pPr>
        <w:pStyle w:val="Style13"/>
        <w:widowControl/>
        <w:numPr>
          <w:ilvl w:val="0"/>
          <w:numId w:val="12"/>
        </w:numPr>
        <w:tabs>
          <w:tab w:val="left" w:pos="1560"/>
        </w:tabs>
        <w:spacing w:before="19"/>
        <w:ind w:left="1560" w:hanging="426"/>
        <w:jc w:val="both"/>
        <w:rPr>
          <w:rStyle w:val="FontStyle27"/>
          <w:sz w:val="24"/>
          <w:szCs w:val="24"/>
        </w:rPr>
      </w:pPr>
      <w:r w:rsidRPr="00222716">
        <w:rPr>
          <w:rStyle w:val="FontStyle27"/>
          <w:sz w:val="24"/>
          <w:szCs w:val="24"/>
        </w:rPr>
        <w:t>выделять интонационно-стилевые особенности народной музыкальной культуры;</w:t>
      </w:r>
    </w:p>
    <w:p w:rsidR="00A40FE3" w:rsidRPr="00222716" w:rsidRDefault="00A40FE3" w:rsidP="00A40FE3">
      <w:pPr>
        <w:pStyle w:val="Style13"/>
        <w:widowControl/>
        <w:numPr>
          <w:ilvl w:val="0"/>
          <w:numId w:val="11"/>
        </w:numPr>
        <w:tabs>
          <w:tab w:val="left" w:pos="-284"/>
          <w:tab w:val="left" w:pos="840"/>
        </w:tabs>
        <w:spacing w:line="326" w:lineRule="exact"/>
        <w:ind w:left="1560" w:hanging="426"/>
        <w:jc w:val="both"/>
        <w:rPr>
          <w:rStyle w:val="FontStyle27"/>
          <w:sz w:val="24"/>
          <w:szCs w:val="24"/>
        </w:rPr>
      </w:pPr>
      <w:r w:rsidRPr="00222716">
        <w:rPr>
          <w:rStyle w:val="FontStyle27"/>
          <w:sz w:val="24"/>
          <w:szCs w:val="24"/>
        </w:rPr>
        <w:t>сравнивать народную и профессиональную музыку;</w:t>
      </w:r>
    </w:p>
    <w:p w:rsidR="00A40FE3" w:rsidRPr="00222716" w:rsidRDefault="00A40FE3" w:rsidP="00A40FE3">
      <w:pPr>
        <w:pStyle w:val="Style13"/>
        <w:widowControl/>
        <w:numPr>
          <w:ilvl w:val="0"/>
          <w:numId w:val="13"/>
        </w:numPr>
        <w:tabs>
          <w:tab w:val="left" w:pos="-142"/>
        </w:tabs>
        <w:spacing w:before="10" w:line="326" w:lineRule="exact"/>
        <w:ind w:left="1560" w:hanging="426"/>
        <w:jc w:val="both"/>
        <w:rPr>
          <w:rStyle w:val="FontStyle27"/>
          <w:sz w:val="24"/>
          <w:szCs w:val="24"/>
        </w:rPr>
      </w:pPr>
      <w:r w:rsidRPr="00222716">
        <w:rPr>
          <w:rStyle w:val="FontStyle27"/>
          <w:sz w:val="24"/>
          <w:szCs w:val="24"/>
        </w:rPr>
        <w:t>свободно и непринужденно, проявляя творческую инициативу, самостоятельно запеть (начать в качестве запевалы), завести игру, начать танец и пр.;</w:t>
      </w:r>
    </w:p>
    <w:p w:rsidR="00A40FE3" w:rsidRPr="00222716" w:rsidRDefault="00A40FE3" w:rsidP="00A40FE3">
      <w:pPr>
        <w:pStyle w:val="Style13"/>
        <w:widowControl/>
        <w:numPr>
          <w:ilvl w:val="0"/>
          <w:numId w:val="11"/>
        </w:numPr>
        <w:tabs>
          <w:tab w:val="left" w:pos="-426"/>
          <w:tab w:val="left" w:pos="840"/>
        </w:tabs>
        <w:spacing w:before="10" w:line="326" w:lineRule="exact"/>
        <w:ind w:left="1560" w:hanging="426"/>
        <w:jc w:val="both"/>
        <w:rPr>
          <w:rStyle w:val="FontStyle27"/>
          <w:sz w:val="24"/>
          <w:szCs w:val="24"/>
        </w:rPr>
      </w:pPr>
      <w:r w:rsidRPr="00222716">
        <w:rPr>
          <w:rStyle w:val="FontStyle27"/>
          <w:sz w:val="24"/>
          <w:szCs w:val="24"/>
        </w:rPr>
        <w:t>узнавать произведения,</w:t>
      </w:r>
    </w:p>
    <w:p w:rsidR="00A40FE3" w:rsidRPr="00222716" w:rsidRDefault="00A40FE3" w:rsidP="00A40FE3">
      <w:pPr>
        <w:pStyle w:val="Style13"/>
        <w:widowControl/>
        <w:numPr>
          <w:ilvl w:val="0"/>
          <w:numId w:val="13"/>
        </w:numPr>
        <w:tabs>
          <w:tab w:val="left" w:pos="-426"/>
          <w:tab w:val="left" w:pos="840"/>
        </w:tabs>
        <w:spacing w:before="10" w:line="326" w:lineRule="exact"/>
        <w:ind w:left="1560" w:hanging="426"/>
        <w:jc w:val="both"/>
        <w:rPr>
          <w:rStyle w:val="FontStyle27"/>
          <w:sz w:val="24"/>
          <w:szCs w:val="24"/>
        </w:rPr>
      </w:pPr>
      <w:r w:rsidRPr="00222716">
        <w:rPr>
          <w:rStyle w:val="FontStyle27"/>
          <w:sz w:val="24"/>
          <w:szCs w:val="24"/>
        </w:rPr>
        <w:t>называть русских композиторов, их имена (в соответствии с программой);</w:t>
      </w:r>
    </w:p>
    <w:p w:rsidR="00A40FE3" w:rsidRPr="00222716" w:rsidRDefault="00A40FE3" w:rsidP="00A40FE3">
      <w:pPr>
        <w:pStyle w:val="Style13"/>
        <w:widowControl/>
        <w:numPr>
          <w:ilvl w:val="0"/>
          <w:numId w:val="13"/>
        </w:numPr>
        <w:tabs>
          <w:tab w:val="left" w:pos="426"/>
          <w:tab w:val="left" w:pos="567"/>
        </w:tabs>
        <w:spacing w:before="10" w:line="326" w:lineRule="exact"/>
        <w:ind w:left="1560" w:hanging="426"/>
        <w:jc w:val="both"/>
        <w:rPr>
          <w:rStyle w:val="FontStyle27"/>
          <w:sz w:val="24"/>
          <w:szCs w:val="24"/>
        </w:rPr>
      </w:pPr>
      <w:r w:rsidRPr="00222716">
        <w:rPr>
          <w:rStyle w:val="FontStyle27"/>
          <w:sz w:val="24"/>
          <w:szCs w:val="24"/>
        </w:rPr>
        <w:t>приводить примеры использования русскими классиками образцов фольклора;</w:t>
      </w:r>
    </w:p>
    <w:p w:rsidR="00A40FE3" w:rsidRPr="00222716" w:rsidRDefault="00A40FE3" w:rsidP="00A40FE3">
      <w:pPr>
        <w:pStyle w:val="Style13"/>
        <w:widowControl/>
        <w:numPr>
          <w:ilvl w:val="0"/>
          <w:numId w:val="13"/>
        </w:numPr>
        <w:spacing w:before="10" w:line="326" w:lineRule="exact"/>
        <w:ind w:left="1560" w:hanging="426"/>
        <w:jc w:val="both"/>
        <w:rPr>
          <w:rStyle w:val="FontStyle27"/>
          <w:sz w:val="24"/>
          <w:szCs w:val="24"/>
        </w:rPr>
      </w:pPr>
      <w:r w:rsidRPr="00222716">
        <w:rPr>
          <w:rStyle w:val="FontStyle27"/>
          <w:sz w:val="24"/>
          <w:szCs w:val="24"/>
        </w:rPr>
        <w:t xml:space="preserve">различать на слух народную музыку и музыку, сочиненную композиторами в </w:t>
      </w:r>
      <w:r>
        <w:rPr>
          <w:rStyle w:val="FontStyle27"/>
          <w:sz w:val="24"/>
          <w:szCs w:val="24"/>
        </w:rPr>
        <w:t xml:space="preserve">    </w:t>
      </w:r>
      <w:r w:rsidRPr="00222716">
        <w:rPr>
          <w:rStyle w:val="FontStyle27"/>
          <w:sz w:val="24"/>
          <w:szCs w:val="24"/>
        </w:rPr>
        <w:t>«народном духе»;</w:t>
      </w:r>
    </w:p>
    <w:p w:rsidR="00A40FE3" w:rsidRPr="004702F9" w:rsidRDefault="00A40FE3" w:rsidP="00A40FE3">
      <w:pPr>
        <w:rPr>
          <w:b/>
          <w:bCs/>
          <w:sz w:val="36"/>
          <w:szCs w:val="36"/>
        </w:rPr>
      </w:pPr>
      <w:r>
        <w:rPr>
          <w:rStyle w:val="FontStyle27"/>
          <w:sz w:val="24"/>
          <w:szCs w:val="24"/>
        </w:rPr>
        <w:t xml:space="preserve">                   </w:t>
      </w:r>
      <w:r w:rsidRPr="00222716">
        <w:rPr>
          <w:rStyle w:val="FontStyle27"/>
          <w:sz w:val="24"/>
          <w:szCs w:val="24"/>
        </w:rPr>
        <w:t>•</w:t>
      </w:r>
      <w:r w:rsidRPr="00222716">
        <w:rPr>
          <w:rStyle w:val="FontStyle27"/>
          <w:sz w:val="24"/>
          <w:szCs w:val="24"/>
        </w:rPr>
        <w:tab/>
      </w:r>
      <w:r>
        <w:rPr>
          <w:rStyle w:val="FontStyle27"/>
          <w:sz w:val="24"/>
          <w:szCs w:val="24"/>
        </w:rPr>
        <w:t xml:space="preserve">   </w:t>
      </w:r>
      <w:r w:rsidRPr="00222716">
        <w:rPr>
          <w:rStyle w:val="FontStyle27"/>
          <w:sz w:val="24"/>
          <w:szCs w:val="24"/>
        </w:rPr>
        <w:t>самостоятельно распевать народные тексты: в стиле устной традиции</w:t>
      </w:r>
    </w:p>
    <w:p w:rsidR="00A40FE3" w:rsidRDefault="00A40FE3" w:rsidP="00A40FE3">
      <w:pPr>
        <w:spacing w:line="276" w:lineRule="auto"/>
        <w:jc w:val="both"/>
      </w:pPr>
    </w:p>
    <w:p w:rsidR="00A075E2" w:rsidRPr="004F4ECD" w:rsidRDefault="00A075E2" w:rsidP="00475252">
      <w:pPr>
        <w:pStyle w:val="Style4"/>
        <w:widowControl/>
        <w:spacing w:line="322" w:lineRule="exact"/>
        <w:ind w:firstLine="0"/>
        <w:jc w:val="center"/>
        <w:rPr>
          <w:rStyle w:val="FontStyle27"/>
          <w:b/>
          <w:bCs/>
          <w:sz w:val="28"/>
          <w:szCs w:val="28"/>
        </w:rPr>
      </w:pPr>
      <w:r w:rsidRPr="004F4ECD">
        <w:rPr>
          <w:rStyle w:val="FontStyle27"/>
          <w:b/>
          <w:bCs/>
          <w:sz w:val="28"/>
          <w:szCs w:val="28"/>
        </w:rPr>
        <w:t>Основные виды учебной деятельности школьников</w:t>
      </w:r>
    </w:p>
    <w:p w:rsidR="008F4E59" w:rsidRDefault="006C6DD4" w:rsidP="006C6DD4">
      <w:pPr>
        <w:pStyle w:val="Style4"/>
        <w:widowControl/>
        <w:spacing w:line="322" w:lineRule="exact"/>
        <w:ind w:firstLine="720"/>
        <w:jc w:val="both"/>
        <w:rPr>
          <w:rStyle w:val="FontStyle27"/>
          <w:sz w:val="24"/>
          <w:szCs w:val="24"/>
        </w:rPr>
      </w:pPr>
      <w:r w:rsidRPr="00E6401A">
        <w:rPr>
          <w:rStyle w:val="FontStyle27"/>
          <w:sz w:val="24"/>
          <w:szCs w:val="24"/>
        </w:rPr>
        <w:t xml:space="preserve">В качестве </w:t>
      </w:r>
      <w:r w:rsidRPr="00E6401A">
        <w:rPr>
          <w:rStyle w:val="FontStyle26"/>
          <w:sz w:val="24"/>
          <w:szCs w:val="24"/>
        </w:rPr>
        <w:t xml:space="preserve">видов музыкальной деятельности </w:t>
      </w:r>
      <w:r w:rsidRPr="00E6401A">
        <w:rPr>
          <w:rStyle w:val="FontStyle27"/>
          <w:sz w:val="24"/>
          <w:szCs w:val="24"/>
        </w:rPr>
        <w:t xml:space="preserve">выдвигаются </w:t>
      </w:r>
      <w:r w:rsidRPr="006C6DD4">
        <w:rPr>
          <w:rStyle w:val="FontStyle27"/>
          <w:b/>
          <w:bCs/>
          <w:sz w:val="24"/>
          <w:szCs w:val="24"/>
        </w:rPr>
        <w:t>деятельность композитора, исполнителя, слушателя,</w:t>
      </w:r>
      <w:r w:rsidRPr="00E6401A">
        <w:rPr>
          <w:rStyle w:val="FontStyle27"/>
          <w:sz w:val="24"/>
          <w:szCs w:val="24"/>
        </w:rPr>
        <w:t xml:space="preserve"> которые представлены </w:t>
      </w:r>
      <w:r w:rsidRPr="006C6DD4">
        <w:rPr>
          <w:rStyle w:val="FontStyle27"/>
          <w:b/>
          <w:bCs/>
          <w:sz w:val="24"/>
          <w:szCs w:val="24"/>
        </w:rPr>
        <w:t>в неразрывном единстве</w:t>
      </w:r>
      <w:r w:rsidRPr="00E6401A">
        <w:rPr>
          <w:rStyle w:val="FontStyle27"/>
          <w:sz w:val="24"/>
          <w:szCs w:val="24"/>
        </w:rPr>
        <w:t>.</w:t>
      </w:r>
    </w:p>
    <w:p w:rsidR="006C6DD4" w:rsidRPr="00E6401A" w:rsidRDefault="006C6DD4" w:rsidP="006C6DD4">
      <w:pPr>
        <w:pStyle w:val="Style4"/>
        <w:widowControl/>
        <w:spacing w:line="322" w:lineRule="exact"/>
        <w:ind w:firstLine="720"/>
        <w:jc w:val="both"/>
        <w:rPr>
          <w:rStyle w:val="FontStyle27"/>
          <w:sz w:val="24"/>
          <w:szCs w:val="24"/>
        </w:rPr>
      </w:pPr>
      <w:r w:rsidRPr="00E6401A">
        <w:rPr>
          <w:rStyle w:val="FontStyle27"/>
          <w:sz w:val="24"/>
          <w:szCs w:val="24"/>
        </w:rPr>
        <w:t xml:space="preserve"> Объединенные восприятием музыки, эти виды </w:t>
      </w:r>
      <w:r>
        <w:rPr>
          <w:rStyle w:val="FontStyle27"/>
          <w:sz w:val="24"/>
          <w:szCs w:val="24"/>
        </w:rPr>
        <w:t xml:space="preserve">деятельности </w:t>
      </w:r>
      <w:r w:rsidRPr="00E6401A">
        <w:rPr>
          <w:rStyle w:val="FontStyle27"/>
          <w:sz w:val="24"/>
          <w:szCs w:val="24"/>
        </w:rPr>
        <w:t xml:space="preserve">отражают три необходимых условия существования музыки, развертывания музыкально-художественной деятельности как целостного явления в </w:t>
      </w:r>
      <w:r w:rsidRPr="006C6DD4">
        <w:rPr>
          <w:rStyle w:val="FontStyle27"/>
          <w:b/>
          <w:bCs/>
          <w:sz w:val="24"/>
          <w:szCs w:val="24"/>
        </w:rPr>
        <w:t>единстве процесса и результата</w:t>
      </w:r>
      <w:r w:rsidRPr="00E6401A">
        <w:rPr>
          <w:rStyle w:val="FontStyle27"/>
          <w:sz w:val="24"/>
          <w:szCs w:val="24"/>
        </w:rPr>
        <w:t>.</w:t>
      </w:r>
    </w:p>
    <w:p w:rsidR="00475252" w:rsidRPr="00475252" w:rsidRDefault="008F4E59" w:rsidP="00475252">
      <w:pPr>
        <w:pStyle w:val="Style4"/>
        <w:widowControl/>
        <w:spacing w:line="322" w:lineRule="exact"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   </w:t>
      </w:r>
      <w:r w:rsidR="00475252" w:rsidRPr="00475252">
        <w:rPr>
          <w:rStyle w:val="FontStyle27"/>
          <w:sz w:val="24"/>
          <w:szCs w:val="24"/>
        </w:rPr>
        <w:t xml:space="preserve">Основные </w:t>
      </w:r>
      <w:r w:rsidR="006C6DD4">
        <w:rPr>
          <w:rStyle w:val="FontStyle27"/>
          <w:sz w:val="24"/>
          <w:szCs w:val="24"/>
        </w:rPr>
        <w:t xml:space="preserve">же </w:t>
      </w:r>
      <w:r w:rsidR="00475252" w:rsidRPr="006C6DD4">
        <w:rPr>
          <w:rStyle w:val="FontStyle27"/>
          <w:b/>
          <w:bCs/>
          <w:sz w:val="24"/>
          <w:szCs w:val="24"/>
        </w:rPr>
        <w:t>виды учебной деятельности школьников</w:t>
      </w:r>
      <w:r w:rsidR="00475252">
        <w:rPr>
          <w:rStyle w:val="FontStyle27"/>
          <w:sz w:val="24"/>
          <w:szCs w:val="24"/>
        </w:rPr>
        <w:t xml:space="preserve"> –</w:t>
      </w:r>
      <w:r w:rsidR="006C6DD4">
        <w:rPr>
          <w:rStyle w:val="FontStyle27"/>
          <w:sz w:val="24"/>
          <w:szCs w:val="24"/>
        </w:rPr>
        <w:t xml:space="preserve"> </w:t>
      </w:r>
      <w:r w:rsidR="00475252">
        <w:rPr>
          <w:rStyle w:val="FontStyle27"/>
          <w:sz w:val="24"/>
          <w:szCs w:val="24"/>
        </w:rPr>
        <w:t xml:space="preserve">слушание </w:t>
      </w:r>
      <w:r w:rsidR="008C1225">
        <w:rPr>
          <w:rStyle w:val="FontStyle27"/>
          <w:sz w:val="24"/>
          <w:szCs w:val="24"/>
        </w:rPr>
        <w:t xml:space="preserve">музыки, пение, инструментальное </w:t>
      </w:r>
      <w:r w:rsidR="00475252">
        <w:rPr>
          <w:rStyle w:val="FontStyle27"/>
          <w:sz w:val="24"/>
          <w:szCs w:val="24"/>
        </w:rPr>
        <w:t>музицирование, музыкально-пластические движения, драматизация музыкальных произведений и др.</w:t>
      </w:r>
      <w:r w:rsidR="006C6DD4" w:rsidRPr="006C6DD4">
        <w:rPr>
          <w:rStyle w:val="FontStyle27"/>
          <w:sz w:val="24"/>
          <w:szCs w:val="24"/>
        </w:rPr>
        <w:t xml:space="preserve"> </w:t>
      </w:r>
      <w:r w:rsidR="006C6DD4" w:rsidRPr="00E6401A">
        <w:rPr>
          <w:rStyle w:val="FontStyle27"/>
          <w:sz w:val="24"/>
          <w:szCs w:val="24"/>
        </w:rPr>
        <w:t xml:space="preserve">рассматриваются в качестве </w:t>
      </w:r>
      <w:r w:rsidR="006C6DD4" w:rsidRPr="00E6401A">
        <w:rPr>
          <w:rStyle w:val="FontStyle26"/>
          <w:sz w:val="24"/>
          <w:szCs w:val="24"/>
        </w:rPr>
        <w:t xml:space="preserve">форм приобщения </w:t>
      </w:r>
      <w:r w:rsidR="006C6DD4" w:rsidRPr="006C6DD4">
        <w:rPr>
          <w:rStyle w:val="FontStyle26"/>
          <w:b w:val="0"/>
          <w:bCs w:val="0"/>
          <w:sz w:val="24"/>
          <w:szCs w:val="24"/>
        </w:rPr>
        <w:t>детей</w:t>
      </w:r>
      <w:r w:rsidR="006C6DD4">
        <w:rPr>
          <w:rStyle w:val="FontStyle26"/>
          <w:sz w:val="24"/>
          <w:szCs w:val="24"/>
        </w:rPr>
        <w:t xml:space="preserve"> </w:t>
      </w:r>
      <w:r w:rsidR="006C6DD4" w:rsidRPr="00E6401A">
        <w:rPr>
          <w:rStyle w:val="FontStyle26"/>
          <w:sz w:val="24"/>
          <w:szCs w:val="24"/>
        </w:rPr>
        <w:t>к музыке</w:t>
      </w:r>
      <w:r w:rsidR="006C6DD4">
        <w:rPr>
          <w:rStyle w:val="FontStyle26"/>
          <w:sz w:val="24"/>
          <w:szCs w:val="24"/>
        </w:rPr>
        <w:t>.</w:t>
      </w:r>
    </w:p>
    <w:p w:rsidR="00C60FE8" w:rsidRPr="004F4ECD" w:rsidRDefault="00A075E2" w:rsidP="00491F7E">
      <w:pPr>
        <w:pStyle w:val="Style4"/>
        <w:widowControl/>
        <w:spacing w:line="322" w:lineRule="exact"/>
        <w:ind w:firstLine="709"/>
        <w:rPr>
          <w:rStyle w:val="FontStyle27"/>
          <w:b/>
          <w:bCs/>
          <w:sz w:val="24"/>
          <w:szCs w:val="24"/>
        </w:rPr>
      </w:pPr>
      <w:r w:rsidRPr="004F4ECD">
        <w:rPr>
          <w:rStyle w:val="FontStyle27"/>
          <w:b/>
          <w:bCs/>
          <w:sz w:val="24"/>
          <w:szCs w:val="24"/>
        </w:rPr>
        <w:t>Слушание музыки</w:t>
      </w:r>
    </w:p>
    <w:p w:rsidR="00A075E2" w:rsidRDefault="00A075E2" w:rsidP="000448F0">
      <w:pPr>
        <w:pStyle w:val="Style4"/>
        <w:widowControl/>
        <w:spacing w:line="322" w:lineRule="exact"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 </w:t>
      </w:r>
      <w:r w:rsidR="00491F7E">
        <w:rPr>
          <w:rStyle w:val="FontStyle27"/>
          <w:sz w:val="24"/>
          <w:szCs w:val="24"/>
        </w:rPr>
        <w:t xml:space="preserve"> </w:t>
      </w:r>
      <w:r w:rsidR="000448F0">
        <w:rPr>
          <w:rStyle w:val="FontStyle27"/>
          <w:sz w:val="24"/>
          <w:szCs w:val="24"/>
        </w:rPr>
        <w:t>В результате слушания музыки ученик приобретает о</w:t>
      </w:r>
      <w:r>
        <w:rPr>
          <w:rStyle w:val="FontStyle27"/>
          <w:sz w:val="24"/>
          <w:szCs w:val="24"/>
        </w:rPr>
        <w:t>пыт эмоционально-образного восприятия музыки, различной по содержанию, характеру и средствам музыкальной выразительности.</w:t>
      </w:r>
      <w:r w:rsidR="000448F0">
        <w:rPr>
          <w:rStyle w:val="FontStyle27"/>
          <w:sz w:val="24"/>
          <w:szCs w:val="24"/>
        </w:rPr>
        <w:t xml:space="preserve"> Происходит о</w:t>
      </w:r>
      <w:r>
        <w:rPr>
          <w:rStyle w:val="FontStyle27"/>
          <w:sz w:val="24"/>
          <w:szCs w:val="24"/>
        </w:rPr>
        <w:t>богащение</w:t>
      </w:r>
      <w:r w:rsidR="000448F0">
        <w:rPr>
          <w:rStyle w:val="FontStyle27"/>
          <w:sz w:val="24"/>
          <w:szCs w:val="24"/>
        </w:rPr>
        <w:t xml:space="preserve"> его</w:t>
      </w:r>
      <w:r>
        <w:rPr>
          <w:rStyle w:val="FontStyle27"/>
          <w:sz w:val="24"/>
          <w:szCs w:val="24"/>
        </w:rPr>
        <w:t xml:space="preserve"> музыкально-слуховых</w:t>
      </w:r>
      <w:r w:rsidR="00C60FE8">
        <w:rPr>
          <w:rStyle w:val="FontStyle27"/>
          <w:sz w:val="24"/>
          <w:szCs w:val="24"/>
        </w:rPr>
        <w:t xml:space="preserve"> представлений об интонационной природе музыки во всём </w:t>
      </w:r>
      <w:r w:rsidR="000448F0">
        <w:rPr>
          <w:rStyle w:val="FontStyle27"/>
          <w:sz w:val="24"/>
          <w:szCs w:val="24"/>
        </w:rPr>
        <w:t xml:space="preserve">спектре </w:t>
      </w:r>
      <w:r w:rsidR="00C60FE8">
        <w:rPr>
          <w:rStyle w:val="FontStyle27"/>
          <w:sz w:val="24"/>
          <w:szCs w:val="24"/>
        </w:rPr>
        <w:t>её видов, жанров и форм.</w:t>
      </w:r>
    </w:p>
    <w:p w:rsidR="000448F0" w:rsidRPr="004F4ECD" w:rsidRDefault="00C60FE8" w:rsidP="00491F7E">
      <w:pPr>
        <w:pStyle w:val="Style4"/>
        <w:widowControl/>
        <w:spacing w:line="322" w:lineRule="exact"/>
        <w:ind w:firstLine="709"/>
        <w:rPr>
          <w:rStyle w:val="FontStyle27"/>
          <w:b/>
          <w:bCs/>
          <w:sz w:val="24"/>
          <w:szCs w:val="24"/>
        </w:rPr>
      </w:pPr>
      <w:r w:rsidRPr="004F4ECD">
        <w:rPr>
          <w:rStyle w:val="FontStyle27"/>
          <w:b/>
          <w:bCs/>
          <w:sz w:val="24"/>
          <w:szCs w:val="24"/>
        </w:rPr>
        <w:t>Пение</w:t>
      </w:r>
    </w:p>
    <w:p w:rsidR="00C60FE8" w:rsidRDefault="000448F0" w:rsidP="000448F0">
      <w:pPr>
        <w:pStyle w:val="Style4"/>
        <w:widowControl/>
        <w:spacing w:line="322" w:lineRule="exact"/>
        <w:ind w:firstLine="720"/>
        <w:jc w:val="both"/>
        <w:rPr>
          <w:rStyle w:val="FontStyle27"/>
          <w:sz w:val="24"/>
          <w:szCs w:val="24"/>
        </w:rPr>
      </w:pPr>
      <w:r w:rsidRPr="006C6DD4">
        <w:rPr>
          <w:rStyle w:val="FontStyle27"/>
          <w:sz w:val="24"/>
          <w:szCs w:val="24"/>
        </w:rPr>
        <w:t>В процессе пения происходит с</w:t>
      </w:r>
      <w:r w:rsidR="00C60FE8" w:rsidRPr="006C6DD4">
        <w:rPr>
          <w:rStyle w:val="FontStyle27"/>
          <w:sz w:val="24"/>
          <w:szCs w:val="24"/>
        </w:rPr>
        <w:t xml:space="preserve">амовыражение ребёнка в пении. </w:t>
      </w:r>
      <w:r w:rsidRPr="006C6DD4">
        <w:rPr>
          <w:rStyle w:val="FontStyle27"/>
          <w:sz w:val="24"/>
          <w:szCs w:val="24"/>
        </w:rPr>
        <w:t>Наблюдается</w:t>
      </w:r>
      <w:r>
        <w:rPr>
          <w:rStyle w:val="FontStyle27"/>
          <w:sz w:val="24"/>
          <w:szCs w:val="24"/>
        </w:rPr>
        <w:t xml:space="preserve"> в</w:t>
      </w:r>
      <w:r w:rsidR="00C60FE8">
        <w:rPr>
          <w:rStyle w:val="FontStyle27"/>
          <w:sz w:val="24"/>
          <w:szCs w:val="24"/>
        </w:rPr>
        <w:t xml:space="preserve">оплощение музыкальных образов при разучивании и исполнении произведений. </w:t>
      </w:r>
      <w:r>
        <w:rPr>
          <w:rStyle w:val="FontStyle27"/>
          <w:sz w:val="24"/>
          <w:szCs w:val="24"/>
        </w:rPr>
        <w:t>Происходит освоение вокально-</w:t>
      </w:r>
      <w:r w:rsidR="00C60FE8">
        <w:rPr>
          <w:rStyle w:val="FontStyle27"/>
          <w:sz w:val="24"/>
          <w:szCs w:val="24"/>
        </w:rPr>
        <w:t>хоровых умений и навыков для передачи музыкально-исполнительского замысла, импровизации.</w:t>
      </w:r>
    </w:p>
    <w:p w:rsidR="00C60FE8" w:rsidRPr="004F4ECD" w:rsidRDefault="000448F0" w:rsidP="00491F7E">
      <w:pPr>
        <w:pStyle w:val="Style4"/>
        <w:widowControl/>
        <w:spacing w:line="322" w:lineRule="exact"/>
        <w:ind w:firstLine="720"/>
        <w:rPr>
          <w:rStyle w:val="FontStyle27"/>
          <w:b/>
          <w:bCs/>
          <w:sz w:val="24"/>
          <w:szCs w:val="24"/>
        </w:rPr>
      </w:pPr>
      <w:r w:rsidRPr="004F4ECD">
        <w:rPr>
          <w:rStyle w:val="FontStyle27"/>
          <w:b/>
          <w:bCs/>
          <w:sz w:val="24"/>
          <w:szCs w:val="24"/>
        </w:rPr>
        <w:t xml:space="preserve"> </w:t>
      </w:r>
      <w:r w:rsidR="00C60FE8" w:rsidRPr="004F4ECD">
        <w:rPr>
          <w:rStyle w:val="FontStyle27"/>
          <w:b/>
          <w:bCs/>
          <w:sz w:val="24"/>
          <w:szCs w:val="24"/>
        </w:rPr>
        <w:t>Инструментальное музицирование</w:t>
      </w:r>
    </w:p>
    <w:p w:rsidR="0021345A" w:rsidRDefault="000448F0" w:rsidP="004F4ECD">
      <w:pPr>
        <w:pStyle w:val="Style4"/>
        <w:widowControl/>
        <w:spacing w:line="322" w:lineRule="exact"/>
        <w:ind w:firstLine="720"/>
        <w:jc w:val="both"/>
        <w:rPr>
          <w:rStyle w:val="FontStyle27"/>
          <w:b/>
          <w:bCs/>
          <w:sz w:val="28"/>
          <w:szCs w:val="28"/>
        </w:rPr>
      </w:pPr>
      <w:proofErr w:type="gramStart"/>
      <w:r>
        <w:rPr>
          <w:rStyle w:val="FontStyle27"/>
          <w:sz w:val="24"/>
          <w:szCs w:val="24"/>
        </w:rPr>
        <w:t>На уроках ученик участвует в к</w:t>
      </w:r>
      <w:r w:rsidR="00C60FE8">
        <w:rPr>
          <w:rStyle w:val="FontStyle27"/>
          <w:sz w:val="24"/>
          <w:szCs w:val="24"/>
        </w:rPr>
        <w:t>оллективно</w:t>
      </w:r>
      <w:r>
        <w:rPr>
          <w:rStyle w:val="FontStyle27"/>
          <w:sz w:val="24"/>
          <w:szCs w:val="24"/>
        </w:rPr>
        <w:t>м</w:t>
      </w:r>
      <w:r w:rsidR="00C60FE8">
        <w:rPr>
          <w:rStyle w:val="FontStyle27"/>
          <w:sz w:val="24"/>
          <w:szCs w:val="24"/>
        </w:rPr>
        <w:t xml:space="preserve"> </w:t>
      </w:r>
      <w:proofErr w:type="spellStart"/>
      <w:r w:rsidR="00C60FE8">
        <w:rPr>
          <w:rStyle w:val="FontStyle27"/>
          <w:sz w:val="24"/>
          <w:szCs w:val="24"/>
        </w:rPr>
        <w:t>музицировани</w:t>
      </w:r>
      <w:r>
        <w:rPr>
          <w:rStyle w:val="FontStyle27"/>
          <w:sz w:val="24"/>
          <w:szCs w:val="24"/>
        </w:rPr>
        <w:t>и</w:t>
      </w:r>
      <w:proofErr w:type="spellEnd"/>
      <w:r w:rsidR="00C60FE8">
        <w:rPr>
          <w:rStyle w:val="FontStyle27"/>
          <w:sz w:val="24"/>
          <w:szCs w:val="24"/>
        </w:rPr>
        <w:t xml:space="preserve"> на </w:t>
      </w:r>
      <w:r w:rsidR="004F4ECD">
        <w:rPr>
          <w:rStyle w:val="FontStyle27"/>
          <w:sz w:val="24"/>
          <w:szCs w:val="24"/>
        </w:rPr>
        <w:t xml:space="preserve">русских народных </w:t>
      </w:r>
      <w:r w:rsidR="00C60FE8">
        <w:rPr>
          <w:rStyle w:val="FontStyle27"/>
          <w:sz w:val="24"/>
          <w:szCs w:val="24"/>
        </w:rPr>
        <w:t>музыкальных инструментах</w:t>
      </w:r>
      <w:r>
        <w:rPr>
          <w:rStyle w:val="FontStyle27"/>
          <w:sz w:val="24"/>
          <w:szCs w:val="24"/>
        </w:rPr>
        <w:t>,</w:t>
      </w:r>
      <w:r w:rsidR="00FD6FD0">
        <w:rPr>
          <w:rStyle w:val="FontStyle27"/>
          <w:sz w:val="24"/>
          <w:szCs w:val="24"/>
        </w:rPr>
        <w:t xml:space="preserve"> </w:t>
      </w:r>
      <w:r>
        <w:rPr>
          <w:rStyle w:val="FontStyle27"/>
          <w:sz w:val="24"/>
          <w:szCs w:val="24"/>
        </w:rPr>
        <w:t>у</w:t>
      </w:r>
      <w:r w:rsidR="00FD6FD0">
        <w:rPr>
          <w:rStyle w:val="FontStyle27"/>
          <w:sz w:val="24"/>
          <w:szCs w:val="24"/>
        </w:rPr>
        <w:t>част</w:t>
      </w:r>
      <w:r>
        <w:rPr>
          <w:rStyle w:val="FontStyle27"/>
          <w:sz w:val="24"/>
          <w:szCs w:val="24"/>
        </w:rPr>
        <w:t>вует</w:t>
      </w:r>
      <w:r w:rsidR="00FD6FD0">
        <w:rPr>
          <w:rStyle w:val="FontStyle27"/>
          <w:sz w:val="24"/>
          <w:szCs w:val="24"/>
        </w:rPr>
        <w:t xml:space="preserve"> в исполнении музыкальных произведений</w:t>
      </w:r>
      <w:r>
        <w:rPr>
          <w:rStyle w:val="FontStyle27"/>
          <w:sz w:val="24"/>
          <w:szCs w:val="24"/>
        </w:rPr>
        <w:t xml:space="preserve">, приобретает </w:t>
      </w:r>
      <w:r w:rsidR="00FD6FD0">
        <w:rPr>
          <w:rStyle w:val="FontStyle27"/>
          <w:sz w:val="24"/>
          <w:szCs w:val="24"/>
        </w:rPr>
        <w:t xml:space="preserve"> </w:t>
      </w:r>
      <w:r>
        <w:rPr>
          <w:rStyle w:val="FontStyle27"/>
          <w:sz w:val="24"/>
          <w:szCs w:val="24"/>
        </w:rPr>
        <w:t>о</w:t>
      </w:r>
      <w:r w:rsidR="00FD6FD0">
        <w:rPr>
          <w:rStyle w:val="FontStyle27"/>
          <w:sz w:val="24"/>
          <w:szCs w:val="24"/>
        </w:rPr>
        <w:t>пыт индивидуальной творческой деятельности (сочинение, импровизация).</w:t>
      </w:r>
      <w:r w:rsidR="004702F9">
        <w:rPr>
          <w:rStyle w:val="FontStyle27"/>
          <w:b/>
          <w:bCs/>
          <w:sz w:val="28"/>
          <w:szCs w:val="28"/>
        </w:rPr>
        <w:t xml:space="preserve">          </w:t>
      </w:r>
      <w:proofErr w:type="gramEnd"/>
    </w:p>
    <w:p w:rsidR="000448F0" w:rsidRPr="004F4ECD" w:rsidRDefault="00FD6FD0" w:rsidP="00491F7E">
      <w:pPr>
        <w:pStyle w:val="Style4"/>
        <w:widowControl/>
        <w:spacing w:line="322" w:lineRule="exact"/>
        <w:ind w:firstLine="720"/>
        <w:rPr>
          <w:rStyle w:val="FontStyle27"/>
          <w:b/>
          <w:bCs/>
          <w:sz w:val="24"/>
          <w:szCs w:val="24"/>
        </w:rPr>
      </w:pPr>
      <w:r w:rsidRPr="004F4ECD">
        <w:rPr>
          <w:rStyle w:val="FontStyle27"/>
          <w:b/>
          <w:bCs/>
          <w:sz w:val="24"/>
          <w:szCs w:val="24"/>
        </w:rPr>
        <w:t>Музыкально-пластические движения</w:t>
      </w:r>
    </w:p>
    <w:p w:rsidR="00FD6FD0" w:rsidRDefault="000448F0" w:rsidP="008A0158">
      <w:pPr>
        <w:pStyle w:val="Style4"/>
        <w:widowControl/>
        <w:spacing w:line="322" w:lineRule="exact"/>
        <w:ind w:firstLine="720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процессе таких занятий ребенок приобретает о</w:t>
      </w:r>
      <w:r w:rsidR="00FD6FD0">
        <w:rPr>
          <w:rStyle w:val="FontStyle27"/>
          <w:sz w:val="24"/>
          <w:szCs w:val="24"/>
        </w:rPr>
        <w:t>бщее представление о пластических средствах выразительности</w:t>
      </w:r>
      <w:r w:rsidR="008A0158">
        <w:rPr>
          <w:rStyle w:val="FontStyle27"/>
          <w:sz w:val="24"/>
          <w:szCs w:val="24"/>
        </w:rPr>
        <w:t>, пробует</w:t>
      </w:r>
      <w:r w:rsidR="00FD6FD0">
        <w:rPr>
          <w:rStyle w:val="FontStyle27"/>
          <w:sz w:val="24"/>
          <w:szCs w:val="24"/>
        </w:rPr>
        <w:t xml:space="preserve"> </w:t>
      </w:r>
      <w:r w:rsidR="008A0158">
        <w:rPr>
          <w:rStyle w:val="FontStyle27"/>
          <w:sz w:val="24"/>
          <w:szCs w:val="24"/>
        </w:rPr>
        <w:t>свое и</w:t>
      </w:r>
      <w:r w:rsidR="00FD6FD0">
        <w:rPr>
          <w:rStyle w:val="FontStyle27"/>
          <w:sz w:val="24"/>
          <w:szCs w:val="24"/>
        </w:rPr>
        <w:t>ндивидуально-личнос</w:t>
      </w:r>
      <w:r w:rsidR="008A0158">
        <w:rPr>
          <w:rStyle w:val="FontStyle27"/>
          <w:sz w:val="24"/>
          <w:szCs w:val="24"/>
        </w:rPr>
        <w:t xml:space="preserve">тное выражение образного </w:t>
      </w:r>
      <w:r w:rsidR="00FD6FD0">
        <w:rPr>
          <w:rStyle w:val="FontStyle27"/>
          <w:sz w:val="24"/>
          <w:szCs w:val="24"/>
        </w:rPr>
        <w:t xml:space="preserve">содержания музыки через пластику. </w:t>
      </w:r>
      <w:r w:rsidR="008A0158">
        <w:rPr>
          <w:rStyle w:val="FontStyle27"/>
          <w:sz w:val="24"/>
          <w:szCs w:val="24"/>
        </w:rPr>
        <w:t>Приобретает опыт участия в к</w:t>
      </w:r>
      <w:r w:rsidR="00FD6FD0">
        <w:rPr>
          <w:rStyle w:val="FontStyle27"/>
          <w:sz w:val="24"/>
          <w:szCs w:val="24"/>
        </w:rPr>
        <w:t>оллективны</w:t>
      </w:r>
      <w:r w:rsidR="008A0158">
        <w:rPr>
          <w:rStyle w:val="FontStyle27"/>
          <w:sz w:val="24"/>
          <w:szCs w:val="24"/>
        </w:rPr>
        <w:t>х</w:t>
      </w:r>
      <w:r w:rsidR="00FD6FD0">
        <w:rPr>
          <w:rStyle w:val="FontStyle27"/>
          <w:sz w:val="24"/>
          <w:szCs w:val="24"/>
        </w:rPr>
        <w:t xml:space="preserve"> форм</w:t>
      </w:r>
      <w:r w:rsidR="008A0158">
        <w:rPr>
          <w:rStyle w:val="FontStyle27"/>
          <w:sz w:val="24"/>
          <w:szCs w:val="24"/>
        </w:rPr>
        <w:t>ах</w:t>
      </w:r>
      <w:r w:rsidR="00FD6FD0">
        <w:rPr>
          <w:rStyle w:val="FontStyle27"/>
          <w:sz w:val="24"/>
          <w:szCs w:val="24"/>
        </w:rPr>
        <w:t xml:space="preserve"> деятельности при создании музыкально-пластических композиций.</w:t>
      </w:r>
      <w:r w:rsidR="008A0158">
        <w:rPr>
          <w:rStyle w:val="FontStyle27"/>
          <w:sz w:val="24"/>
          <w:szCs w:val="24"/>
        </w:rPr>
        <w:t xml:space="preserve"> Приобретает опыт</w:t>
      </w:r>
      <w:r w:rsidR="00FD6FD0">
        <w:rPr>
          <w:rStyle w:val="FontStyle27"/>
          <w:sz w:val="24"/>
          <w:szCs w:val="24"/>
        </w:rPr>
        <w:t xml:space="preserve"> </w:t>
      </w:r>
      <w:r w:rsidR="008A0158">
        <w:rPr>
          <w:rStyle w:val="FontStyle27"/>
          <w:sz w:val="24"/>
          <w:szCs w:val="24"/>
        </w:rPr>
        <w:t>т</w:t>
      </w:r>
      <w:r w:rsidR="00FD6FD0">
        <w:rPr>
          <w:rStyle w:val="FontStyle27"/>
          <w:sz w:val="24"/>
          <w:szCs w:val="24"/>
        </w:rPr>
        <w:t>анцевальн</w:t>
      </w:r>
      <w:r w:rsidR="008A0158">
        <w:rPr>
          <w:rStyle w:val="FontStyle27"/>
          <w:sz w:val="24"/>
          <w:szCs w:val="24"/>
        </w:rPr>
        <w:t>ой</w:t>
      </w:r>
      <w:r w:rsidR="00FD6FD0">
        <w:rPr>
          <w:rStyle w:val="FontStyle27"/>
          <w:sz w:val="24"/>
          <w:szCs w:val="24"/>
        </w:rPr>
        <w:t xml:space="preserve"> импровизации.</w:t>
      </w:r>
    </w:p>
    <w:p w:rsidR="008A0158" w:rsidRPr="00952324" w:rsidRDefault="004702F9" w:rsidP="00491F7E">
      <w:pPr>
        <w:pStyle w:val="Style4"/>
        <w:widowControl/>
        <w:spacing w:line="322" w:lineRule="exact"/>
        <w:ind w:firstLine="720"/>
        <w:rPr>
          <w:rStyle w:val="FontStyle27"/>
          <w:b/>
          <w:bCs/>
          <w:sz w:val="24"/>
          <w:szCs w:val="24"/>
        </w:rPr>
      </w:pPr>
      <w:r w:rsidRPr="00952324">
        <w:rPr>
          <w:rStyle w:val="FontStyle27"/>
          <w:b/>
          <w:bCs/>
          <w:sz w:val="24"/>
          <w:szCs w:val="24"/>
        </w:rPr>
        <w:t xml:space="preserve">   </w:t>
      </w:r>
      <w:r w:rsidR="00FD6FD0" w:rsidRPr="00952324">
        <w:rPr>
          <w:rStyle w:val="FontStyle27"/>
          <w:b/>
          <w:bCs/>
          <w:sz w:val="24"/>
          <w:szCs w:val="24"/>
        </w:rPr>
        <w:t>Драматизация музыкальных произведений</w:t>
      </w:r>
    </w:p>
    <w:p w:rsidR="00FD6FD0" w:rsidRDefault="008A0158" w:rsidP="008A0158">
      <w:pPr>
        <w:pStyle w:val="Style4"/>
        <w:widowControl/>
        <w:spacing w:line="322" w:lineRule="exact"/>
        <w:ind w:firstLine="720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Предполагаются т</w:t>
      </w:r>
      <w:r w:rsidR="00FD6FD0" w:rsidRPr="00FD6FD0">
        <w:rPr>
          <w:rStyle w:val="FontStyle27"/>
          <w:sz w:val="24"/>
          <w:szCs w:val="24"/>
        </w:rPr>
        <w:t>еатр</w:t>
      </w:r>
      <w:r w:rsidR="008C4D8C">
        <w:rPr>
          <w:rStyle w:val="FontStyle27"/>
          <w:sz w:val="24"/>
          <w:szCs w:val="24"/>
        </w:rPr>
        <w:t>а</w:t>
      </w:r>
      <w:r w:rsidR="00FD6FD0" w:rsidRPr="00FD6FD0">
        <w:rPr>
          <w:rStyle w:val="FontStyle27"/>
          <w:sz w:val="24"/>
          <w:szCs w:val="24"/>
        </w:rPr>
        <w:t>лизованные</w:t>
      </w:r>
      <w:r w:rsidR="008C4D8C">
        <w:rPr>
          <w:rStyle w:val="FontStyle27"/>
          <w:sz w:val="24"/>
          <w:szCs w:val="24"/>
        </w:rPr>
        <w:t xml:space="preserve"> формы музыкально-творческой деятельности</w:t>
      </w:r>
      <w:r>
        <w:rPr>
          <w:rStyle w:val="FontStyle27"/>
          <w:sz w:val="24"/>
          <w:szCs w:val="24"/>
        </w:rPr>
        <w:t xml:space="preserve"> детей: </w:t>
      </w:r>
      <w:r w:rsidR="008C4D8C">
        <w:rPr>
          <w:rStyle w:val="FontStyle27"/>
          <w:sz w:val="24"/>
          <w:szCs w:val="24"/>
        </w:rPr>
        <w:t xml:space="preserve"> </w:t>
      </w:r>
      <w:proofErr w:type="spellStart"/>
      <w:r>
        <w:rPr>
          <w:rStyle w:val="FontStyle27"/>
          <w:sz w:val="24"/>
          <w:szCs w:val="24"/>
        </w:rPr>
        <w:t>м</w:t>
      </w:r>
      <w:r w:rsidR="008C4D8C">
        <w:rPr>
          <w:rStyle w:val="FontStyle27"/>
          <w:sz w:val="24"/>
          <w:szCs w:val="24"/>
        </w:rPr>
        <w:t>ызыкальные</w:t>
      </w:r>
      <w:proofErr w:type="spellEnd"/>
      <w:r w:rsidR="008C4D8C">
        <w:rPr>
          <w:rStyle w:val="FontStyle27"/>
          <w:sz w:val="24"/>
          <w:szCs w:val="24"/>
        </w:rPr>
        <w:t xml:space="preserve"> игры, инсценирование песен, танцев, игры-драматизации. </w:t>
      </w:r>
      <w:r>
        <w:rPr>
          <w:rStyle w:val="FontStyle27"/>
          <w:sz w:val="24"/>
          <w:szCs w:val="24"/>
        </w:rPr>
        <w:t>Ребенок приобретает опыт в</w:t>
      </w:r>
      <w:r w:rsidR="008C4D8C">
        <w:rPr>
          <w:rStyle w:val="FontStyle27"/>
          <w:sz w:val="24"/>
          <w:szCs w:val="24"/>
        </w:rPr>
        <w:t>ыражени</w:t>
      </w:r>
      <w:r>
        <w:rPr>
          <w:rStyle w:val="FontStyle27"/>
          <w:sz w:val="24"/>
          <w:szCs w:val="24"/>
        </w:rPr>
        <w:t>я</w:t>
      </w:r>
      <w:r w:rsidR="008C4D8C">
        <w:rPr>
          <w:rStyle w:val="FontStyle27"/>
          <w:sz w:val="24"/>
          <w:szCs w:val="24"/>
        </w:rPr>
        <w:t xml:space="preserve"> образного содержания музыкальных произведений с помощью средств  выразительности различных  искусств.</w:t>
      </w:r>
    </w:p>
    <w:p w:rsidR="00DE002D" w:rsidRDefault="00DE002D" w:rsidP="000448F0">
      <w:pPr>
        <w:pStyle w:val="Style4"/>
        <w:widowControl/>
        <w:spacing w:line="322" w:lineRule="exact"/>
        <w:ind w:firstLine="0"/>
        <w:jc w:val="both"/>
        <w:rPr>
          <w:rStyle w:val="FontStyle27"/>
          <w:sz w:val="24"/>
          <w:szCs w:val="24"/>
        </w:rPr>
      </w:pPr>
    </w:p>
    <w:p w:rsidR="00A40FE3" w:rsidRDefault="00A40FE3" w:rsidP="00952324">
      <w:pPr>
        <w:pStyle w:val="Style4"/>
        <w:widowControl/>
        <w:spacing w:line="322" w:lineRule="exact"/>
        <w:jc w:val="center"/>
        <w:rPr>
          <w:rStyle w:val="FontStyle27"/>
          <w:b/>
          <w:bCs/>
          <w:sz w:val="28"/>
          <w:szCs w:val="28"/>
        </w:rPr>
      </w:pPr>
    </w:p>
    <w:p w:rsidR="00A40FE3" w:rsidRDefault="00A40FE3" w:rsidP="00952324">
      <w:pPr>
        <w:pStyle w:val="Style4"/>
        <w:widowControl/>
        <w:spacing w:line="322" w:lineRule="exact"/>
        <w:jc w:val="center"/>
        <w:rPr>
          <w:rStyle w:val="FontStyle27"/>
          <w:b/>
          <w:bCs/>
          <w:sz w:val="28"/>
          <w:szCs w:val="28"/>
        </w:rPr>
      </w:pPr>
    </w:p>
    <w:p w:rsidR="00A40FE3" w:rsidRDefault="00A40FE3" w:rsidP="00952324">
      <w:pPr>
        <w:pStyle w:val="Style4"/>
        <w:widowControl/>
        <w:spacing w:line="322" w:lineRule="exact"/>
        <w:jc w:val="center"/>
        <w:rPr>
          <w:rStyle w:val="FontStyle27"/>
          <w:b/>
          <w:bCs/>
          <w:sz w:val="28"/>
          <w:szCs w:val="28"/>
        </w:rPr>
      </w:pPr>
    </w:p>
    <w:p w:rsidR="00A40FE3" w:rsidRDefault="00A40FE3" w:rsidP="00952324">
      <w:pPr>
        <w:pStyle w:val="Style4"/>
        <w:widowControl/>
        <w:spacing w:line="322" w:lineRule="exact"/>
        <w:jc w:val="center"/>
        <w:rPr>
          <w:rStyle w:val="FontStyle27"/>
          <w:b/>
          <w:bCs/>
          <w:sz w:val="28"/>
          <w:szCs w:val="28"/>
        </w:rPr>
      </w:pPr>
    </w:p>
    <w:p w:rsidR="00DE002D" w:rsidRPr="00952324" w:rsidRDefault="00DE002D" w:rsidP="00952324">
      <w:pPr>
        <w:pStyle w:val="Style4"/>
        <w:widowControl/>
        <w:spacing w:line="322" w:lineRule="exact"/>
        <w:jc w:val="center"/>
        <w:rPr>
          <w:rStyle w:val="FontStyle27"/>
          <w:b/>
          <w:bCs/>
          <w:sz w:val="28"/>
          <w:szCs w:val="28"/>
        </w:rPr>
      </w:pPr>
      <w:r w:rsidRPr="00952324">
        <w:rPr>
          <w:rStyle w:val="FontStyle27"/>
          <w:b/>
          <w:bCs/>
          <w:sz w:val="28"/>
          <w:szCs w:val="28"/>
        </w:rPr>
        <w:lastRenderedPageBreak/>
        <w:t>Содержание</w:t>
      </w:r>
      <w:r w:rsidR="005224BD" w:rsidRPr="00952324">
        <w:rPr>
          <w:rStyle w:val="FontStyle27"/>
          <w:b/>
          <w:bCs/>
          <w:sz w:val="28"/>
          <w:szCs w:val="28"/>
        </w:rPr>
        <w:t xml:space="preserve"> тем учебного курса</w:t>
      </w:r>
    </w:p>
    <w:p w:rsidR="00B169F1" w:rsidRPr="004702F9" w:rsidRDefault="00B169F1" w:rsidP="00BC7C24">
      <w:pPr>
        <w:pStyle w:val="Style4"/>
        <w:widowControl/>
        <w:spacing w:line="322" w:lineRule="exact"/>
        <w:ind w:firstLine="0"/>
        <w:rPr>
          <w:rStyle w:val="FontStyle27"/>
          <w:sz w:val="36"/>
          <w:szCs w:val="36"/>
        </w:rPr>
      </w:pPr>
    </w:p>
    <w:p w:rsidR="00B169F1" w:rsidRPr="00952324" w:rsidRDefault="008C1225" w:rsidP="00952324">
      <w:pPr>
        <w:pStyle w:val="Style1"/>
        <w:widowControl/>
        <w:ind w:firstLine="720"/>
        <w:jc w:val="center"/>
        <w:rPr>
          <w:rStyle w:val="FontStyle26"/>
          <w:sz w:val="24"/>
          <w:szCs w:val="24"/>
        </w:rPr>
      </w:pPr>
      <w:r w:rsidRPr="00952324">
        <w:rPr>
          <w:rStyle w:val="FontStyle26"/>
          <w:sz w:val="24"/>
          <w:szCs w:val="24"/>
        </w:rPr>
        <w:t xml:space="preserve">Третий </w:t>
      </w:r>
      <w:r w:rsidR="00B169F1" w:rsidRPr="00952324">
        <w:rPr>
          <w:rStyle w:val="FontStyle26"/>
          <w:b w:val="0"/>
          <w:bCs w:val="0"/>
          <w:sz w:val="24"/>
          <w:szCs w:val="24"/>
        </w:rPr>
        <w:t xml:space="preserve"> </w:t>
      </w:r>
      <w:r w:rsidR="00B169F1" w:rsidRPr="00952324">
        <w:rPr>
          <w:rStyle w:val="FontStyle26"/>
          <w:sz w:val="24"/>
          <w:szCs w:val="24"/>
        </w:rPr>
        <w:t>класс (34 ч)</w:t>
      </w:r>
    </w:p>
    <w:p w:rsidR="008C1225" w:rsidRDefault="008C1225" w:rsidP="00952324">
      <w:pPr>
        <w:pStyle w:val="Style5"/>
        <w:widowControl/>
        <w:spacing w:line="322" w:lineRule="exact"/>
        <w:ind w:firstLine="720"/>
        <w:rPr>
          <w:rStyle w:val="FontStyle26"/>
          <w:sz w:val="24"/>
          <w:szCs w:val="24"/>
        </w:rPr>
      </w:pPr>
      <w:r w:rsidRPr="006A7553">
        <w:rPr>
          <w:rStyle w:val="FontStyle26"/>
          <w:sz w:val="24"/>
          <w:szCs w:val="24"/>
        </w:rPr>
        <w:t xml:space="preserve"> Характерные черты русской музыки (8 ч)</w:t>
      </w:r>
    </w:p>
    <w:p w:rsidR="008C1225" w:rsidRDefault="008C1225" w:rsidP="008C1225">
      <w:pPr>
        <w:pStyle w:val="Style9"/>
        <w:widowControl/>
        <w:spacing w:line="322" w:lineRule="exact"/>
        <w:ind w:firstLine="720"/>
        <w:jc w:val="both"/>
        <w:rPr>
          <w:rStyle w:val="FontStyle27"/>
          <w:sz w:val="24"/>
          <w:szCs w:val="24"/>
        </w:rPr>
      </w:pPr>
      <w:r w:rsidRPr="006A7553">
        <w:rPr>
          <w:rStyle w:val="FontStyle27"/>
          <w:sz w:val="24"/>
          <w:szCs w:val="24"/>
        </w:rPr>
        <w:t xml:space="preserve">Введение: интонационно-образный язык музыки М.И. Глинки, П.И. Чайковского, </w:t>
      </w:r>
      <w:r>
        <w:rPr>
          <w:rStyle w:val="FontStyle27"/>
          <w:sz w:val="24"/>
          <w:szCs w:val="24"/>
        </w:rPr>
        <w:t xml:space="preserve">          </w:t>
      </w:r>
      <w:r w:rsidRPr="006A7553">
        <w:rPr>
          <w:rStyle w:val="FontStyle27"/>
          <w:sz w:val="24"/>
          <w:szCs w:val="24"/>
        </w:rPr>
        <w:t xml:space="preserve">М.П. Мусоргского (музыкальные портреты). Понятия «русская» и «российская» музыка </w:t>
      </w:r>
      <w:proofErr w:type="gramStart"/>
      <w:r>
        <w:rPr>
          <w:rStyle w:val="FontStyle27"/>
          <w:sz w:val="24"/>
          <w:szCs w:val="24"/>
        </w:rPr>
        <w:t>-</w:t>
      </w:r>
      <w:r w:rsidRPr="006A7553">
        <w:rPr>
          <w:rStyle w:val="FontStyle27"/>
          <w:sz w:val="24"/>
          <w:szCs w:val="24"/>
        </w:rPr>
        <w:t>р</w:t>
      </w:r>
      <w:proofErr w:type="gramEnd"/>
      <w:r w:rsidRPr="006A7553">
        <w:rPr>
          <w:rStyle w:val="FontStyle27"/>
          <w:sz w:val="24"/>
          <w:szCs w:val="24"/>
        </w:rPr>
        <w:t xml:space="preserve">азличное и общее. </w:t>
      </w:r>
      <w:proofErr w:type="gramStart"/>
      <w:r w:rsidRPr="006A7553">
        <w:rPr>
          <w:rStyle w:val="FontStyle27"/>
          <w:sz w:val="24"/>
          <w:szCs w:val="24"/>
        </w:rPr>
        <w:t>Различное</w:t>
      </w:r>
      <w:proofErr w:type="gramEnd"/>
      <w:r w:rsidRPr="006A7553">
        <w:rPr>
          <w:rStyle w:val="FontStyle27"/>
          <w:sz w:val="24"/>
          <w:szCs w:val="24"/>
        </w:rPr>
        <w:t>: яркая многоголосная</w:t>
      </w:r>
      <w:r>
        <w:rPr>
          <w:rStyle w:val="FontStyle27"/>
          <w:sz w:val="24"/>
          <w:szCs w:val="24"/>
        </w:rPr>
        <w:t xml:space="preserve"> ткань Юга России, холодноватая</w:t>
      </w:r>
    </w:p>
    <w:p w:rsidR="008C1225" w:rsidRDefault="008C1225" w:rsidP="000D1BA7">
      <w:pPr>
        <w:pStyle w:val="Style9"/>
        <w:widowControl/>
        <w:spacing w:line="322" w:lineRule="exact"/>
        <w:jc w:val="both"/>
        <w:rPr>
          <w:rStyle w:val="FontStyle27"/>
          <w:sz w:val="24"/>
          <w:szCs w:val="24"/>
        </w:rPr>
      </w:pPr>
      <w:r w:rsidRPr="006A7553">
        <w:rPr>
          <w:rStyle w:val="FontStyle27"/>
          <w:sz w:val="24"/>
          <w:szCs w:val="24"/>
        </w:rPr>
        <w:t xml:space="preserve">скромная «вязь» Севера, особенная лихость, сила и стройность казачьей песни и «многоголосица» других музыкальных культур внутри России. Общее </w:t>
      </w:r>
      <w:r>
        <w:rPr>
          <w:rStyle w:val="FontStyle27"/>
          <w:sz w:val="24"/>
          <w:szCs w:val="24"/>
        </w:rPr>
        <w:t>-</w:t>
      </w:r>
      <w:r w:rsidRPr="006A7553">
        <w:rPr>
          <w:rStyle w:val="FontStyle27"/>
          <w:sz w:val="24"/>
          <w:szCs w:val="24"/>
        </w:rPr>
        <w:t xml:space="preserve"> интонационные корни.</w:t>
      </w:r>
    </w:p>
    <w:p w:rsidR="00952324" w:rsidRDefault="00952324" w:rsidP="000D1BA7">
      <w:pPr>
        <w:pStyle w:val="Style5"/>
        <w:widowControl/>
        <w:spacing w:line="322" w:lineRule="exact"/>
        <w:rPr>
          <w:rStyle w:val="FontStyle26"/>
          <w:sz w:val="24"/>
          <w:szCs w:val="24"/>
        </w:rPr>
      </w:pPr>
    </w:p>
    <w:p w:rsidR="008C1225" w:rsidRDefault="000D1BA7" w:rsidP="000D1BA7">
      <w:pPr>
        <w:pStyle w:val="Style5"/>
        <w:widowControl/>
        <w:spacing w:line="322" w:lineRule="exact"/>
        <w:rPr>
          <w:rStyle w:val="FontStyle26"/>
          <w:sz w:val="24"/>
          <w:szCs w:val="24"/>
        </w:rPr>
      </w:pPr>
      <w:r>
        <w:rPr>
          <w:rStyle w:val="FontStyle26"/>
          <w:sz w:val="24"/>
          <w:szCs w:val="24"/>
        </w:rPr>
        <w:t>Народное музыкальное творчеств</w:t>
      </w:r>
      <w:r w:rsidR="008C1225" w:rsidRPr="006A7553">
        <w:rPr>
          <w:rStyle w:val="FontStyle26"/>
          <w:sz w:val="24"/>
          <w:szCs w:val="24"/>
        </w:rPr>
        <w:t xml:space="preserve"> </w:t>
      </w:r>
      <w:r w:rsidR="008C1225">
        <w:rPr>
          <w:rStyle w:val="FontStyle26"/>
          <w:sz w:val="24"/>
          <w:szCs w:val="24"/>
        </w:rPr>
        <w:t>-</w:t>
      </w:r>
      <w:r w:rsidR="00A43D8E">
        <w:rPr>
          <w:rStyle w:val="FontStyle26"/>
          <w:sz w:val="24"/>
          <w:szCs w:val="24"/>
        </w:rPr>
        <w:t xml:space="preserve"> </w:t>
      </w:r>
      <w:r w:rsidR="008C1225" w:rsidRPr="006A7553">
        <w:rPr>
          <w:rStyle w:val="FontStyle26"/>
          <w:sz w:val="24"/>
          <w:szCs w:val="24"/>
        </w:rPr>
        <w:t xml:space="preserve">«энциклопедия» русской </w:t>
      </w:r>
      <w:proofErr w:type="spellStart"/>
      <w:r w:rsidR="008C1225" w:rsidRPr="006A7553">
        <w:rPr>
          <w:rStyle w:val="FontStyle26"/>
          <w:sz w:val="24"/>
          <w:szCs w:val="24"/>
        </w:rPr>
        <w:t>интонационности</w:t>
      </w:r>
      <w:proofErr w:type="spellEnd"/>
      <w:r w:rsidR="008C1225" w:rsidRPr="006A7553">
        <w:rPr>
          <w:rStyle w:val="FontStyle26"/>
          <w:sz w:val="24"/>
          <w:szCs w:val="24"/>
        </w:rPr>
        <w:t xml:space="preserve"> (12 ч)</w:t>
      </w:r>
    </w:p>
    <w:p w:rsidR="008C1225" w:rsidRDefault="008C1225" w:rsidP="008C1225">
      <w:pPr>
        <w:pStyle w:val="Style9"/>
        <w:widowControl/>
        <w:spacing w:line="322" w:lineRule="exact"/>
        <w:ind w:firstLine="720"/>
        <w:rPr>
          <w:rStyle w:val="FontStyle27"/>
          <w:sz w:val="24"/>
          <w:szCs w:val="24"/>
        </w:rPr>
      </w:pPr>
      <w:r w:rsidRPr="006A7553">
        <w:rPr>
          <w:rStyle w:val="FontStyle27"/>
          <w:sz w:val="24"/>
          <w:szCs w:val="24"/>
        </w:rPr>
        <w:t>Обрядовость</w:t>
      </w:r>
      <w:r>
        <w:rPr>
          <w:rStyle w:val="FontStyle27"/>
          <w:sz w:val="24"/>
          <w:szCs w:val="24"/>
        </w:rPr>
        <w:t xml:space="preserve"> </w:t>
      </w:r>
      <w:r w:rsidRPr="006A7553">
        <w:rPr>
          <w:rStyle w:val="FontStyle27"/>
          <w:sz w:val="24"/>
          <w:szCs w:val="24"/>
        </w:rPr>
        <w:t xml:space="preserve"> как</w:t>
      </w:r>
      <w:r>
        <w:rPr>
          <w:rStyle w:val="FontStyle27"/>
          <w:sz w:val="24"/>
          <w:szCs w:val="24"/>
        </w:rPr>
        <w:t xml:space="preserve"> </w:t>
      </w:r>
      <w:r w:rsidRPr="006A7553">
        <w:rPr>
          <w:rStyle w:val="FontStyle27"/>
          <w:sz w:val="24"/>
          <w:szCs w:val="24"/>
        </w:rPr>
        <w:t xml:space="preserve"> сущность</w:t>
      </w:r>
      <w:r>
        <w:rPr>
          <w:rStyle w:val="FontStyle27"/>
          <w:sz w:val="24"/>
          <w:szCs w:val="24"/>
        </w:rPr>
        <w:t xml:space="preserve"> </w:t>
      </w:r>
      <w:r w:rsidRPr="006A7553">
        <w:rPr>
          <w:rStyle w:val="FontStyle27"/>
          <w:sz w:val="24"/>
          <w:szCs w:val="24"/>
        </w:rPr>
        <w:t xml:space="preserve"> русского фольклора.</w:t>
      </w:r>
      <w:r>
        <w:rPr>
          <w:rStyle w:val="FontStyle27"/>
          <w:sz w:val="24"/>
          <w:szCs w:val="24"/>
        </w:rPr>
        <w:t xml:space="preserve"> Своеобразие  героики  в народном </w:t>
      </w:r>
      <w:r w:rsidRPr="006A7553">
        <w:rPr>
          <w:rStyle w:val="FontStyle27"/>
          <w:sz w:val="24"/>
          <w:szCs w:val="24"/>
        </w:rPr>
        <w:t xml:space="preserve">былинном </w:t>
      </w:r>
      <w:r>
        <w:rPr>
          <w:rStyle w:val="FontStyle27"/>
          <w:sz w:val="24"/>
          <w:szCs w:val="24"/>
        </w:rPr>
        <w:t xml:space="preserve"> </w:t>
      </w:r>
      <w:r w:rsidRPr="006A7553">
        <w:rPr>
          <w:rStyle w:val="FontStyle27"/>
          <w:sz w:val="24"/>
          <w:szCs w:val="24"/>
        </w:rPr>
        <w:t>эпосе.</w:t>
      </w:r>
      <w:r>
        <w:rPr>
          <w:rStyle w:val="FontStyle27"/>
          <w:sz w:val="24"/>
          <w:szCs w:val="24"/>
        </w:rPr>
        <w:t xml:space="preserve"> </w:t>
      </w:r>
      <w:r w:rsidRPr="006A7553">
        <w:rPr>
          <w:rStyle w:val="FontStyle27"/>
          <w:sz w:val="24"/>
          <w:szCs w:val="24"/>
        </w:rPr>
        <w:t xml:space="preserve"> Знаменный распев.</w:t>
      </w:r>
      <w:r>
        <w:rPr>
          <w:rStyle w:val="FontStyle27"/>
          <w:sz w:val="24"/>
          <w:szCs w:val="24"/>
        </w:rPr>
        <w:t xml:space="preserve"> </w:t>
      </w:r>
      <w:r w:rsidRPr="006A7553">
        <w:rPr>
          <w:rStyle w:val="FontStyle27"/>
          <w:sz w:val="24"/>
          <w:szCs w:val="24"/>
        </w:rPr>
        <w:t xml:space="preserve"> Протяжная</w:t>
      </w:r>
      <w:r>
        <w:rPr>
          <w:rStyle w:val="FontStyle27"/>
          <w:sz w:val="24"/>
          <w:szCs w:val="24"/>
        </w:rPr>
        <w:t xml:space="preserve"> </w:t>
      </w:r>
      <w:r w:rsidRPr="006A7553">
        <w:rPr>
          <w:rStyle w:val="FontStyle27"/>
          <w:sz w:val="24"/>
          <w:szCs w:val="24"/>
        </w:rPr>
        <w:t xml:space="preserve"> песня как особый</w:t>
      </w:r>
      <w:r>
        <w:rPr>
          <w:rStyle w:val="FontStyle27"/>
          <w:sz w:val="24"/>
          <w:szCs w:val="24"/>
        </w:rPr>
        <w:t xml:space="preserve"> </w:t>
      </w:r>
      <w:r w:rsidRPr="006A7553">
        <w:rPr>
          <w:rStyle w:val="FontStyle27"/>
          <w:sz w:val="24"/>
          <w:szCs w:val="24"/>
        </w:rPr>
        <w:t>инто</w:t>
      </w:r>
      <w:r>
        <w:rPr>
          <w:rStyle w:val="FontStyle27"/>
          <w:sz w:val="24"/>
          <w:szCs w:val="24"/>
        </w:rPr>
        <w:t>национный склад русской музыки.</w:t>
      </w:r>
      <w:r w:rsidR="000D1BA7">
        <w:rPr>
          <w:rStyle w:val="FontStyle27"/>
          <w:sz w:val="24"/>
          <w:szCs w:val="24"/>
        </w:rPr>
        <w:t xml:space="preserve"> </w:t>
      </w:r>
      <w:r w:rsidRPr="006A7553">
        <w:rPr>
          <w:rStyle w:val="FontStyle27"/>
          <w:sz w:val="24"/>
          <w:szCs w:val="24"/>
        </w:rPr>
        <w:t>Частушки и страдания. Танцевальные</w:t>
      </w:r>
      <w:r>
        <w:rPr>
          <w:rStyle w:val="FontStyle27"/>
          <w:sz w:val="24"/>
          <w:szCs w:val="24"/>
        </w:rPr>
        <w:t xml:space="preserve"> </w:t>
      </w:r>
      <w:r w:rsidRPr="006A7553">
        <w:rPr>
          <w:rStyle w:val="FontStyle27"/>
          <w:sz w:val="24"/>
          <w:szCs w:val="24"/>
        </w:rPr>
        <w:t>жанры. Инструментальные плясовые наигрыши.</w:t>
      </w:r>
    </w:p>
    <w:p w:rsidR="008C1225" w:rsidRPr="00036BE7" w:rsidRDefault="008C1225" w:rsidP="008C1225">
      <w:pPr>
        <w:pStyle w:val="Style9"/>
        <w:widowControl/>
        <w:spacing w:line="240" w:lineRule="auto"/>
        <w:ind w:firstLine="720"/>
        <w:rPr>
          <w:rStyle w:val="FontStyle27"/>
          <w:sz w:val="16"/>
          <w:szCs w:val="16"/>
        </w:rPr>
      </w:pPr>
    </w:p>
    <w:p w:rsidR="008C1225" w:rsidRDefault="008C1225" w:rsidP="00952324">
      <w:pPr>
        <w:pStyle w:val="Style5"/>
        <w:widowControl/>
        <w:spacing w:line="317" w:lineRule="exact"/>
        <w:rPr>
          <w:rStyle w:val="FontStyle26"/>
          <w:sz w:val="24"/>
          <w:szCs w:val="24"/>
        </w:rPr>
      </w:pPr>
      <w:r w:rsidRPr="006A7553">
        <w:rPr>
          <w:rStyle w:val="FontStyle26"/>
          <w:sz w:val="24"/>
          <w:szCs w:val="24"/>
        </w:rPr>
        <w:t>Истоки русского классического романса (6 ч)</w:t>
      </w:r>
    </w:p>
    <w:p w:rsidR="008C1225" w:rsidRDefault="008C1225" w:rsidP="008C1225">
      <w:pPr>
        <w:pStyle w:val="Style9"/>
        <w:widowControl/>
        <w:spacing w:before="5" w:line="317" w:lineRule="exact"/>
        <w:ind w:firstLine="720"/>
        <w:rPr>
          <w:rStyle w:val="FontStyle27"/>
          <w:sz w:val="24"/>
          <w:szCs w:val="24"/>
        </w:rPr>
      </w:pPr>
      <w:r w:rsidRPr="006A7553">
        <w:rPr>
          <w:rStyle w:val="FontStyle27"/>
          <w:sz w:val="24"/>
          <w:szCs w:val="24"/>
        </w:rPr>
        <w:t xml:space="preserve">Интонационная </w:t>
      </w:r>
      <w:r>
        <w:rPr>
          <w:rStyle w:val="FontStyle27"/>
          <w:sz w:val="24"/>
          <w:szCs w:val="24"/>
        </w:rPr>
        <w:t xml:space="preserve"> </w:t>
      </w:r>
      <w:r w:rsidRPr="006A7553">
        <w:rPr>
          <w:rStyle w:val="FontStyle27"/>
          <w:sz w:val="24"/>
          <w:szCs w:val="24"/>
        </w:rPr>
        <w:t xml:space="preserve">сфера </w:t>
      </w:r>
      <w:r>
        <w:rPr>
          <w:rStyle w:val="FontStyle27"/>
          <w:sz w:val="24"/>
          <w:szCs w:val="24"/>
        </w:rPr>
        <w:t xml:space="preserve"> </w:t>
      </w:r>
      <w:r w:rsidRPr="006A7553">
        <w:rPr>
          <w:rStyle w:val="FontStyle27"/>
          <w:sz w:val="24"/>
          <w:szCs w:val="24"/>
        </w:rPr>
        <w:t>городского</w:t>
      </w:r>
      <w:r>
        <w:rPr>
          <w:rStyle w:val="FontStyle27"/>
          <w:sz w:val="24"/>
          <w:szCs w:val="24"/>
        </w:rPr>
        <w:t xml:space="preserve"> </w:t>
      </w:r>
      <w:r w:rsidRPr="006A7553">
        <w:rPr>
          <w:rStyle w:val="FontStyle27"/>
          <w:sz w:val="24"/>
          <w:szCs w:val="24"/>
        </w:rPr>
        <w:t xml:space="preserve"> </w:t>
      </w:r>
      <w:proofErr w:type="spellStart"/>
      <w:r w:rsidRPr="006A7553">
        <w:rPr>
          <w:rStyle w:val="FontStyle27"/>
          <w:sz w:val="24"/>
          <w:szCs w:val="24"/>
        </w:rPr>
        <w:t>музицирования</w:t>
      </w:r>
      <w:proofErr w:type="spellEnd"/>
      <w:r w:rsidRPr="006A7553">
        <w:rPr>
          <w:rStyle w:val="FontStyle27"/>
          <w:sz w:val="24"/>
          <w:szCs w:val="24"/>
        </w:rPr>
        <w:t xml:space="preserve">: </w:t>
      </w:r>
      <w:r>
        <w:rPr>
          <w:rStyle w:val="FontStyle27"/>
          <w:sz w:val="24"/>
          <w:szCs w:val="24"/>
        </w:rPr>
        <w:t xml:space="preserve"> </w:t>
      </w:r>
      <w:r w:rsidRPr="006A7553">
        <w:rPr>
          <w:rStyle w:val="FontStyle27"/>
          <w:sz w:val="24"/>
          <w:szCs w:val="24"/>
        </w:rPr>
        <w:t>взаимодействие</w:t>
      </w:r>
      <w:r>
        <w:rPr>
          <w:rStyle w:val="FontStyle27"/>
          <w:sz w:val="24"/>
          <w:szCs w:val="24"/>
        </w:rPr>
        <w:t xml:space="preserve">  </w:t>
      </w:r>
      <w:r w:rsidRPr="006A7553">
        <w:rPr>
          <w:rStyle w:val="FontStyle27"/>
          <w:sz w:val="24"/>
          <w:szCs w:val="24"/>
        </w:rPr>
        <w:t>крестьянской песни и городского салонного романса, городская лирика</w:t>
      </w:r>
      <w:r>
        <w:rPr>
          <w:rStyle w:val="FontStyle27"/>
          <w:sz w:val="24"/>
          <w:szCs w:val="24"/>
        </w:rPr>
        <w:t xml:space="preserve"> (</w:t>
      </w:r>
      <w:r w:rsidRPr="006A7553">
        <w:rPr>
          <w:rStyle w:val="FontStyle27"/>
          <w:sz w:val="24"/>
          <w:szCs w:val="24"/>
        </w:rPr>
        <w:t>популярная), старинный романс.</w:t>
      </w:r>
    </w:p>
    <w:p w:rsidR="008C1225" w:rsidRPr="00036BE7" w:rsidRDefault="008C1225" w:rsidP="008C1225">
      <w:pPr>
        <w:pStyle w:val="Style9"/>
        <w:widowControl/>
        <w:spacing w:before="5" w:line="240" w:lineRule="auto"/>
        <w:ind w:firstLine="720"/>
        <w:rPr>
          <w:rStyle w:val="FontStyle27"/>
          <w:sz w:val="16"/>
          <w:szCs w:val="16"/>
        </w:rPr>
      </w:pPr>
    </w:p>
    <w:p w:rsidR="008C1225" w:rsidRDefault="008C1225" w:rsidP="00952324">
      <w:pPr>
        <w:pStyle w:val="Style5"/>
        <w:widowControl/>
        <w:spacing w:line="317" w:lineRule="exact"/>
        <w:rPr>
          <w:rStyle w:val="FontStyle26"/>
          <w:sz w:val="24"/>
          <w:szCs w:val="24"/>
        </w:rPr>
      </w:pPr>
      <w:r w:rsidRPr="006A7553">
        <w:rPr>
          <w:rStyle w:val="FontStyle26"/>
          <w:sz w:val="24"/>
          <w:szCs w:val="24"/>
        </w:rPr>
        <w:t>Композиторская музыка для церкви (2 ч)</w:t>
      </w:r>
    </w:p>
    <w:p w:rsidR="008C1225" w:rsidRPr="00036BE7" w:rsidRDefault="008C1225" w:rsidP="008C1225">
      <w:pPr>
        <w:pStyle w:val="Style5"/>
        <w:widowControl/>
        <w:ind w:firstLine="720"/>
        <w:rPr>
          <w:rStyle w:val="FontStyle26"/>
          <w:sz w:val="16"/>
          <w:szCs w:val="16"/>
        </w:rPr>
      </w:pPr>
    </w:p>
    <w:p w:rsidR="008C1225" w:rsidRDefault="008C1225" w:rsidP="00952324">
      <w:pPr>
        <w:pStyle w:val="Style5"/>
        <w:widowControl/>
        <w:spacing w:line="317" w:lineRule="exact"/>
        <w:rPr>
          <w:rStyle w:val="FontStyle26"/>
          <w:spacing w:val="-20"/>
          <w:sz w:val="24"/>
          <w:szCs w:val="24"/>
        </w:rPr>
      </w:pPr>
      <w:r w:rsidRPr="006A7553">
        <w:rPr>
          <w:rStyle w:val="FontStyle26"/>
          <w:sz w:val="24"/>
          <w:szCs w:val="24"/>
        </w:rPr>
        <w:t xml:space="preserve">Народная и профессионально-композиторская музыка в русской музыкальной культуре (6 </w:t>
      </w:r>
      <w:r w:rsidRPr="006A7553">
        <w:rPr>
          <w:rStyle w:val="FontStyle26"/>
          <w:spacing w:val="-20"/>
          <w:sz w:val="24"/>
          <w:szCs w:val="24"/>
        </w:rPr>
        <w:t>ч)</w:t>
      </w:r>
    </w:p>
    <w:p w:rsidR="008C1225" w:rsidRDefault="008C1225" w:rsidP="008C1225">
      <w:pPr>
        <w:pStyle w:val="Style9"/>
        <w:widowControl/>
        <w:spacing w:before="24" w:line="312" w:lineRule="exact"/>
        <w:ind w:firstLine="720"/>
        <w:jc w:val="both"/>
        <w:rPr>
          <w:rStyle w:val="FontStyle27"/>
          <w:sz w:val="24"/>
          <w:szCs w:val="24"/>
        </w:rPr>
      </w:pPr>
      <w:r w:rsidRPr="006A7553">
        <w:rPr>
          <w:rStyle w:val="FontStyle27"/>
          <w:sz w:val="24"/>
          <w:szCs w:val="24"/>
        </w:rPr>
        <w:t xml:space="preserve">Обработки народных песен. Переосмысление интонационной сферы русской </w:t>
      </w:r>
      <w:proofErr w:type="spellStart"/>
      <w:r w:rsidRPr="006A7553">
        <w:rPr>
          <w:rStyle w:val="FontStyle27"/>
          <w:sz w:val="24"/>
          <w:szCs w:val="24"/>
        </w:rPr>
        <w:t>песенности</w:t>
      </w:r>
      <w:proofErr w:type="spellEnd"/>
      <w:r w:rsidRPr="006A7553">
        <w:rPr>
          <w:rStyle w:val="FontStyle27"/>
          <w:sz w:val="24"/>
          <w:szCs w:val="24"/>
        </w:rPr>
        <w:t xml:space="preserve"> в творчестве композиторов: два пути </w:t>
      </w:r>
      <w:r>
        <w:rPr>
          <w:rStyle w:val="FontStyle27"/>
          <w:sz w:val="24"/>
          <w:szCs w:val="24"/>
        </w:rPr>
        <w:t>-</w:t>
      </w:r>
      <w:r w:rsidRPr="006A7553">
        <w:rPr>
          <w:rStyle w:val="FontStyle27"/>
          <w:sz w:val="24"/>
          <w:szCs w:val="24"/>
        </w:rPr>
        <w:t xml:space="preserve"> точное цитирование и сочинение музыки в народном духе. Величие России в музыке русских классиков.</w:t>
      </w:r>
    </w:p>
    <w:p w:rsidR="008C1225" w:rsidRPr="006A7553" w:rsidRDefault="008C1225" w:rsidP="008C1225">
      <w:pPr>
        <w:pStyle w:val="Style9"/>
        <w:widowControl/>
        <w:spacing w:before="24" w:line="480" w:lineRule="auto"/>
        <w:jc w:val="both"/>
        <w:rPr>
          <w:rStyle w:val="FontStyle23"/>
          <w:sz w:val="24"/>
          <w:szCs w:val="24"/>
        </w:rPr>
      </w:pPr>
      <w:r w:rsidRPr="006A7553">
        <w:rPr>
          <w:rStyle w:val="FontStyle27"/>
          <w:sz w:val="24"/>
          <w:szCs w:val="24"/>
        </w:rPr>
        <w:t xml:space="preserve"> </w:t>
      </w:r>
      <w:r>
        <w:rPr>
          <w:rStyle w:val="FontStyle27"/>
          <w:sz w:val="24"/>
          <w:szCs w:val="24"/>
        </w:rPr>
        <w:tab/>
      </w:r>
      <w:r w:rsidRPr="006A7553">
        <w:rPr>
          <w:rStyle w:val="FontStyle23"/>
          <w:sz w:val="24"/>
          <w:szCs w:val="24"/>
        </w:rPr>
        <w:t>Резерва нет.</w:t>
      </w:r>
    </w:p>
    <w:p w:rsidR="00BC7C24" w:rsidRPr="00952324" w:rsidRDefault="00BC7C24" w:rsidP="00952324">
      <w:pPr>
        <w:pStyle w:val="Style12"/>
        <w:widowControl/>
        <w:spacing w:line="317" w:lineRule="exact"/>
        <w:ind w:left="10" w:firstLine="557"/>
        <w:jc w:val="center"/>
        <w:rPr>
          <w:rStyle w:val="FontStyle27"/>
          <w:b/>
          <w:bCs/>
          <w:sz w:val="28"/>
          <w:szCs w:val="28"/>
        </w:rPr>
      </w:pPr>
      <w:r w:rsidRPr="00952324">
        <w:rPr>
          <w:rStyle w:val="FontStyle27"/>
          <w:b/>
          <w:bCs/>
          <w:sz w:val="28"/>
          <w:szCs w:val="28"/>
        </w:rPr>
        <w:t>Учебно-тематический план</w:t>
      </w:r>
    </w:p>
    <w:tbl>
      <w:tblPr>
        <w:tblStyle w:val="1"/>
        <w:tblW w:w="15276" w:type="dxa"/>
        <w:tblInd w:w="0" w:type="dxa"/>
        <w:tblLook w:val="01E0" w:firstRow="1" w:lastRow="1" w:firstColumn="1" w:lastColumn="1" w:noHBand="0" w:noVBand="0"/>
      </w:tblPr>
      <w:tblGrid>
        <w:gridCol w:w="3354"/>
        <w:gridCol w:w="3463"/>
        <w:gridCol w:w="2080"/>
        <w:gridCol w:w="1522"/>
        <w:gridCol w:w="4857"/>
      </w:tblGrid>
      <w:tr w:rsidR="00ED7D35" w:rsidRPr="00A43D8E" w:rsidTr="002F36AD">
        <w:tc>
          <w:tcPr>
            <w:tcW w:w="3354" w:type="dxa"/>
          </w:tcPr>
          <w:p w:rsidR="00ED7D35" w:rsidRPr="00A43D8E" w:rsidRDefault="00ED7D35" w:rsidP="0043291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Содержание курса</w:t>
            </w:r>
          </w:p>
        </w:tc>
        <w:tc>
          <w:tcPr>
            <w:tcW w:w="3463" w:type="dxa"/>
          </w:tcPr>
          <w:p w:rsidR="00ED7D35" w:rsidRPr="00A43D8E" w:rsidRDefault="00ED7D35" w:rsidP="0043291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Тематическое планирование</w:t>
            </w:r>
          </w:p>
        </w:tc>
        <w:tc>
          <w:tcPr>
            <w:tcW w:w="8459" w:type="dxa"/>
            <w:gridSpan w:val="3"/>
          </w:tcPr>
          <w:p w:rsidR="00ED7D35" w:rsidRPr="00A43D8E" w:rsidRDefault="00ED7D35" w:rsidP="0043291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Характеристика деятельности учащегося</w:t>
            </w:r>
          </w:p>
        </w:tc>
      </w:tr>
      <w:tr w:rsidR="00ED7D35" w:rsidRPr="00A43D8E" w:rsidTr="002F36AD">
        <w:trPr>
          <w:gridAfter w:val="1"/>
          <w:wAfter w:w="4857" w:type="dxa"/>
        </w:trPr>
        <w:tc>
          <w:tcPr>
            <w:tcW w:w="10419" w:type="dxa"/>
            <w:gridSpan w:val="4"/>
          </w:tcPr>
          <w:p w:rsidR="00ED7D35" w:rsidRPr="00A43D8E" w:rsidRDefault="00ED7D35" w:rsidP="00ED7D3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3 класс</w:t>
            </w:r>
          </w:p>
        </w:tc>
      </w:tr>
      <w:tr w:rsidR="000D1BA7" w:rsidRPr="00A43D8E" w:rsidTr="002F36AD">
        <w:tc>
          <w:tcPr>
            <w:tcW w:w="3354" w:type="dxa"/>
          </w:tcPr>
          <w:p w:rsidR="000D1BA7" w:rsidRPr="00A43D8E" w:rsidRDefault="000D1BA7" w:rsidP="00432915">
            <w:pPr>
              <w:widowControl/>
              <w:tabs>
                <w:tab w:val="left" w:pos="1314"/>
              </w:tabs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 xml:space="preserve">Характерные черты русской музыки </w:t>
            </w:r>
            <w:r w:rsidRPr="00A43D8E">
              <w:rPr>
                <w:i/>
                <w:iCs/>
                <w:sz w:val="20"/>
                <w:szCs w:val="20"/>
              </w:rPr>
              <w:t>(8 ч)</w:t>
            </w:r>
          </w:p>
        </w:tc>
        <w:tc>
          <w:tcPr>
            <w:tcW w:w="5543" w:type="dxa"/>
            <w:gridSpan w:val="2"/>
          </w:tcPr>
          <w:p w:rsidR="00AC429D" w:rsidRPr="00A43D8E" w:rsidRDefault="000D1BA7" w:rsidP="00A43D8E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A43D8E">
              <w:rPr>
                <w:sz w:val="20"/>
                <w:szCs w:val="20"/>
              </w:rPr>
              <w:t>Отношение профессиональной (композиторской) музыки и народного фольклора. Фольклорная экспедиция: собирание и сохранение народного музыкального творчества, древнейших музыкальных инструментов. Мировая слава русской классической музыки. Интонационно-образный язык музыки М.И. Глинки, П.И. Чайковского, М.П. Мусоргского (музыкальные портреты).</w:t>
            </w:r>
            <w:r w:rsidR="00AC429D" w:rsidRPr="00A43D8E">
              <w:rPr>
                <w:sz w:val="20"/>
                <w:szCs w:val="20"/>
              </w:rPr>
              <w:t xml:space="preserve"> </w:t>
            </w:r>
            <w:r w:rsidRPr="00A43D8E">
              <w:rPr>
                <w:sz w:val="20"/>
                <w:szCs w:val="20"/>
              </w:rPr>
              <w:t xml:space="preserve">Понятия «русская» и «российская» музыка — различное и общее. Различное: яркая многоголосная ткань Юга России, холодноватая скромная </w:t>
            </w:r>
            <w:r w:rsidRPr="00A43D8E">
              <w:rPr>
                <w:sz w:val="20"/>
                <w:szCs w:val="20"/>
              </w:rPr>
              <w:lastRenderedPageBreak/>
              <w:t xml:space="preserve">«вязь» Севера; особенная лихость, сила и стройность казачьей песни и «многоголосица» других музыкальных культур внутри России. </w:t>
            </w:r>
          </w:p>
          <w:p w:rsidR="000D1BA7" w:rsidRPr="00A43D8E" w:rsidRDefault="000D1BA7" w:rsidP="006B24F7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sz w:val="20"/>
                <w:szCs w:val="20"/>
              </w:rPr>
              <w:t>Общее — интонационные корни</w:t>
            </w:r>
            <w:r w:rsidR="006B24F7">
              <w:rPr>
                <w:sz w:val="20"/>
                <w:szCs w:val="20"/>
              </w:rPr>
              <w:t>.</w:t>
            </w:r>
          </w:p>
        </w:tc>
        <w:tc>
          <w:tcPr>
            <w:tcW w:w="6379" w:type="dxa"/>
            <w:gridSpan w:val="2"/>
          </w:tcPr>
          <w:p w:rsidR="00AC429D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lastRenderedPageBreak/>
              <w:t>Размышлять</w:t>
            </w:r>
            <w:r w:rsidRPr="00A43D8E">
              <w:rPr>
                <w:sz w:val="20"/>
                <w:szCs w:val="20"/>
              </w:rPr>
              <w:t xml:space="preserve"> об общих интонационных корнях профессиональной музыки и народного творчества.</w:t>
            </w:r>
            <w:r w:rsidR="00AC429D" w:rsidRPr="00A43D8E">
              <w:rPr>
                <w:sz w:val="20"/>
                <w:szCs w:val="20"/>
              </w:rPr>
              <w:t xml:space="preserve"> </w:t>
            </w:r>
            <w:r w:rsidRPr="00A43D8E">
              <w:rPr>
                <w:b/>
                <w:bCs/>
                <w:sz w:val="20"/>
                <w:szCs w:val="20"/>
              </w:rPr>
              <w:t>Различать</w:t>
            </w:r>
            <w:r w:rsidRPr="00A43D8E">
              <w:rPr>
                <w:sz w:val="20"/>
                <w:szCs w:val="20"/>
              </w:rPr>
              <w:t xml:space="preserve"> на слух интонации (мелодии) композиторской и народной музыки.</w:t>
            </w:r>
            <w:r w:rsidR="00AC429D" w:rsidRPr="00A43D8E">
              <w:rPr>
                <w:sz w:val="20"/>
                <w:szCs w:val="20"/>
              </w:rPr>
              <w:t xml:space="preserve"> </w:t>
            </w:r>
          </w:p>
          <w:p w:rsidR="00AC429D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Узнавать</w:t>
            </w:r>
            <w:r w:rsidRPr="00A43D8E">
              <w:rPr>
                <w:sz w:val="20"/>
                <w:szCs w:val="20"/>
              </w:rPr>
              <w:t xml:space="preserve"> по характерным чертам жанры многонационального российского творчества (песни, былины, </w:t>
            </w:r>
            <w:proofErr w:type="spellStart"/>
            <w:r w:rsidRPr="00A43D8E">
              <w:rPr>
                <w:sz w:val="20"/>
                <w:szCs w:val="20"/>
              </w:rPr>
              <w:t>попевки</w:t>
            </w:r>
            <w:proofErr w:type="spellEnd"/>
            <w:r w:rsidRPr="00A43D8E">
              <w:rPr>
                <w:sz w:val="20"/>
                <w:szCs w:val="20"/>
              </w:rPr>
              <w:t>, инструментальные наигрыши и пр.).</w:t>
            </w:r>
            <w:r w:rsidR="00AC429D" w:rsidRPr="00A43D8E">
              <w:rPr>
                <w:sz w:val="20"/>
                <w:szCs w:val="20"/>
              </w:rPr>
              <w:t xml:space="preserve"> </w:t>
            </w:r>
          </w:p>
          <w:p w:rsidR="00AC429D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proofErr w:type="spellStart"/>
            <w:r w:rsidRPr="00A43D8E">
              <w:rPr>
                <w:b/>
                <w:bCs/>
                <w:sz w:val="20"/>
                <w:szCs w:val="20"/>
              </w:rPr>
              <w:t>Пропевать</w:t>
            </w:r>
            <w:proofErr w:type="spellEnd"/>
            <w:r w:rsidRPr="00A43D8E">
              <w:rPr>
                <w:sz w:val="20"/>
                <w:szCs w:val="20"/>
              </w:rPr>
              <w:t xml:space="preserve"> главные интонации (мелодии) изучаемых произведений композиторов-классиков.</w:t>
            </w:r>
          </w:p>
          <w:p w:rsidR="00AC429D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Запоминать</w:t>
            </w:r>
            <w:r w:rsidRPr="00A43D8E">
              <w:rPr>
                <w:sz w:val="20"/>
                <w:szCs w:val="20"/>
              </w:rPr>
              <w:t xml:space="preserve"> имена корифеев русской музыкальной культуры, знать </w:t>
            </w:r>
            <w:r w:rsidRPr="00A43D8E">
              <w:rPr>
                <w:sz w:val="20"/>
                <w:szCs w:val="20"/>
              </w:rPr>
              <w:lastRenderedPageBreak/>
              <w:t>названия их лучших произведений.</w:t>
            </w:r>
          </w:p>
          <w:p w:rsidR="000D1BA7" w:rsidRPr="00A43D8E" w:rsidRDefault="000D1BA7" w:rsidP="006B24F7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Понимать</w:t>
            </w:r>
            <w:r w:rsidRPr="00A43D8E">
              <w:rPr>
                <w:sz w:val="20"/>
                <w:szCs w:val="20"/>
              </w:rPr>
              <w:t xml:space="preserve"> необходимость сохранения фольклорной культуры, древних музыкальных инструментов</w:t>
            </w:r>
            <w:r w:rsidR="006B24F7">
              <w:rPr>
                <w:sz w:val="20"/>
                <w:szCs w:val="20"/>
              </w:rPr>
              <w:t>.</w:t>
            </w:r>
          </w:p>
        </w:tc>
      </w:tr>
      <w:tr w:rsidR="000D1BA7" w:rsidRPr="00A43D8E" w:rsidTr="002F36AD">
        <w:tc>
          <w:tcPr>
            <w:tcW w:w="3354" w:type="dxa"/>
          </w:tcPr>
          <w:p w:rsidR="000D1BA7" w:rsidRPr="00A43D8E" w:rsidRDefault="000D1BA7" w:rsidP="00432915">
            <w:pPr>
              <w:widowControl/>
              <w:tabs>
                <w:tab w:val="left" w:pos="1314"/>
              </w:tabs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lastRenderedPageBreak/>
              <w:t xml:space="preserve">Народное музыкальное творчество — энциклопедия русской </w:t>
            </w:r>
            <w:proofErr w:type="spellStart"/>
            <w:r w:rsidRPr="00A43D8E">
              <w:rPr>
                <w:b/>
                <w:bCs/>
                <w:sz w:val="20"/>
                <w:szCs w:val="20"/>
              </w:rPr>
              <w:t>интонационности</w:t>
            </w:r>
            <w:proofErr w:type="spellEnd"/>
            <w:r w:rsidRPr="00A43D8E">
              <w:rPr>
                <w:b/>
                <w:bCs/>
                <w:sz w:val="20"/>
                <w:szCs w:val="20"/>
              </w:rPr>
              <w:t xml:space="preserve"> </w:t>
            </w:r>
            <w:r w:rsidRPr="00A43D8E">
              <w:rPr>
                <w:i/>
                <w:iCs/>
                <w:sz w:val="20"/>
                <w:szCs w:val="20"/>
              </w:rPr>
              <w:t>(12 ч)</w:t>
            </w:r>
          </w:p>
        </w:tc>
        <w:tc>
          <w:tcPr>
            <w:tcW w:w="5543" w:type="dxa"/>
            <w:gridSpan w:val="2"/>
          </w:tcPr>
          <w:p w:rsidR="000D1BA7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sz w:val="20"/>
                <w:szCs w:val="20"/>
              </w:rPr>
              <w:t>Род, родник, Родина — духовно-нравственные основы устного народного творчества.</w:t>
            </w:r>
            <w:r w:rsidR="00AC429D" w:rsidRPr="00A43D8E">
              <w:rPr>
                <w:sz w:val="20"/>
                <w:szCs w:val="20"/>
              </w:rPr>
              <w:t xml:space="preserve"> </w:t>
            </w:r>
            <w:r w:rsidRPr="00A43D8E">
              <w:rPr>
                <w:sz w:val="20"/>
                <w:szCs w:val="20"/>
              </w:rPr>
              <w:t>Исторически сложившиеся фольклорные жанры.</w:t>
            </w:r>
            <w:r w:rsidR="00AC429D" w:rsidRPr="00A43D8E">
              <w:rPr>
                <w:sz w:val="20"/>
                <w:szCs w:val="20"/>
              </w:rPr>
              <w:t xml:space="preserve"> </w:t>
            </w:r>
            <w:r w:rsidRPr="00A43D8E">
              <w:rPr>
                <w:sz w:val="20"/>
                <w:szCs w:val="20"/>
              </w:rPr>
              <w:t>Обрядовость как сущность русского народного творчества</w:t>
            </w:r>
            <w:r w:rsidR="00AC429D" w:rsidRPr="00A43D8E">
              <w:rPr>
                <w:sz w:val="20"/>
                <w:szCs w:val="20"/>
              </w:rPr>
              <w:t xml:space="preserve">. </w:t>
            </w:r>
            <w:r w:rsidRPr="00A43D8E">
              <w:rPr>
                <w:sz w:val="20"/>
                <w:szCs w:val="20"/>
              </w:rPr>
              <w:t xml:space="preserve">Благородство, </w:t>
            </w:r>
            <w:proofErr w:type="spellStart"/>
            <w:r w:rsidRPr="00A43D8E">
              <w:rPr>
                <w:sz w:val="20"/>
                <w:szCs w:val="20"/>
              </w:rPr>
              <w:t>импровизационность</w:t>
            </w:r>
            <w:proofErr w:type="spellEnd"/>
            <w:r w:rsidRPr="00A43D8E">
              <w:rPr>
                <w:sz w:val="20"/>
                <w:szCs w:val="20"/>
              </w:rPr>
              <w:t xml:space="preserve"> и </w:t>
            </w:r>
            <w:proofErr w:type="spellStart"/>
            <w:r w:rsidRPr="00A43D8E">
              <w:rPr>
                <w:sz w:val="20"/>
                <w:szCs w:val="20"/>
              </w:rPr>
              <w:t>сказительность</w:t>
            </w:r>
            <w:proofErr w:type="spellEnd"/>
            <w:r w:rsidRPr="00A43D8E">
              <w:rPr>
                <w:sz w:val="20"/>
                <w:szCs w:val="20"/>
              </w:rPr>
              <w:t xml:space="preserve"> былинного народного творчества. Истоки своеобразия героики в былинном эпосе.</w:t>
            </w:r>
            <w:r w:rsidR="00AC429D" w:rsidRPr="00A43D8E">
              <w:rPr>
                <w:sz w:val="20"/>
                <w:szCs w:val="20"/>
              </w:rPr>
              <w:t xml:space="preserve"> </w:t>
            </w:r>
            <w:r w:rsidRPr="00A43D8E">
              <w:rPr>
                <w:sz w:val="20"/>
                <w:szCs w:val="20"/>
              </w:rPr>
              <w:t>Рекрутские, свадебные песни. Частушки и страдания. Танцевальные жанры. Инструментальные плясовые наигрыши.</w:t>
            </w:r>
            <w:r w:rsidR="00AC429D" w:rsidRPr="00A43D8E">
              <w:rPr>
                <w:sz w:val="20"/>
                <w:szCs w:val="20"/>
              </w:rPr>
              <w:t xml:space="preserve"> </w:t>
            </w:r>
            <w:r w:rsidRPr="00A43D8E">
              <w:rPr>
                <w:sz w:val="20"/>
                <w:szCs w:val="20"/>
              </w:rPr>
              <w:t>Свадебный обряд — ядро и критерий нравственно-эстетического отношения к жизни</w:t>
            </w:r>
          </w:p>
          <w:p w:rsidR="000D1BA7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</w:tcPr>
          <w:p w:rsidR="00AC429D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Сравнивать</w:t>
            </w:r>
            <w:r w:rsidRPr="00A43D8E">
              <w:rPr>
                <w:sz w:val="20"/>
                <w:szCs w:val="20"/>
              </w:rPr>
              <w:t xml:space="preserve"> знаменный распев и протяжную песню, выявляя истоки особого интонационного склада русской музыки.</w:t>
            </w:r>
            <w:r w:rsidR="00AC429D" w:rsidRPr="00A43D8E">
              <w:rPr>
                <w:sz w:val="20"/>
                <w:szCs w:val="20"/>
              </w:rPr>
              <w:t xml:space="preserve"> </w:t>
            </w:r>
            <w:r w:rsidRPr="00A43D8E">
              <w:rPr>
                <w:b/>
                <w:bCs/>
                <w:sz w:val="20"/>
                <w:szCs w:val="20"/>
              </w:rPr>
              <w:t>Различать</w:t>
            </w:r>
            <w:r w:rsidRPr="00A43D8E">
              <w:rPr>
                <w:sz w:val="20"/>
                <w:szCs w:val="20"/>
              </w:rPr>
              <w:t xml:space="preserve"> и выявлять выражение в русской музыке специфически национальных черт характера.</w:t>
            </w:r>
            <w:r w:rsidR="00AC429D" w:rsidRPr="00A43D8E">
              <w:rPr>
                <w:sz w:val="20"/>
                <w:szCs w:val="20"/>
              </w:rPr>
              <w:t xml:space="preserve"> </w:t>
            </w:r>
          </w:p>
          <w:p w:rsidR="00AC429D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Разучивать</w:t>
            </w:r>
            <w:r w:rsidRPr="00A43D8E">
              <w:rPr>
                <w:sz w:val="20"/>
                <w:szCs w:val="20"/>
              </w:rPr>
              <w:t xml:space="preserve"> и исполнять былинные напевы, народные песни разных жанров, частушки и страдания.</w:t>
            </w:r>
            <w:r w:rsidR="00AC429D" w:rsidRPr="00A43D8E">
              <w:rPr>
                <w:sz w:val="20"/>
                <w:szCs w:val="20"/>
              </w:rPr>
              <w:t xml:space="preserve"> </w:t>
            </w:r>
          </w:p>
          <w:p w:rsidR="00AC429D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Стараться</w:t>
            </w:r>
            <w:r w:rsidRPr="00A43D8E">
              <w:rPr>
                <w:sz w:val="20"/>
                <w:szCs w:val="20"/>
              </w:rPr>
              <w:t xml:space="preserve"> выражать в хоровом и сольном исполнении интонационно-мелодические особенности отечественного музыкального фольклора.</w:t>
            </w:r>
          </w:p>
          <w:p w:rsidR="000D1BA7" w:rsidRPr="00A43D8E" w:rsidRDefault="000D1BA7" w:rsidP="006B24F7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Разыгрывать</w:t>
            </w:r>
            <w:r w:rsidRPr="00A43D8E">
              <w:rPr>
                <w:sz w:val="20"/>
                <w:szCs w:val="20"/>
              </w:rPr>
              <w:t xml:space="preserve"> народные обряды, используя народные инструменты и разнохарактерные танцевальные фольклорные жанры</w:t>
            </w:r>
            <w:r w:rsidR="006B24F7">
              <w:rPr>
                <w:sz w:val="20"/>
                <w:szCs w:val="20"/>
              </w:rPr>
              <w:t>.</w:t>
            </w:r>
          </w:p>
        </w:tc>
      </w:tr>
      <w:tr w:rsidR="000D1BA7" w:rsidRPr="00A43D8E" w:rsidTr="002F36AD">
        <w:tc>
          <w:tcPr>
            <w:tcW w:w="3354" w:type="dxa"/>
          </w:tcPr>
          <w:p w:rsidR="000D1BA7" w:rsidRPr="00A43D8E" w:rsidRDefault="000D1BA7" w:rsidP="00432915">
            <w:pPr>
              <w:widowControl/>
              <w:tabs>
                <w:tab w:val="left" w:pos="1314"/>
              </w:tabs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Истоки русского классического романса</w:t>
            </w:r>
          </w:p>
          <w:p w:rsidR="000D1BA7" w:rsidRPr="00A43D8E" w:rsidRDefault="000D1BA7" w:rsidP="00432915">
            <w:pPr>
              <w:widowControl/>
              <w:tabs>
                <w:tab w:val="left" w:pos="1314"/>
              </w:tabs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A43D8E">
              <w:rPr>
                <w:i/>
                <w:iCs/>
                <w:sz w:val="20"/>
                <w:szCs w:val="20"/>
              </w:rPr>
              <w:t>(6 ч)</w:t>
            </w:r>
          </w:p>
        </w:tc>
        <w:tc>
          <w:tcPr>
            <w:tcW w:w="5543" w:type="dxa"/>
            <w:gridSpan w:val="2"/>
          </w:tcPr>
          <w:p w:rsidR="000D1BA7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sz w:val="20"/>
                <w:szCs w:val="20"/>
              </w:rPr>
              <w:t>Многообразная</w:t>
            </w:r>
            <w:r w:rsidR="00AC429D" w:rsidRPr="00A43D8E">
              <w:rPr>
                <w:sz w:val="20"/>
                <w:szCs w:val="20"/>
              </w:rPr>
              <w:t xml:space="preserve"> интонационная сфера </w:t>
            </w:r>
            <w:proofErr w:type="gramStart"/>
            <w:r w:rsidR="00AC429D" w:rsidRPr="00A43D8E">
              <w:rPr>
                <w:sz w:val="20"/>
                <w:szCs w:val="20"/>
              </w:rPr>
              <w:t>городского</w:t>
            </w:r>
            <w:proofErr w:type="gramEnd"/>
            <w:r w:rsidR="00AC429D" w:rsidRPr="00A43D8E">
              <w:rPr>
                <w:sz w:val="20"/>
                <w:szCs w:val="20"/>
              </w:rPr>
              <w:t xml:space="preserve"> </w:t>
            </w:r>
            <w:proofErr w:type="spellStart"/>
            <w:r w:rsidRPr="00A43D8E">
              <w:rPr>
                <w:sz w:val="20"/>
                <w:szCs w:val="20"/>
              </w:rPr>
              <w:t>музицирования</w:t>
            </w:r>
            <w:proofErr w:type="spellEnd"/>
            <w:r w:rsidRPr="00A43D8E">
              <w:rPr>
                <w:sz w:val="20"/>
                <w:szCs w:val="20"/>
              </w:rPr>
              <w:t>.</w:t>
            </w:r>
            <w:r w:rsidR="00AC429D" w:rsidRPr="00A43D8E">
              <w:rPr>
                <w:sz w:val="20"/>
                <w:szCs w:val="20"/>
              </w:rPr>
              <w:t xml:space="preserve"> </w:t>
            </w:r>
            <w:r w:rsidRPr="00A43D8E">
              <w:rPr>
                <w:sz w:val="20"/>
                <w:szCs w:val="20"/>
              </w:rPr>
              <w:t>От крестьянской песни к городскому салонному романсу.</w:t>
            </w:r>
            <w:r w:rsidR="00AC429D" w:rsidRPr="00A43D8E">
              <w:rPr>
                <w:sz w:val="20"/>
                <w:szCs w:val="20"/>
              </w:rPr>
              <w:t xml:space="preserve"> </w:t>
            </w:r>
            <w:r w:rsidRPr="00A43D8E">
              <w:rPr>
                <w:sz w:val="20"/>
                <w:szCs w:val="20"/>
              </w:rPr>
              <w:t xml:space="preserve">Жанры </w:t>
            </w:r>
            <w:proofErr w:type="gramStart"/>
            <w:r w:rsidRPr="00A43D8E">
              <w:rPr>
                <w:sz w:val="20"/>
                <w:szCs w:val="20"/>
              </w:rPr>
              <w:t>бытового</w:t>
            </w:r>
            <w:proofErr w:type="gramEnd"/>
            <w:r w:rsidRPr="00A43D8E">
              <w:rPr>
                <w:sz w:val="20"/>
                <w:szCs w:val="20"/>
              </w:rPr>
              <w:t xml:space="preserve"> </w:t>
            </w:r>
            <w:proofErr w:type="spellStart"/>
            <w:r w:rsidRPr="00A43D8E">
              <w:rPr>
                <w:sz w:val="20"/>
                <w:szCs w:val="20"/>
              </w:rPr>
              <w:t>музицирования</w:t>
            </w:r>
            <w:proofErr w:type="spellEnd"/>
            <w:r w:rsidRPr="00A43D8E">
              <w:rPr>
                <w:sz w:val="20"/>
                <w:szCs w:val="20"/>
              </w:rPr>
              <w:t>: старинный (композиторский) романс, любовный, жестокий, цыганский романс, разбойничья песня и пр.</w:t>
            </w:r>
          </w:p>
          <w:p w:rsidR="000D1BA7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</w:tcPr>
          <w:p w:rsidR="00AC429D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Сравнивать</w:t>
            </w:r>
            <w:r w:rsidRPr="00A43D8E">
              <w:rPr>
                <w:sz w:val="20"/>
                <w:szCs w:val="20"/>
              </w:rPr>
              <w:t xml:space="preserve"> народные песни и примеры композиторской интерпретации вокального народного творчества.</w:t>
            </w:r>
          </w:p>
          <w:p w:rsidR="00AC429D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Различать</w:t>
            </w:r>
            <w:r w:rsidRPr="00A43D8E">
              <w:rPr>
                <w:sz w:val="20"/>
                <w:szCs w:val="20"/>
              </w:rPr>
              <w:t xml:space="preserve"> интонационную сферу городского салонного романса и классического (А. </w:t>
            </w:r>
            <w:proofErr w:type="spellStart"/>
            <w:r w:rsidRPr="00A43D8E">
              <w:rPr>
                <w:sz w:val="20"/>
                <w:szCs w:val="20"/>
              </w:rPr>
              <w:t>Гурилёв</w:t>
            </w:r>
            <w:proofErr w:type="spellEnd"/>
            <w:r w:rsidRPr="00A43D8E">
              <w:rPr>
                <w:sz w:val="20"/>
                <w:szCs w:val="20"/>
              </w:rPr>
              <w:t xml:space="preserve">, А. </w:t>
            </w:r>
            <w:proofErr w:type="spellStart"/>
            <w:r w:rsidRPr="00A43D8E">
              <w:rPr>
                <w:sz w:val="20"/>
                <w:szCs w:val="20"/>
              </w:rPr>
              <w:t>Алябьев</w:t>
            </w:r>
            <w:proofErr w:type="spellEnd"/>
            <w:r w:rsidRPr="00A43D8E">
              <w:rPr>
                <w:sz w:val="20"/>
                <w:szCs w:val="20"/>
              </w:rPr>
              <w:t>, А. Варламов).</w:t>
            </w:r>
          </w:p>
          <w:p w:rsidR="000D1BA7" w:rsidRPr="00A43D8E" w:rsidRDefault="000D1BA7" w:rsidP="006B24F7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Напевать</w:t>
            </w:r>
            <w:r w:rsidRPr="00A43D8E">
              <w:rPr>
                <w:sz w:val="20"/>
                <w:szCs w:val="20"/>
              </w:rPr>
              <w:t xml:space="preserve"> мелодии старинных романсов, выражая интонацией психологическую насыщенность содержания</w:t>
            </w:r>
          </w:p>
        </w:tc>
      </w:tr>
      <w:tr w:rsidR="000D1BA7" w:rsidRPr="00A43D8E" w:rsidTr="002F36AD">
        <w:tc>
          <w:tcPr>
            <w:tcW w:w="3354" w:type="dxa"/>
          </w:tcPr>
          <w:p w:rsidR="000D1BA7" w:rsidRPr="00A43D8E" w:rsidRDefault="000D1BA7" w:rsidP="00432915">
            <w:pPr>
              <w:widowControl/>
              <w:tabs>
                <w:tab w:val="left" w:pos="1314"/>
              </w:tabs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 xml:space="preserve">Композиторская музыка для церкви </w:t>
            </w:r>
            <w:r w:rsidRPr="00A43D8E">
              <w:rPr>
                <w:i/>
                <w:iCs/>
                <w:sz w:val="20"/>
                <w:szCs w:val="20"/>
              </w:rPr>
              <w:t>(2 ч)</w:t>
            </w:r>
          </w:p>
        </w:tc>
        <w:tc>
          <w:tcPr>
            <w:tcW w:w="5543" w:type="dxa"/>
            <w:gridSpan w:val="2"/>
          </w:tcPr>
          <w:p w:rsidR="000D1BA7" w:rsidRPr="00A43D8E" w:rsidRDefault="000D1BA7" w:rsidP="006B24F7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sz w:val="20"/>
                <w:szCs w:val="20"/>
              </w:rPr>
              <w:t>Хоровая музыка на религиозные тексты (Д.С. </w:t>
            </w:r>
            <w:proofErr w:type="spellStart"/>
            <w:r w:rsidRPr="00A43D8E">
              <w:rPr>
                <w:sz w:val="20"/>
                <w:szCs w:val="20"/>
              </w:rPr>
              <w:t>Бортнянский</w:t>
            </w:r>
            <w:proofErr w:type="spellEnd"/>
            <w:r w:rsidRPr="00A43D8E">
              <w:rPr>
                <w:sz w:val="20"/>
                <w:szCs w:val="20"/>
              </w:rPr>
              <w:t>, П.Г. Чесноков, А.А. Архангельский, С.В. Рахманинов и др.) — значимый пласт русской музыкальной культуры. Особенности интонирования русского церковного пения</w:t>
            </w:r>
            <w:r w:rsidR="006B24F7">
              <w:rPr>
                <w:sz w:val="20"/>
                <w:szCs w:val="20"/>
              </w:rPr>
              <w:t>.</w:t>
            </w:r>
          </w:p>
        </w:tc>
        <w:tc>
          <w:tcPr>
            <w:tcW w:w="6379" w:type="dxa"/>
            <w:gridSpan w:val="2"/>
          </w:tcPr>
          <w:p w:rsidR="00AC429D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Размышлять</w:t>
            </w:r>
            <w:r w:rsidRPr="00A43D8E">
              <w:rPr>
                <w:sz w:val="20"/>
                <w:szCs w:val="20"/>
              </w:rPr>
              <w:t xml:space="preserve"> о роли музыки в церкви.</w:t>
            </w:r>
          </w:p>
          <w:p w:rsidR="000D1BA7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sz w:val="20"/>
                <w:szCs w:val="20"/>
              </w:rPr>
              <w:t xml:space="preserve"> </w:t>
            </w:r>
            <w:r w:rsidRPr="00A43D8E">
              <w:rPr>
                <w:b/>
                <w:bCs/>
                <w:sz w:val="20"/>
                <w:szCs w:val="20"/>
              </w:rPr>
              <w:t>Различать</w:t>
            </w:r>
            <w:r w:rsidRPr="00A43D8E">
              <w:rPr>
                <w:sz w:val="20"/>
                <w:szCs w:val="20"/>
              </w:rPr>
              <w:t xml:space="preserve"> интонационно-мелодические особенности духовной музыки</w:t>
            </w:r>
          </w:p>
          <w:p w:rsidR="000D1BA7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0D1BA7" w:rsidRPr="00A43D8E" w:rsidTr="002F36AD">
        <w:tc>
          <w:tcPr>
            <w:tcW w:w="3354" w:type="dxa"/>
          </w:tcPr>
          <w:p w:rsidR="000D1BA7" w:rsidRPr="00A43D8E" w:rsidRDefault="000D1BA7" w:rsidP="00432915">
            <w:pPr>
              <w:widowControl/>
              <w:tabs>
                <w:tab w:val="left" w:pos="1314"/>
              </w:tabs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Народная и профессионально-композиторская музыка в русской культуре</w:t>
            </w:r>
            <w:r w:rsidRPr="00A43D8E">
              <w:rPr>
                <w:i/>
                <w:iCs/>
                <w:sz w:val="20"/>
                <w:szCs w:val="20"/>
              </w:rPr>
              <w:t>(</w:t>
            </w:r>
            <w:r w:rsidR="006B24F7">
              <w:rPr>
                <w:i/>
                <w:iCs/>
                <w:sz w:val="20"/>
                <w:szCs w:val="20"/>
              </w:rPr>
              <w:t>6</w:t>
            </w:r>
            <w:r w:rsidRPr="00A43D8E">
              <w:rPr>
                <w:i/>
                <w:iCs/>
                <w:sz w:val="20"/>
                <w:szCs w:val="20"/>
              </w:rPr>
              <w:t xml:space="preserve"> ч)</w:t>
            </w:r>
          </w:p>
          <w:p w:rsidR="000D1BA7" w:rsidRPr="00A43D8E" w:rsidRDefault="000D1BA7" w:rsidP="00432915">
            <w:pPr>
              <w:widowControl/>
              <w:tabs>
                <w:tab w:val="left" w:pos="1314"/>
              </w:tabs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543" w:type="dxa"/>
            <w:gridSpan w:val="2"/>
          </w:tcPr>
          <w:p w:rsidR="000D1BA7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sz w:val="20"/>
                <w:szCs w:val="20"/>
              </w:rPr>
              <w:t xml:space="preserve">Два пути в профессиональной аранжировке классиками народной музыки — точное цитирование и сочинение музыки в народном духе. Особенности индивидуальных подходов к переосмыслению интонационной сферы русской </w:t>
            </w:r>
            <w:proofErr w:type="spellStart"/>
            <w:r w:rsidRPr="00A43D8E">
              <w:rPr>
                <w:sz w:val="20"/>
                <w:szCs w:val="20"/>
              </w:rPr>
              <w:t>песенности</w:t>
            </w:r>
            <w:proofErr w:type="spellEnd"/>
            <w:r w:rsidRPr="00A43D8E">
              <w:rPr>
                <w:sz w:val="20"/>
                <w:szCs w:val="20"/>
              </w:rPr>
              <w:t xml:space="preserve"> в профессиональном композиторском творчестве (обработки народных песен).</w:t>
            </w:r>
            <w:r w:rsidR="00AC429D" w:rsidRPr="00A43D8E">
              <w:rPr>
                <w:sz w:val="20"/>
                <w:szCs w:val="20"/>
              </w:rPr>
              <w:t xml:space="preserve"> </w:t>
            </w:r>
            <w:r w:rsidRPr="00A43D8E">
              <w:rPr>
                <w:sz w:val="20"/>
                <w:szCs w:val="20"/>
              </w:rPr>
              <w:t>Общее и различное в выражении героического начала в народной и профессиональной музыке. Величие России в музыке русских классиков</w:t>
            </w:r>
          </w:p>
          <w:p w:rsidR="000D1BA7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</w:tcPr>
          <w:p w:rsidR="00AC429D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Различать</w:t>
            </w:r>
            <w:r w:rsidRPr="00A43D8E">
              <w:rPr>
                <w:sz w:val="20"/>
                <w:szCs w:val="20"/>
              </w:rPr>
              <w:t xml:space="preserve"> на слух народную музыку и музыку, сочинённую композиторами в народном духе.</w:t>
            </w:r>
          </w:p>
          <w:p w:rsidR="00AC429D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sz w:val="20"/>
                <w:szCs w:val="20"/>
              </w:rPr>
              <w:t xml:space="preserve"> </w:t>
            </w:r>
            <w:r w:rsidRPr="00A43D8E">
              <w:rPr>
                <w:b/>
                <w:bCs/>
                <w:sz w:val="20"/>
                <w:szCs w:val="20"/>
              </w:rPr>
              <w:t>Уметь</w:t>
            </w:r>
            <w:r w:rsidRPr="00A43D8E">
              <w:rPr>
                <w:sz w:val="20"/>
                <w:szCs w:val="20"/>
              </w:rPr>
              <w:t xml:space="preserve"> проследить и объяснить в народной музыке зависимость комплекса выразительных средств от содержания мировоззрения русского человека, воспроизводимого конкретного чувства, черты характера.</w:t>
            </w:r>
          </w:p>
          <w:p w:rsidR="00AC429D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Выявлять</w:t>
            </w:r>
            <w:r w:rsidRPr="00A43D8E">
              <w:rPr>
                <w:sz w:val="20"/>
                <w:szCs w:val="20"/>
              </w:rPr>
              <w:t xml:space="preserve"> своеобразие отношения классиков к интонационному богатству народной исполнительской культуры.</w:t>
            </w:r>
          </w:p>
          <w:p w:rsidR="00AC429D" w:rsidRPr="00A43D8E" w:rsidRDefault="000D1BA7" w:rsidP="0043291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Определять</w:t>
            </w:r>
            <w:r w:rsidRPr="00A43D8E">
              <w:rPr>
                <w:sz w:val="20"/>
                <w:szCs w:val="20"/>
              </w:rPr>
              <w:t xml:space="preserve"> композитора незнакомой музыки по характерным для него принципам использования народного фольклора.</w:t>
            </w:r>
          </w:p>
          <w:p w:rsidR="000D1BA7" w:rsidRPr="00A43D8E" w:rsidRDefault="000D1BA7" w:rsidP="006B24F7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A43D8E">
              <w:rPr>
                <w:b/>
                <w:bCs/>
                <w:sz w:val="20"/>
                <w:szCs w:val="20"/>
              </w:rPr>
              <w:t>Стараться</w:t>
            </w:r>
            <w:r w:rsidRPr="00A43D8E">
              <w:rPr>
                <w:sz w:val="20"/>
                <w:szCs w:val="20"/>
              </w:rPr>
              <w:t xml:space="preserve"> в исполнении народной музыки воспроизводить специфику устной </w:t>
            </w:r>
            <w:proofErr w:type="spellStart"/>
            <w:r w:rsidRPr="00A43D8E">
              <w:rPr>
                <w:sz w:val="20"/>
                <w:szCs w:val="20"/>
              </w:rPr>
              <w:t>традиции</w:t>
            </w:r>
            <w:proofErr w:type="gramStart"/>
            <w:r w:rsidRPr="00A43D8E">
              <w:rPr>
                <w:sz w:val="20"/>
                <w:szCs w:val="20"/>
              </w:rPr>
              <w:t>.</w:t>
            </w:r>
            <w:r w:rsidRPr="00A43D8E">
              <w:rPr>
                <w:b/>
                <w:bCs/>
                <w:sz w:val="20"/>
                <w:szCs w:val="20"/>
              </w:rPr>
              <w:t>У</w:t>
            </w:r>
            <w:proofErr w:type="gramEnd"/>
            <w:r w:rsidRPr="00A43D8E">
              <w:rPr>
                <w:b/>
                <w:bCs/>
                <w:sz w:val="20"/>
                <w:szCs w:val="20"/>
              </w:rPr>
              <w:t>частвовать</w:t>
            </w:r>
            <w:proofErr w:type="spellEnd"/>
            <w:r w:rsidRPr="00A43D8E">
              <w:rPr>
                <w:sz w:val="20"/>
                <w:szCs w:val="20"/>
              </w:rPr>
              <w:t xml:space="preserve"> в воспроизведении основных моментов русских обрядов</w:t>
            </w:r>
          </w:p>
        </w:tc>
      </w:tr>
    </w:tbl>
    <w:p w:rsidR="001E3A36" w:rsidRPr="00A43D8E" w:rsidRDefault="001E3A36" w:rsidP="001E3A36">
      <w:pPr>
        <w:pStyle w:val="Style4"/>
        <w:widowControl/>
        <w:spacing w:line="322" w:lineRule="exact"/>
        <w:ind w:firstLine="0"/>
        <w:jc w:val="both"/>
        <w:rPr>
          <w:rStyle w:val="FontStyle27"/>
          <w:b/>
          <w:bCs/>
          <w:sz w:val="20"/>
          <w:szCs w:val="20"/>
        </w:rPr>
      </w:pPr>
    </w:p>
    <w:p w:rsidR="006E4976" w:rsidRDefault="00DF066E" w:rsidP="00FA483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</w:p>
    <w:p w:rsidR="00F66A2C" w:rsidRPr="00A45A8F" w:rsidRDefault="00F66A2C" w:rsidP="00CB2820">
      <w:pPr>
        <w:pStyle w:val="ab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</w:p>
    <w:p w:rsidR="00225410" w:rsidRDefault="00225410" w:rsidP="00271130">
      <w:pPr>
        <w:pStyle w:val="Style12"/>
        <w:widowControl/>
        <w:spacing w:line="317" w:lineRule="exact"/>
        <w:ind w:left="360"/>
        <w:jc w:val="center"/>
        <w:rPr>
          <w:rStyle w:val="FontStyle27"/>
          <w:b/>
          <w:bCs/>
          <w:sz w:val="28"/>
          <w:szCs w:val="28"/>
        </w:rPr>
      </w:pPr>
    </w:p>
    <w:p w:rsidR="00225410" w:rsidRPr="00225410" w:rsidRDefault="00225410" w:rsidP="00225410">
      <w:pPr>
        <w:widowControl/>
        <w:tabs>
          <w:tab w:val="left" w:pos="11907"/>
        </w:tabs>
        <w:autoSpaceDE/>
        <w:autoSpaceDN/>
        <w:adjustRightInd/>
        <w:jc w:val="center"/>
        <w:rPr>
          <w:b/>
        </w:rPr>
      </w:pPr>
      <w:r w:rsidRPr="00225410">
        <w:rPr>
          <w:b/>
        </w:rPr>
        <w:lastRenderedPageBreak/>
        <w:t xml:space="preserve">Календарно-тематическое планирование </w:t>
      </w:r>
    </w:p>
    <w:p w:rsidR="00225410" w:rsidRPr="00225410" w:rsidRDefault="00225410" w:rsidP="00225410">
      <w:pPr>
        <w:widowControl/>
        <w:autoSpaceDE/>
        <w:autoSpaceDN/>
        <w:adjustRightInd/>
        <w:jc w:val="center"/>
        <w:rPr>
          <w:b/>
        </w:rPr>
      </w:pP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87"/>
        <w:gridCol w:w="2410"/>
        <w:gridCol w:w="4677"/>
        <w:gridCol w:w="4253"/>
        <w:gridCol w:w="1134"/>
      </w:tblGrid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  <w:jc w:val="center"/>
            </w:pPr>
            <w:r w:rsidRPr="00225410">
              <w:t>№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  <w:jc w:val="center"/>
            </w:pPr>
            <w:r w:rsidRPr="00225410">
              <w:t>Тема урока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  <w:jc w:val="center"/>
            </w:pPr>
            <w:r w:rsidRPr="00225410">
              <w:t>Музыкальный материал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  <w:jc w:val="center"/>
            </w:pPr>
            <w:r w:rsidRPr="00225410">
              <w:t>Элементы содержания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  <w:jc w:val="center"/>
            </w:pPr>
            <w:r w:rsidRPr="00225410">
              <w:t>Ожидаемый результат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  <w:jc w:val="center"/>
            </w:pPr>
            <w:r w:rsidRPr="00225410">
              <w:t>дата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  <w:jc w:val="center"/>
            </w:pPr>
            <w:r w:rsidRPr="00225410">
              <w:t>1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  <w:jc w:val="center"/>
            </w:pPr>
            <w:r w:rsidRPr="00225410">
              <w:t>2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  <w:jc w:val="center"/>
            </w:pPr>
            <w:r w:rsidRPr="00225410">
              <w:t>3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  <w:jc w:val="center"/>
            </w:pPr>
            <w:r w:rsidRPr="00225410">
              <w:t>4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  <w:jc w:val="center"/>
            </w:pPr>
            <w:r w:rsidRPr="00225410">
              <w:t>5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  <w:jc w:val="center"/>
            </w:pPr>
            <w:r w:rsidRPr="00225410">
              <w:t>6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1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Путешествие на родину русского музыкального языка</w:t>
            </w:r>
          </w:p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</w:p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</w:p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С.В. Рахманинов тема 3 фортепианного концерта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Отношение профессиональной (композиторской) музыки и народного фольклора.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Различать</w:t>
            </w:r>
            <w:r w:rsidRPr="00225410">
              <w:t xml:space="preserve"> на слух интонации (мелодии) композиторской и народной музыки.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07.09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2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Едем в фольклорную экспедицию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П.И. Чайковский Финал 4 симфонии. Р.Н.П. «Во поле береза стояла»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Фольклорная экспедиция: собирание и сохранение народного музыкального творчества, древнейших музыкальных инструментов.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Понимать</w:t>
            </w:r>
            <w:r w:rsidRPr="00225410">
              <w:t xml:space="preserve"> необходимость сохранения фольклорной культуры, древних музыкальных инструментов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14.09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3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Как это бывает, когда песни не умирают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Инструментальные плясовые </w:t>
            </w:r>
            <w:proofErr w:type="spellStart"/>
            <w:r w:rsidRPr="00225410">
              <w:t>наигрыщи</w:t>
            </w:r>
            <w:proofErr w:type="spellEnd"/>
            <w:r w:rsidRPr="00225410">
              <w:t xml:space="preserve"> на гуслях. «Как Иван </w:t>
            </w:r>
            <w:proofErr w:type="gramStart"/>
            <w:r w:rsidRPr="00225410">
              <w:t>–т</w:t>
            </w:r>
            <w:proofErr w:type="gramEnd"/>
            <w:r w:rsidRPr="00225410">
              <w:t>о ходит, бродит»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Фольклорная экспедиция: собирание и сохранение народного музыкального творчества, древнейших музыкальных инструментов.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Понимать</w:t>
            </w:r>
            <w:r w:rsidRPr="00225410">
              <w:t xml:space="preserve"> необходимость сохранения фольклорной культуры, древних музыкальных инструментов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21.09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4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Едем на север, едем на юг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Р.Н.П. «Последний </w:t>
            </w:r>
            <w:proofErr w:type="spellStart"/>
            <w:r w:rsidRPr="00225410">
              <w:t>годицек</w:t>
            </w:r>
            <w:proofErr w:type="spellEnd"/>
            <w:r w:rsidRPr="00225410">
              <w:t xml:space="preserve"> я гуляю», «На сухом пруду»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Различное: яркая многоголосная ткань Юга России, холодноватая скромная «вязь» Севера; особенная лихость, сила и стройность других музыкальных культур внутри России.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proofErr w:type="spellStart"/>
            <w:r w:rsidRPr="00225410">
              <w:rPr>
                <w:b/>
              </w:rPr>
              <w:t>Пропевать</w:t>
            </w:r>
            <w:proofErr w:type="spellEnd"/>
            <w:r w:rsidRPr="00225410">
              <w:t xml:space="preserve"> главные интонации (мелодии) изучаемых произведений композиторов-классиков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28.09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5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Праздник в современной деревне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Казачья плясовая песня «</w:t>
            </w:r>
            <w:proofErr w:type="spellStart"/>
            <w:r w:rsidRPr="00225410">
              <w:t>Каланка</w:t>
            </w:r>
            <w:proofErr w:type="spellEnd"/>
            <w:r w:rsidRPr="00225410">
              <w:t>», народная полька, кадриль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Казачьи песни «Многоголосица» других музыкальных культур внутри России. Общее — интонационные корни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Размышлять</w:t>
            </w:r>
            <w:r w:rsidRPr="00225410">
              <w:t xml:space="preserve"> об общих интонационных корнях профессиональной музыки и народного творчества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05.10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6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Древо русской музыки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А.П. Бородин «Князь Игорь» опера. «Плач Ярославны», «Ария князя Игоря»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Понятия «русская» и «российская» музыка — различное и общее. Мировая слава русской классической музыки. Интонационно-образный язык музыки 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Запоминать</w:t>
            </w:r>
            <w:r w:rsidRPr="00225410">
              <w:t xml:space="preserve"> имена корифеев русской музыкальной культуры, знать названия их лучших произведений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12.10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7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Музыкальный портрет П.И. Чайковского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lang w:val="en-US"/>
              </w:rPr>
              <w:t>Allegretto</w:t>
            </w:r>
            <w:r w:rsidRPr="00225410">
              <w:t xml:space="preserve">  из Первого квартета, «Средь  шумного </w:t>
            </w:r>
            <w:r w:rsidRPr="00225410">
              <w:lastRenderedPageBreak/>
              <w:t>бала», «Соловей»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lastRenderedPageBreak/>
              <w:t xml:space="preserve">Мировая слава русской классической музыки. Интонационно-образный язык музыки П.И. Чайковского, (музыкальные </w:t>
            </w:r>
            <w:r w:rsidRPr="00225410">
              <w:lastRenderedPageBreak/>
              <w:t>портреты).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lastRenderedPageBreak/>
              <w:t>Запоминать</w:t>
            </w:r>
            <w:r w:rsidRPr="00225410">
              <w:t xml:space="preserve"> имена корифеев русской музыкальной культуры, знать названия их лучших произведений. </w:t>
            </w:r>
            <w:proofErr w:type="spellStart"/>
            <w:r w:rsidRPr="00225410">
              <w:rPr>
                <w:b/>
              </w:rPr>
              <w:t>Пропевать</w:t>
            </w:r>
            <w:proofErr w:type="spellEnd"/>
            <w:r w:rsidRPr="00225410">
              <w:t xml:space="preserve"> </w:t>
            </w:r>
            <w:r w:rsidRPr="00225410">
              <w:lastRenderedPageBreak/>
              <w:t xml:space="preserve">главные интонации (мелодии) изучаемых произведений 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lastRenderedPageBreak/>
              <w:t>19.10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lastRenderedPageBreak/>
              <w:t>8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Музыкальный портрет М.П. </w:t>
            </w:r>
            <w:proofErr w:type="spellStart"/>
            <w:r w:rsidRPr="00225410">
              <w:t>Мусогргского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М.П. Мусоргский «Богатырские ворота», «Борис Годунов» сцена из оперы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Мировая слава русской классической музыки. Интонационно-образный язык музыки М.П. Мусоргского (музыкальные портреты).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Запоминать</w:t>
            </w:r>
            <w:r w:rsidRPr="00225410">
              <w:t xml:space="preserve"> имена корифеев русской музыкальной культуры, знать названия их лучших произведений.</w:t>
            </w:r>
            <w:r w:rsidRPr="00225410">
              <w:rPr>
                <w:b/>
              </w:rPr>
              <w:t xml:space="preserve"> </w:t>
            </w:r>
            <w:proofErr w:type="spellStart"/>
            <w:r w:rsidRPr="00225410">
              <w:rPr>
                <w:b/>
              </w:rPr>
              <w:t>Пропевать</w:t>
            </w:r>
            <w:proofErr w:type="spellEnd"/>
            <w:r w:rsidRPr="00225410">
              <w:t xml:space="preserve"> главные интонации (мелодии) изучаемых произведений 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26.10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9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Истоки. Устное народное творчество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Подлинные мелодии народного сказителя и фольклориста Рябинина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Род, родник, Родина — духовно-нравственные основы устного народного творчества.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Различать</w:t>
            </w:r>
            <w:r w:rsidRPr="00225410">
              <w:t xml:space="preserve"> и выявлять выражение в русской музыке специфически национальных черт характера.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09.11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10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Обряд – начало русского фольклора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Свадебные песни  «Не по погребу бочоночек», «Ой, все кумушки </w:t>
            </w:r>
            <w:proofErr w:type="spellStart"/>
            <w:r w:rsidRPr="00225410">
              <w:t>домоя</w:t>
            </w:r>
            <w:proofErr w:type="spellEnd"/>
            <w:r w:rsidRPr="00225410">
              <w:t>»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Обрядовость как сущность русского народного творчества.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Стараться</w:t>
            </w:r>
            <w:r w:rsidRPr="00225410">
              <w:t xml:space="preserve"> выражать в хоровом и сольном исполнении интонационно-мелодические особенности отечественного музыкального фольклора.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16.11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11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Народная песня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Р.Н.П. «На горе-то калина», «Катерина»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Жанры народных песен</w:t>
            </w:r>
          </w:p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Разучивать</w:t>
            </w:r>
            <w:r w:rsidRPr="00225410">
              <w:t xml:space="preserve"> и исполнять народные песни разных жанров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23.11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12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Обрядовые песни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Свадебный обряд  «Рязанская свадьба»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Свадебный обряд — ядро и критерий нравственно-эстетического отношения к жизни</w:t>
            </w:r>
          </w:p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Разыгрывать</w:t>
            </w:r>
            <w:r w:rsidRPr="00225410">
              <w:t xml:space="preserve"> народные обряды, используя народные инструменты и разнохарактерные танцевальные фольклорные жанры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30.11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13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Частушки и страдания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Р.</w:t>
            </w:r>
            <w:proofErr w:type="gramStart"/>
            <w:r w:rsidRPr="00225410">
              <w:t>К</w:t>
            </w:r>
            <w:proofErr w:type="gramEnd"/>
            <w:r w:rsidRPr="00225410">
              <w:t>, Щедрин «Озорные частушки».  «Частушки под язык», «</w:t>
            </w:r>
            <w:proofErr w:type="spellStart"/>
            <w:r w:rsidRPr="00225410">
              <w:t>Дудик-дудик</w:t>
            </w:r>
            <w:proofErr w:type="spellEnd"/>
            <w:r w:rsidRPr="00225410">
              <w:t>»</w:t>
            </w:r>
          </w:p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Обрядовость как сущность русского народного творчества. Частушки и страдания.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Разучивать</w:t>
            </w:r>
            <w:r w:rsidRPr="00225410">
              <w:t xml:space="preserve"> и исполнять народные песни разных </w:t>
            </w:r>
            <w:proofErr w:type="spellStart"/>
            <w:r w:rsidRPr="00225410">
              <w:t>жанров</w:t>
            </w:r>
            <w:proofErr w:type="gramStart"/>
            <w:r w:rsidRPr="00225410">
              <w:t>,ч</w:t>
            </w:r>
            <w:proofErr w:type="gramEnd"/>
            <w:r w:rsidRPr="00225410">
              <w:t>астушки</w:t>
            </w:r>
            <w:proofErr w:type="spellEnd"/>
            <w:r w:rsidRPr="00225410">
              <w:t xml:space="preserve"> и страдания.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07.12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14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Знаменный распев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Знаменный распев 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Обрядовость как сущность русского народного творчества. Знаменный распев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Сравнивать</w:t>
            </w:r>
            <w:r w:rsidRPr="00225410">
              <w:t xml:space="preserve"> знаменный распев и протяжную песню, выявляя истоки особого интонационного склада русской музыки.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14.12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15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Героика в народном былинном эпосе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Былины «Алеша Попович и </w:t>
            </w:r>
            <w:proofErr w:type="spellStart"/>
            <w:r w:rsidRPr="00225410">
              <w:t>Тугарин</w:t>
            </w:r>
            <w:proofErr w:type="spellEnd"/>
            <w:r w:rsidRPr="00225410">
              <w:t xml:space="preserve"> Змей», «Ой, по морю </w:t>
            </w:r>
            <w:r w:rsidRPr="00225410">
              <w:lastRenderedPageBreak/>
              <w:t>было, по морюшку»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lastRenderedPageBreak/>
              <w:t xml:space="preserve">Благородство, </w:t>
            </w:r>
            <w:proofErr w:type="spellStart"/>
            <w:r w:rsidRPr="00225410">
              <w:t>импровизационность</w:t>
            </w:r>
            <w:proofErr w:type="spellEnd"/>
            <w:r w:rsidRPr="00225410">
              <w:t xml:space="preserve"> и </w:t>
            </w:r>
            <w:proofErr w:type="spellStart"/>
            <w:r w:rsidRPr="00225410">
              <w:t>сказительность</w:t>
            </w:r>
            <w:proofErr w:type="spellEnd"/>
            <w:r w:rsidRPr="00225410">
              <w:t xml:space="preserve"> былинного народного творчества. Истоки своеобразия героики в </w:t>
            </w:r>
            <w:r w:rsidRPr="00225410">
              <w:lastRenderedPageBreak/>
              <w:t>былинном эпосе.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lastRenderedPageBreak/>
              <w:t>Разучивать</w:t>
            </w:r>
            <w:r w:rsidRPr="00225410">
              <w:t xml:space="preserve"> и исполнять былинные напевы. </w:t>
            </w:r>
            <w:r w:rsidRPr="00225410">
              <w:rPr>
                <w:b/>
              </w:rPr>
              <w:t>Стараться</w:t>
            </w:r>
            <w:r w:rsidRPr="00225410">
              <w:t xml:space="preserve"> выражать в хоровом исполнении интонационно-</w:t>
            </w:r>
            <w:r w:rsidRPr="00225410">
              <w:lastRenderedPageBreak/>
              <w:t>мелодические особенности отечественного музыкального фольклора.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lastRenderedPageBreak/>
              <w:t>21.12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lastRenderedPageBreak/>
              <w:t>16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Урок – концерт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proofErr w:type="gramStart"/>
            <w:r w:rsidRPr="00225410">
              <w:t>Песни</w:t>
            </w:r>
            <w:proofErr w:type="gramEnd"/>
            <w:r w:rsidRPr="00225410">
              <w:t xml:space="preserve"> изученные за четверть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Прослушивание и исполнение музыкальных произведений 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Разыгрывать</w:t>
            </w:r>
            <w:r w:rsidRPr="00225410">
              <w:t xml:space="preserve"> народные обряды, используя народные инструменты и разнохарактерные танцевальные фольклорные жанры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28.12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17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Ноги сами в пляс пустились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Плясовые «камаринская», «Калинка»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Жанры Русских народных  танцев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Различать</w:t>
            </w:r>
            <w:r w:rsidRPr="00225410">
              <w:t xml:space="preserve"> и выявлять выражение в русской музыке специфически национальных черт характера.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18.01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18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Инструментальные плясовые наигрыши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Инструментальные плясовые наигрыши на русских народных инструментах Владимирская филармония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Инструментальные плясовые наигрыши.</w:t>
            </w:r>
          </w:p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Различать</w:t>
            </w:r>
            <w:r w:rsidRPr="00225410">
              <w:t xml:space="preserve"> и выявлять выражение в русской музыке специфически национальных черт характера.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25.01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19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Путешествие по страницам русской музыки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Фантазия  на темы И.Т. Рябинина для фортепиано с оркестром А. Аренский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Истоки своеобразия героики в былинном эпосе.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Разучивать</w:t>
            </w:r>
            <w:r w:rsidRPr="00225410">
              <w:t xml:space="preserve"> и исполнять былинные напевы, народные песни. </w:t>
            </w:r>
            <w:r w:rsidRPr="00225410">
              <w:rPr>
                <w:b/>
              </w:rPr>
              <w:t>Стараться</w:t>
            </w:r>
            <w:r w:rsidRPr="00225410">
              <w:t xml:space="preserve"> выражать в хоровом исполнении интонационно-мелодические особенности отечественного музыкального фольклора.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01.02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20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Музыкальная викторина по теме Народное музыкальное творчество – «энциклопедия» - русской </w:t>
            </w:r>
            <w:proofErr w:type="spellStart"/>
            <w:r w:rsidRPr="00225410">
              <w:t>интонационности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Музыкальный материал раздела</w:t>
            </w:r>
            <w:r w:rsidRPr="00225410">
              <w:rPr>
                <w:b/>
              </w:rPr>
              <w:t xml:space="preserve"> </w:t>
            </w:r>
            <w:r w:rsidRPr="00225410">
              <w:t xml:space="preserve">Народное музыкальное творчество – «энциклопедия» - русской </w:t>
            </w:r>
            <w:proofErr w:type="spellStart"/>
            <w:r w:rsidRPr="00225410">
              <w:t>интонационности</w:t>
            </w:r>
            <w:proofErr w:type="spellEnd"/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Прослушивание музыкального материала раздела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Различать</w:t>
            </w:r>
            <w:r w:rsidRPr="00225410">
              <w:t xml:space="preserve"> и выявлять выражение в русской музыке специфически национальных черт характера.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08.02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21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Из города в деревню, из деревни в город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Романсы в исполнении Ф.И. Шаляпина «НЕ </w:t>
            </w:r>
            <w:proofErr w:type="spellStart"/>
            <w:r w:rsidRPr="00225410">
              <w:t>веляет</w:t>
            </w:r>
            <w:proofErr w:type="spellEnd"/>
            <w:r w:rsidRPr="00225410">
              <w:t xml:space="preserve"> Маша»,  «Ноченька», «Эх, ты Ваня» и др.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От крестьянской песни к городскому салонному романсу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Сравнивать</w:t>
            </w:r>
            <w:r w:rsidRPr="00225410">
              <w:t xml:space="preserve"> народные песни и примеры композиторской интерпретации вокального народного творчества.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15.02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lastRenderedPageBreak/>
              <w:t>22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«Я помню чудное мгновенье…»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М.И. Глинка «Я помню чудное мгновенье», романсы </w:t>
            </w:r>
            <w:proofErr w:type="spellStart"/>
            <w:r w:rsidRPr="00225410">
              <w:t>Алябьева</w:t>
            </w:r>
            <w:proofErr w:type="spellEnd"/>
            <w:r w:rsidRPr="00225410">
              <w:t>, Гумилева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Что общего между романсом и песней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Напевать</w:t>
            </w:r>
            <w:r w:rsidRPr="00225410">
              <w:t xml:space="preserve"> мелодии старинных романсов, выражая интонацией </w:t>
            </w:r>
            <w:proofErr w:type="gramStart"/>
            <w:r w:rsidRPr="00225410">
              <w:t>психологическую</w:t>
            </w:r>
            <w:proofErr w:type="gramEnd"/>
            <w:r w:rsidRPr="00225410">
              <w:t xml:space="preserve"> </w:t>
            </w:r>
            <w:r w:rsidRPr="00225410">
              <w:cr/>
              <w:t>насыщенность содержания</w:t>
            </w:r>
          </w:p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22.02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23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Романса трепетные звуки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Л.Д. Малашкина «Утро туманное», «Красный сарафан», «Соловей».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Внимание и любовь к окружающему миру – одна из главных идей в русском романсе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Напевать</w:t>
            </w:r>
            <w:r w:rsidRPr="00225410">
              <w:t xml:space="preserve"> мелодии старинных романсов, выражая интонацией </w:t>
            </w:r>
            <w:proofErr w:type="gramStart"/>
            <w:r w:rsidRPr="00225410">
              <w:t>психологическую</w:t>
            </w:r>
            <w:proofErr w:type="gramEnd"/>
            <w:r w:rsidRPr="00225410">
              <w:t xml:space="preserve"> </w:t>
            </w:r>
            <w:r w:rsidRPr="00225410">
              <w:cr/>
              <w:t>насыщенность содержания</w:t>
            </w:r>
          </w:p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01.03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24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Стихи о любви, смерти и жизни становятся романсами…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«О, если б мог выразить в звуке», В.М. Абаза «Старинный вальс»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Жанры </w:t>
            </w:r>
            <w:proofErr w:type="gramStart"/>
            <w:r w:rsidRPr="00225410">
              <w:t>бытового</w:t>
            </w:r>
            <w:proofErr w:type="gramEnd"/>
            <w:r w:rsidRPr="00225410">
              <w:t xml:space="preserve"> </w:t>
            </w:r>
            <w:proofErr w:type="spellStart"/>
            <w:r w:rsidRPr="00225410">
              <w:t>музицирования</w:t>
            </w:r>
            <w:proofErr w:type="spellEnd"/>
            <w:r w:rsidRPr="00225410">
              <w:t>: старинный (композиторский) романс, любовный, жестокий, цыганский романс и др.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Различать</w:t>
            </w:r>
            <w:r w:rsidRPr="00225410">
              <w:t xml:space="preserve"> интонационную сферу городского салонного романса и классического 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07.03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25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Городская лирика (современные романсы)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proofErr w:type="gramStart"/>
            <w:r w:rsidRPr="00225410">
              <w:t>«Вниз по матушке по Волге», «Среди долины ровные», «Светит месяц», «Тонкая рябина», «Вечерний звон»</w:t>
            </w:r>
            <w:proofErr w:type="gramEnd"/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Жанры </w:t>
            </w:r>
            <w:proofErr w:type="gramStart"/>
            <w:r w:rsidRPr="00225410">
              <w:t>бытового</w:t>
            </w:r>
            <w:proofErr w:type="gramEnd"/>
            <w:r w:rsidRPr="00225410">
              <w:t xml:space="preserve"> </w:t>
            </w:r>
            <w:proofErr w:type="spellStart"/>
            <w:r w:rsidRPr="00225410">
              <w:t>музицирования</w:t>
            </w:r>
            <w:proofErr w:type="spellEnd"/>
            <w:r w:rsidRPr="00225410">
              <w:t>: старинный (композиторский) романс, любовный, жестокий и др.</w:t>
            </w:r>
          </w:p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Различать</w:t>
            </w:r>
            <w:r w:rsidRPr="00225410">
              <w:t xml:space="preserve"> интонационную сферу городского салонного романса 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15.03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26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Тест, викторина по теме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Проверочная работа Музыкальный материал раздела Романсы 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Прослушивание музыкального материала раздела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 xml:space="preserve">Проверка сформированности знаний по теме 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22.03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27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Урок – обобщение.</w:t>
            </w:r>
          </w:p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Исполнение изученных песен.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Музыкальный материал раздела Романсы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Прослушивание музыкального материала раздела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Сравнивать</w:t>
            </w:r>
            <w:r w:rsidRPr="00225410">
              <w:t xml:space="preserve"> народные песни и примеры композиторской интерпретации вокального народного творчества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713A63" w:rsidP="00225410">
            <w:pPr>
              <w:widowControl/>
              <w:autoSpaceDE/>
              <w:autoSpaceDN/>
              <w:adjustRightInd/>
            </w:pPr>
            <w:r>
              <w:t>05.04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28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Музыка для церкви как часть культуры России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А.А. Архангельский «Помышляю день страшный»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Хоровая музыка на религиозные тексты (А.А. Архангельский, С.В. Рахманинов и др.) — значимый пласт русской музыкальной культуры. Особенности интонирования русского церковного пения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Размышлять</w:t>
            </w:r>
            <w:r w:rsidRPr="00225410">
              <w:t xml:space="preserve"> о роли музыки в церкви.</w:t>
            </w:r>
            <w:r w:rsidRPr="00225410">
              <w:cr/>
            </w:r>
            <w:r w:rsidRPr="00225410">
              <w:rPr>
                <w:b/>
              </w:rPr>
              <w:t>Различать</w:t>
            </w:r>
            <w:r w:rsidRPr="00225410">
              <w:t xml:space="preserve"> интонационно-мелодические особенности духовной музыки</w:t>
            </w:r>
          </w:p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</w:p>
        </w:tc>
        <w:tc>
          <w:tcPr>
            <w:tcW w:w="1134" w:type="dxa"/>
            <w:shd w:val="clear" w:color="auto" w:fill="auto"/>
          </w:tcPr>
          <w:p w:rsidR="00225410" w:rsidRPr="00225410" w:rsidRDefault="00AD21F0" w:rsidP="00225410">
            <w:pPr>
              <w:widowControl/>
              <w:autoSpaceDE/>
              <w:autoSpaceDN/>
              <w:adjustRightInd/>
            </w:pPr>
            <w:r>
              <w:t>12.04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29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  <w:rPr>
                <w:b/>
              </w:rPr>
            </w:pPr>
            <w:r w:rsidRPr="00225410">
              <w:t>Композиторская музыка для церкви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П.Г. Чесноков «Да исправится молитва моя», «Заступница </w:t>
            </w:r>
            <w:r w:rsidRPr="00225410">
              <w:lastRenderedPageBreak/>
              <w:t>усердная»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lastRenderedPageBreak/>
              <w:t xml:space="preserve">Хоровая музыка на религиозные тексты </w:t>
            </w:r>
            <w:proofErr w:type="gramStart"/>
            <w:r w:rsidRPr="00225410">
              <w:t xml:space="preserve">( </w:t>
            </w:r>
            <w:proofErr w:type="gramEnd"/>
            <w:r w:rsidRPr="00225410">
              <w:t xml:space="preserve">П.Г. Чесноков, П.Г. Чесноков А.А. Архангельский, С.В. Рахманинов и </w:t>
            </w:r>
            <w:r w:rsidRPr="00225410">
              <w:lastRenderedPageBreak/>
              <w:t>др.) — значимый пласт русской музыкальной культуры. Особенности интонирования русского церковного пения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lastRenderedPageBreak/>
              <w:t>Размышлять</w:t>
            </w:r>
            <w:r w:rsidRPr="00225410">
              <w:t xml:space="preserve"> о роли музыки в церкви.</w:t>
            </w:r>
            <w:r w:rsidRPr="00225410">
              <w:cr/>
            </w:r>
            <w:r w:rsidRPr="00225410">
              <w:rPr>
                <w:b/>
              </w:rPr>
              <w:t>Различать</w:t>
            </w:r>
            <w:r w:rsidRPr="00225410">
              <w:t xml:space="preserve"> интонационно-мелодические особенности духовной </w:t>
            </w:r>
            <w:r w:rsidRPr="00225410">
              <w:lastRenderedPageBreak/>
              <w:t>музыки</w:t>
            </w:r>
          </w:p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</w:p>
        </w:tc>
        <w:tc>
          <w:tcPr>
            <w:tcW w:w="1134" w:type="dxa"/>
            <w:shd w:val="clear" w:color="auto" w:fill="auto"/>
          </w:tcPr>
          <w:p w:rsidR="00225410" w:rsidRPr="00225410" w:rsidRDefault="00AD21F0" w:rsidP="00225410">
            <w:pPr>
              <w:widowControl/>
              <w:autoSpaceDE/>
              <w:autoSpaceDN/>
              <w:adjustRightInd/>
            </w:pPr>
            <w:r>
              <w:lastRenderedPageBreak/>
              <w:t>19.04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lastRenderedPageBreak/>
              <w:t>30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Она «вьется, как тропа в полях!»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proofErr w:type="spellStart"/>
            <w:r w:rsidRPr="00225410">
              <w:t>С.В.Рахманинов</w:t>
            </w:r>
            <w:proofErr w:type="spellEnd"/>
            <w:r w:rsidRPr="00225410">
              <w:t xml:space="preserve">  «Полюбила я печаль свою», «Вокализ»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Два пути в профессиональной аранжировке классиками народной музыки — точное цитирование и сочинение музыки в народном духе.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Выявлять</w:t>
            </w:r>
            <w:r w:rsidRPr="00225410">
              <w:t xml:space="preserve"> своеобразие отношения классиков к интонационному богатству народной исполнительской культуры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AD21F0" w:rsidP="00225410">
            <w:pPr>
              <w:widowControl/>
              <w:autoSpaceDE/>
              <w:autoSpaceDN/>
              <w:adjustRightInd/>
            </w:pPr>
            <w:r>
              <w:t>26.04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31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Сталь в его руках, золото в его сердце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С.В. Рахманинов фортепианный концерт </w:t>
            </w:r>
            <w:r w:rsidRPr="00225410">
              <w:rPr>
                <w:lang w:val="en-US"/>
              </w:rPr>
              <w:t>d</w:t>
            </w:r>
            <w:r w:rsidRPr="00225410">
              <w:t>-</w:t>
            </w:r>
            <w:r w:rsidRPr="00225410">
              <w:rPr>
                <w:lang w:val="en-US"/>
              </w:rPr>
              <w:t>moll</w:t>
            </w:r>
            <w:r w:rsidRPr="00225410">
              <w:t xml:space="preserve"> (целиком)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Особенности индивидуальных подходов к переосмыслению интонационной сферы русской </w:t>
            </w:r>
            <w:proofErr w:type="spellStart"/>
            <w:r w:rsidRPr="00225410">
              <w:t>песенности</w:t>
            </w:r>
            <w:proofErr w:type="spellEnd"/>
            <w:r w:rsidRPr="00225410">
              <w:t xml:space="preserve"> в профессиональном композиторском творчестве (обработки народных песен).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Различать</w:t>
            </w:r>
            <w:r w:rsidRPr="00225410">
              <w:t xml:space="preserve"> на слух народную музыку и музыку, сочинённую композиторами в народном духе.</w:t>
            </w:r>
            <w:r w:rsidRPr="00225410">
              <w:rPr>
                <w:b/>
              </w:rPr>
              <w:t xml:space="preserve"> Определять</w:t>
            </w:r>
            <w:r w:rsidRPr="00225410">
              <w:t xml:space="preserve"> композитора незнакомой музыки по характерным для него принципам использования народного фольклора.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AD21F0" w:rsidP="00225410">
            <w:pPr>
              <w:widowControl/>
              <w:autoSpaceDE/>
              <w:autoSpaceDN/>
              <w:adjustRightInd/>
            </w:pPr>
            <w:r>
              <w:t>08.05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32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На поле Куликовом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Ю. </w:t>
            </w:r>
            <w:proofErr w:type="spellStart"/>
            <w:r w:rsidRPr="00225410">
              <w:t>Шапорин</w:t>
            </w:r>
            <w:proofErr w:type="spellEnd"/>
            <w:r w:rsidRPr="00225410">
              <w:t xml:space="preserve"> На поле Куликовом.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Общее и различное в выражении героического начала в народной и профессиональной музыке. Величие России в музыке русских классиков</w:t>
            </w:r>
          </w:p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Уметь</w:t>
            </w:r>
            <w:r w:rsidRPr="00225410">
              <w:t xml:space="preserve"> проследить и объяснить в народной музыке зависимость комплекса выразительных средств от содержания мировоззрения русского человека, воспроизводимого конкретного чувства, черты характера.</w:t>
            </w:r>
          </w:p>
        </w:tc>
        <w:tc>
          <w:tcPr>
            <w:tcW w:w="1134" w:type="dxa"/>
            <w:shd w:val="clear" w:color="auto" w:fill="auto"/>
          </w:tcPr>
          <w:p w:rsidR="00225410" w:rsidRPr="00225410" w:rsidRDefault="00AD21F0" w:rsidP="00225410">
            <w:pPr>
              <w:widowControl/>
              <w:autoSpaceDE/>
              <w:autoSpaceDN/>
              <w:adjustRightInd/>
            </w:pPr>
            <w:r>
              <w:t>17.05</w:t>
            </w:r>
          </w:p>
        </w:tc>
      </w:tr>
      <w:tr w:rsidR="00225410" w:rsidRPr="00225410" w:rsidTr="00F642BC">
        <w:tc>
          <w:tcPr>
            <w:tcW w:w="648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33</w:t>
            </w:r>
          </w:p>
        </w:tc>
        <w:tc>
          <w:tcPr>
            <w:tcW w:w="218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Музыкальные сказки «Садко»</w:t>
            </w:r>
          </w:p>
        </w:tc>
        <w:tc>
          <w:tcPr>
            <w:tcW w:w="2410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Н.А. Римский-Корсаков опера «Садко» 1,2 картины</w:t>
            </w:r>
            <w:r w:rsidR="00B749F3" w:rsidRPr="00225410">
              <w:t xml:space="preserve"> </w:t>
            </w:r>
            <w:r w:rsidR="00B749F3" w:rsidRPr="00225410">
              <w:t>Н.А. Римский-Корсаков опера «Снегурочка»</w:t>
            </w:r>
          </w:p>
        </w:tc>
        <w:tc>
          <w:tcPr>
            <w:tcW w:w="4677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 xml:space="preserve">Из чего состоит опера. </w:t>
            </w:r>
          </w:p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t>Общее и различное в выражении героического начала в народной и профессиональной музыке.</w:t>
            </w:r>
          </w:p>
        </w:tc>
        <w:tc>
          <w:tcPr>
            <w:tcW w:w="4253" w:type="dxa"/>
            <w:shd w:val="clear" w:color="auto" w:fill="auto"/>
          </w:tcPr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Стараться</w:t>
            </w:r>
            <w:r w:rsidRPr="00225410">
              <w:t xml:space="preserve"> в исполнении народной музыки воспроизводить специфику устной традиции. </w:t>
            </w:r>
            <w:r w:rsidRPr="00225410">
              <w:rPr>
                <w:b/>
              </w:rPr>
              <w:t>Различать</w:t>
            </w:r>
            <w:r w:rsidRPr="00225410">
              <w:t xml:space="preserve"> на слух народную музыку и музыку, сочинённую композиторами в народном духе.</w:t>
            </w:r>
          </w:p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</w:p>
          <w:p w:rsidR="00225410" w:rsidRPr="00225410" w:rsidRDefault="00225410" w:rsidP="00225410">
            <w:pPr>
              <w:widowControl/>
              <w:autoSpaceDE/>
              <w:autoSpaceDN/>
              <w:adjustRightInd/>
            </w:pPr>
          </w:p>
        </w:tc>
        <w:tc>
          <w:tcPr>
            <w:tcW w:w="1134" w:type="dxa"/>
            <w:shd w:val="clear" w:color="auto" w:fill="auto"/>
          </w:tcPr>
          <w:p w:rsidR="00225410" w:rsidRPr="00225410" w:rsidRDefault="00AD21F0" w:rsidP="00225410">
            <w:pPr>
              <w:widowControl/>
              <w:autoSpaceDE/>
              <w:autoSpaceDN/>
              <w:adjustRightInd/>
            </w:pPr>
            <w:r>
              <w:t>24.05</w:t>
            </w:r>
          </w:p>
        </w:tc>
      </w:tr>
      <w:tr w:rsidR="00B749F3" w:rsidRPr="00225410" w:rsidTr="00C56417">
        <w:trPr>
          <w:trHeight w:val="3312"/>
        </w:trPr>
        <w:tc>
          <w:tcPr>
            <w:tcW w:w="648" w:type="dxa"/>
            <w:shd w:val="clear" w:color="auto" w:fill="auto"/>
          </w:tcPr>
          <w:p w:rsidR="00B749F3" w:rsidRPr="00225410" w:rsidRDefault="00B749F3" w:rsidP="00225410">
            <w:pPr>
              <w:widowControl/>
              <w:autoSpaceDE/>
              <w:autoSpaceDN/>
              <w:adjustRightInd/>
            </w:pPr>
            <w:r w:rsidRPr="00225410">
              <w:lastRenderedPageBreak/>
              <w:t>34</w:t>
            </w:r>
          </w:p>
          <w:p w:rsidR="00B749F3" w:rsidRPr="00225410" w:rsidRDefault="00B749F3" w:rsidP="00225410">
            <w:pPr>
              <w:widowControl/>
              <w:autoSpaceDE/>
              <w:autoSpaceDN/>
              <w:adjustRightInd/>
            </w:pPr>
          </w:p>
        </w:tc>
        <w:tc>
          <w:tcPr>
            <w:tcW w:w="2187" w:type="dxa"/>
            <w:shd w:val="clear" w:color="auto" w:fill="auto"/>
          </w:tcPr>
          <w:p w:rsidR="00B749F3" w:rsidRPr="00225410" w:rsidRDefault="00B749F3" w:rsidP="00225410">
            <w:pPr>
              <w:widowControl/>
              <w:autoSpaceDE/>
              <w:autoSpaceDN/>
              <w:adjustRightInd/>
            </w:pPr>
            <w:r>
              <w:t xml:space="preserve">Урок </w:t>
            </w:r>
            <w:proofErr w:type="gramStart"/>
            <w:r>
              <w:t>-к</w:t>
            </w:r>
            <w:proofErr w:type="gramEnd"/>
            <w:r>
              <w:t>онцерт</w:t>
            </w:r>
          </w:p>
        </w:tc>
        <w:tc>
          <w:tcPr>
            <w:tcW w:w="2410" w:type="dxa"/>
            <w:shd w:val="clear" w:color="auto" w:fill="auto"/>
          </w:tcPr>
          <w:p w:rsidR="00B749F3" w:rsidRPr="00225410" w:rsidRDefault="00B749F3" w:rsidP="00225410">
            <w:pPr>
              <w:widowControl/>
              <w:autoSpaceDE/>
              <w:autoSpaceDN/>
              <w:adjustRightInd/>
            </w:pPr>
          </w:p>
        </w:tc>
        <w:tc>
          <w:tcPr>
            <w:tcW w:w="4677" w:type="dxa"/>
            <w:shd w:val="clear" w:color="auto" w:fill="auto"/>
          </w:tcPr>
          <w:p w:rsidR="00B749F3" w:rsidRPr="00225410" w:rsidRDefault="00B749F3" w:rsidP="00225410">
            <w:pPr>
              <w:widowControl/>
              <w:autoSpaceDE/>
              <w:autoSpaceDN/>
              <w:adjustRightInd/>
            </w:pPr>
            <w:r w:rsidRPr="00225410">
              <w:t>Два пути в профессиональной аранжировке классиками народной музыки — точное цитирование и сочинение музыки в народном духе.</w:t>
            </w:r>
          </w:p>
        </w:tc>
        <w:tc>
          <w:tcPr>
            <w:tcW w:w="4253" w:type="dxa"/>
            <w:shd w:val="clear" w:color="auto" w:fill="auto"/>
          </w:tcPr>
          <w:p w:rsidR="00B749F3" w:rsidRPr="00225410" w:rsidRDefault="00B749F3" w:rsidP="00225410">
            <w:pPr>
              <w:widowControl/>
              <w:autoSpaceDE/>
              <w:autoSpaceDN/>
              <w:adjustRightInd/>
            </w:pPr>
            <w:r w:rsidRPr="00225410">
              <w:rPr>
                <w:b/>
              </w:rPr>
              <w:t>Стараться</w:t>
            </w:r>
            <w:r w:rsidRPr="00225410">
              <w:t xml:space="preserve"> в исполнении народной музыки воспроизводить специфику устной традиции.</w:t>
            </w:r>
            <w:r w:rsidRPr="00225410">
              <w:rPr>
                <w:b/>
              </w:rPr>
              <w:t xml:space="preserve"> Различать</w:t>
            </w:r>
            <w:r w:rsidRPr="00225410">
              <w:t xml:space="preserve"> на слух народную музыку и музыку, сочинённую композиторами в народном духе.</w:t>
            </w:r>
          </w:p>
          <w:p w:rsidR="00B749F3" w:rsidRPr="00225410" w:rsidRDefault="00B749F3" w:rsidP="00225410">
            <w:r w:rsidRPr="00225410">
              <w:rPr>
                <w:b/>
              </w:rPr>
              <w:t>Уметь</w:t>
            </w:r>
            <w:r w:rsidRPr="00225410">
              <w:t xml:space="preserve"> проследить и объяснить в народной музыке зависимость комплекса выразительных средств от содержания мировоззрения русского человека, воспроизводимого конкретного чувства, черты характера.</w:t>
            </w:r>
          </w:p>
        </w:tc>
        <w:tc>
          <w:tcPr>
            <w:tcW w:w="1134" w:type="dxa"/>
            <w:shd w:val="clear" w:color="auto" w:fill="auto"/>
          </w:tcPr>
          <w:p w:rsidR="00B749F3" w:rsidRPr="00225410" w:rsidRDefault="00AD21F0" w:rsidP="00225410">
            <w:pPr>
              <w:widowControl/>
              <w:autoSpaceDE/>
              <w:autoSpaceDN/>
              <w:adjustRightInd/>
            </w:pPr>
            <w:r>
              <w:t>31.05</w:t>
            </w:r>
            <w:bookmarkStart w:id="0" w:name="_GoBack"/>
            <w:bookmarkEnd w:id="0"/>
          </w:p>
        </w:tc>
      </w:tr>
    </w:tbl>
    <w:p w:rsidR="00225410" w:rsidRDefault="00225410" w:rsidP="00271130">
      <w:pPr>
        <w:pStyle w:val="Style12"/>
        <w:widowControl/>
        <w:spacing w:line="317" w:lineRule="exact"/>
        <w:ind w:left="360"/>
        <w:jc w:val="center"/>
        <w:rPr>
          <w:rStyle w:val="FontStyle27"/>
          <w:b/>
          <w:bCs/>
          <w:sz w:val="28"/>
          <w:szCs w:val="28"/>
        </w:rPr>
      </w:pPr>
    </w:p>
    <w:p w:rsidR="00225410" w:rsidRDefault="00225410" w:rsidP="00271130">
      <w:pPr>
        <w:pStyle w:val="Style12"/>
        <w:widowControl/>
        <w:spacing w:line="317" w:lineRule="exact"/>
        <w:ind w:left="360"/>
        <w:jc w:val="center"/>
        <w:rPr>
          <w:rStyle w:val="FontStyle27"/>
          <w:b/>
          <w:bCs/>
          <w:sz w:val="28"/>
          <w:szCs w:val="28"/>
        </w:rPr>
      </w:pPr>
    </w:p>
    <w:p w:rsidR="00225410" w:rsidRDefault="00225410" w:rsidP="00271130">
      <w:pPr>
        <w:pStyle w:val="Style12"/>
        <w:widowControl/>
        <w:spacing w:line="317" w:lineRule="exact"/>
        <w:ind w:left="360"/>
        <w:jc w:val="center"/>
        <w:rPr>
          <w:rStyle w:val="FontStyle27"/>
          <w:b/>
          <w:bCs/>
          <w:sz w:val="28"/>
          <w:szCs w:val="28"/>
        </w:rPr>
      </w:pPr>
    </w:p>
    <w:p w:rsidR="00225410" w:rsidRDefault="00225410" w:rsidP="00271130">
      <w:pPr>
        <w:pStyle w:val="Style12"/>
        <w:widowControl/>
        <w:spacing w:line="317" w:lineRule="exact"/>
        <w:ind w:left="360"/>
        <w:jc w:val="center"/>
        <w:rPr>
          <w:rStyle w:val="FontStyle27"/>
          <w:b/>
          <w:bCs/>
          <w:sz w:val="28"/>
          <w:szCs w:val="28"/>
        </w:rPr>
      </w:pPr>
    </w:p>
    <w:p w:rsidR="00225410" w:rsidRDefault="00225410" w:rsidP="00271130">
      <w:pPr>
        <w:pStyle w:val="Style12"/>
        <w:widowControl/>
        <w:spacing w:line="317" w:lineRule="exact"/>
        <w:ind w:left="360"/>
        <w:jc w:val="center"/>
        <w:rPr>
          <w:rStyle w:val="FontStyle27"/>
          <w:b/>
          <w:bCs/>
          <w:sz w:val="28"/>
          <w:szCs w:val="28"/>
        </w:rPr>
      </w:pPr>
    </w:p>
    <w:p w:rsidR="00C34D50" w:rsidRPr="00271130" w:rsidRDefault="00F66A2C" w:rsidP="00271130">
      <w:pPr>
        <w:pStyle w:val="Style12"/>
        <w:widowControl/>
        <w:spacing w:line="317" w:lineRule="exact"/>
        <w:ind w:left="360"/>
        <w:jc w:val="center"/>
        <w:rPr>
          <w:rStyle w:val="FontStyle27"/>
          <w:b/>
          <w:bCs/>
          <w:sz w:val="28"/>
          <w:szCs w:val="28"/>
        </w:rPr>
      </w:pPr>
      <w:r w:rsidRPr="00271130">
        <w:rPr>
          <w:rStyle w:val="FontStyle27"/>
          <w:b/>
          <w:bCs/>
          <w:sz w:val="28"/>
          <w:szCs w:val="28"/>
        </w:rPr>
        <w:t>Учебно-</w:t>
      </w:r>
      <w:r w:rsidR="006E4976" w:rsidRPr="00271130">
        <w:rPr>
          <w:rStyle w:val="FontStyle27"/>
          <w:b/>
          <w:bCs/>
          <w:sz w:val="28"/>
          <w:szCs w:val="28"/>
        </w:rPr>
        <w:t>методическое обеспечение</w:t>
      </w:r>
    </w:p>
    <w:p w:rsidR="00C34D50" w:rsidRDefault="006E4976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  <w:r>
        <w:rPr>
          <w:rStyle w:val="FontStyle27"/>
          <w:b/>
          <w:bCs/>
          <w:sz w:val="36"/>
          <w:szCs w:val="36"/>
        </w:rPr>
        <w:t xml:space="preserve"> </w:t>
      </w:r>
    </w:p>
    <w:p w:rsidR="008158DA" w:rsidRPr="0056515C" w:rsidRDefault="008158DA" w:rsidP="008158DA">
      <w:pPr>
        <w:rPr>
          <w:b/>
          <w:bCs/>
        </w:rPr>
      </w:pPr>
      <w:r w:rsidRPr="0056515C">
        <w:rPr>
          <w:b/>
          <w:bCs/>
        </w:rPr>
        <w:t xml:space="preserve">Учебник </w:t>
      </w:r>
    </w:p>
    <w:p w:rsidR="008158DA" w:rsidRPr="008C1D78" w:rsidRDefault="008158DA" w:rsidP="008158DA">
      <w:pPr>
        <w:widowControl/>
        <w:autoSpaceDE/>
        <w:autoSpaceDN/>
        <w:adjustRightInd/>
        <w:ind w:left="720"/>
      </w:pPr>
      <w:r>
        <w:rPr>
          <w:color w:val="000000"/>
        </w:rPr>
        <w:t xml:space="preserve">1. </w:t>
      </w:r>
      <w:r w:rsidRPr="008C1D78">
        <w:rPr>
          <w:color w:val="000000"/>
        </w:rPr>
        <w:t>Л.В.</w:t>
      </w:r>
      <w:r w:rsidR="00334740">
        <w:rPr>
          <w:color w:val="000000"/>
        </w:rPr>
        <w:t xml:space="preserve"> Школяр, В.О. Усачёва. Музыка. 3</w:t>
      </w:r>
      <w:r w:rsidRPr="008C1D78">
        <w:rPr>
          <w:color w:val="000000"/>
        </w:rPr>
        <w:t xml:space="preserve"> класс.</w:t>
      </w:r>
      <w:r w:rsidR="00A43D8E">
        <w:rPr>
          <w:color w:val="333333"/>
        </w:rPr>
        <w:t xml:space="preserve"> – М.: </w:t>
      </w:r>
      <w:proofErr w:type="spellStart"/>
      <w:r w:rsidR="00A43D8E">
        <w:rPr>
          <w:color w:val="333333"/>
        </w:rPr>
        <w:t>Вентана</w:t>
      </w:r>
      <w:proofErr w:type="spellEnd"/>
      <w:r w:rsidR="00A43D8E">
        <w:rPr>
          <w:color w:val="333333"/>
        </w:rPr>
        <w:t>-Граф, 2013</w:t>
      </w:r>
      <w:r w:rsidRPr="006510D8">
        <w:rPr>
          <w:color w:val="333333"/>
        </w:rPr>
        <w:t>.</w:t>
      </w:r>
    </w:p>
    <w:p w:rsidR="008158DA" w:rsidRPr="0056515C" w:rsidRDefault="008158DA" w:rsidP="008158DA">
      <w:pPr>
        <w:widowControl/>
        <w:autoSpaceDE/>
        <w:autoSpaceDN/>
        <w:adjustRightInd/>
        <w:rPr>
          <w:b/>
          <w:bCs/>
        </w:rPr>
      </w:pPr>
    </w:p>
    <w:p w:rsidR="008158DA" w:rsidRPr="0056515C" w:rsidRDefault="008158DA" w:rsidP="008158DA">
      <w:pPr>
        <w:widowControl/>
        <w:autoSpaceDE/>
        <w:autoSpaceDN/>
        <w:adjustRightInd/>
        <w:rPr>
          <w:b/>
          <w:bCs/>
        </w:rPr>
      </w:pPr>
      <w:r w:rsidRPr="0056515C">
        <w:rPr>
          <w:b/>
          <w:bCs/>
        </w:rPr>
        <w:t>Методическая литература</w:t>
      </w:r>
    </w:p>
    <w:p w:rsidR="008158DA" w:rsidRPr="006510D8" w:rsidRDefault="008158DA" w:rsidP="008158DA">
      <w:pPr>
        <w:widowControl/>
        <w:autoSpaceDE/>
        <w:autoSpaceDN/>
        <w:adjustRightInd/>
        <w:ind w:left="720"/>
      </w:pPr>
      <w:r>
        <w:rPr>
          <w:color w:val="333333"/>
          <w:bdr w:val="none" w:sz="0" w:space="0" w:color="auto" w:frame="1"/>
        </w:rPr>
        <w:t xml:space="preserve">1. </w:t>
      </w:r>
      <w:r w:rsidRPr="008C1D78">
        <w:rPr>
          <w:color w:val="333333"/>
          <w:bdr w:val="none" w:sz="0" w:space="0" w:color="auto" w:frame="1"/>
        </w:rPr>
        <w:t>Музыкальное искусство. Нотная хрестоматия</w:t>
      </w:r>
      <w:r w:rsidR="00334740">
        <w:rPr>
          <w:color w:val="333333"/>
          <w:bdr w:val="none" w:sz="0" w:space="0" w:color="auto" w:frame="1"/>
        </w:rPr>
        <w:t>. 3</w:t>
      </w:r>
      <w:r w:rsidRPr="008C1D78">
        <w:rPr>
          <w:color w:val="333333"/>
          <w:bdr w:val="none" w:sz="0" w:space="0" w:color="auto" w:frame="1"/>
        </w:rPr>
        <w:t xml:space="preserve"> класс</w:t>
      </w:r>
      <w:r w:rsidRPr="006510D8">
        <w:rPr>
          <w:color w:val="333333"/>
        </w:rPr>
        <w:t xml:space="preserve"> </w:t>
      </w:r>
      <w:r w:rsidRPr="008C1D78">
        <w:rPr>
          <w:color w:val="333333"/>
        </w:rPr>
        <w:t>Усачева В.О., Школяр Л.В.</w:t>
      </w:r>
      <w:r w:rsidRPr="006510D8">
        <w:rPr>
          <w:color w:val="333333"/>
        </w:rPr>
        <w:t xml:space="preserve"> – М</w:t>
      </w:r>
      <w:r w:rsidR="00A43D8E">
        <w:rPr>
          <w:color w:val="333333"/>
        </w:rPr>
        <w:t xml:space="preserve">.: </w:t>
      </w:r>
      <w:proofErr w:type="spellStart"/>
      <w:r w:rsidR="00A43D8E">
        <w:rPr>
          <w:color w:val="333333"/>
        </w:rPr>
        <w:t>Вентана</w:t>
      </w:r>
      <w:proofErr w:type="spellEnd"/>
      <w:r w:rsidR="00A43D8E">
        <w:rPr>
          <w:color w:val="333333"/>
        </w:rPr>
        <w:t>-Граф, 2013</w:t>
      </w:r>
      <w:r w:rsidRPr="006510D8">
        <w:rPr>
          <w:color w:val="333333"/>
        </w:rPr>
        <w:t>.</w:t>
      </w:r>
    </w:p>
    <w:p w:rsidR="008158DA" w:rsidRPr="0056515C" w:rsidRDefault="008158DA" w:rsidP="008158DA">
      <w:pPr>
        <w:widowControl/>
        <w:autoSpaceDE/>
        <w:autoSpaceDN/>
        <w:adjustRightInd/>
        <w:ind w:left="720"/>
      </w:pPr>
      <w:r>
        <w:rPr>
          <w:color w:val="333333"/>
          <w:bdr w:val="none" w:sz="0" w:space="0" w:color="auto" w:frame="1"/>
        </w:rPr>
        <w:t xml:space="preserve">2. </w:t>
      </w:r>
      <w:r w:rsidRPr="008C1D78">
        <w:rPr>
          <w:color w:val="333333"/>
          <w:bdr w:val="none" w:sz="0" w:space="0" w:color="auto" w:frame="1"/>
        </w:rPr>
        <w:t>Музыка. Мет</w:t>
      </w:r>
      <w:r w:rsidR="00334740">
        <w:rPr>
          <w:color w:val="333333"/>
          <w:bdr w:val="none" w:sz="0" w:space="0" w:color="auto" w:frame="1"/>
        </w:rPr>
        <w:t>одическое пособие для учителя. 3</w:t>
      </w:r>
      <w:r w:rsidRPr="008C1D78">
        <w:rPr>
          <w:color w:val="333333"/>
          <w:bdr w:val="none" w:sz="0" w:space="0" w:color="auto" w:frame="1"/>
        </w:rPr>
        <w:t xml:space="preserve"> класс</w:t>
      </w:r>
      <w:r w:rsidRPr="006510D8">
        <w:rPr>
          <w:color w:val="333333"/>
        </w:rPr>
        <w:t xml:space="preserve"> </w:t>
      </w:r>
      <w:r w:rsidRPr="008C1D78">
        <w:rPr>
          <w:color w:val="333333"/>
        </w:rPr>
        <w:t>Усачева В.О., Школяр Л.В., Школяр В.А.</w:t>
      </w:r>
      <w:r w:rsidR="00A43D8E">
        <w:rPr>
          <w:color w:val="333333"/>
        </w:rPr>
        <w:t xml:space="preserve"> – М.: </w:t>
      </w:r>
      <w:proofErr w:type="spellStart"/>
      <w:r w:rsidR="00A43D8E">
        <w:rPr>
          <w:color w:val="333333"/>
        </w:rPr>
        <w:t>Вентана</w:t>
      </w:r>
      <w:proofErr w:type="spellEnd"/>
      <w:r w:rsidR="00A43D8E">
        <w:rPr>
          <w:color w:val="333333"/>
        </w:rPr>
        <w:t>-Граф, 2013</w:t>
      </w:r>
      <w:r w:rsidRPr="006510D8">
        <w:rPr>
          <w:color w:val="333333"/>
        </w:rPr>
        <w:t>.</w:t>
      </w:r>
    </w:p>
    <w:p w:rsidR="008158DA" w:rsidRPr="006510D8" w:rsidRDefault="008158DA" w:rsidP="008158DA">
      <w:pPr>
        <w:widowControl/>
        <w:autoSpaceDE/>
        <w:autoSpaceDN/>
        <w:adjustRightInd/>
        <w:rPr>
          <w:b/>
          <w:bCs/>
        </w:rPr>
      </w:pPr>
    </w:p>
    <w:p w:rsidR="008158DA" w:rsidRPr="0056515C" w:rsidRDefault="008158DA" w:rsidP="008158DA">
      <w:pPr>
        <w:widowControl/>
        <w:autoSpaceDE/>
        <w:autoSpaceDN/>
        <w:adjustRightInd/>
        <w:rPr>
          <w:b/>
          <w:bCs/>
        </w:rPr>
      </w:pPr>
      <w:r w:rsidRPr="0056515C">
        <w:rPr>
          <w:b/>
          <w:bCs/>
        </w:rPr>
        <w:t>Дидактическая литература</w:t>
      </w:r>
    </w:p>
    <w:p w:rsidR="008158DA" w:rsidRPr="006510D8" w:rsidRDefault="008158DA" w:rsidP="008158DA">
      <w:pPr>
        <w:widowControl/>
        <w:autoSpaceDE/>
        <w:autoSpaceDN/>
        <w:adjustRightInd/>
        <w:ind w:left="720"/>
      </w:pPr>
      <w:r>
        <w:rPr>
          <w:color w:val="333333"/>
          <w:bdr w:val="none" w:sz="0" w:space="0" w:color="auto" w:frame="1"/>
        </w:rPr>
        <w:t xml:space="preserve">1. </w:t>
      </w:r>
      <w:r w:rsidR="00334740">
        <w:rPr>
          <w:color w:val="333333"/>
          <w:bdr w:val="none" w:sz="0" w:space="0" w:color="auto" w:frame="1"/>
        </w:rPr>
        <w:t>Музыка. Рабочая тетрадь. 3</w:t>
      </w:r>
      <w:r w:rsidRPr="008C1D78">
        <w:rPr>
          <w:color w:val="333333"/>
          <w:bdr w:val="none" w:sz="0" w:space="0" w:color="auto" w:frame="1"/>
        </w:rPr>
        <w:t xml:space="preserve"> класс</w:t>
      </w:r>
      <w:r w:rsidRPr="006510D8">
        <w:rPr>
          <w:color w:val="333333"/>
        </w:rPr>
        <w:t xml:space="preserve">. </w:t>
      </w:r>
      <w:r w:rsidRPr="008C1D78">
        <w:rPr>
          <w:color w:val="333333"/>
        </w:rPr>
        <w:t>Усачева В.О., Школяр Л.В., Кузьмина О.В.</w:t>
      </w:r>
      <w:r w:rsidRPr="006510D8">
        <w:rPr>
          <w:b/>
          <w:bCs/>
          <w:color w:val="333333"/>
          <w:bdr w:val="none" w:sz="0" w:space="0" w:color="auto" w:frame="1"/>
        </w:rPr>
        <w:t xml:space="preserve"> </w:t>
      </w:r>
      <w:r w:rsidRPr="006510D8">
        <w:rPr>
          <w:color w:val="333333"/>
        </w:rPr>
        <w:t>– М.</w:t>
      </w:r>
      <w:r>
        <w:rPr>
          <w:color w:val="333333"/>
        </w:rPr>
        <w:t xml:space="preserve">: </w:t>
      </w:r>
      <w:proofErr w:type="spellStart"/>
      <w:r>
        <w:rPr>
          <w:color w:val="333333"/>
        </w:rPr>
        <w:t>Вентана</w:t>
      </w:r>
      <w:proofErr w:type="spellEnd"/>
      <w:r>
        <w:rPr>
          <w:color w:val="333333"/>
        </w:rPr>
        <w:t>-Граф, 2014</w:t>
      </w:r>
      <w:r w:rsidRPr="006510D8">
        <w:rPr>
          <w:color w:val="333333"/>
        </w:rPr>
        <w:t>.</w:t>
      </w:r>
    </w:p>
    <w:p w:rsidR="008158DA" w:rsidRDefault="008158DA" w:rsidP="008158DA">
      <w:pPr>
        <w:widowControl/>
        <w:tabs>
          <w:tab w:val="num" w:pos="360"/>
        </w:tabs>
        <w:autoSpaceDE/>
        <w:autoSpaceDN/>
        <w:adjustRightInd/>
        <w:rPr>
          <w:rFonts w:ascii="Arial" w:hAnsi="Arial" w:cs="Arial"/>
          <w:b/>
          <w:bCs/>
          <w:color w:val="333333"/>
          <w:sz w:val="18"/>
          <w:szCs w:val="18"/>
          <w:bdr w:val="none" w:sz="0" w:space="0" w:color="auto" w:frame="1"/>
        </w:rPr>
      </w:pPr>
    </w:p>
    <w:p w:rsidR="008158DA" w:rsidRPr="0056515C" w:rsidRDefault="008158DA" w:rsidP="008158DA">
      <w:pPr>
        <w:widowControl/>
        <w:tabs>
          <w:tab w:val="num" w:pos="360"/>
        </w:tabs>
        <w:autoSpaceDE/>
        <w:autoSpaceDN/>
        <w:adjustRightInd/>
        <w:rPr>
          <w:b/>
          <w:bCs/>
        </w:rPr>
      </w:pPr>
      <w:r w:rsidRPr="0056515C">
        <w:rPr>
          <w:b/>
          <w:bCs/>
        </w:rPr>
        <w:t>Цифровые образовательные ресурсы</w:t>
      </w:r>
    </w:p>
    <w:p w:rsidR="008158DA" w:rsidRPr="006510D8" w:rsidRDefault="008158DA" w:rsidP="008158DA">
      <w:pPr>
        <w:widowControl/>
        <w:autoSpaceDE/>
        <w:autoSpaceDN/>
        <w:adjustRightInd/>
        <w:ind w:left="720"/>
      </w:pPr>
      <w:r>
        <w:t xml:space="preserve">1. </w:t>
      </w:r>
      <w:r w:rsidRPr="006510D8">
        <w:t>Федеральный образовательный портал «Российское образование» (www.edu.ru/)</w:t>
      </w:r>
    </w:p>
    <w:p w:rsidR="008158DA" w:rsidRPr="006510D8" w:rsidRDefault="008158DA" w:rsidP="008158DA">
      <w:pPr>
        <w:widowControl/>
        <w:autoSpaceDE/>
        <w:autoSpaceDN/>
        <w:adjustRightInd/>
        <w:ind w:left="720"/>
      </w:pPr>
      <w:r>
        <w:t xml:space="preserve">2. </w:t>
      </w:r>
      <w:r w:rsidRPr="006510D8">
        <w:t>Единая коллекция цифровых образовательных ресурсов (school-collection.edu.ru/)</w:t>
      </w:r>
    </w:p>
    <w:p w:rsidR="008158DA" w:rsidRPr="006510D8" w:rsidRDefault="008158DA" w:rsidP="008158DA">
      <w:pPr>
        <w:widowControl/>
        <w:autoSpaceDE/>
        <w:autoSpaceDN/>
        <w:adjustRightInd/>
        <w:ind w:left="720"/>
      </w:pPr>
      <w:r>
        <w:t xml:space="preserve">4. </w:t>
      </w:r>
      <w:r w:rsidRPr="006510D8">
        <w:t>Портал «Сеть творческих учителей» (www.it-n.ru/)</w:t>
      </w:r>
    </w:p>
    <w:p w:rsidR="008158DA" w:rsidRDefault="008158DA" w:rsidP="008158DA">
      <w:pPr>
        <w:widowControl/>
        <w:autoSpaceDE/>
        <w:autoSpaceDN/>
        <w:adjustRightInd/>
        <w:ind w:left="720"/>
      </w:pPr>
      <w:r>
        <w:t xml:space="preserve">5. ЭОР </w:t>
      </w:r>
      <w:proofErr w:type="gramStart"/>
      <w:r>
        <w:t>Интернет-сообщества</w:t>
      </w:r>
      <w:proofErr w:type="gramEnd"/>
      <w:r>
        <w:t xml:space="preserve"> «Открытый класс» (</w:t>
      </w:r>
      <w:hyperlink r:id="rId10" w:history="1">
        <w:r>
          <w:rPr>
            <w:rStyle w:val="a3"/>
          </w:rPr>
          <w:t>www.openclass.ru/</w:t>
        </w:r>
      </w:hyperlink>
      <w:r>
        <w:t>)</w:t>
      </w:r>
    </w:p>
    <w:p w:rsidR="008158DA" w:rsidRDefault="008158DA" w:rsidP="008158DA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271130" w:rsidP="00271130">
      <w:pPr>
        <w:pStyle w:val="Style12"/>
        <w:widowControl/>
        <w:tabs>
          <w:tab w:val="left" w:pos="3690"/>
        </w:tabs>
        <w:spacing w:line="317" w:lineRule="exact"/>
        <w:rPr>
          <w:rStyle w:val="FontStyle27"/>
          <w:b/>
          <w:bCs/>
          <w:sz w:val="36"/>
          <w:szCs w:val="36"/>
        </w:rPr>
      </w:pPr>
      <w:r>
        <w:rPr>
          <w:rStyle w:val="FontStyle27"/>
          <w:b/>
          <w:bCs/>
          <w:sz w:val="36"/>
          <w:szCs w:val="36"/>
        </w:rPr>
        <w:tab/>
      </w: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p w:rsidR="008158DA" w:rsidRDefault="008158DA" w:rsidP="00F66A2C">
      <w:pPr>
        <w:pStyle w:val="Style12"/>
        <w:widowControl/>
        <w:spacing w:line="317" w:lineRule="exact"/>
        <w:rPr>
          <w:rStyle w:val="FontStyle27"/>
          <w:b/>
          <w:bCs/>
          <w:sz w:val="36"/>
          <w:szCs w:val="36"/>
        </w:rPr>
      </w:pPr>
    </w:p>
    <w:sectPr w:rsidR="008158DA" w:rsidSect="002F36AD">
      <w:pgSz w:w="16837" w:h="11905" w:orient="landscape"/>
      <w:pgMar w:top="851" w:right="851" w:bottom="851" w:left="426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4FE" w:rsidRDefault="007874FE">
      <w:r>
        <w:separator/>
      </w:r>
    </w:p>
  </w:endnote>
  <w:endnote w:type="continuationSeparator" w:id="0">
    <w:p w:rsidR="007874FE" w:rsidRDefault="00787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4FE" w:rsidRDefault="007874FE">
      <w:r>
        <w:separator/>
      </w:r>
    </w:p>
  </w:footnote>
  <w:footnote w:type="continuationSeparator" w:id="0">
    <w:p w:rsidR="007874FE" w:rsidRDefault="00787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4E6DA3C"/>
    <w:lvl w:ilvl="0">
      <w:numFmt w:val="bullet"/>
      <w:lvlText w:val="*"/>
      <w:lvlJc w:val="left"/>
    </w:lvl>
  </w:abstractNum>
  <w:abstractNum w:abstractNumId="1">
    <w:nsid w:val="01AB2073"/>
    <w:multiLevelType w:val="hybridMultilevel"/>
    <w:tmpl w:val="104459C0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">
    <w:nsid w:val="0C2E7DEE"/>
    <w:multiLevelType w:val="hybridMultilevel"/>
    <w:tmpl w:val="B79664DE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0AE625D"/>
    <w:multiLevelType w:val="multilevel"/>
    <w:tmpl w:val="B05E7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88366DE"/>
    <w:multiLevelType w:val="multilevel"/>
    <w:tmpl w:val="DA381594"/>
    <w:lvl w:ilvl="0">
      <w:start w:val="1"/>
      <w:numFmt w:val="decimal"/>
      <w:lvlText w:val="%1"/>
      <w:lvlJc w:val="left"/>
      <w:pPr>
        <w:ind w:left="2107" w:hanging="36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2122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46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2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2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8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18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54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07" w:hanging="2160"/>
      </w:pPr>
      <w:rPr>
        <w:rFonts w:cs="Times New Roman" w:hint="default"/>
      </w:rPr>
    </w:lvl>
  </w:abstractNum>
  <w:abstractNum w:abstractNumId="5">
    <w:nsid w:val="32716754"/>
    <w:multiLevelType w:val="multilevel"/>
    <w:tmpl w:val="8956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E76509"/>
    <w:multiLevelType w:val="multilevel"/>
    <w:tmpl w:val="B1B4E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"/>
      <w:lvlJc w:val="left"/>
      <w:pPr>
        <w:ind w:left="5180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840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07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0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7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7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74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1472" w:hanging="1800"/>
      </w:pPr>
      <w:rPr>
        <w:rFonts w:cs="Times New Roman" w:hint="default"/>
      </w:rPr>
    </w:lvl>
  </w:abstractNum>
  <w:abstractNum w:abstractNumId="7">
    <w:nsid w:val="43E26F06"/>
    <w:multiLevelType w:val="hybridMultilevel"/>
    <w:tmpl w:val="BF7EDD90"/>
    <w:lvl w:ilvl="0" w:tplc="0419000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7"/>
        </w:tabs>
        <w:ind w:left="198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7"/>
        </w:tabs>
        <w:ind w:left="27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7"/>
        </w:tabs>
        <w:ind w:left="342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7"/>
        </w:tabs>
        <w:ind w:left="414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7"/>
        </w:tabs>
        <w:ind w:left="486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7"/>
        </w:tabs>
        <w:ind w:left="558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7"/>
        </w:tabs>
        <w:ind w:left="630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7"/>
        </w:tabs>
        <w:ind w:left="7027" w:hanging="360"/>
      </w:pPr>
      <w:rPr>
        <w:rFonts w:ascii="Wingdings" w:hAnsi="Wingdings" w:hint="default"/>
      </w:rPr>
    </w:lvl>
  </w:abstractNum>
  <w:abstractNum w:abstractNumId="8">
    <w:nsid w:val="466B2A55"/>
    <w:multiLevelType w:val="hybridMultilevel"/>
    <w:tmpl w:val="F274FEA2"/>
    <w:lvl w:ilvl="0" w:tplc="0419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9">
    <w:nsid w:val="4B4D0390"/>
    <w:multiLevelType w:val="hybridMultilevel"/>
    <w:tmpl w:val="E5E8BA2E"/>
    <w:lvl w:ilvl="0" w:tplc="9E801A36">
      <w:start w:val="1"/>
      <w:numFmt w:val="decimal"/>
      <w:lvlText w:val="%1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</w:rPr>
    </w:lvl>
  </w:abstractNum>
  <w:abstractNum w:abstractNumId="10">
    <w:nsid w:val="517F2E59"/>
    <w:multiLevelType w:val="hybridMultilevel"/>
    <w:tmpl w:val="9998D6F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AD07A2D"/>
    <w:multiLevelType w:val="multilevel"/>
    <w:tmpl w:val="CE6207F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8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72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158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50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95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245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631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0176" w:hanging="2160"/>
      </w:pPr>
      <w:rPr>
        <w:rFonts w:cs="Times New Roman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10"/>
  </w:num>
  <w:num w:numId="6">
    <w:abstractNumId w:val="6"/>
  </w:num>
  <w:num w:numId="7">
    <w:abstractNumId w:val="4"/>
  </w:num>
  <w:num w:numId="8">
    <w:abstractNumId w:val="11"/>
  </w:num>
  <w:num w:numId="9">
    <w:abstractNumId w:val="9"/>
  </w:num>
  <w:num w:numId="10">
    <w:abstractNumId w:val="3"/>
  </w:num>
  <w:num w:numId="11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345"/>
        <w:lvlJc w:val="left"/>
        <w:rPr>
          <w:rFonts w:ascii="Times New Roman" w:hAnsi="Times New Roman" w:hint="default"/>
        </w:rPr>
      </w:lvl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52"/>
    <w:rsid w:val="00020A81"/>
    <w:rsid w:val="00022E13"/>
    <w:rsid w:val="00036BE7"/>
    <w:rsid w:val="000448F0"/>
    <w:rsid w:val="00070B10"/>
    <w:rsid w:val="00072B2A"/>
    <w:rsid w:val="00074205"/>
    <w:rsid w:val="00076706"/>
    <w:rsid w:val="00077ECA"/>
    <w:rsid w:val="000826B6"/>
    <w:rsid w:val="00084C91"/>
    <w:rsid w:val="00094452"/>
    <w:rsid w:val="000B4059"/>
    <w:rsid w:val="000D1BA7"/>
    <w:rsid w:val="000D5A27"/>
    <w:rsid w:val="000E6F3D"/>
    <w:rsid w:val="000F3C1E"/>
    <w:rsid w:val="000F5128"/>
    <w:rsid w:val="00111E9F"/>
    <w:rsid w:val="0011382A"/>
    <w:rsid w:val="001274B9"/>
    <w:rsid w:val="00153AC4"/>
    <w:rsid w:val="00180AC6"/>
    <w:rsid w:val="00197ACF"/>
    <w:rsid w:val="001A17E7"/>
    <w:rsid w:val="001B1B9A"/>
    <w:rsid w:val="001D5ED4"/>
    <w:rsid w:val="001E3A36"/>
    <w:rsid w:val="0021345A"/>
    <w:rsid w:val="00222716"/>
    <w:rsid w:val="00225410"/>
    <w:rsid w:val="00226EBF"/>
    <w:rsid w:val="00234E06"/>
    <w:rsid w:val="00244ABF"/>
    <w:rsid w:val="00271130"/>
    <w:rsid w:val="002A2658"/>
    <w:rsid w:val="002A4A3F"/>
    <w:rsid w:val="002B10C7"/>
    <w:rsid w:val="002B7188"/>
    <w:rsid w:val="002B7A7C"/>
    <w:rsid w:val="002C2929"/>
    <w:rsid w:val="002C2BFA"/>
    <w:rsid w:val="002E15DA"/>
    <w:rsid w:val="002F1DEA"/>
    <w:rsid w:val="002F2D3B"/>
    <w:rsid w:val="002F2FAD"/>
    <w:rsid w:val="002F36AD"/>
    <w:rsid w:val="00322497"/>
    <w:rsid w:val="003262C0"/>
    <w:rsid w:val="003271DE"/>
    <w:rsid w:val="00327DB2"/>
    <w:rsid w:val="00334740"/>
    <w:rsid w:val="003409AA"/>
    <w:rsid w:val="00343505"/>
    <w:rsid w:val="0034780C"/>
    <w:rsid w:val="00350382"/>
    <w:rsid w:val="003633CA"/>
    <w:rsid w:val="00375291"/>
    <w:rsid w:val="00381167"/>
    <w:rsid w:val="003814CE"/>
    <w:rsid w:val="003967B4"/>
    <w:rsid w:val="003A7486"/>
    <w:rsid w:val="003A7A94"/>
    <w:rsid w:val="003B0811"/>
    <w:rsid w:val="003B71A0"/>
    <w:rsid w:val="003D1094"/>
    <w:rsid w:val="003F6D19"/>
    <w:rsid w:val="00424024"/>
    <w:rsid w:val="00432915"/>
    <w:rsid w:val="004561AA"/>
    <w:rsid w:val="004615CE"/>
    <w:rsid w:val="004641EC"/>
    <w:rsid w:val="004702F9"/>
    <w:rsid w:val="00475252"/>
    <w:rsid w:val="00491F7E"/>
    <w:rsid w:val="004B48FF"/>
    <w:rsid w:val="004C6B8F"/>
    <w:rsid w:val="004E3902"/>
    <w:rsid w:val="004E4FEC"/>
    <w:rsid w:val="004F4ECD"/>
    <w:rsid w:val="00500D44"/>
    <w:rsid w:val="005058E5"/>
    <w:rsid w:val="00507B04"/>
    <w:rsid w:val="005136AD"/>
    <w:rsid w:val="005224BD"/>
    <w:rsid w:val="00540D41"/>
    <w:rsid w:val="00561044"/>
    <w:rsid w:val="005610D7"/>
    <w:rsid w:val="0056515C"/>
    <w:rsid w:val="00567423"/>
    <w:rsid w:val="00575F1B"/>
    <w:rsid w:val="00595A1C"/>
    <w:rsid w:val="005A1725"/>
    <w:rsid w:val="005A1B87"/>
    <w:rsid w:val="005A3597"/>
    <w:rsid w:val="005B471B"/>
    <w:rsid w:val="005C004C"/>
    <w:rsid w:val="005C184F"/>
    <w:rsid w:val="005E1CFD"/>
    <w:rsid w:val="005F446A"/>
    <w:rsid w:val="006051EA"/>
    <w:rsid w:val="006305C9"/>
    <w:rsid w:val="00634290"/>
    <w:rsid w:val="006377E5"/>
    <w:rsid w:val="006510D8"/>
    <w:rsid w:val="00685BF5"/>
    <w:rsid w:val="006A7553"/>
    <w:rsid w:val="006B24F7"/>
    <w:rsid w:val="006C4321"/>
    <w:rsid w:val="006C6DD4"/>
    <w:rsid w:val="006C7DC8"/>
    <w:rsid w:val="006D2DF6"/>
    <w:rsid w:val="006D3300"/>
    <w:rsid w:val="006D5DB6"/>
    <w:rsid w:val="006E254E"/>
    <w:rsid w:val="006E4976"/>
    <w:rsid w:val="007029D4"/>
    <w:rsid w:val="00713A63"/>
    <w:rsid w:val="007201FA"/>
    <w:rsid w:val="0073054F"/>
    <w:rsid w:val="007527B0"/>
    <w:rsid w:val="00753DF8"/>
    <w:rsid w:val="007700F0"/>
    <w:rsid w:val="00771DB0"/>
    <w:rsid w:val="00784FA0"/>
    <w:rsid w:val="00785B96"/>
    <w:rsid w:val="007874FE"/>
    <w:rsid w:val="00794EC6"/>
    <w:rsid w:val="007B4AAE"/>
    <w:rsid w:val="007C3A72"/>
    <w:rsid w:val="007E347C"/>
    <w:rsid w:val="007F270F"/>
    <w:rsid w:val="007F42B7"/>
    <w:rsid w:val="007F7B5B"/>
    <w:rsid w:val="0080088C"/>
    <w:rsid w:val="00800B59"/>
    <w:rsid w:val="0080135C"/>
    <w:rsid w:val="0080176D"/>
    <w:rsid w:val="008158DA"/>
    <w:rsid w:val="0081702B"/>
    <w:rsid w:val="00820D21"/>
    <w:rsid w:val="008371D9"/>
    <w:rsid w:val="00843E1F"/>
    <w:rsid w:val="00851A1D"/>
    <w:rsid w:val="008654BA"/>
    <w:rsid w:val="008752FC"/>
    <w:rsid w:val="00880F66"/>
    <w:rsid w:val="00885A0B"/>
    <w:rsid w:val="008A0158"/>
    <w:rsid w:val="008A48A4"/>
    <w:rsid w:val="008C1225"/>
    <w:rsid w:val="008C1720"/>
    <w:rsid w:val="008C1D78"/>
    <w:rsid w:val="008C37F0"/>
    <w:rsid w:val="008C4D8C"/>
    <w:rsid w:val="008C5718"/>
    <w:rsid w:val="008C7ED1"/>
    <w:rsid w:val="008F1C97"/>
    <w:rsid w:val="008F4E59"/>
    <w:rsid w:val="0090337E"/>
    <w:rsid w:val="009122BA"/>
    <w:rsid w:val="009158F3"/>
    <w:rsid w:val="0092608D"/>
    <w:rsid w:val="009369FE"/>
    <w:rsid w:val="00952324"/>
    <w:rsid w:val="00960BC6"/>
    <w:rsid w:val="00971268"/>
    <w:rsid w:val="00972BCD"/>
    <w:rsid w:val="00981308"/>
    <w:rsid w:val="009C7CA6"/>
    <w:rsid w:val="009D0D6A"/>
    <w:rsid w:val="009F7E8F"/>
    <w:rsid w:val="00A04536"/>
    <w:rsid w:val="00A075E2"/>
    <w:rsid w:val="00A2318E"/>
    <w:rsid w:val="00A40FE3"/>
    <w:rsid w:val="00A417F4"/>
    <w:rsid w:val="00A43D8E"/>
    <w:rsid w:val="00A45A8F"/>
    <w:rsid w:val="00A60A8D"/>
    <w:rsid w:val="00A62DAB"/>
    <w:rsid w:val="00A904D5"/>
    <w:rsid w:val="00AA33CE"/>
    <w:rsid w:val="00AA5E8E"/>
    <w:rsid w:val="00AB0849"/>
    <w:rsid w:val="00AB55BD"/>
    <w:rsid w:val="00AC429D"/>
    <w:rsid w:val="00AD21F0"/>
    <w:rsid w:val="00B034E6"/>
    <w:rsid w:val="00B12794"/>
    <w:rsid w:val="00B169F1"/>
    <w:rsid w:val="00B17611"/>
    <w:rsid w:val="00B31D81"/>
    <w:rsid w:val="00B528A9"/>
    <w:rsid w:val="00B74962"/>
    <w:rsid w:val="00B749F3"/>
    <w:rsid w:val="00B76694"/>
    <w:rsid w:val="00B84CA0"/>
    <w:rsid w:val="00B90BF4"/>
    <w:rsid w:val="00BA37E9"/>
    <w:rsid w:val="00BB09DF"/>
    <w:rsid w:val="00BB3B18"/>
    <w:rsid w:val="00BC7C24"/>
    <w:rsid w:val="00BD0453"/>
    <w:rsid w:val="00BE0391"/>
    <w:rsid w:val="00BE0AC1"/>
    <w:rsid w:val="00BF6DEE"/>
    <w:rsid w:val="00C06653"/>
    <w:rsid w:val="00C076EE"/>
    <w:rsid w:val="00C11011"/>
    <w:rsid w:val="00C21C6D"/>
    <w:rsid w:val="00C30180"/>
    <w:rsid w:val="00C30D87"/>
    <w:rsid w:val="00C34D50"/>
    <w:rsid w:val="00C60FE8"/>
    <w:rsid w:val="00C80D72"/>
    <w:rsid w:val="00C93421"/>
    <w:rsid w:val="00C95E45"/>
    <w:rsid w:val="00CA6E19"/>
    <w:rsid w:val="00CB2820"/>
    <w:rsid w:val="00CB2FC1"/>
    <w:rsid w:val="00CC20D1"/>
    <w:rsid w:val="00CC4840"/>
    <w:rsid w:val="00CD1270"/>
    <w:rsid w:val="00CD5153"/>
    <w:rsid w:val="00CD6979"/>
    <w:rsid w:val="00D11A95"/>
    <w:rsid w:val="00D162BD"/>
    <w:rsid w:val="00D21E37"/>
    <w:rsid w:val="00D33545"/>
    <w:rsid w:val="00D52BB5"/>
    <w:rsid w:val="00D7333C"/>
    <w:rsid w:val="00DC36B0"/>
    <w:rsid w:val="00DD43C3"/>
    <w:rsid w:val="00DE002D"/>
    <w:rsid w:val="00DF066E"/>
    <w:rsid w:val="00E32522"/>
    <w:rsid w:val="00E45EF1"/>
    <w:rsid w:val="00E5617A"/>
    <w:rsid w:val="00E6401A"/>
    <w:rsid w:val="00E86499"/>
    <w:rsid w:val="00EC688B"/>
    <w:rsid w:val="00ED7D35"/>
    <w:rsid w:val="00F01469"/>
    <w:rsid w:val="00F14D7F"/>
    <w:rsid w:val="00F214B4"/>
    <w:rsid w:val="00F26D00"/>
    <w:rsid w:val="00F40DB1"/>
    <w:rsid w:val="00F5296C"/>
    <w:rsid w:val="00F61F19"/>
    <w:rsid w:val="00F66A2C"/>
    <w:rsid w:val="00F74317"/>
    <w:rsid w:val="00F916D7"/>
    <w:rsid w:val="00FA483B"/>
    <w:rsid w:val="00FA5703"/>
    <w:rsid w:val="00FB061B"/>
    <w:rsid w:val="00FB1CCB"/>
    <w:rsid w:val="00FB7747"/>
    <w:rsid w:val="00FC1E67"/>
    <w:rsid w:val="00FC52DF"/>
    <w:rsid w:val="00FD0CA5"/>
    <w:rsid w:val="00FD653A"/>
    <w:rsid w:val="00FD6FD0"/>
    <w:rsid w:val="00FE2A6A"/>
    <w:rsid w:val="00FE4D8A"/>
    <w:rsid w:val="00FF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538" w:lineRule="exact"/>
      <w:ind w:hanging="1200"/>
    </w:pPr>
  </w:style>
  <w:style w:type="paragraph" w:customStyle="1" w:styleId="Style4">
    <w:name w:val="Style4"/>
    <w:basedOn w:val="a"/>
    <w:uiPriority w:val="99"/>
    <w:pPr>
      <w:spacing w:line="319" w:lineRule="exact"/>
      <w:ind w:firstLine="542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36" w:lineRule="exact"/>
      <w:ind w:firstLine="365"/>
    </w:pPr>
  </w:style>
  <w:style w:type="paragraph" w:customStyle="1" w:styleId="Style7">
    <w:name w:val="Style7"/>
    <w:basedOn w:val="a"/>
    <w:uiPriority w:val="99"/>
    <w:pPr>
      <w:spacing w:line="331" w:lineRule="exact"/>
      <w:ind w:firstLine="158"/>
    </w:pPr>
  </w:style>
  <w:style w:type="paragraph" w:customStyle="1" w:styleId="Style8">
    <w:name w:val="Style8"/>
    <w:basedOn w:val="a"/>
    <w:uiPriority w:val="99"/>
    <w:pPr>
      <w:spacing w:line="317" w:lineRule="exact"/>
      <w:ind w:firstLine="542"/>
    </w:pPr>
  </w:style>
  <w:style w:type="paragraph" w:customStyle="1" w:styleId="Style9">
    <w:name w:val="Style9"/>
    <w:basedOn w:val="a"/>
    <w:uiPriority w:val="99"/>
    <w:pPr>
      <w:spacing w:line="319" w:lineRule="exact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317" w:lineRule="exact"/>
    </w:pPr>
  </w:style>
  <w:style w:type="paragraph" w:customStyle="1" w:styleId="Style12">
    <w:name w:val="Style12"/>
    <w:basedOn w:val="a"/>
    <w:uiPriority w:val="99"/>
    <w:pPr>
      <w:spacing w:line="320" w:lineRule="exact"/>
    </w:pPr>
  </w:style>
  <w:style w:type="paragraph" w:customStyle="1" w:styleId="Style13">
    <w:name w:val="Style13"/>
    <w:basedOn w:val="a"/>
    <w:uiPriority w:val="99"/>
    <w:pPr>
      <w:spacing w:line="317" w:lineRule="exact"/>
      <w:ind w:hanging="346"/>
    </w:pPr>
  </w:style>
  <w:style w:type="paragraph" w:customStyle="1" w:styleId="Style14">
    <w:name w:val="Style14"/>
    <w:basedOn w:val="a"/>
    <w:uiPriority w:val="99"/>
    <w:pPr>
      <w:spacing w:line="322" w:lineRule="exact"/>
      <w:ind w:firstLine="82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  <w:pPr>
      <w:spacing w:line="326" w:lineRule="exact"/>
      <w:ind w:hanging="158"/>
    </w:pPr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  <w:pPr>
      <w:spacing w:line="322" w:lineRule="exact"/>
      <w:ind w:hanging="360"/>
    </w:pPr>
  </w:style>
  <w:style w:type="paragraph" w:customStyle="1" w:styleId="Style21">
    <w:name w:val="Style21"/>
    <w:basedOn w:val="a"/>
    <w:uiPriority w:val="99"/>
    <w:pPr>
      <w:spacing w:line="317" w:lineRule="exact"/>
      <w:ind w:firstLine="365"/>
    </w:p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a3">
    <w:name w:val="Hyperlink"/>
    <w:basedOn w:val="a0"/>
    <w:uiPriority w:val="99"/>
    <w:rPr>
      <w:rFonts w:cs="Times New Roman"/>
      <w:color w:val="auto"/>
      <w:u w:val="single"/>
    </w:rPr>
  </w:style>
  <w:style w:type="paragraph" w:styleId="a4">
    <w:name w:val="header"/>
    <w:basedOn w:val="a"/>
    <w:link w:val="a5"/>
    <w:uiPriority w:val="99"/>
    <w:rsid w:val="00B84C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B84C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hAnsi="Times New Roman" w:cs="Times New Roman"/>
      <w:sz w:val="24"/>
      <w:szCs w:val="24"/>
    </w:rPr>
  </w:style>
  <w:style w:type="table" w:styleId="a8">
    <w:name w:val="Table Grid"/>
    <w:basedOn w:val="a1"/>
    <w:uiPriority w:val="99"/>
    <w:rsid w:val="00CB2FC1"/>
    <w:pPr>
      <w:spacing w:after="0" w:line="240" w:lineRule="auto"/>
    </w:pPr>
    <w:rPr>
      <w:rFonts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D21E37"/>
    <w:pPr>
      <w:widowControl/>
      <w:autoSpaceDE/>
      <w:autoSpaceDN/>
      <w:adjustRightInd/>
      <w:spacing w:before="100" w:beforeAutospacing="1" w:after="100" w:afterAutospacing="1"/>
    </w:pPr>
  </w:style>
  <w:style w:type="paragraph" w:styleId="aa">
    <w:name w:val="List Paragraph"/>
    <w:basedOn w:val="a"/>
    <w:uiPriority w:val="99"/>
    <w:qFormat/>
    <w:rsid w:val="00D21E3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b">
    <w:name w:val="No Spacing"/>
    <w:uiPriority w:val="99"/>
    <w:qFormat/>
    <w:rsid w:val="00CB2820"/>
    <w:pPr>
      <w:spacing w:after="0" w:line="240" w:lineRule="auto"/>
    </w:pPr>
    <w:rPr>
      <w:rFonts w:ascii="Arial" w:hAnsi="Arial" w:cs="Arial"/>
      <w:b/>
      <w:bCs/>
      <w:sz w:val="28"/>
      <w:szCs w:val="28"/>
      <w:lang w:eastAsia="en-US"/>
    </w:rPr>
  </w:style>
  <w:style w:type="paragraph" w:styleId="ac">
    <w:name w:val="Body Text Indent"/>
    <w:basedOn w:val="a"/>
    <w:link w:val="ad"/>
    <w:uiPriority w:val="99"/>
    <w:semiHidden/>
    <w:rsid w:val="00CB282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CB2820"/>
    <w:rPr>
      <w:rFonts w:hAnsi="Times New Roman" w:cs="Times New Roman"/>
      <w:sz w:val="24"/>
      <w:szCs w:val="24"/>
    </w:rPr>
  </w:style>
  <w:style w:type="paragraph" w:customStyle="1" w:styleId="ae">
    <w:name w:val="Стиль"/>
    <w:uiPriority w:val="99"/>
    <w:rsid w:val="0021345A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table" w:customStyle="1" w:styleId="1">
    <w:name w:val="Сетка таблицы1"/>
    <w:uiPriority w:val="99"/>
    <w:rsid w:val="000D1BA7"/>
    <w:pPr>
      <w:spacing w:after="0" w:line="240" w:lineRule="auto"/>
    </w:pPr>
    <w:rPr>
      <w:rFonts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2F36A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F36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538" w:lineRule="exact"/>
      <w:ind w:hanging="1200"/>
    </w:pPr>
  </w:style>
  <w:style w:type="paragraph" w:customStyle="1" w:styleId="Style4">
    <w:name w:val="Style4"/>
    <w:basedOn w:val="a"/>
    <w:uiPriority w:val="99"/>
    <w:pPr>
      <w:spacing w:line="319" w:lineRule="exact"/>
      <w:ind w:firstLine="542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36" w:lineRule="exact"/>
      <w:ind w:firstLine="365"/>
    </w:pPr>
  </w:style>
  <w:style w:type="paragraph" w:customStyle="1" w:styleId="Style7">
    <w:name w:val="Style7"/>
    <w:basedOn w:val="a"/>
    <w:uiPriority w:val="99"/>
    <w:pPr>
      <w:spacing w:line="331" w:lineRule="exact"/>
      <w:ind w:firstLine="158"/>
    </w:pPr>
  </w:style>
  <w:style w:type="paragraph" w:customStyle="1" w:styleId="Style8">
    <w:name w:val="Style8"/>
    <w:basedOn w:val="a"/>
    <w:uiPriority w:val="99"/>
    <w:pPr>
      <w:spacing w:line="317" w:lineRule="exact"/>
      <w:ind w:firstLine="542"/>
    </w:pPr>
  </w:style>
  <w:style w:type="paragraph" w:customStyle="1" w:styleId="Style9">
    <w:name w:val="Style9"/>
    <w:basedOn w:val="a"/>
    <w:uiPriority w:val="99"/>
    <w:pPr>
      <w:spacing w:line="319" w:lineRule="exact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317" w:lineRule="exact"/>
    </w:pPr>
  </w:style>
  <w:style w:type="paragraph" w:customStyle="1" w:styleId="Style12">
    <w:name w:val="Style12"/>
    <w:basedOn w:val="a"/>
    <w:uiPriority w:val="99"/>
    <w:pPr>
      <w:spacing w:line="320" w:lineRule="exact"/>
    </w:pPr>
  </w:style>
  <w:style w:type="paragraph" w:customStyle="1" w:styleId="Style13">
    <w:name w:val="Style13"/>
    <w:basedOn w:val="a"/>
    <w:uiPriority w:val="99"/>
    <w:pPr>
      <w:spacing w:line="317" w:lineRule="exact"/>
      <w:ind w:hanging="346"/>
    </w:pPr>
  </w:style>
  <w:style w:type="paragraph" w:customStyle="1" w:styleId="Style14">
    <w:name w:val="Style14"/>
    <w:basedOn w:val="a"/>
    <w:uiPriority w:val="99"/>
    <w:pPr>
      <w:spacing w:line="322" w:lineRule="exact"/>
      <w:ind w:firstLine="82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  <w:pPr>
      <w:spacing w:line="326" w:lineRule="exact"/>
      <w:ind w:hanging="158"/>
    </w:pPr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  <w:pPr>
      <w:spacing w:line="322" w:lineRule="exact"/>
      <w:ind w:hanging="360"/>
    </w:pPr>
  </w:style>
  <w:style w:type="paragraph" w:customStyle="1" w:styleId="Style21">
    <w:name w:val="Style21"/>
    <w:basedOn w:val="a"/>
    <w:uiPriority w:val="99"/>
    <w:pPr>
      <w:spacing w:line="317" w:lineRule="exact"/>
      <w:ind w:firstLine="365"/>
    </w:p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a3">
    <w:name w:val="Hyperlink"/>
    <w:basedOn w:val="a0"/>
    <w:uiPriority w:val="99"/>
    <w:rPr>
      <w:rFonts w:cs="Times New Roman"/>
      <w:color w:val="auto"/>
      <w:u w:val="single"/>
    </w:rPr>
  </w:style>
  <w:style w:type="paragraph" w:styleId="a4">
    <w:name w:val="header"/>
    <w:basedOn w:val="a"/>
    <w:link w:val="a5"/>
    <w:uiPriority w:val="99"/>
    <w:rsid w:val="00B84C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B84C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hAnsi="Times New Roman" w:cs="Times New Roman"/>
      <w:sz w:val="24"/>
      <w:szCs w:val="24"/>
    </w:rPr>
  </w:style>
  <w:style w:type="table" w:styleId="a8">
    <w:name w:val="Table Grid"/>
    <w:basedOn w:val="a1"/>
    <w:uiPriority w:val="99"/>
    <w:rsid w:val="00CB2FC1"/>
    <w:pPr>
      <w:spacing w:after="0" w:line="240" w:lineRule="auto"/>
    </w:pPr>
    <w:rPr>
      <w:rFonts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D21E37"/>
    <w:pPr>
      <w:widowControl/>
      <w:autoSpaceDE/>
      <w:autoSpaceDN/>
      <w:adjustRightInd/>
      <w:spacing w:before="100" w:beforeAutospacing="1" w:after="100" w:afterAutospacing="1"/>
    </w:pPr>
  </w:style>
  <w:style w:type="paragraph" w:styleId="aa">
    <w:name w:val="List Paragraph"/>
    <w:basedOn w:val="a"/>
    <w:uiPriority w:val="99"/>
    <w:qFormat/>
    <w:rsid w:val="00D21E3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b">
    <w:name w:val="No Spacing"/>
    <w:uiPriority w:val="99"/>
    <w:qFormat/>
    <w:rsid w:val="00CB2820"/>
    <w:pPr>
      <w:spacing w:after="0" w:line="240" w:lineRule="auto"/>
    </w:pPr>
    <w:rPr>
      <w:rFonts w:ascii="Arial" w:hAnsi="Arial" w:cs="Arial"/>
      <w:b/>
      <w:bCs/>
      <w:sz w:val="28"/>
      <w:szCs w:val="28"/>
      <w:lang w:eastAsia="en-US"/>
    </w:rPr>
  </w:style>
  <w:style w:type="paragraph" w:styleId="ac">
    <w:name w:val="Body Text Indent"/>
    <w:basedOn w:val="a"/>
    <w:link w:val="ad"/>
    <w:uiPriority w:val="99"/>
    <w:semiHidden/>
    <w:rsid w:val="00CB282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CB2820"/>
    <w:rPr>
      <w:rFonts w:hAnsi="Times New Roman" w:cs="Times New Roman"/>
      <w:sz w:val="24"/>
      <w:szCs w:val="24"/>
    </w:rPr>
  </w:style>
  <w:style w:type="paragraph" w:customStyle="1" w:styleId="ae">
    <w:name w:val="Стиль"/>
    <w:uiPriority w:val="99"/>
    <w:rsid w:val="0021345A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table" w:customStyle="1" w:styleId="1">
    <w:name w:val="Сетка таблицы1"/>
    <w:uiPriority w:val="99"/>
    <w:rsid w:val="000D1BA7"/>
    <w:pPr>
      <w:spacing w:after="0" w:line="240" w:lineRule="auto"/>
    </w:pPr>
    <w:rPr>
      <w:rFonts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2F36A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F3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9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openclass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612EB-A13B-41E0-8CE2-193C38816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15</Pages>
  <Words>4441</Words>
  <Characters>25314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Музыкапрограмма.doc</vt:lpstr>
    </vt:vector>
  </TitlesOfParts>
  <Company>org</Company>
  <LinksUpToDate>false</LinksUpToDate>
  <CharactersWithSpaces>29696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Музыкапрограмма.doc</dc:title>
  <dc:creator>savichevarv</dc:creator>
  <cp:lastModifiedBy>PC</cp:lastModifiedBy>
  <cp:revision>14</cp:revision>
  <cp:lastPrinted>2015-09-27T16:56:00Z</cp:lastPrinted>
  <dcterms:created xsi:type="dcterms:W3CDTF">2015-01-13T09:30:00Z</dcterms:created>
  <dcterms:modified xsi:type="dcterms:W3CDTF">2019-04-28T18:06:00Z</dcterms:modified>
</cp:coreProperties>
</file>