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0B" w:rsidRPr="00716540" w:rsidRDefault="00FA690B" w:rsidP="00716540">
      <w:pPr>
        <w:spacing w:after="0" w:line="240" w:lineRule="auto"/>
        <w:jc w:val="center"/>
        <w:rPr>
          <w:rFonts w:ascii="Arial" w:hAnsi="Arial" w:cs="Arial"/>
          <w:b/>
        </w:rPr>
      </w:pPr>
      <w:r w:rsidRPr="00716540">
        <w:rPr>
          <w:rFonts w:ascii="Arial" w:hAnsi="Arial" w:cs="Arial"/>
          <w:b/>
        </w:rPr>
        <w:t>Аннотация к рабочей программе</w:t>
      </w:r>
    </w:p>
    <w:tbl>
      <w:tblPr>
        <w:tblStyle w:val="a6"/>
        <w:tblW w:w="10774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 xml:space="preserve"> Геометрия</w:t>
            </w:r>
          </w:p>
        </w:tc>
      </w:tr>
      <w:tr w:rsidR="00FA690B" w:rsidRPr="00716540" w:rsidTr="00716540">
        <w:trPr>
          <w:trHeight w:val="24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 xml:space="preserve"> 7 - 9</w:t>
            </w:r>
          </w:p>
        </w:tc>
      </w:tr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716540" w:rsidP="00716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Нормативная </w:t>
            </w:r>
            <w:r w:rsidR="00FA690B" w:rsidRPr="00716540">
              <w:rPr>
                <w:rFonts w:ascii="Arial" w:hAnsi="Arial" w:cs="Arial"/>
                <w:sz w:val="22"/>
                <w:szCs w:val="22"/>
              </w:rPr>
              <w:t>база</w:t>
            </w: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pStyle w:val="a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FA690B" w:rsidRPr="00716540" w:rsidRDefault="00FA690B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 xml:space="preserve">Федерального закона «Об Образовании в Российской Федерации» от 29.12.2012 г. №273 (в действующей редакции), </w:t>
            </w:r>
          </w:p>
          <w:p w:rsidR="00FA690B" w:rsidRPr="00716540" w:rsidRDefault="00FA690B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</w:t>
            </w:r>
            <w:r w:rsidR="00716540">
              <w:rPr>
                <w:rFonts w:ascii="Arial" w:hAnsi="Arial" w:cs="Arial"/>
                <w:sz w:val="22"/>
                <w:szCs w:val="22"/>
              </w:rPr>
              <w:t xml:space="preserve">а основного общего образования </w:t>
            </w:r>
            <w:r w:rsidRPr="00716540">
              <w:rPr>
                <w:rFonts w:ascii="Arial" w:hAnsi="Arial" w:cs="Arial"/>
                <w:sz w:val="22"/>
                <w:szCs w:val="22"/>
              </w:rPr>
              <w:t>от 17.12.2010 № 1897 (в действующей редакции),</w:t>
            </w:r>
          </w:p>
          <w:p w:rsidR="00FA690B" w:rsidRPr="00716540" w:rsidRDefault="00FA690B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eastAsia="Calibri" w:hAnsi="Arial" w:cs="Arial"/>
                <w:sz w:val="22"/>
                <w:szCs w:val="22"/>
              </w:rPr>
              <w:t>Примерной программы основного общего образования. Математика.   – 2-е изд. – М.: Просвещение, 2010,</w:t>
            </w:r>
          </w:p>
          <w:p w:rsidR="00FA690B" w:rsidRPr="00716540" w:rsidRDefault="00716540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Приказа Министерства </w:t>
            </w:r>
            <w:r w:rsidR="00FA690B" w:rsidRPr="00716540">
              <w:rPr>
                <w:rFonts w:ascii="Arial" w:hAnsi="Arial" w:cs="Arial"/>
                <w:sz w:val="22"/>
                <w:szCs w:val="22"/>
              </w:rPr>
              <w:t xml:space="preserve">Просвещения   РФ 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      </w:r>
          </w:p>
          <w:p w:rsidR="00FA690B" w:rsidRPr="00716540" w:rsidRDefault="00FA690B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16540">
              <w:rPr>
                <w:rFonts w:ascii="Arial" w:eastAsia="Calibri" w:hAnsi="Arial" w:cs="Arial"/>
                <w:sz w:val="22"/>
                <w:szCs w:val="22"/>
              </w:rPr>
              <w:t>Авторской программы: Бутузов В.Ф. Геометрия. Рабочая программа к учебнику Л.С. Атанас</w:t>
            </w:r>
            <w:r w:rsidR="00716540">
              <w:rPr>
                <w:rFonts w:ascii="Arial" w:eastAsia="Calibri" w:hAnsi="Arial" w:cs="Arial"/>
                <w:sz w:val="22"/>
                <w:szCs w:val="22"/>
              </w:rPr>
              <w:t>яна и других. 7 – 9 класс: учебное пособие для общеобразовательных</w:t>
            </w:r>
            <w:r w:rsidRPr="00716540">
              <w:rPr>
                <w:rFonts w:ascii="Arial" w:eastAsia="Calibri" w:hAnsi="Arial" w:cs="Arial"/>
                <w:sz w:val="22"/>
                <w:szCs w:val="22"/>
              </w:rPr>
              <w:t xml:space="preserve"> организаций.  – М.: Просвещение, 2016</w:t>
            </w:r>
            <w:r w:rsidRPr="00716540">
              <w:rPr>
                <w:rFonts w:ascii="Arial" w:eastAsia="Calibri" w:hAnsi="Arial" w:cs="Arial"/>
                <w:color w:val="000000"/>
                <w:sz w:val="22"/>
                <w:szCs w:val="22"/>
              </w:rPr>
              <w:t>,</w:t>
            </w:r>
          </w:p>
          <w:p w:rsidR="00FA690B" w:rsidRPr="00716540" w:rsidRDefault="00FA690B" w:rsidP="00716540">
            <w:pPr>
              <w:pStyle w:val="a5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16540">
              <w:rPr>
                <w:rFonts w:ascii="Arial" w:eastAsia="Calibri" w:hAnsi="Arial" w:cs="Arial"/>
                <w:sz w:val="22"/>
                <w:szCs w:val="22"/>
              </w:rPr>
              <w:t>Основной образовательной программы основной школы по математике (5 – 9 классы) (в действующей редакции),</w:t>
            </w:r>
          </w:p>
          <w:p w:rsidR="00FA690B" w:rsidRPr="00716540" w:rsidRDefault="00716540" w:rsidP="00716540">
            <w:pPr>
              <w:pStyle w:val="a5"/>
              <w:ind w:left="50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Учебного плана филиала муниципального автономного общеобразовательного учреждения Маслянская средняя общеобразовательная школа «Новоандреевская основная общеобразовательная школа» на 2019-2020 учебный год.</w:t>
            </w:r>
          </w:p>
        </w:tc>
      </w:tr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48"/>
              <w:gridCol w:w="7877"/>
            </w:tblGrid>
            <w:tr w:rsidR="00FA690B" w:rsidRPr="00716540" w:rsidTr="00A062A1">
              <w:tc>
                <w:tcPr>
                  <w:tcW w:w="94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7877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УМК</w:t>
                  </w:r>
                </w:p>
              </w:tc>
            </w:tr>
            <w:tr w:rsidR="00FA690B" w:rsidRPr="00716540" w:rsidTr="00A062A1">
              <w:tc>
                <w:tcPr>
                  <w:tcW w:w="94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sz w:val="22"/>
                      <w:szCs w:val="22"/>
                    </w:rPr>
                    <w:t>7 - 9</w:t>
                  </w:r>
                </w:p>
              </w:tc>
              <w:tc>
                <w:tcPr>
                  <w:tcW w:w="7877" w:type="dxa"/>
                </w:tcPr>
                <w:p w:rsidR="00FA690B" w:rsidRPr="00716540" w:rsidRDefault="00FA690B" w:rsidP="00716540">
                  <w:pPr>
                    <w:pStyle w:val="a5"/>
                    <w:jc w:val="both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Геометрия 7 – 9 классы: учебник для общеобразовательных организаций (Л.С.</w:t>
                  </w:r>
                  <w:r w:rsid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Атанасян</w:t>
                  </w:r>
                  <w:proofErr w:type="spellEnd"/>
                  <w:r w:rsidRP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, В.Ф.</w:t>
                  </w:r>
                  <w:r w:rsid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Бутузов, С.Б.   Кадомцев и другие). Москв</w:t>
                  </w:r>
                  <w:r w:rsidR="00716540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а: Просвещение, 2014 – 2018 г.</w:t>
                  </w:r>
                </w:p>
              </w:tc>
            </w:tr>
          </w:tbl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716540" w:rsidP="00716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Основные цели и </w:t>
            </w:r>
            <w:r w:rsidR="00FA690B" w:rsidRPr="00716540">
              <w:rPr>
                <w:rFonts w:ascii="Arial" w:hAnsi="Arial" w:cs="Arial"/>
                <w:sz w:val="22"/>
                <w:szCs w:val="22"/>
              </w:rPr>
              <w:t>задачи реализации содержания предмета</w:t>
            </w: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0B" w:rsidRPr="00716540" w:rsidRDefault="00716540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Цель: усвоение содержания </w:t>
            </w:r>
            <w:r w:rsidR="00FA690B" w:rsidRPr="00716540">
              <w:rPr>
                <w:rFonts w:ascii="Arial" w:hAnsi="Arial" w:cs="Arial"/>
                <w:sz w:val="22"/>
                <w:szCs w:val="22"/>
              </w:rPr>
              <w:t>предмета «Геометрия»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FA690B" w:rsidRPr="00716540" w:rsidRDefault="00FA690B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Целями изучения курса геометрии</w:t>
            </w:r>
            <w:r w:rsidRPr="007165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 в 7 – 9 классах также являются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</w:t>
            </w:r>
            <w:r w:rsidRPr="007165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 </w:t>
            </w:r>
            <w:hyperlink r:id="rId5" w:tooltip="Черчение" w:history="1">
              <w:r w:rsidRPr="00716540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черчение</w:t>
              </w:r>
            </w:hyperlink>
            <w:r w:rsidRPr="0071654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 и</w:t>
            </w:r>
            <w:r w:rsidRPr="0071654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т. д.) и курса стереометрии в старших классах.</w:t>
            </w:r>
            <w:r w:rsidRPr="0071654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A690B" w:rsidRPr="00716540" w:rsidRDefault="00FA690B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Задачи:</w:t>
            </w:r>
          </w:p>
          <w:p w:rsidR="00FA690B" w:rsidRPr="00716540" w:rsidRDefault="00716540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Продолжить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овладение системой геометрических знаний и умени</w:t>
            </w:r>
            <w:r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й, необходимых для приме</w:t>
            </w:r>
            <w:r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 xml:space="preserve">нения 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в практической деятельности, изучения смежных дисциплин, продолжения образования.</w:t>
            </w:r>
          </w:p>
          <w:p w:rsidR="00FA690B" w:rsidRPr="00716540" w:rsidRDefault="00716540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Продолжить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интеллектуальное развитие, формирование качеств личности, необходимых че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FA690B" w:rsidRPr="00716540" w:rsidRDefault="00716540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Формировать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представление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FA690B" w:rsidRPr="00716540" w:rsidRDefault="00716540" w:rsidP="00716540">
            <w:pPr>
              <w:ind w:firstLine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>Воспитание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t xml:space="preserve"> культуры личности, отношение к геометрии как к части общечеловеческой куль</w:t>
            </w:r>
            <w:r w:rsidR="00FA690B" w:rsidRPr="00716540">
              <w:rPr>
                <w:rFonts w:ascii="Arial" w:eastAsia="Times New Roman" w:hAnsi="Arial" w:cs="Arial"/>
                <w:kern w:val="1"/>
                <w:sz w:val="22"/>
                <w:szCs w:val="22"/>
                <w:lang w:eastAsia="ar-SA"/>
              </w:rPr>
              <w:softHyphen/>
              <w:t>туры, понимание значимости геометрии для научно-технического прогресса.</w:t>
            </w:r>
          </w:p>
        </w:tc>
      </w:tr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Срок реализации</w:t>
            </w: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2019-2020 учебный год.</w:t>
            </w:r>
          </w:p>
        </w:tc>
      </w:tr>
      <w:tr w:rsidR="00FA690B" w:rsidRPr="00716540" w:rsidTr="00A062A1"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 xml:space="preserve">Место предмета </w:t>
            </w: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16540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716540">
              <w:rPr>
                <w:rFonts w:ascii="Arial" w:hAnsi="Arial" w:cs="Arial"/>
                <w:sz w:val="22"/>
                <w:szCs w:val="22"/>
              </w:rPr>
              <w:t xml:space="preserve"> учебном плане</w:t>
            </w:r>
          </w:p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  <w:r w:rsidRPr="00716540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3118"/>
              <w:gridCol w:w="3544"/>
            </w:tblGrid>
            <w:tr w:rsidR="00FA690B" w:rsidRPr="00716540" w:rsidTr="00A062A1">
              <w:tc>
                <w:tcPr>
                  <w:tcW w:w="195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311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sz w:val="22"/>
                      <w:szCs w:val="22"/>
                    </w:rPr>
                    <w:t>Общее количество часов</w:t>
                  </w:r>
                </w:p>
              </w:tc>
              <w:tc>
                <w:tcPr>
                  <w:tcW w:w="3544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sz w:val="22"/>
                      <w:szCs w:val="22"/>
                    </w:rPr>
                    <w:t>Количество часов в неделю</w:t>
                  </w:r>
                </w:p>
              </w:tc>
            </w:tr>
            <w:tr w:rsidR="00FA690B" w:rsidRPr="00716540" w:rsidTr="00A062A1">
              <w:tc>
                <w:tcPr>
                  <w:tcW w:w="195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FA690B" w:rsidRPr="00716540" w:rsidTr="00A062A1">
              <w:tc>
                <w:tcPr>
                  <w:tcW w:w="195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FA690B" w:rsidRPr="00716540" w:rsidTr="00A062A1">
              <w:tc>
                <w:tcPr>
                  <w:tcW w:w="195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544" w:type="dxa"/>
                </w:tcPr>
                <w:p w:rsidR="00FA690B" w:rsidRPr="00716540" w:rsidRDefault="00FA690B" w:rsidP="00716540">
                  <w:pPr>
                    <w:pStyle w:val="Style5"/>
                    <w:widowControl/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6540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FA690B" w:rsidRPr="00716540" w:rsidRDefault="00FA690B" w:rsidP="00716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6ADE" w:rsidRPr="00716540" w:rsidRDefault="00CA6ADE" w:rsidP="0071654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CA6ADE" w:rsidRPr="00716540" w:rsidSect="00716540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B291B"/>
    <w:multiLevelType w:val="hybridMultilevel"/>
    <w:tmpl w:val="0070334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6F"/>
    <w:rsid w:val="0070646F"/>
    <w:rsid w:val="00716540"/>
    <w:rsid w:val="00CA6ADE"/>
    <w:rsid w:val="00FA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31257-E4FE-4427-A2C2-BBF8854E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A690B"/>
    <w:rPr>
      <w:color w:val="6300FF"/>
      <w:u w:val="single"/>
    </w:r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FA690B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FA690B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FA69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A690B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cher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dcterms:created xsi:type="dcterms:W3CDTF">2019-10-11T08:03:00Z</dcterms:created>
  <dcterms:modified xsi:type="dcterms:W3CDTF">2019-10-13T16:29:00Z</dcterms:modified>
</cp:coreProperties>
</file>