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B3" w:rsidRPr="001916B3" w:rsidRDefault="001916B3" w:rsidP="001916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6B3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программе.</w:t>
      </w:r>
    </w:p>
    <w:tbl>
      <w:tblPr>
        <w:tblW w:w="11550" w:type="dxa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9743"/>
      </w:tblGrid>
      <w:tr w:rsidR="001916B3" w:rsidRPr="001916B3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916B3" w:rsidRPr="001916B3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1916B3" w:rsidRPr="001916B3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 база</w:t>
            </w:r>
            <w:proofErr w:type="gramEnd"/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Default="001916B3" w:rsidP="001916B3">
            <w:pPr>
              <w:shd w:val="clear" w:color="auto" w:fill="FFFFFF"/>
              <w:spacing w:after="200" w:line="276" w:lineRule="auto"/>
            </w:pPr>
            <w:r w:rsidRPr="0019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рограмма разработана на основе </w:t>
            </w:r>
            <w:r>
              <w:t xml:space="preserve">следующих нормативных документов: </w:t>
            </w:r>
          </w:p>
          <w:p w:rsidR="001F16F9" w:rsidRPr="001F16F9" w:rsidRDefault="001F16F9" w:rsidP="001F16F9">
            <w:pPr>
              <w:pStyle w:val="Default"/>
              <w:spacing w:after="51"/>
            </w:pPr>
            <w:r w:rsidRPr="001F16F9">
              <w:t xml:space="preserve">1. Федерального закона «Об образовании в Российской Федерации" от 29.12.2012 № 273-ФЗ, </w:t>
            </w:r>
          </w:p>
          <w:p w:rsidR="001F16F9" w:rsidRPr="001F16F9" w:rsidRDefault="001F16F9" w:rsidP="001F16F9">
            <w:pPr>
              <w:pStyle w:val="Default"/>
              <w:spacing w:after="51"/>
            </w:pPr>
            <w:r w:rsidRPr="001F16F9">
              <w:t xml:space="preserve">2. Приказа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08.06.2015 №576, 28.12.2015 №1529, 26.01.2016 №38, 21.04.2016 №459, 29.12.2016 №1677, 08.06.2017 № 535, 20.06,2017 №581, 05.07.2017 №629); </w:t>
            </w:r>
          </w:p>
          <w:p w:rsidR="001F16F9" w:rsidRPr="001F16F9" w:rsidRDefault="001F16F9" w:rsidP="001F16F9">
            <w:pPr>
              <w:pStyle w:val="Default"/>
              <w:spacing w:after="51"/>
            </w:pPr>
            <w:r w:rsidRPr="001F16F9">
              <w:t xml:space="preserve">3. Учебного плана </w:t>
            </w:r>
            <w:r>
              <w:t xml:space="preserve">филиала </w:t>
            </w:r>
            <w:r w:rsidRPr="001F16F9">
              <w:t xml:space="preserve">МАОУ </w:t>
            </w:r>
            <w:proofErr w:type="spellStart"/>
            <w:r>
              <w:t>Маслянская</w:t>
            </w:r>
            <w:proofErr w:type="spellEnd"/>
            <w:r>
              <w:t xml:space="preserve"> СОШ «</w:t>
            </w:r>
            <w:proofErr w:type="spellStart"/>
            <w:r>
              <w:t>Новоандреевская</w:t>
            </w:r>
            <w:proofErr w:type="spellEnd"/>
            <w:r>
              <w:t xml:space="preserve"> ООШ»</w:t>
            </w:r>
            <w:r w:rsidRPr="001F16F9">
              <w:t xml:space="preserve">; </w:t>
            </w:r>
          </w:p>
          <w:p w:rsidR="001F16F9" w:rsidRPr="001F16F9" w:rsidRDefault="001F16F9" w:rsidP="001F16F9">
            <w:pPr>
              <w:pStyle w:val="Default"/>
            </w:pPr>
            <w:r w:rsidRPr="001F16F9">
              <w:t xml:space="preserve">4. </w:t>
            </w:r>
            <w:r>
              <w:t>Н</w:t>
            </w:r>
            <w:r w:rsidRPr="001F16F9">
              <w:t xml:space="preserve">а основе программы курса по литературе для общеобразовательных учреждений (базовый уровень) 5 - 11 класс на основе учебника-хрестоматии под редакцией Т.Ф. </w:t>
            </w:r>
            <w:proofErr w:type="spellStart"/>
            <w:r w:rsidRPr="001F16F9">
              <w:t>Курдюмовой</w:t>
            </w:r>
            <w:proofErr w:type="spellEnd"/>
            <w:r w:rsidRPr="001F16F9">
              <w:t>. – М., Дрофа, 201</w:t>
            </w:r>
            <w:r w:rsidR="00DE0A91">
              <w:t>8</w:t>
            </w:r>
            <w:r>
              <w:t>.</w:t>
            </w:r>
          </w:p>
          <w:p w:rsidR="001916B3" w:rsidRPr="001F16F9" w:rsidRDefault="001F16F9" w:rsidP="001F16F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916B3" w:rsidRPr="001916B3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F16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Литература. 5 </w:t>
            </w:r>
            <w:proofErr w:type="spell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, в 2-х частях: учебник-хрестоматия для общеобразовательных</w:t>
            </w:r>
          </w:p>
          <w:p w:rsid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/ автор-сост.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М: Дрофа, 201</w:t>
            </w:r>
            <w:r w:rsidR="00DE0A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916B3" w:rsidRP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, в 2-х частях: учебник-хрестоматия для общеобразовательных</w:t>
            </w:r>
          </w:p>
          <w:p w:rsid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/ автор-сост. Т.Ф. </w:t>
            </w:r>
            <w:proofErr w:type="spell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М: Дрофа, 201</w:t>
            </w:r>
            <w:r w:rsidR="00DE0A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16B3" w:rsidRP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, в 2-х частях: учебник-хрестоматия для общеобразовательных</w:t>
            </w:r>
          </w:p>
          <w:p w:rsid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/ автор-сост.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М: Дрофа, 201</w:t>
            </w:r>
            <w:r w:rsidR="00DE0A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16B3" w:rsidRP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, в 2-х частях: учебник-хрестоматия для общеобразовательных</w:t>
            </w:r>
          </w:p>
          <w:p w:rsid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/ автор-сост.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М: Дрофа, 201</w:t>
            </w:r>
            <w:r w:rsidR="00DE0A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16B3" w:rsidRP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 9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, в 2-х частях: учебник-хрестоматия для общеобразовательных</w:t>
            </w:r>
          </w:p>
          <w:p w:rsidR="001916B3" w:rsidRPr="001916B3" w:rsidRDefault="001916B3" w:rsidP="00DE0A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/ автор-сост. </w:t>
            </w:r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>. – М: Дрофа, 201</w:t>
            </w:r>
            <w:r w:rsidR="00DE0A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6B3" w:rsidRPr="001916B3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 и задачи реализации содержания предмета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литературного образования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способствовать духовному становлению личности, формированию её нравственных позиций, эстетического вкуса, совершенному владению речью. Осваивая программу, ученик накапливает не только читательский багаж, но и учится понимать взаимоотношения людей. Образование на уроках литературы идет рука об руку с воспитанием; они в равной мере реализуются под сильнейшим воздействием эмоциональной силы художественного слова.</w:t>
            </w:r>
          </w:p>
          <w:p w:rsidR="001916B3" w:rsidRPr="001F16F9" w:rsidRDefault="001F16F9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1916B3" w:rsidRPr="001F1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пециальные цели преподавания: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:rsidR="000576E5" w:rsidRPr="000576E5" w:rsidRDefault="000576E5" w:rsidP="0005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Главные задачи:</w:t>
            </w:r>
          </w:p>
          <w:p w:rsidR="000576E5" w:rsidRPr="000576E5" w:rsidRDefault="001F16F9" w:rsidP="0005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76E5" w:rsidRPr="0005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приобщение учащихся к богатствам отечественной художественной литературы;</w:t>
            </w:r>
          </w:p>
          <w:p w:rsidR="000576E5" w:rsidRPr="000576E5" w:rsidRDefault="001F16F9" w:rsidP="0005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76E5" w:rsidRPr="0005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 учащихся способности эстетического восприятия и оценки художественной литературы и воплощённых в ней явлений жизни,</w:t>
            </w:r>
          </w:p>
          <w:p w:rsidR="000576E5" w:rsidRPr="000576E5" w:rsidRDefault="001F16F9" w:rsidP="0005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76E5" w:rsidRPr="0005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высокого эстетического вкуса и гражданской идейно-нравственной позиции учащихся;</w:t>
            </w:r>
          </w:p>
          <w:p w:rsidR="000576E5" w:rsidRPr="000576E5" w:rsidRDefault="001F16F9" w:rsidP="0005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76E5" w:rsidRPr="0005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представления учащихся о литературе как социокультурном феномене, занимающем специфическое место в жизни нации и человечества;</w:t>
            </w:r>
          </w:p>
          <w:p w:rsidR="000576E5" w:rsidRDefault="001F16F9" w:rsidP="0005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76E5" w:rsidRPr="0005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речевой культуры учащихся.</w:t>
            </w:r>
          </w:p>
          <w:p w:rsidR="000576E5" w:rsidRPr="001916B3" w:rsidRDefault="000576E5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6B3" w:rsidRPr="001916B3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DE0A91" w:rsidP="00D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2021-2022</w:t>
            </w:r>
            <w:bookmarkStart w:id="0" w:name="_GoBack"/>
            <w:bookmarkEnd w:id="0"/>
            <w:r w:rsidR="001916B3"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</w:t>
            </w:r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6B3"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916B3" w:rsidRPr="001916B3" w:rsidTr="00850138">
        <w:trPr>
          <w:trHeight w:val="114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6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Учебный план предусматривает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102 часа </w:t>
            </w:r>
            <w:r w:rsidR="001F16F9" w:rsidRPr="001F16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обязательного изучения учебного предмета «Литература»</w:t>
            </w:r>
            <w:r w:rsidR="001F16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5,6,9</w:t>
            </w:r>
            <w:r w:rsidRPr="001916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классов, из расчета 3 часа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неделю и 68 часов </w:t>
            </w:r>
            <w:r w:rsidR="001F16F9" w:rsidRPr="001F16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обязательного изучения учебного предмета «Литература»</w:t>
            </w:r>
            <w:r w:rsidR="001F16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7,8 классов</w:t>
            </w:r>
            <w:r w:rsidRPr="001916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из расчета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1916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часа в неделю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6B3" w:rsidRPr="001916B3" w:rsidRDefault="001916B3" w:rsidP="001916B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941" w:rsidRDefault="00EB2941"/>
    <w:sectPr w:rsidR="00EB2941" w:rsidSect="00B61E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D4EE6"/>
    <w:multiLevelType w:val="hybridMultilevel"/>
    <w:tmpl w:val="930EEA50"/>
    <w:lvl w:ilvl="0" w:tplc="84AE8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B3"/>
    <w:rsid w:val="000576E5"/>
    <w:rsid w:val="001916B3"/>
    <w:rsid w:val="001F16F9"/>
    <w:rsid w:val="0045254B"/>
    <w:rsid w:val="00BD0EF6"/>
    <w:rsid w:val="00DE0A91"/>
    <w:rsid w:val="00EB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73C24-8F6B-4A2F-B5C5-7FA016E0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1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sasha-shadrin@yandex.ru</dc:creator>
  <cp:keywords/>
  <dc:description/>
  <cp:lastModifiedBy>sasha-shadrin@yandex.ru</cp:lastModifiedBy>
  <cp:revision>8</cp:revision>
  <cp:lastPrinted>2019-10-03T06:04:00Z</cp:lastPrinted>
  <dcterms:created xsi:type="dcterms:W3CDTF">2019-09-25T18:47:00Z</dcterms:created>
  <dcterms:modified xsi:type="dcterms:W3CDTF">2021-11-16T16:50:00Z</dcterms:modified>
</cp:coreProperties>
</file>